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CC809" w14:textId="77777777" w:rsidR="00A0060C" w:rsidRDefault="00A0060C" w:rsidP="00F3011B">
      <w:pPr>
        <w:spacing w:after="0" w:line="240" w:lineRule="auto"/>
        <w:ind w:left="570"/>
        <w:contextualSpacing/>
        <w:jc w:val="center"/>
        <w:rPr>
          <w:rFonts w:ascii="Times New Roman" w:hAnsi="Times New Roman" w:cs="Times New Roman"/>
          <w:b/>
          <w:caps/>
          <w:lang w:val="sk-SK"/>
        </w:rPr>
      </w:pPr>
      <w:bookmarkStart w:id="0" w:name="prilohy.priloha-priloha_zakona_narodnej_"/>
      <w:bookmarkStart w:id="1" w:name="prilohy"/>
      <w:r>
        <w:rPr>
          <w:rFonts w:ascii="Times New Roman" w:hAnsi="Times New Roman" w:cs="Times New Roman"/>
          <w:b/>
          <w:caps/>
          <w:lang w:val="sk-SK"/>
        </w:rPr>
        <w:t xml:space="preserve">zákon národnej rady slovenskej republiky </w:t>
      </w:r>
    </w:p>
    <w:p w14:paraId="0A62E96C" w14:textId="77777777" w:rsidR="00A0060C" w:rsidRDefault="00A0060C" w:rsidP="00F3011B">
      <w:pPr>
        <w:spacing w:after="0" w:line="240" w:lineRule="auto"/>
        <w:ind w:left="570"/>
        <w:contextualSpacing/>
        <w:jc w:val="center"/>
        <w:rPr>
          <w:rFonts w:ascii="Times New Roman" w:hAnsi="Times New Roman" w:cs="Times New Roman"/>
          <w:b/>
          <w:caps/>
          <w:lang w:val="sk-SK"/>
        </w:rPr>
      </w:pPr>
      <w:r>
        <w:rPr>
          <w:rFonts w:ascii="Times New Roman" w:hAnsi="Times New Roman" w:cs="Times New Roman"/>
          <w:b/>
          <w:caps/>
          <w:lang w:val="sk-SK"/>
        </w:rPr>
        <w:t>č. 145/1995 Z. z. o správnych poplatkoch</w:t>
      </w:r>
    </w:p>
    <w:p w14:paraId="0FA19A25" w14:textId="77777777" w:rsidR="00A0060C" w:rsidRPr="008170F1" w:rsidRDefault="00A0060C" w:rsidP="00F3011B">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v znení neskorších predpisov</w:t>
      </w:r>
    </w:p>
    <w:p w14:paraId="45A342FA" w14:textId="77777777" w:rsidR="00A0060C" w:rsidRPr="008170F1" w:rsidRDefault="00A0060C" w:rsidP="00F3011B">
      <w:pPr>
        <w:spacing w:after="0" w:line="240" w:lineRule="auto"/>
        <w:ind w:left="570"/>
        <w:contextualSpacing/>
        <w:jc w:val="center"/>
        <w:rPr>
          <w:rFonts w:ascii="Times New Roman" w:hAnsi="Times New Roman" w:cs="Times New Roman"/>
          <w:b/>
          <w:caps/>
          <w:lang w:val="sk-SK"/>
        </w:rPr>
      </w:pPr>
    </w:p>
    <w:p w14:paraId="234D39E1" w14:textId="77777777" w:rsidR="00A0060C" w:rsidRPr="0071699D" w:rsidRDefault="00A0060C" w:rsidP="00F3011B">
      <w:pPr>
        <w:spacing w:after="0" w:line="240" w:lineRule="auto"/>
        <w:ind w:left="570"/>
        <w:contextualSpacing/>
        <w:jc w:val="center"/>
        <w:rPr>
          <w:rFonts w:ascii="Times New Roman" w:hAnsi="Times New Roman" w:cs="Times New Roman"/>
          <w:b/>
          <w:caps/>
          <w:lang w:val="sk-SK"/>
        </w:rPr>
      </w:pPr>
      <w:r w:rsidRPr="008170F1">
        <w:rPr>
          <w:rFonts w:ascii="Times New Roman" w:hAnsi="Times New Roman" w:cs="Times New Roman"/>
          <w:b/>
          <w:caps/>
          <w:lang w:val="sk-SK"/>
        </w:rPr>
        <w:t xml:space="preserve">konsolidované </w:t>
      </w:r>
      <w:r w:rsidRPr="0071699D">
        <w:rPr>
          <w:rFonts w:ascii="Times New Roman" w:hAnsi="Times New Roman" w:cs="Times New Roman"/>
          <w:b/>
          <w:caps/>
          <w:lang w:val="sk-SK"/>
        </w:rPr>
        <w:t>znenie</w:t>
      </w:r>
    </w:p>
    <w:p w14:paraId="64B22409" w14:textId="77777777" w:rsidR="00A0060C" w:rsidRPr="0071699D" w:rsidRDefault="00A0060C" w:rsidP="00F3011B">
      <w:pPr>
        <w:spacing w:after="0" w:line="240" w:lineRule="auto"/>
        <w:ind w:left="570"/>
        <w:contextualSpacing/>
        <w:jc w:val="center"/>
        <w:rPr>
          <w:rFonts w:ascii="Times New Roman" w:hAnsi="Times New Roman" w:cs="Times New Roman"/>
          <w:b/>
          <w:caps/>
          <w:lang w:val="sk-SK"/>
        </w:rPr>
      </w:pPr>
      <w:r w:rsidRPr="0071699D">
        <w:rPr>
          <w:rFonts w:ascii="Times New Roman" w:hAnsi="Times New Roman" w:cs="Times New Roman"/>
          <w:b/>
          <w:caps/>
          <w:lang w:val="sk-SK"/>
        </w:rPr>
        <w:t>k legislatívnemu procesu LP/2024/</w:t>
      </w:r>
      <w:r w:rsidR="0071699D" w:rsidRPr="0071699D">
        <w:rPr>
          <w:rFonts w:ascii="Times New Roman" w:hAnsi="Times New Roman" w:cs="Times New Roman"/>
          <w:b/>
          <w:caps/>
          <w:lang w:val="sk-SK"/>
        </w:rPr>
        <w:t>386</w:t>
      </w:r>
    </w:p>
    <w:p w14:paraId="211D490F" w14:textId="77777777" w:rsidR="00A0060C" w:rsidRPr="008170F1" w:rsidRDefault="00A0060C" w:rsidP="00F3011B">
      <w:pPr>
        <w:spacing w:after="0" w:line="240" w:lineRule="auto"/>
        <w:ind w:left="570"/>
        <w:contextualSpacing/>
        <w:jc w:val="center"/>
        <w:rPr>
          <w:rFonts w:ascii="Times New Roman" w:hAnsi="Times New Roman" w:cs="Times New Roman"/>
          <w:b/>
          <w:caps/>
          <w:lang w:val="sk-SK"/>
        </w:rPr>
      </w:pPr>
      <w:r w:rsidRPr="0071699D">
        <w:rPr>
          <w:rFonts w:ascii="Times New Roman" w:hAnsi="Times New Roman" w:cs="Times New Roman"/>
          <w:b/>
          <w:caps/>
          <w:lang w:val="sk-SK"/>
        </w:rPr>
        <w:t>- medzirezortné pripomienkové konanie</w:t>
      </w:r>
    </w:p>
    <w:p w14:paraId="7B888B7A" w14:textId="77777777" w:rsidR="00A0060C" w:rsidRDefault="00A0060C" w:rsidP="00F3011B">
      <w:pPr>
        <w:spacing w:after="0" w:line="240" w:lineRule="auto"/>
        <w:contextualSpacing/>
        <w:jc w:val="both"/>
        <w:rPr>
          <w:rFonts w:ascii="Times New Roman" w:hAnsi="Times New Roman" w:cs="Times New Roman"/>
          <w:color w:val="000000"/>
          <w:sz w:val="24"/>
          <w:szCs w:val="24"/>
          <w:lang w:val="sk-SK"/>
        </w:rPr>
      </w:pPr>
    </w:p>
    <w:p w14:paraId="7487CB7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Položka 18</w:t>
      </w:r>
    </w:p>
    <w:p w14:paraId="1895E1B0"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a) Uzavretie manželstva medzi štátnymi občanmi Slovenskej</w:t>
      </w:r>
    </w:p>
    <w:p w14:paraId="48FFD2A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republiky, občanom Slovenskej republiky a občanom Európskej </w:t>
      </w:r>
    </w:p>
    <w:p w14:paraId="1941804D"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únie a medzi občanmi Európskej únie pred matričným úradom, </w:t>
      </w:r>
    </w:p>
    <w:p w14:paraId="00E3DAD3" w14:textId="1C198B66"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v ktorého obvode nemá ani jeden zo snúbencov trvalý pobyt   </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30 eur</w:t>
      </w:r>
    </w:p>
    <w:p w14:paraId="404E83C1" w14:textId="31751E0F"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b) Povolenie   uzavrieť   manželstvo  mimo  určenej   doby  </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30 eur</w:t>
      </w:r>
    </w:p>
    <w:p w14:paraId="1F21584F"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c) Povolenie   uzavrieť   manželstvo   mimo úradne určenej </w:t>
      </w:r>
    </w:p>
    <w:p w14:paraId="5D45A1CB" w14:textId="74D35EBF"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miestnosti 15)              </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100 eur</w:t>
      </w:r>
    </w:p>
    <w:p w14:paraId="4135DADE" w14:textId="77777777" w:rsid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d) Uzavretie manželstva medzi štátnym občanom  Slovenskej </w:t>
      </w:r>
    </w:p>
    <w:p w14:paraId="2B288911" w14:textId="4A1A5788"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republiky</w:t>
      </w:r>
      <w:r w:rsidRPr="0080715D">
        <w:rPr>
          <w:rFonts w:ascii="Times New Roman" w:hAnsi="Times New Roman" w:cs="Times New Roman"/>
          <w:sz w:val="24"/>
          <w:szCs w:val="24"/>
        </w:rPr>
        <w:t xml:space="preserve"> </w:t>
      </w:r>
      <w:r w:rsidRPr="0080715D">
        <w:rPr>
          <w:rFonts w:ascii="Times New Roman" w:hAnsi="Times New Roman" w:cs="Times New Roman"/>
          <w:color w:val="FF0000"/>
          <w:sz w:val="24"/>
          <w:szCs w:val="24"/>
          <w:lang w:val="sk-SK"/>
        </w:rPr>
        <w:t>alebo občanom Európskej únie</w:t>
      </w:r>
      <w:r w:rsidRPr="0080715D">
        <w:rPr>
          <w:rFonts w:ascii="Times New Roman" w:hAnsi="Times New Roman" w:cs="Times New Roman"/>
          <w:color w:val="000000"/>
          <w:sz w:val="24"/>
          <w:szCs w:val="24"/>
          <w:lang w:val="sk-SK"/>
        </w:rPr>
        <w:t xml:space="preserve"> a cudzincom, ktorý nie je občanom Európskej </w:t>
      </w:r>
    </w:p>
    <w:p w14:paraId="4D1F240C" w14:textId="4E430AE8"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únie</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100 eur</w:t>
      </w:r>
    </w:p>
    <w:p w14:paraId="3EB6B627"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e) Uzavretie manželstva medzi cudzincami, ktorí nie sú </w:t>
      </w:r>
    </w:p>
    <w:p w14:paraId="0276CF30" w14:textId="74641E42"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občanmi Európskej únie      </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280 eur</w:t>
      </w:r>
    </w:p>
    <w:p w14:paraId="22F70FD3"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f) Uzavretie manželstva, ak ani jeden zo snúbencov   nemá </w:t>
      </w:r>
    </w:p>
    <w:p w14:paraId="7B26CBA5" w14:textId="091B1312"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na území Slovenskej republiky trvalý pobyt </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280 eur</w:t>
      </w:r>
    </w:p>
    <w:p w14:paraId="1A5F806A"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5CCE2591"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6B841B51"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Oslobodenie</w:t>
      </w:r>
    </w:p>
    <w:p w14:paraId="4618E4FE"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4415B3C6"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1. Od poplatku podľa tejto položky sú oslobodené   osoby,</w:t>
      </w:r>
    </w:p>
    <w:p w14:paraId="0F9E820F"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ktorých život je priamo ohrozený, a držitelia preukazu</w:t>
      </w:r>
    </w:p>
    <w:p w14:paraId="4EF025BB"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osoby s ťažkým zdravotným postihnutím.</w:t>
      </w:r>
    </w:p>
    <w:p w14:paraId="6DE45E2F"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2. Od   poplatku   podľa  písmena  a) tejto položky sú</w:t>
      </w:r>
    </w:p>
    <w:p w14:paraId="6CFE1673"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oslobodení snúbenci,  ktorí uzavierajú manželstvo pred </w:t>
      </w:r>
    </w:p>
    <w:p w14:paraId="6AB030D6"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matričným    úradom  podľa  miesta  prechodného pobytu </w:t>
      </w:r>
    </w:p>
    <w:p w14:paraId="044E73B6"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jedného z nich.</w:t>
      </w:r>
    </w:p>
    <w:p w14:paraId="50B9CB28"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02B3A6A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Poznámky</w:t>
      </w:r>
    </w:p>
    <w:p w14:paraId="410D4ECD"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3694EB2A"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1. Poplatok podľa tejto položky sa vyberie len od jedného</w:t>
      </w:r>
    </w:p>
    <w:p w14:paraId="0A0E68D4"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zo snúbencov.</w:t>
      </w:r>
    </w:p>
    <w:p w14:paraId="65D833D4"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2. Poplatok podľa tejto položky vyberie matričný úrad,</w:t>
      </w:r>
    </w:p>
    <w:p w14:paraId="3249294D"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ktorý vykonáva zápis uzavretia manželstva do matriky;</w:t>
      </w:r>
    </w:p>
    <w:p w14:paraId="3BC24E48"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to platí aj v prípade, ak sa manželstvo uzatvára pred</w:t>
      </w:r>
    </w:p>
    <w:p w14:paraId="2841FBCC"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orgánom registrovanej cirkvi alebo náboženskej</w:t>
      </w:r>
    </w:p>
    <w:p w14:paraId="06657A35"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spoločnosti.</w:t>
      </w:r>
    </w:p>
    <w:p w14:paraId="7E0E0676"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3. Ak sa vyberie poplatok podľa písmena f) tejto položky,</w:t>
      </w:r>
    </w:p>
    <w:p w14:paraId="7B1ADA72"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poplatok podľa písmena d) alebo e) tejto položky sa</w:t>
      </w:r>
    </w:p>
    <w:p w14:paraId="503B31BD"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nevyberie.</w:t>
      </w:r>
    </w:p>
    <w:p w14:paraId="09EFEFE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4. zrušené od 1.1.2023</w:t>
      </w:r>
    </w:p>
    <w:p w14:paraId="54D385B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5. zrušené od 1.1.2023</w:t>
      </w:r>
    </w:p>
    <w:p w14:paraId="3FE9D2F2" w14:textId="77777777" w:rsid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084E6941" w14:textId="77777777" w:rsid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51BE005E" w14:textId="77777777" w:rsidR="0080715D" w:rsidRPr="0080715D" w:rsidRDefault="0080715D" w:rsidP="0080715D">
      <w:pPr>
        <w:spacing w:after="0" w:line="240" w:lineRule="auto"/>
        <w:ind w:left="120"/>
        <w:contextualSpacing/>
        <w:jc w:val="center"/>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lastRenderedPageBreak/>
        <w:t>Položka 19</w:t>
      </w:r>
    </w:p>
    <w:p w14:paraId="01210126"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Zmena</w:t>
      </w:r>
    </w:p>
    <w:p w14:paraId="2D9E7C7C"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a) hanlivého   alebo   neosobného   mena   alebo hanlivého </w:t>
      </w:r>
    </w:p>
    <w:p w14:paraId="341A5D71" w14:textId="12CD4E6E"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priezviska</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4 eurá</w:t>
      </w:r>
    </w:p>
    <w:p w14:paraId="727F7AF6" w14:textId="00ABFD30"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b) priezviska maloletých detí</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50 eur</w:t>
      </w:r>
    </w:p>
    <w:p w14:paraId="1F9D1113" w14:textId="56389AE3" w:rsid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c) mena alebo priezviska v ostatných prípadoch</w:t>
      </w:r>
      <w:r>
        <w:rPr>
          <w:rFonts w:ascii="Times New Roman" w:hAnsi="Times New Roman" w:cs="Times New Roman"/>
          <w:color w:val="000000"/>
          <w:sz w:val="24"/>
          <w:szCs w:val="24"/>
          <w:lang w:val="sk-SK"/>
        </w:rPr>
        <w:t>......................................</w:t>
      </w:r>
      <w:r w:rsidRPr="0080715D">
        <w:rPr>
          <w:rFonts w:ascii="Times New Roman" w:hAnsi="Times New Roman" w:cs="Times New Roman"/>
          <w:color w:val="000000"/>
          <w:sz w:val="24"/>
          <w:szCs w:val="24"/>
          <w:lang w:val="sk-SK"/>
        </w:rPr>
        <w:t>140 eur</w:t>
      </w:r>
    </w:p>
    <w:p w14:paraId="549ACC55"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67A4DA58" w14:textId="5E12A355" w:rsidR="0080715D" w:rsidRPr="0080715D" w:rsidRDefault="0080715D" w:rsidP="0080715D">
      <w:pPr>
        <w:spacing w:after="0" w:line="240" w:lineRule="auto"/>
        <w:ind w:left="120"/>
        <w:contextualSpacing/>
        <w:jc w:val="center"/>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Oslobodenie</w:t>
      </w:r>
    </w:p>
    <w:p w14:paraId="5D77D83F" w14:textId="7D0651CD"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1. Od poplatku  podľa  tejto  položky je oslobodená zmena</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mena   alebo   priezviska  podľa § 7 ods. 1 a  2 zákona</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Národnej   rady  Slovenskej republiky č. 300/1993 Z</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.z. o mene a priezvisku v znení neskorších predpisov.</w:t>
      </w:r>
    </w:p>
    <w:p w14:paraId="6C198787" w14:textId="4D127E5E"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2. Od  poplatku  podľa  tejto položky je oslobodená zmena</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mena  alebo  zmena  priezviska  v dôsledku nesprávneho</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alebo neúplného zápisu v matrike.</w:t>
      </w:r>
    </w:p>
    <w:p w14:paraId="2A712979"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5250E24B" w14:textId="0C10E300" w:rsidR="0080715D" w:rsidRPr="0080715D" w:rsidRDefault="0080715D" w:rsidP="0080715D">
      <w:pPr>
        <w:spacing w:after="0" w:line="240" w:lineRule="auto"/>
        <w:ind w:left="120"/>
        <w:contextualSpacing/>
        <w:jc w:val="center"/>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Poznámky</w:t>
      </w:r>
    </w:p>
    <w:p w14:paraId="04064133" w14:textId="7777777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p>
    <w:p w14:paraId="02DEBCA1" w14:textId="3EACBF49"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1. Za  zmenu  priezviska  manželov a ich maloletých detí</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alebo  za  zmenu  priezviska rodiča a maloletých detí</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na  spoločné  priezvisko  sa  vyberie jeden poplatok.</w:t>
      </w:r>
    </w:p>
    <w:p w14:paraId="21D75577" w14:textId="6E647A52"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2. Podľa  písmena  a)  tejto položky sa vyberie </w:t>
      </w:r>
      <w:proofErr w:type="spellStart"/>
      <w:r w:rsidRPr="0080715D">
        <w:rPr>
          <w:rFonts w:ascii="Times New Roman" w:hAnsi="Times New Roman" w:cs="Times New Roman"/>
          <w:color w:val="000000"/>
          <w:sz w:val="24"/>
          <w:szCs w:val="24"/>
          <w:lang w:val="sk-SK"/>
        </w:rPr>
        <w:t>poplato</w:t>
      </w:r>
      <w:proofErr w:type="spellEnd"/>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k    za  povolenie  zmeny  priezviska dieťaťa zvereného do</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náhradnej osobnej starostlivosti na priezvisko osoby,</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ktorej bolo zverené,  na spoločné priezvisko pestúnov</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alebo  na priezvisko  dohodnuté pre ich vlastné deti, ak  osobou,  ktorej  bolo zverené, alebo pestúnmi  sú starí rodičia alebo súrodenci rodičov maloletých detí.</w:t>
      </w:r>
    </w:p>
    <w:p w14:paraId="75F422E5" w14:textId="5B46DC67" w:rsidR="0080715D" w:rsidRPr="0080715D" w:rsidRDefault="0080715D" w:rsidP="0080715D">
      <w:pPr>
        <w:spacing w:after="0" w:line="240" w:lineRule="auto"/>
        <w:ind w:left="120"/>
        <w:contextualSpacing/>
        <w:jc w:val="both"/>
        <w:rPr>
          <w:rFonts w:ascii="Times New Roman" w:hAnsi="Times New Roman" w:cs="Times New Roman"/>
          <w:color w:val="000000"/>
          <w:sz w:val="24"/>
          <w:szCs w:val="24"/>
          <w:lang w:val="sk-SK"/>
        </w:rPr>
      </w:pPr>
      <w:r w:rsidRPr="0080715D">
        <w:rPr>
          <w:rFonts w:ascii="Times New Roman" w:hAnsi="Times New Roman" w:cs="Times New Roman"/>
          <w:color w:val="000000"/>
          <w:sz w:val="24"/>
          <w:szCs w:val="24"/>
          <w:lang w:val="sk-SK"/>
        </w:rPr>
        <w:t xml:space="preserve"> 3. Za  zmenu  priezviska  viacerých maloletých detí toho</w:t>
      </w:r>
      <w:r>
        <w:rPr>
          <w:rFonts w:ascii="Times New Roman" w:hAnsi="Times New Roman" w:cs="Times New Roman"/>
          <w:color w:val="000000"/>
          <w:sz w:val="24"/>
          <w:szCs w:val="24"/>
          <w:lang w:val="sk-SK"/>
        </w:rPr>
        <w:t xml:space="preserve"> </w:t>
      </w:r>
      <w:r w:rsidRPr="0080715D">
        <w:rPr>
          <w:rFonts w:ascii="Times New Roman" w:hAnsi="Times New Roman" w:cs="Times New Roman"/>
          <w:color w:val="000000"/>
          <w:sz w:val="24"/>
          <w:szCs w:val="24"/>
          <w:lang w:val="sk-SK"/>
        </w:rPr>
        <w:t>istého rodiča sa vyberie len jeden poplatok.</w:t>
      </w:r>
    </w:p>
    <w:p w14:paraId="405BCF04" w14:textId="6D728985" w:rsidR="00A0060C" w:rsidRPr="0080715D" w:rsidRDefault="0080715D" w:rsidP="0080715D">
      <w:pPr>
        <w:spacing w:after="0" w:line="240" w:lineRule="auto"/>
        <w:ind w:left="120"/>
        <w:contextualSpacing/>
        <w:jc w:val="both"/>
        <w:rPr>
          <w:rFonts w:ascii="Times New Roman" w:hAnsi="Times New Roman" w:cs="Times New Roman"/>
          <w:strike/>
          <w:color w:val="FF0000"/>
          <w:sz w:val="24"/>
          <w:szCs w:val="24"/>
          <w:lang w:val="sk-SK"/>
        </w:rPr>
      </w:pPr>
      <w:r w:rsidRPr="0080715D">
        <w:rPr>
          <w:rFonts w:ascii="Times New Roman" w:hAnsi="Times New Roman" w:cs="Times New Roman"/>
          <w:strike/>
          <w:color w:val="FF0000"/>
          <w:sz w:val="24"/>
          <w:szCs w:val="24"/>
          <w:lang w:val="sk-SK"/>
        </w:rPr>
        <w:t xml:space="preserve"> 4. Poplatok podľa tejto položky sa vyberie až po vykonaní úkonu.</w:t>
      </w:r>
    </w:p>
    <w:p w14:paraId="1D21A47F" w14:textId="77777777" w:rsidR="00A0060C" w:rsidRPr="00A0060C" w:rsidRDefault="00A0060C" w:rsidP="00F3011B">
      <w:pPr>
        <w:spacing w:after="0" w:line="240" w:lineRule="auto"/>
        <w:ind w:left="120"/>
        <w:contextualSpacing/>
        <w:jc w:val="both"/>
        <w:rPr>
          <w:rFonts w:ascii="Times New Roman" w:hAnsi="Times New Roman" w:cs="Times New Roman"/>
          <w:color w:val="000000"/>
          <w:sz w:val="24"/>
          <w:szCs w:val="24"/>
          <w:lang w:val="sk-SK"/>
        </w:rPr>
      </w:pPr>
    </w:p>
    <w:p w14:paraId="2EB06006" w14:textId="77777777" w:rsidR="00BA579D" w:rsidRPr="00A0060C" w:rsidRDefault="00B776D7" w:rsidP="00F3011B">
      <w:pPr>
        <w:spacing w:after="0" w:line="240" w:lineRule="auto"/>
        <w:ind w:left="120"/>
        <w:contextualSpacing/>
        <w:jc w:val="center"/>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XVIII. ČASŤ</w:t>
      </w:r>
    </w:p>
    <w:p w14:paraId="3F608F63" w14:textId="77777777" w:rsidR="00BA579D" w:rsidRDefault="00B776D7" w:rsidP="00F3011B">
      <w:pPr>
        <w:spacing w:after="0" w:line="240" w:lineRule="auto"/>
        <w:ind w:left="120"/>
        <w:contextualSpacing/>
        <w:jc w:val="center"/>
        <w:rPr>
          <w:rFonts w:ascii="Times New Roman" w:hAnsi="Times New Roman" w:cs="Times New Roman"/>
          <w:b/>
          <w:color w:val="000000"/>
          <w:sz w:val="24"/>
          <w:szCs w:val="24"/>
          <w:lang w:val="sk-SK"/>
        </w:rPr>
      </w:pPr>
      <w:r w:rsidRPr="00A0060C">
        <w:rPr>
          <w:rFonts w:ascii="Times New Roman" w:hAnsi="Times New Roman" w:cs="Times New Roman"/>
          <w:b/>
          <w:color w:val="000000"/>
          <w:sz w:val="24"/>
          <w:szCs w:val="24"/>
          <w:lang w:val="sk-SK"/>
        </w:rPr>
        <w:t>KONZULÁRNE POPLATKY</w:t>
      </w:r>
    </w:p>
    <w:p w14:paraId="76698E32" w14:textId="77777777" w:rsidR="00DF48AB" w:rsidRPr="00A0060C" w:rsidRDefault="00DF48AB" w:rsidP="00F3011B">
      <w:pPr>
        <w:spacing w:after="0" w:line="240" w:lineRule="auto"/>
        <w:ind w:left="120"/>
        <w:contextualSpacing/>
        <w:jc w:val="both"/>
        <w:rPr>
          <w:rFonts w:ascii="Times New Roman" w:hAnsi="Times New Roman" w:cs="Times New Roman"/>
          <w:sz w:val="24"/>
          <w:szCs w:val="24"/>
          <w:lang w:val="sk-SK"/>
        </w:rPr>
      </w:pPr>
    </w:p>
    <w:p w14:paraId="4A810E12"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SPLNOMOCNENIE K XVIII. ČASTI </w:t>
      </w:r>
    </w:p>
    <w:p w14:paraId="5405B6C2"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1.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 </w:t>
      </w:r>
    </w:p>
    <w:p w14:paraId="7A4111BB"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2. 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 </w:t>
      </w:r>
    </w:p>
    <w:p w14:paraId="2D522A4C"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3. Výška poplatku môže byť zmenená alebo môže byť upustené od jeho vybratia, ak tak ustanovuje medzinárodná zmluva, ktorou je Slovenská republika viazaná. </w:t>
      </w:r>
    </w:p>
    <w:p w14:paraId="442D66B9"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p>
    <w:p w14:paraId="1CCA9B21"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240</w:t>
      </w:r>
      <w:r w:rsidRPr="00A0060C">
        <w:rPr>
          <w:rFonts w:ascii="Times New Roman" w:hAnsi="Times New Roman" w:cs="Times New Roman"/>
          <w:color w:val="000000"/>
          <w:sz w:val="24"/>
          <w:szCs w:val="24"/>
          <w:lang w:val="sk-SK"/>
        </w:rPr>
        <w:t xml:space="preserve"> </w:t>
      </w:r>
    </w:p>
    <w:p w14:paraId="23AE0540" w14:textId="77777777" w:rsidR="00BA579D" w:rsidRPr="00A0060C" w:rsidRDefault="00BA579D" w:rsidP="00F3011B">
      <w:pPr>
        <w:spacing w:after="0" w:line="240" w:lineRule="auto"/>
        <w:ind w:left="120"/>
        <w:contextualSpacing/>
        <w:jc w:val="both"/>
        <w:rPr>
          <w:rFonts w:ascii="Times New Roman" w:hAnsi="Times New Roman" w:cs="Times New Roman"/>
          <w:sz w:val="24"/>
          <w:szCs w:val="24"/>
          <w:lang w:val="sk-SK"/>
        </w:rPr>
      </w:pPr>
    </w:p>
    <w:p w14:paraId="660C2DEE"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a) Žiadosť o udelenie schengenského víza16b) – sadzbu poplatku ustanovuje osobitný predpis,16b)</w:t>
      </w:r>
    </w:p>
    <w:p w14:paraId="7C4B00D0"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b) Žiadosť o udelenie národného víza, ak je to potrebné na plnenie záväzkov Slovenskej republiky vyplývajúcich z medzinárodných zmlúv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50 eur,</w:t>
      </w:r>
    </w:p>
    <w:p w14:paraId="646B2758"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c) Žiadosť o udelenie národného víza, ak je to v záujme Slovenskej republiky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50 eur,</w:t>
      </w:r>
    </w:p>
    <w:p w14:paraId="7DD13780"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lastRenderedPageBreak/>
        <w:t xml:space="preserve">d) Žiadosť o udelenie národného víza, ak je to potrebné v súvislosti s udelením povolenia na pobyt v Slovenskej republike okrem prípadu podľa písmena e)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90 eur,</w:t>
      </w:r>
    </w:p>
    <w:p w14:paraId="5E4B3637"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e) Žiadosť o udelenie národného víza, ak je to potrebné v súvislosti s prevzatím udeleného povolenia </w:t>
      </w:r>
      <w:r w:rsidR="00F3011B">
        <w:rPr>
          <w:rFonts w:ascii="Times New Roman" w:hAnsi="Times New Roman" w:cs="Times New Roman"/>
          <w:sz w:val="24"/>
          <w:szCs w:val="24"/>
          <w:lang w:val="sk-SK"/>
        </w:rPr>
        <w:t>na pobyt v Slovenskej republike</w:t>
      </w:r>
      <w:r w:rsidRPr="00DF48AB">
        <w:rPr>
          <w:rFonts w:ascii="Times New Roman" w:hAnsi="Times New Roman" w:cs="Times New Roman"/>
          <w:sz w:val="24"/>
          <w:szCs w:val="24"/>
          <w:lang w:val="sk-SK"/>
        </w:rPr>
        <w:tab/>
      </w:r>
      <w:r w:rsidR="006E5CF0">
        <w:rPr>
          <w:rFonts w:ascii="Times New Roman" w:hAnsi="Times New Roman" w:cs="Times New Roman"/>
          <w:sz w:val="24"/>
          <w:szCs w:val="24"/>
          <w:lang w:val="sk-SK"/>
        </w:rPr>
        <w:t xml:space="preserve"> ..................... </w:t>
      </w:r>
      <w:r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r w:rsidRPr="00DF48AB">
        <w:rPr>
          <w:rFonts w:ascii="Times New Roman" w:hAnsi="Times New Roman" w:cs="Times New Roman"/>
          <w:sz w:val="24"/>
          <w:szCs w:val="24"/>
          <w:lang w:val="sk-SK"/>
        </w:rPr>
        <w:t>,</w:t>
      </w:r>
    </w:p>
    <w:p w14:paraId="066BBA9E"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f) Podanie odvolania proti rozhodnutiu, ktorým bola žiadosť o udelenie schengenského víza zamietnutá, alebo proti rozhodnutiu, ktorým bolo udelené schengens</w:t>
      </w:r>
      <w:r w:rsidR="00F3011B">
        <w:rPr>
          <w:rFonts w:ascii="Times New Roman" w:hAnsi="Times New Roman" w:cs="Times New Roman"/>
          <w:sz w:val="24"/>
          <w:szCs w:val="24"/>
          <w:lang w:val="sk-SK"/>
        </w:rPr>
        <w:t>ké vízum zrušené alebo odvolané</w:t>
      </w:r>
      <w:r w:rsidR="006E5CF0">
        <w:rPr>
          <w:rFonts w:ascii="Times New Roman" w:hAnsi="Times New Roman" w:cs="Times New Roman"/>
          <w:sz w:val="24"/>
          <w:szCs w:val="24"/>
          <w:lang w:val="sk-SK"/>
        </w:rPr>
        <w:t xml:space="preserve"> ...................................</w:t>
      </w:r>
      <w:r w:rsidR="00F3011B">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120 eur.</w:t>
      </w:r>
    </w:p>
    <w:p w14:paraId="6DE302AE" w14:textId="77777777" w:rsidR="00F3011B" w:rsidRDefault="00F3011B" w:rsidP="00F3011B">
      <w:pPr>
        <w:spacing w:after="0" w:line="240" w:lineRule="auto"/>
        <w:ind w:left="120"/>
        <w:contextualSpacing/>
        <w:jc w:val="both"/>
        <w:rPr>
          <w:rFonts w:ascii="Times New Roman" w:hAnsi="Times New Roman" w:cs="Times New Roman"/>
          <w:sz w:val="24"/>
          <w:szCs w:val="24"/>
          <w:lang w:val="sk-SK"/>
        </w:rPr>
      </w:pPr>
    </w:p>
    <w:p w14:paraId="38EAD1C3"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Oslobodenie: </w:t>
      </w:r>
    </w:p>
    <w:p w14:paraId="237DE5C1"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1. Od poplatku podľa písmena a) sú oslobodené osoby podľa osobitného predpisu.16b)</w:t>
      </w:r>
    </w:p>
    <w:p w14:paraId="2FE3F4A1"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2. Od poplatku podľa tejto položky sú oslobodení rodinní príslušníci občanov Európskeho hospodárskeho priestoru.16c)</w:t>
      </w:r>
    </w:p>
    <w:p w14:paraId="572CA452"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3. Od poplatku podľa tejto položky sú oslobodení rodinní príslušníci občanov Slovenskej republiky v rozsahu rodinných príslušníkov občanov Európskeho hospodárskeho priestoru podľa druhého bodu. </w:t>
      </w:r>
    </w:p>
    <w:p w14:paraId="66A8C3D7"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4. Od poplatku podľa písmena f) sú oslobodené osoby, ktoré podávajú odvolanie proti rozhodnutiu útvaru Policajného zboru, a rodinní príslušníci azylanta a cudzinca, ktorému sa poskytla doplnková ochrana. </w:t>
      </w:r>
    </w:p>
    <w:p w14:paraId="736DF814"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Splnomocnenie: </w:t>
      </w:r>
    </w:p>
    <w:p w14:paraId="5CD30376"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1. Správny orgán môže oslobodiť od poplatku aj ďalšie osoby podľa osobitného predpisu.16b)</w:t>
      </w:r>
    </w:p>
    <w:p w14:paraId="2638AACC"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 xml:space="preserve">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 </w:t>
      </w:r>
    </w:p>
    <w:p w14:paraId="66FD2149"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3. Správny orgán vráti poplatok z dôvodov uvedených v osobitnom predpise.16b)</w:t>
      </w:r>
    </w:p>
    <w:p w14:paraId="17F2CACF"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4. Správny orgán vráti poplatok podľa písmena f), ak sa odvolaniu vyhovie.</w:t>
      </w:r>
    </w:p>
    <w:p w14:paraId="585B2025"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5. Poplatok podľa písmena a) tejto položky je možno platiť aj prostredníctvom externého poskytovateľa služieb určeného podľa osobitného predpisu.16b)</w:t>
      </w:r>
    </w:p>
    <w:p w14:paraId="3AED0714" w14:textId="77777777" w:rsidR="00BA579D" w:rsidRPr="00A0060C"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6. Poplatok podľa písmen b) až e) tejto položky možno platiť aj prostredníctvom externého poskytovateľa služieb určeného Ministerstvom zahraničných vecí a európskych záležitostí Slovenskej republiky.47ak)</w:t>
      </w:r>
      <w:r w:rsidRPr="00DF48AB">
        <w:rPr>
          <w:rFonts w:ascii="Times New Roman" w:hAnsi="Times New Roman" w:cs="Times New Roman"/>
          <w:sz w:val="24"/>
          <w:szCs w:val="24"/>
          <w:lang w:val="sk-SK"/>
        </w:rPr>
        <w:cr/>
      </w:r>
    </w:p>
    <w:p w14:paraId="323569BA"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241</w:t>
      </w:r>
      <w:r w:rsidRPr="00A0060C">
        <w:rPr>
          <w:rFonts w:ascii="Times New Roman" w:hAnsi="Times New Roman" w:cs="Times New Roman"/>
          <w:color w:val="000000"/>
          <w:sz w:val="24"/>
          <w:szCs w:val="24"/>
          <w:lang w:val="sk-SK"/>
        </w:rPr>
        <w:t xml:space="preserve"> </w:t>
      </w:r>
    </w:p>
    <w:p w14:paraId="4625C7C8" w14:textId="77777777" w:rsidR="00BA579D" w:rsidRPr="00A0060C" w:rsidRDefault="00BA579D" w:rsidP="00F3011B">
      <w:pPr>
        <w:spacing w:after="0" w:line="240" w:lineRule="auto"/>
        <w:ind w:left="120"/>
        <w:contextualSpacing/>
        <w:jc w:val="both"/>
        <w:rPr>
          <w:rFonts w:ascii="Times New Roman" w:hAnsi="Times New Roman" w:cs="Times New Roman"/>
          <w:sz w:val="24"/>
          <w:szCs w:val="24"/>
          <w:lang w:val="sk-SK"/>
        </w:rPr>
      </w:pPr>
    </w:p>
    <w:p w14:paraId="326E1AE0" w14:textId="77777777" w:rsidR="00DF48AB" w:rsidRPr="00DF48AB" w:rsidRDefault="00DF48AB" w:rsidP="00F3011B">
      <w:pPr>
        <w:spacing w:after="0"/>
        <w:rPr>
          <w:rFonts w:ascii="Times New Roman" w:hAnsi="Times New Roman" w:cs="Times New Roman"/>
          <w:sz w:val="24"/>
          <w:szCs w:val="24"/>
          <w:lang w:val="sk-SK"/>
        </w:rPr>
      </w:pPr>
      <w:r w:rsidRPr="00DF48AB">
        <w:rPr>
          <w:rFonts w:ascii="Times New Roman" w:hAnsi="Times New Roman" w:cs="Times New Roman"/>
          <w:sz w:val="24"/>
          <w:szCs w:val="24"/>
          <w:lang w:val="sk-SK"/>
        </w:rPr>
        <w:t>Potvrdenie alebo písomné oznámenie o pobyte každej os</w:t>
      </w:r>
      <w:r w:rsidR="006F756C">
        <w:rPr>
          <w:rFonts w:ascii="Times New Roman" w:hAnsi="Times New Roman" w:cs="Times New Roman"/>
          <w:sz w:val="24"/>
          <w:szCs w:val="24"/>
          <w:lang w:val="sk-SK"/>
        </w:rPr>
        <w:t xml:space="preserve">oby v ňom uvádzanej ........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4509C756" w14:textId="77777777" w:rsidR="00BA579D" w:rsidRPr="00A0060C" w:rsidRDefault="00BA579D" w:rsidP="00F3011B">
      <w:pPr>
        <w:spacing w:after="0" w:line="240" w:lineRule="auto"/>
        <w:ind w:left="120"/>
        <w:contextualSpacing/>
        <w:jc w:val="both"/>
        <w:rPr>
          <w:rFonts w:ascii="Times New Roman" w:hAnsi="Times New Roman" w:cs="Times New Roman"/>
          <w:sz w:val="24"/>
          <w:szCs w:val="24"/>
          <w:lang w:val="sk-SK"/>
        </w:rPr>
      </w:pPr>
    </w:p>
    <w:p w14:paraId="2330FE6B"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242</w:t>
      </w:r>
      <w:r w:rsidRPr="00A0060C">
        <w:rPr>
          <w:rFonts w:ascii="Times New Roman" w:hAnsi="Times New Roman" w:cs="Times New Roman"/>
          <w:color w:val="000000"/>
          <w:sz w:val="24"/>
          <w:szCs w:val="24"/>
          <w:lang w:val="sk-SK"/>
        </w:rPr>
        <w:t xml:space="preserve"> </w:t>
      </w:r>
    </w:p>
    <w:p w14:paraId="299D0FFC"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a)</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 xml:space="preserve">Žiadosť o udelenie prechodného pobytu na účel </w:t>
      </w:r>
      <w:r w:rsidRPr="00DF48AB">
        <w:rPr>
          <w:rFonts w:ascii="Times New Roman" w:hAnsi="Times New Roman" w:cs="Times New Roman"/>
          <w:sz w:val="24"/>
          <w:szCs w:val="24"/>
          <w:lang w:val="sk-SK"/>
        </w:rPr>
        <w:tab/>
      </w:r>
    </w:p>
    <w:p w14:paraId="097B0A78"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1. podnikania alebo podľa § 30 ods. 1 písm. a) zákona č. 404/2011 Z. z.</w:t>
      </w:r>
      <w:r w:rsidR="00F3011B">
        <w:rPr>
          <w:rFonts w:ascii="Times New Roman" w:hAnsi="Times New Roman" w:cs="Times New Roman"/>
          <w:sz w:val="24"/>
          <w:szCs w:val="24"/>
          <w:lang w:val="sk-SK"/>
        </w:rPr>
        <w:t xml:space="preserve">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 xml:space="preserve">350 eur </w:t>
      </w:r>
    </w:p>
    <w:p w14:paraId="504D61DA"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2. zamestnania alebo podľa § 30 ods. 1 písm. b) zákona č. 404/2011 Z. z.</w:t>
      </w:r>
      <w:r w:rsidR="006E5CF0">
        <w:rPr>
          <w:rFonts w:ascii="Times New Roman" w:hAnsi="Times New Roman" w:cs="Times New Roman"/>
          <w:sz w:val="24"/>
          <w:szCs w:val="24"/>
          <w:lang w:val="sk-SK"/>
        </w:rPr>
        <w:t xml:space="preserve"> .......</w:t>
      </w:r>
      <w:r w:rsidR="00F3011B">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250 eur</w:t>
      </w:r>
    </w:p>
    <w:p w14:paraId="43AFD43E"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3. sezónneho zamestnania</w:t>
      </w:r>
      <w:r w:rsidR="006E5CF0">
        <w:rPr>
          <w:rFonts w:ascii="Times New Roman" w:hAnsi="Times New Roman" w:cs="Times New Roman"/>
          <w:sz w:val="24"/>
          <w:szCs w:val="24"/>
          <w:lang w:val="sk-SK"/>
        </w:rPr>
        <w:t xml:space="preserve"> .............. </w:t>
      </w:r>
      <w:r w:rsidRPr="00DF48AB">
        <w:rPr>
          <w:rFonts w:ascii="Times New Roman" w:hAnsi="Times New Roman" w:cs="Times New Roman"/>
          <w:sz w:val="24"/>
          <w:szCs w:val="24"/>
          <w:lang w:val="sk-SK"/>
        </w:rPr>
        <w:t>50 eur</w:t>
      </w:r>
    </w:p>
    <w:p w14:paraId="4B6E2584"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4. osobitnej činnosti podľa § 25 ods. 1 písm. a), b), c), d), g), h) alebo písm. i) zákona č. 404/2011 Z. z. alebo podľa § 30 ods. 1 písm. d) zákona č. 404/2011 Z. z.</w:t>
      </w:r>
      <w:r w:rsidR="00F3011B">
        <w:rPr>
          <w:rFonts w:ascii="Times New Roman" w:hAnsi="Times New Roman" w:cs="Times New Roman"/>
          <w:sz w:val="24"/>
          <w:szCs w:val="24"/>
          <w:lang w:val="sk-SK"/>
        </w:rPr>
        <w:t xml:space="preserve">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 xml:space="preserve">140 eur </w:t>
      </w:r>
    </w:p>
    <w:p w14:paraId="5BA20E5F"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5. zlúčenia rodiny alebo podľa § 30 ods. 1 písm. e) zákona č. 404/2011 Z. z.</w:t>
      </w:r>
      <w:r w:rsidR="006F756C">
        <w:rPr>
          <w:rFonts w:ascii="Times New Roman" w:hAnsi="Times New Roman" w:cs="Times New Roman"/>
          <w:sz w:val="24"/>
          <w:szCs w:val="24"/>
          <w:lang w:val="sk-SK"/>
        </w:rPr>
        <w:t xml:space="preserve">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200 eur</w:t>
      </w:r>
    </w:p>
    <w:p w14:paraId="730E2F0C"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6. plnenia služobných povinností civilnými zlo</w:t>
      </w:r>
      <w:r w:rsidR="006E5CF0">
        <w:rPr>
          <w:rFonts w:ascii="Times New Roman" w:hAnsi="Times New Roman" w:cs="Times New Roman"/>
          <w:sz w:val="24"/>
          <w:szCs w:val="24"/>
          <w:lang w:val="sk-SK"/>
        </w:rPr>
        <w:t xml:space="preserve">žkami ozbrojených síl .......... </w:t>
      </w:r>
      <w:r w:rsidRPr="00DF48AB">
        <w:rPr>
          <w:rFonts w:ascii="Times New Roman" w:hAnsi="Times New Roman" w:cs="Times New Roman"/>
          <w:sz w:val="24"/>
          <w:szCs w:val="24"/>
          <w:lang w:val="sk-SK"/>
        </w:rPr>
        <w:t xml:space="preserve">100 eur </w:t>
      </w:r>
    </w:p>
    <w:p w14:paraId="022FC5B7"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b)</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 xml:space="preserve">Žiadosť o vydanie modrej karty Európskej únie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250 eur</w:t>
      </w:r>
    </w:p>
    <w:p w14:paraId="7DC0B5C0" w14:textId="77777777" w:rsidR="00DF48AB" w:rsidRPr="00DF48AB" w:rsidRDefault="00DF48AB" w:rsidP="00F3011B">
      <w:pPr>
        <w:spacing w:after="0" w:line="240" w:lineRule="auto"/>
        <w:ind w:left="120"/>
        <w:contextualSpacing/>
        <w:jc w:val="both"/>
        <w:rPr>
          <w:rFonts w:ascii="Times New Roman" w:hAnsi="Times New Roman" w:cs="Times New Roman"/>
          <w:sz w:val="24"/>
          <w:szCs w:val="24"/>
          <w:lang w:val="sk-SK"/>
        </w:rPr>
      </w:pPr>
      <w:r w:rsidRPr="00DF48AB">
        <w:rPr>
          <w:rFonts w:ascii="Times New Roman" w:hAnsi="Times New Roman" w:cs="Times New Roman"/>
          <w:sz w:val="24"/>
          <w:szCs w:val="24"/>
          <w:lang w:val="sk-SK"/>
        </w:rPr>
        <w:t>c)</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 xml:space="preserve">Žiadosť o udelenie trvalého pobytu na päť rokov </w:t>
      </w:r>
      <w:r w:rsidR="006E5CF0">
        <w:rPr>
          <w:rFonts w:ascii="Times New Roman" w:hAnsi="Times New Roman" w:cs="Times New Roman"/>
          <w:sz w:val="24"/>
          <w:szCs w:val="24"/>
          <w:lang w:val="sk-SK"/>
        </w:rPr>
        <w:t xml:space="preserve">............. </w:t>
      </w:r>
      <w:r w:rsidRPr="00DF48AB">
        <w:rPr>
          <w:rFonts w:ascii="Times New Roman" w:hAnsi="Times New Roman" w:cs="Times New Roman"/>
          <w:sz w:val="24"/>
          <w:szCs w:val="24"/>
          <w:lang w:val="sk-SK"/>
        </w:rPr>
        <w:t>250 eur</w:t>
      </w:r>
    </w:p>
    <w:p w14:paraId="65097066" w14:textId="77777777" w:rsidR="00BA579D" w:rsidRPr="00A0060C" w:rsidRDefault="00BA579D" w:rsidP="00F3011B">
      <w:pPr>
        <w:spacing w:after="0" w:line="240" w:lineRule="auto"/>
        <w:ind w:left="120"/>
        <w:contextualSpacing/>
        <w:jc w:val="both"/>
        <w:rPr>
          <w:rFonts w:ascii="Times New Roman" w:hAnsi="Times New Roman" w:cs="Times New Roman"/>
          <w:sz w:val="24"/>
          <w:szCs w:val="24"/>
          <w:lang w:val="sk-SK"/>
        </w:rPr>
      </w:pPr>
    </w:p>
    <w:p w14:paraId="3629EE5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lastRenderedPageBreak/>
        <w:t>Oslobodenie</w:t>
      </w:r>
    </w:p>
    <w:p w14:paraId="01A87D89"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1. Od poplatku podľa písmena a) tejto položky sú oslobodené osoby, ktoré žiadajú zlúčenie rodiny s azylantom alebo s cudzincom, ktorému bola poskytnutá doplnková ochrana. </w:t>
      </w:r>
    </w:p>
    <w:p w14:paraId="37E497A8"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2. Od poplatkov podľa písmen a) a c) tejto položky sú oslobodené osoby mladšie ako 18 rokov. </w:t>
      </w:r>
    </w:p>
    <w:p w14:paraId="579AEC49"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p w14:paraId="6D67932B" w14:textId="77777777" w:rsidR="006F756C"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4. Od poplatku podľa písmena c) tejto položky sú oslobodené osoby, ktoré požiadali o udelenie trvalého pobytu podľa § 43 ods. 1 písm. a) zákona č. 404/2011 Z. z.</w:t>
      </w:r>
      <w:r w:rsidRPr="00DF48AB">
        <w:rPr>
          <w:rFonts w:ascii="Times New Roman" w:hAnsi="Times New Roman" w:cs="Times New Roman"/>
          <w:color w:val="000000"/>
          <w:sz w:val="24"/>
          <w:szCs w:val="24"/>
          <w:lang w:val="sk-SK"/>
        </w:rPr>
        <w:cr/>
      </w:r>
    </w:p>
    <w:p w14:paraId="3985D2FB"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243</w:t>
      </w:r>
      <w:r w:rsidRPr="00A0060C">
        <w:rPr>
          <w:rFonts w:ascii="Times New Roman" w:hAnsi="Times New Roman" w:cs="Times New Roman"/>
          <w:color w:val="000000"/>
          <w:sz w:val="24"/>
          <w:szCs w:val="24"/>
          <w:lang w:val="sk-SK"/>
        </w:rPr>
        <w:t xml:space="preserve"> </w:t>
      </w:r>
    </w:p>
    <w:p w14:paraId="5DFBB27C" w14:textId="77777777" w:rsidR="00DF48AB" w:rsidRPr="00AE3C4C" w:rsidRDefault="00DF48AB" w:rsidP="00F3011B">
      <w:pPr>
        <w:spacing w:after="0" w:line="240" w:lineRule="auto"/>
        <w:ind w:left="120"/>
        <w:contextualSpacing/>
        <w:jc w:val="both"/>
        <w:rPr>
          <w:rFonts w:ascii="Times New Roman" w:hAnsi="Times New Roman" w:cs="Times New Roman"/>
          <w:sz w:val="24"/>
          <w:szCs w:val="24"/>
          <w:lang w:val="sk-SK"/>
        </w:rPr>
      </w:pPr>
      <w:r w:rsidRPr="00AE3C4C">
        <w:rPr>
          <w:rFonts w:ascii="Times New Roman" w:hAnsi="Times New Roman" w:cs="Times New Roman"/>
          <w:sz w:val="24"/>
          <w:szCs w:val="24"/>
          <w:lang w:val="sk-SK"/>
        </w:rPr>
        <w:t>a) Vydanie cestovného pasu o</w:t>
      </w:r>
      <w:r w:rsidR="006E5CF0" w:rsidRPr="00AE3C4C">
        <w:rPr>
          <w:rFonts w:ascii="Times New Roman" w:hAnsi="Times New Roman" w:cs="Times New Roman"/>
          <w:sz w:val="24"/>
          <w:szCs w:val="24"/>
          <w:lang w:val="sk-SK"/>
        </w:rPr>
        <w:t xml:space="preserve">sobe staršej ako 16 rokov .............. </w:t>
      </w:r>
      <w:r w:rsidRPr="00AE3C4C">
        <w:rPr>
          <w:rFonts w:ascii="Times New Roman" w:hAnsi="Times New Roman" w:cs="Times New Roman"/>
          <w:sz w:val="24"/>
          <w:szCs w:val="24"/>
          <w:lang w:val="sk-SK"/>
        </w:rPr>
        <w:t>60 eur</w:t>
      </w:r>
    </w:p>
    <w:p w14:paraId="1BFB2DF1" w14:textId="532279BB" w:rsidR="00DF48AB" w:rsidRPr="00593BCF"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b) Vydanie cestovného pasu osobe od 6 do 16 rokov ...</w:t>
      </w:r>
      <w:r w:rsidR="006E5CF0" w:rsidRPr="00AE3C4C">
        <w:rPr>
          <w:rFonts w:ascii="Times New Roman" w:hAnsi="Times New Roman" w:cs="Times New Roman"/>
          <w:sz w:val="24"/>
          <w:szCs w:val="24"/>
          <w:lang w:val="sk-SK"/>
        </w:rPr>
        <w:t>............</w:t>
      </w:r>
      <w:r w:rsidRPr="00AE3C4C">
        <w:rPr>
          <w:rFonts w:ascii="Times New Roman" w:hAnsi="Times New Roman" w:cs="Times New Roman"/>
          <w:sz w:val="24"/>
          <w:szCs w:val="24"/>
          <w:lang w:val="sk-SK"/>
        </w:rPr>
        <w:t>..</w:t>
      </w:r>
      <w:r w:rsidR="006E5CF0" w:rsidRPr="00AE3C4C">
        <w:rPr>
          <w:rFonts w:ascii="Times New Roman" w:hAnsi="Times New Roman" w:cs="Times New Roman"/>
          <w:sz w:val="24"/>
          <w:szCs w:val="24"/>
          <w:lang w:val="sk-SK"/>
        </w:rPr>
        <w:t xml:space="preserve"> </w:t>
      </w:r>
      <w:r w:rsidRPr="00593BCF">
        <w:rPr>
          <w:rFonts w:ascii="Times New Roman" w:hAnsi="Times New Roman" w:cs="Times New Roman"/>
          <w:strike/>
          <w:color w:val="5B9BD5" w:themeColor="accent1"/>
          <w:sz w:val="24"/>
          <w:szCs w:val="24"/>
          <w:lang w:val="sk-SK"/>
        </w:rPr>
        <w:t>22 eur</w:t>
      </w:r>
      <w:r w:rsidR="00593BCF">
        <w:rPr>
          <w:rFonts w:ascii="Times New Roman" w:hAnsi="Times New Roman" w:cs="Times New Roman"/>
          <w:color w:val="FF0000"/>
          <w:sz w:val="24"/>
          <w:szCs w:val="24"/>
          <w:lang w:val="sk-SK"/>
        </w:rPr>
        <w:t>25 eur</w:t>
      </w:r>
    </w:p>
    <w:p w14:paraId="0E1E49CD" w14:textId="749726EA" w:rsidR="00DF48AB" w:rsidRPr="00AE3C4C"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 xml:space="preserve">c) Vydanie cestovného pasu </w:t>
      </w:r>
      <w:r w:rsidR="006E5CF0" w:rsidRPr="00AE3C4C">
        <w:rPr>
          <w:rFonts w:ascii="Times New Roman" w:hAnsi="Times New Roman" w:cs="Times New Roman"/>
          <w:sz w:val="24"/>
          <w:szCs w:val="24"/>
          <w:lang w:val="sk-SK"/>
        </w:rPr>
        <w:t xml:space="preserve">osobe mladšej ako 6 rokov .............. </w:t>
      </w:r>
      <w:r w:rsidRPr="00AE3C4C">
        <w:rPr>
          <w:rFonts w:ascii="Times New Roman" w:hAnsi="Times New Roman" w:cs="Times New Roman"/>
          <w:strike/>
          <w:color w:val="5B9BD5" w:themeColor="accent1"/>
          <w:sz w:val="24"/>
          <w:szCs w:val="24"/>
          <w:lang w:val="sk-SK"/>
        </w:rPr>
        <w:t>14 eur</w:t>
      </w:r>
      <w:r w:rsidR="00AE3C4C" w:rsidRPr="00AE3C4C">
        <w:rPr>
          <w:rFonts w:ascii="Times New Roman" w:hAnsi="Times New Roman" w:cs="Times New Roman"/>
          <w:color w:val="5B9BD5" w:themeColor="accent1"/>
          <w:sz w:val="24"/>
          <w:szCs w:val="24"/>
          <w:lang w:val="sk-SK"/>
        </w:rPr>
        <w:t xml:space="preserve"> </w:t>
      </w:r>
      <w:r w:rsidR="00AE3C4C" w:rsidRPr="00AE3C4C">
        <w:rPr>
          <w:rFonts w:ascii="Times New Roman" w:hAnsi="Times New Roman" w:cs="Times New Roman"/>
          <w:color w:val="FF0000"/>
          <w:sz w:val="24"/>
          <w:szCs w:val="24"/>
          <w:lang w:val="sk-SK"/>
        </w:rPr>
        <w:t>15 eur</w:t>
      </w:r>
    </w:p>
    <w:p w14:paraId="3B01E962" w14:textId="77777777" w:rsidR="00DF48AB" w:rsidRPr="00AE3C4C" w:rsidRDefault="00DF48AB" w:rsidP="00F3011B">
      <w:pPr>
        <w:spacing w:after="0" w:line="240" w:lineRule="auto"/>
        <w:ind w:left="120"/>
        <w:contextualSpacing/>
        <w:jc w:val="both"/>
        <w:rPr>
          <w:rFonts w:ascii="Times New Roman" w:hAnsi="Times New Roman" w:cs="Times New Roman"/>
          <w:sz w:val="24"/>
          <w:szCs w:val="24"/>
          <w:lang w:val="sk-SK"/>
        </w:rPr>
      </w:pPr>
      <w:r w:rsidRPr="00AE3C4C">
        <w:rPr>
          <w:rFonts w:ascii="Times New Roman" w:hAnsi="Times New Roman" w:cs="Times New Roman"/>
          <w:sz w:val="24"/>
          <w:szCs w:val="24"/>
          <w:lang w:val="sk-SK"/>
        </w:rPr>
        <w:t>d) Vydanie cestovného pasu s platnosťou na 1 rok osobe staršej ako 16 rokov ...</w:t>
      </w:r>
      <w:r w:rsidR="006E5CF0" w:rsidRPr="00AE3C4C">
        <w:rPr>
          <w:rFonts w:ascii="Times New Roman" w:hAnsi="Times New Roman" w:cs="Times New Roman"/>
          <w:sz w:val="24"/>
          <w:szCs w:val="24"/>
          <w:lang w:val="sk-SK"/>
        </w:rPr>
        <w:t>.......</w:t>
      </w:r>
      <w:r w:rsidRPr="00AE3C4C">
        <w:rPr>
          <w:rFonts w:ascii="Times New Roman" w:hAnsi="Times New Roman" w:cs="Times New Roman"/>
          <w:sz w:val="24"/>
          <w:szCs w:val="24"/>
          <w:lang w:val="sk-SK"/>
        </w:rPr>
        <w:t>..</w:t>
      </w:r>
      <w:r w:rsidR="006F756C" w:rsidRPr="00AE3C4C">
        <w:rPr>
          <w:rFonts w:ascii="Times New Roman" w:hAnsi="Times New Roman" w:cs="Times New Roman"/>
          <w:sz w:val="24"/>
          <w:szCs w:val="24"/>
          <w:lang w:val="sk-SK"/>
        </w:rPr>
        <w:t xml:space="preserve"> </w:t>
      </w:r>
      <w:r w:rsidRPr="00AE3C4C">
        <w:rPr>
          <w:rFonts w:ascii="Times New Roman" w:hAnsi="Times New Roman" w:cs="Times New Roman"/>
          <w:sz w:val="24"/>
          <w:szCs w:val="24"/>
          <w:lang w:val="sk-SK"/>
        </w:rPr>
        <w:t>45 eur</w:t>
      </w:r>
    </w:p>
    <w:p w14:paraId="53631903" w14:textId="6564E5A2" w:rsidR="00DF48AB" w:rsidRPr="00AE3C4C"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e) Vydanie cestovného pasu s platnosťou na 1 rok osobe mladšej ako 16 rokov ...</w:t>
      </w:r>
      <w:r w:rsidR="006E5CF0" w:rsidRPr="00AE3C4C">
        <w:rPr>
          <w:rFonts w:ascii="Times New Roman" w:hAnsi="Times New Roman" w:cs="Times New Roman"/>
          <w:sz w:val="24"/>
          <w:szCs w:val="24"/>
          <w:lang w:val="sk-SK"/>
        </w:rPr>
        <w:t>.....</w:t>
      </w:r>
      <w:r w:rsidRPr="00AE3C4C">
        <w:rPr>
          <w:rFonts w:ascii="Times New Roman" w:hAnsi="Times New Roman" w:cs="Times New Roman"/>
          <w:sz w:val="24"/>
          <w:szCs w:val="24"/>
          <w:lang w:val="sk-SK"/>
        </w:rPr>
        <w:t>..</w:t>
      </w:r>
      <w:r w:rsidR="006F756C" w:rsidRPr="00AE3C4C">
        <w:rPr>
          <w:rFonts w:ascii="Times New Roman" w:hAnsi="Times New Roman" w:cs="Times New Roman"/>
          <w:sz w:val="24"/>
          <w:szCs w:val="24"/>
          <w:lang w:val="sk-SK"/>
        </w:rPr>
        <w:t xml:space="preserve"> </w:t>
      </w:r>
      <w:r w:rsidRPr="00AE3C4C">
        <w:rPr>
          <w:rFonts w:ascii="Times New Roman" w:hAnsi="Times New Roman" w:cs="Times New Roman"/>
          <w:strike/>
          <w:color w:val="5B9BD5" w:themeColor="accent1"/>
          <w:sz w:val="24"/>
          <w:szCs w:val="24"/>
          <w:lang w:val="sk-SK"/>
        </w:rPr>
        <w:t>14 eur</w:t>
      </w:r>
      <w:r w:rsidR="00AE3C4C">
        <w:rPr>
          <w:rFonts w:ascii="Times New Roman" w:hAnsi="Times New Roman" w:cs="Times New Roman"/>
          <w:color w:val="FF0000"/>
          <w:sz w:val="24"/>
          <w:szCs w:val="24"/>
          <w:lang w:val="sk-SK"/>
        </w:rPr>
        <w:t>15 eur</w:t>
      </w:r>
    </w:p>
    <w:p w14:paraId="1BC35BB6" w14:textId="3A4CA012" w:rsidR="00DF48AB" w:rsidRPr="00AE3C4C"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f) Žiadosť o vydanie náhradného cestovného dokladu ....</w:t>
      </w:r>
      <w:r w:rsidR="006E5CF0" w:rsidRPr="00AE3C4C">
        <w:rPr>
          <w:rFonts w:ascii="Times New Roman" w:hAnsi="Times New Roman" w:cs="Times New Roman"/>
          <w:sz w:val="24"/>
          <w:szCs w:val="24"/>
          <w:lang w:val="sk-SK"/>
        </w:rPr>
        <w:t xml:space="preserve">.................. </w:t>
      </w:r>
      <w:r w:rsidRPr="00AE3C4C">
        <w:rPr>
          <w:rFonts w:ascii="Times New Roman" w:hAnsi="Times New Roman" w:cs="Times New Roman"/>
          <w:strike/>
          <w:color w:val="5B9BD5" w:themeColor="accent1"/>
          <w:sz w:val="24"/>
          <w:szCs w:val="24"/>
          <w:lang w:val="sk-SK"/>
        </w:rPr>
        <w:t>14 eur</w:t>
      </w:r>
      <w:r w:rsidR="00225033">
        <w:rPr>
          <w:rFonts w:ascii="Times New Roman" w:hAnsi="Times New Roman" w:cs="Times New Roman"/>
          <w:color w:val="FF0000"/>
          <w:sz w:val="24"/>
          <w:szCs w:val="24"/>
          <w:lang w:val="sk-SK"/>
        </w:rPr>
        <w:t>50</w:t>
      </w:r>
      <w:r w:rsidR="00AE3C4C">
        <w:rPr>
          <w:rFonts w:ascii="Times New Roman" w:hAnsi="Times New Roman" w:cs="Times New Roman"/>
          <w:color w:val="FF0000"/>
          <w:sz w:val="24"/>
          <w:szCs w:val="24"/>
          <w:lang w:val="sk-SK"/>
        </w:rPr>
        <w:t xml:space="preserve"> eur</w:t>
      </w:r>
    </w:p>
    <w:p w14:paraId="30A223DE" w14:textId="7A44AE1A" w:rsidR="00DF48AB" w:rsidRPr="00593BCF"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g) Žiadosť o vydanie náhradného cestovného dokladu opakovane v priebehu šiestich po sebe nasledujúcich mesiacov ...</w:t>
      </w:r>
      <w:r w:rsidR="006E5CF0" w:rsidRPr="00AE3C4C">
        <w:rPr>
          <w:rFonts w:ascii="Times New Roman" w:hAnsi="Times New Roman" w:cs="Times New Roman"/>
          <w:sz w:val="24"/>
          <w:szCs w:val="24"/>
          <w:lang w:val="sk-SK"/>
        </w:rPr>
        <w:t>..</w:t>
      </w:r>
      <w:r w:rsidRPr="00AE3C4C">
        <w:rPr>
          <w:rFonts w:ascii="Times New Roman" w:hAnsi="Times New Roman" w:cs="Times New Roman"/>
          <w:sz w:val="24"/>
          <w:szCs w:val="24"/>
          <w:lang w:val="sk-SK"/>
        </w:rPr>
        <w:t>.</w:t>
      </w:r>
      <w:r w:rsidR="006E5CF0" w:rsidRPr="00AE3C4C">
        <w:rPr>
          <w:rFonts w:ascii="Times New Roman" w:hAnsi="Times New Roman" w:cs="Times New Roman"/>
          <w:sz w:val="24"/>
          <w:szCs w:val="24"/>
          <w:lang w:val="sk-SK"/>
        </w:rPr>
        <w:t xml:space="preserve">......... </w:t>
      </w:r>
      <w:r w:rsidRPr="00593BCF">
        <w:rPr>
          <w:rFonts w:ascii="Times New Roman" w:hAnsi="Times New Roman" w:cs="Times New Roman"/>
          <w:strike/>
          <w:color w:val="5B9BD5" w:themeColor="accent1"/>
          <w:sz w:val="24"/>
          <w:szCs w:val="24"/>
          <w:lang w:val="sk-SK"/>
        </w:rPr>
        <w:t>30 eur</w:t>
      </w:r>
      <w:r w:rsidR="00593BCF" w:rsidRPr="00593BCF">
        <w:rPr>
          <w:rFonts w:ascii="Times New Roman" w:hAnsi="Times New Roman" w:cs="Times New Roman"/>
          <w:color w:val="FF0000"/>
          <w:sz w:val="24"/>
          <w:szCs w:val="24"/>
          <w:lang w:val="sk-SK"/>
        </w:rPr>
        <w:t>100 eur</w:t>
      </w:r>
    </w:p>
    <w:p w14:paraId="5746D1D1" w14:textId="5E12CD5F" w:rsidR="00DF48AB" w:rsidRDefault="00DF48AB" w:rsidP="00F3011B">
      <w:pPr>
        <w:spacing w:after="0" w:line="240" w:lineRule="auto"/>
        <w:ind w:left="120"/>
        <w:contextualSpacing/>
        <w:jc w:val="both"/>
        <w:rPr>
          <w:rFonts w:ascii="Times New Roman" w:hAnsi="Times New Roman" w:cs="Times New Roman"/>
          <w:color w:val="FF0000"/>
          <w:sz w:val="24"/>
          <w:szCs w:val="24"/>
          <w:lang w:val="sk-SK"/>
        </w:rPr>
      </w:pPr>
      <w:r w:rsidRPr="00AE3C4C">
        <w:rPr>
          <w:rFonts w:ascii="Times New Roman" w:hAnsi="Times New Roman" w:cs="Times New Roman"/>
          <w:sz w:val="24"/>
          <w:szCs w:val="24"/>
          <w:lang w:val="sk-SK"/>
        </w:rPr>
        <w:t>h) Predĺženie platnosti cestovného dokladu cudzinca ....</w:t>
      </w:r>
      <w:r w:rsidR="006E5CF0" w:rsidRPr="00AE3C4C">
        <w:rPr>
          <w:rFonts w:ascii="Times New Roman" w:hAnsi="Times New Roman" w:cs="Times New Roman"/>
          <w:sz w:val="24"/>
          <w:szCs w:val="24"/>
          <w:lang w:val="sk-SK"/>
        </w:rPr>
        <w:t>..........</w:t>
      </w:r>
      <w:r w:rsidRPr="00AE3C4C">
        <w:rPr>
          <w:rFonts w:ascii="Times New Roman" w:hAnsi="Times New Roman" w:cs="Times New Roman"/>
          <w:sz w:val="24"/>
          <w:szCs w:val="24"/>
          <w:lang w:val="sk-SK"/>
        </w:rPr>
        <w:t>.</w:t>
      </w:r>
      <w:r w:rsidR="006E5CF0" w:rsidRPr="00AE3C4C">
        <w:rPr>
          <w:rFonts w:ascii="Times New Roman" w:hAnsi="Times New Roman" w:cs="Times New Roman"/>
          <w:sz w:val="24"/>
          <w:szCs w:val="24"/>
          <w:lang w:val="sk-SK"/>
        </w:rPr>
        <w:t xml:space="preserve"> </w:t>
      </w:r>
      <w:r w:rsidRPr="00593BCF">
        <w:rPr>
          <w:rFonts w:ascii="Times New Roman" w:hAnsi="Times New Roman" w:cs="Times New Roman"/>
          <w:strike/>
          <w:color w:val="5B9BD5" w:themeColor="accent1"/>
          <w:sz w:val="24"/>
          <w:szCs w:val="24"/>
          <w:lang w:val="sk-SK"/>
        </w:rPr>
        <w:t>7 eur</w:t>
      </w:r>
      <w:r w:rsidR="00593BCF">
        <w:rPr>
          <w:rFonts w:ascii="Times New Roman" w:hAnsi="Times New Roman" w:cs="Times New Roman"/>
          <w:color w:val="FF0000"/>
          <w:sz w:val="24"/>
          <w:szCs w:val="24"/>
          <w:lang w:val="sk-SK"/>
        </w:rPr>
        <w:t>10 eur</w:t>
      </w:r>
    </w:p>
    <w:p w14:paraId="0076BA4A" w14:textId="15672648" w:rsidR="00C32D58" w:rsidRPr="00593BCF" w:rsidRDefault="00C32D58" w:rsidP="00F3011B">
      <w:pPr>
        <w:spacing w:after="0" w:line="240" w:lineRule="auto"/>
        <w:ind w:left="120"/>
        <w:contextualSpacing/>
        <w:jc w:val="both"/>
        <w:rPr>
          <w:rFonts w:ascii="Times New Roman" w:hAnsi="Times New Roman" w:cs="Times New Roman"/>
          <w:color w:val="FF0000"/>
          <w:sz w:val="24"/>
          <w:szCs w:val="24"/>
          <w:lang w:val="sk-SK"/>
        </w:rPr>
      </w:pPr>
      <w:r w:rsidRPr="00C32D58">
        <w:rPr>
          <w:rFonts w:ascii="Times New Roman" w:hAnsi="Times New Roman" w:cs="Times New Roman"/>
          <w:color w:val="FF0000"/>
          <w:sz w:val="24"/>
          <w:szCs w:val="24"/>
          <w:lang w:val="sk-SK"/>
        </w:rPr>
        <w:t>i) Vydanie náhradného cestovného dokladu Európskej únie ................................... 50 eur</w:t>
      </w:r>
    </w:p>
    <w:p w14:paraId="01BA78CF" w14:textId="77777777" w:rsidR="0095791B" w:rsidRDefault="0095791B" w:rsidP="00F3011B">
      <w:pPr>
        <w:spacing w:after="0" w:line="240" w:lineRule="auto"/>
        <w:ind w:left="120"/>
        <w:contextualSpacing/>
        <w:jc w:val="both"/>
        <w:rPr>
          <w:rFonts w:ascii="Times New Roman" w:hAnsi="Times New Roman" w:cs="Times New Roman"/>
          <w:color w:val="000000"/>
          <w:sz w:val="24"/>
          <w:szCs w:val="24"/>
          <w:lang w:val="sk-SK"/>
        </w:rPr>
      </w:pPr>
    </w:p>
    <w:p w14:paraId="69B954DE"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Splnomocnenie</w:t>
      </w:r>
    </w:p>
    <w:p w14:paraId="05F9C749"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1.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 22 písm. a) zákona č. 647/2007 Z. z.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14:paraId="5A5EDE96"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2. Správny orgán vyberie poplatok podľa tejto položky vo výške polovice príslušnej sadzby, ak vydáva nový cestovný doklad ako náhradu za platný cestovný doklad pri zápise údaja o ťažkom zdravotnom postihnutí. </w:t>
      </w:r>
    </w:p>
    <w:p w14:paraId="048DFAA3"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55D4E008"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62A3822C"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1.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14:paraId="35C5C813" w14:textId="77777777" w:rsidR="006F756C"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lastRenderedPageBreak/>
        <w:t xml:space="preserve"> 2. Od poplatku podľa písmen a) až d) tejto položky sú oslobodené osoby, ktorým sa vydáva nový cestovný doklad ako náhrada za platný cestovný doklad pri obmedzení spôsobilosti na právne úkony alebo pozbavení spôsobilosti na právne úkony. </w:t>
      </w:r>
      <w:r w:rsidR="00B776D7" w:rsidRPr="00A0060C">
        <w:rPr>
          <w:rFonts w:ascii="Times New Roman" w:hAnsi="Times New Roman" w:cs="Times New Roman"/>
          <w:color w:val="000000"/>
          <w:sz w:val="24"/>
          <w:szCs w:val="24"/>
          <w:lang w:val="sk-SK"/>
        </w:rPr>
        <w:t xml:space="preserve"> </w:t>
      </w:r>
    </w:p>
    <w:p w14:paraId="7F993E91"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35022D53"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244</w:t>
      </w:r>
      <w:r w:rsidRPr="00A0060C">
        <w:rPr>
          <w:rFonts w:ascii="Times New Roman" w:hAnsi="Times New Roman" w:cs="Times New Roman"/>
          <w:color w:val="000000"/>
          <w:sz w:val="24"/>
          <w:szCs w:val="24"/>
          <w:lang w:val="sk-SK"/>
        </w:rPr>
        <w:t xml:space="preserve"> </w:t>
      </w:r>
    </w:p>
    <w:p w14:paraId="2F918B51" w14:textId="77777777" w:rsidR="006F756C" w:rsidRPr="006F756C" w:rsidRDefault="006F756C" w:rsidP="006F756C">
      <w:pPr>
        <w:rPr>
          <w:rFonts w:ascii="Times New Roman" w:hAnsi="Times New Roman" w:cs="Times New Roman"/>
          <w:color w:val="000000"/>
          <w:sz w:val="24"/>
          <w:szCs w:val="24"/>
          <w:lang w:val="sk-SK"/>
        </w:rPr>
      </w:pPr>
      <w:r w:rsidRPr="006F756C">
        <w:rPr>
          <w:rFonts w:ascii="Times New Roman" w:hAnsi="Times New Roman" w:cs="Times New Roman"/>
          <w:color w:val="000000"/>
          <w:sz w:val="24"/>
          <w:szCs w:val="24"/>
          <w:lang w:val="sk-SK"/>
        </w:rPr>
        <w:t>Vystavenie sprievodného listu na prepravu telesných pozostatkov zosnulého ...</w:t>
      </w:r>
      <w:r w:rsidR="006E5CF0">
        <w:rPr>
          <w:rFonts w:ascii="Times New Roman" w:hAnsi="Times New Roman" w:cs="Times New Roman"/>
          <w:color w:val="000000"/>
          <w:sz w:val="24"/>
          <w:szCs w:val="24"/>
          <w:lang w:val="sk-SK"/>
        </w:rPr>
        <w:t>.........</w:t>
      </w:r>
      <w:r w:rsidRPr="006F756C">
        <w:rPr>
          <w:rFonts w:ascii="Times New Roman" w:hAnsi="Times New Roman" w:cs="Times New Roman"/>
          <w:color w:val="000000"/>
          <w:sz w:val="24"/>
          <w:szCs w:val="24"/>
          <w:lang w:val="sk-SK"/>
        </w:rPr>
        <w:t>.</w:t>
      </w:r>
      <w:r w:rsidR="006E5CF0">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7D9A64CF"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245</w:t>
      </w:r>
      <w:r w:rsidRPr="00A0060C">
        <w:rPr>
          <w:rFonts w:ascii="Times New Roman" w:hAnsi="Times New Roman" w:cs="Times New Roman"/>
          <w:color w:val="000000"/>
          <w:sz w:val="24"/>
          <w:szCs w:val="24"/>
          <w:lang w:val="sk-SK"/>
        </w:rPr>
        <w:t xml:space="preserve"> </w:t>
      </w:r>
    </w:p>
    <w:p w14:paraId="271A56DB"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Konanie o vydanie osvedčenia o štátnom občianstve Slovenskej republiky..........</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w:t>
      </w:r>
      <w:r w:rsidR="006E5CF0">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3882DA90" w14:textId="77777777" w:rsidR="00DF48AB" w:rsidRPr="00DF48AB" w:rsidRDefault="006F756C" w:rsidP="00F3011B">
      <w:pPr>
        <w:spacing w:after="0" w:line="240" w:lineRule="auto"/>
        <w:ind w:left="1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b) </w:t>
      </w:r>
      <w:r w:rsidR="00DF48AB" w:rsidRPr="00DF48AB">
        <w:rPr>
          <w:rFonts w:ascii="Times New Roman" w:hAnsi="Times New Roman" w:cs="Times New Roman"/>
          <w:color w:val="000000"/>
          <w:sz w:val="24"/>
          <w:szCs w:val="24"/>
          <w:lang w:val="sk-SK"/>
        </w:rPr>
        <w:t>Konanie o vydanie potvrdenia o štátnom občianstve Slovenskej republiky</w:t>
      </w:r>
      <w:r>
        <w:rPr>
          <w:rFonts w:ascii="Times New Roman" w:hAnsi="Times New Roman" w:cs="Times New Roman"/>
          <w:color w:val="000000"/>
          <w:sz w:val="24"/>
          <w:szCs w:val="24"/>
          <w:lang w:val="sk-SK"/>
        </w:rPr>
        <w:t xml:space="preserve"> ...............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0F079956"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p>
    <w:p w14:paraId="3192359C"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511F7272" w14:textId="77777777" w:rsid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Ak žiadateľ požaduje vydanie viacerých osvedčení o štátnom občianstve Slovenskej republiky</w:t>
      </w:r>
      <w:r w:rsidR="006F756C">
        <w:rPr>
          <w:rFonts w:ascii="Times New Roman" w:hAnsi="Times New Roman" w:cs="Times New Roman"/>
          <w:color w:val="000000"/>
          <w:sz w:val="24"/>
          <w:szCs w:val="24"/>
          <w:lang w:val="sk-SK"/>
        </w:rPr>
        <w:t xml:space="preserve"> alebo potvrdení </w:t>
      </w:r>
      <w:r w:rsidRPr="00DF48AB">
        <w:rPr>
          <w:rFonts w:ascii="Times New Roman" w:hAnsi="Times New Roman" w:cs="Times New Roman"/>
          <w:color w:val="000000"/>
          <w:sz w:val="24"/>
          <w:szCs w:val="24"/>
          <w:lang w:val="sk-SK"/>
        </w:rPr>
        <w:t xml:space="preserve">o štátnom občianstve Slovenskej republiky, poplatok sa vyrubuje za každý takýto vydaný originál. </w:t>
      </w:r>
    </w:p>
    <w:p w14:paraId="3E7651E9"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5C3130F5"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246</w:t>
      </w:r>
      <w:r w:rsidRPr="00A0060C">
        <w:rPr>
          <w:rFonts w:ascii="Times New Roman" w:hAnsi="Times New Roman" w:cs="Times New Roman"/>
          <w:color w:val="000000"/>
          <w:sz w:val="24"/>
          <w:szCs w:val="24"/>
          <w:lang w:val="sk-SK"/>
        </w:rPr>
        <w:t xml:space="preserve"> </w:t>
      </w:r>
    </w:p>
    <w:p w14:paraId="6630149F"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 Prepustenie zo štátneho zväzku Slovenskej republiky osoby nad 18 rokov ....</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1 000 eur</w:t>
      </w:r>
    </w:p>
    <w:p w14:paraId="5D940DFF"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Prepustenie zo štátneho zväzku Slovenskej republiky dieťaťa</w:t>
      </w:r>
      <w:r w:rsidRPr="00DF48AB">
        <w:rPr>
          <w:rFonts w:ascii="Times New Roman" w:hAnsi="Times New Roman" w:cs="Times New Roman"/>
          <w:color w:val="000000"/>
          <w:sz w:val="24"/>
          <w:szCs w:val="24"/>
          <w:lang w:val="sk-SK"/>
        </w:rPr>
        <w:tab/>
      </w:r>
    </w:p>
    <w:p w14:paraId="13E9E19B"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1. do 15 rokov ..........................................</w:t>
      </w:r>
      <w:r w:rsidR="006F756C">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300 eur</w:t>
      </w:r>
    </w:p>
    <w:p w14:paraId="0E80B55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2. od 15 rokov do 18 rokov ........................................................</w:t>
      </w:r>
      <w:r w:rsidR="006F756C">
        <w:rPr>
          <w:rFonts w:ascii="Times New Roman" w:hAnsi="Times New Roman" w:cs="Times New Roman"/>
          <w:color w:val="000000"/>
          <w:sz w:val="24"/>
          <w:szCs w:val="24"/>
          <w:lang w:val="sk-SK"/>
        </w:rPr>
        <w:t>..</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500 eur</w:t>
      </w:r>
    </w:p>
    <w:p w14:paraId="7ABA0074" w14:textId="77777777" w:rsid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c) Prepustenie zo štátneho zväzku Slovenskej republiky v </w:t>
      </w:r>
      <w:r w:rsidR="006F756C">
        <w:rPr>
          <w:rFonts w:ascii="Times New Roman" w:hAnsi="Times New Roman" w:cs="Times New Roman"/>
          <w:color w:val="000000"/>
          <w:sz w:val="24"/>
          <w:szCs w:val="24"/>
          <w:lang w:val="sk-SK"/>
        </w:rPr>
        <w:t xml:space="preserve">súvislosti s udelením štátneho </w:t>
      </w:r>
      <w:r w:rsidRPr="00DF48AB">
        <w:rPr>
          <w:rFonts w:ascii="Times New Roman" w:hAnsi="Times New Roman" w:cs="Times New Roman"/>
          <w:color w:val="000000"/>
          <w:sz w:val="24"/>
          <w:szCs w:val="24"/>
          <w:lang w:val="sk-SK"/>
        </w:rPr>
        <w:t xml:space="preserve"> občianstva Českej republiky .................... 30 eur</w:t>
      </w:r>
    </w:p>
    <w:p w14:paraId="4CB05C46" w14:textId="77777777" w:rsidR="006F756C" w:rsidRPr="00DF48AB" w:rsidRDefault="006F756C" w:rsidP="006F756C">
      <w:pPr>
        <w:spacing w:after="0" w:line="240" w:lineRule="auto"/>
        <w:ind w:left="120"/>
        <w:contextualSpacing/>
        <w:jc w:val="both"/>
        <w:rPr>
          <w:rFonts w:ascii="Times New Roman" w:hAnsi="Times New Roman" w:cs="Times New Roman"/>
          <w:color w:val="000000"/>
          <w:sz w:val="24"/>
          <w:szCs w:val="24"/>
          <w:lang w:val="sk-SK"/>
        </w:rPr>
      </w:pPr>
    </w:p>
    <w:p w14:paraId="24D0C64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7852FA90"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Od poplatku podľa písmen a) a c) tejto položky sú oslobodené osoby nad 65 rokov veku a invalidní dôchodcovia. </w:t>
      </w:r>
    </w:p>
    <w:p w14:paraId="22635AAE"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589A7C2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399903A9"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Poplatok podľa tejto položky sa vráti, ak sa prepusteniu zo štátneho zväzku Slovenskej republiky nevyhovelo. </w:t>
      </w:r>
    </w:p>
    <w:p w14:paraId="3E2E4608" w14:textId="77777777" w:rsidR="006F756C" w:rsidRDefault="00B776D7" w:rsidP="00F3011B">
      <w:pPr>
        <w:spacing w:after="0" w:line="240" w:lineRule="auto"/>
        <w:ind w:left="120"/>
        <w:contextualSpacing/>
        <w:jc w:val="both"/>
        <w:rPr>
          <w:rFonts w:ascii="Times New Roman" w:hAnsi="Times New Roman" w:cs="Times New Roman"/>
          <w:color w:val="000000"/>
          <w:sz w:val="24"/>
          <w:szCs w:val="24"/>
          <w:lang w:val="sk-SK"/>
        </w:rPr>
      </w:pPr>
      <w:r w:rsidRPr="00A0060C">
        <w:rPr>
          <w:rFonts w:ascii="Times New Roman" w:hAnsi="Times New Roman" w:cs="Times New Roman"/>
          <w:color w:val="000000"/>
          <w:sz w:val="24"/>
          <w:szCs w:val="24"/>
          <w:lang w:val="sk-SK"/>
        </w:rPr>
        <w:t xml:space="preserve"> </w:t>
      </w:r>
    </w:p>
    <w:p w14:paraId="1041805E"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247</w:t>
      </w:r>
      <w:r w:rsidRPr="00A0060C">
        <w:rPr>
          <w:rFonts w:ascii="Times New Roman" w:hAnsi="Times New Roman" w:cs="Times New Roman"/>
          <w:color w:val="000000"/>
          <w:sz w:val="24"/>
          <w:szCs w:val="24"/>
          <w:lang w:val="sk-SK"/>
        </w:rPr>
        <w:t xml:space="preserve"> </w:t>
      </w:r>
    </w:p>
    <w:p w14:paraId="3BE6595C"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 Udelenie štátneho občianstva Slovenskej republiky osobe nad 18 rokov</w:t>
      </w:r>
      <w:r w:rsidR="006E5CF0">
        <w:rPr>
          <w:rFonts w:ascii="Times New Roman" w:hAnsi="Times New Roman" w:cs="Times New Roman"/>
          <w:color w:val="000000"/>
          <w:sz w:val="24"/>
          <w:szCs w:val="24"/>
          <w:lang w:val="sk-SK"/>
        </w:rPr>
        <w:t xml:space="preserve"> ............ </w:t>
      </w:r>
      <w:r w:rsidRPr="00DF48AB">
        <w:rPr>
          <w:rFonts w:ascii="Times New Roman" w:hAnsi="Times New Roman" w:cs="Times New Roman"/>
          <w:color w:val="000000"/>
          <w:sz w:val="24"/>
          <w:szCs w:val="24"/>
          <w:lang w:val="sk-SK"/>
        </w:rPr>
        <w:t xml:space="preserve">1 000 eur </w:t>
      </w:r>
    </w:p>
    <w:p w14:paraId="0EFEF5A4"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Udelenie štátneho občianstva Slovenskej republiky dieťaťu</w:t>
      </w:r>
      <w:r w:rsidRPr="00DF48AB">
        <w:rPr>
          <w:rFonts w:ascii="Times New Roman" w:hAnsi="Times New Roman" w:cs="Times New Roman"/>
          <w:color w:val="000000"/>
          <w:sz w:val="24"/>
          <w:szCs w:val="24"/>
          <w:lang w:val="sk-SK"/>
        </w:rPr>
        <w:tab/>
      </w:r>
    </w:p>
    <w:p w14:paraId="66225889"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1. do 15 rokov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140 eur</w:t>
      </w:r>
    </w:p>
    <w:p w14:paraId="4EAB764E"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2. od 15 rokov do 18 rokov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220 eur</w:t>
      </w:r>
    </w:p>
    <w:p w14:paraId="22E675D0"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 Udelenie štátneho občianstva Slovenskej republiky bývalým sl</w:t>
      </w:r>
      <w:r w:rsidR="006F756C">
        <w:rPr>
          <w:rFonts w:ascii="Times New Roman" w:hAnsi="Times New Roman" w:cs="Times New Roman"/>
          <w:color w:val="000000"/>
          <w:sz w:val="24"/>
          <w:szCs w:val="24"/>
          <w:lang w:val="sk-SK"/>
        </w:rPr>
        <w:t xml:space="preserve">ovenským alebo československým </w:t>
      </w:r>
      <w:r w:rsidRPr="00DF48AB">
        <w:rPr>
          <w:rFonts w:ascii="Times New Roman" w:hAnsi="Times New Roman" w:cs="Times New Roman"/>
          <w:color w:val="000000"/>
          <w:sz w:val="24"/>
          <w:szCs w:val="24"/>
          <w:lang w:val="sk-SK"/>
        </w:rPr>
        <w:t xml:space="preserve">štátnym občanom a </w:t>
      </w:r>
      <w:proofErr w:type="spellStart"/>
      <w:r w:rsidRPr="00DF48AB">
        <w:rPr>
          <w:rFonts w:ascii="Times New Roman" w:hAnsi="Times New Roman" w:cs="Times New Roman"/>
          <w:color w:val="000000"/>
          <w:sz w:val="24"/>
          <w:szCs w:val="24"/>
          <w:lang w:val="sk-SK"/>
        </w:rPr>
        <w:t>reoptantom</w:t>
      </w:r>
      <w:proofErr w:type="spellEnd"/>
      <w:r w:rsidR="006F756C">
        <w:rPr>
          <w:rFonts w:ascii="Times New Roman" w:hAnsi="Times New Roman" w:cs="Times New Roman"/>
          <w:color w:val="000000"/>
          <w:sz w:val="24"/>
          <w:szCs w:val="24"/>
          <w:lang w:val="sk-SK"/>
        </w:rPr>
        <w:t xml:space="preserve"> v zmysle medzinárodného práva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30 eur</w:t>
      </w:r>
    </w:p>
    <w:p w14:paraId="7E42807B"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d) Udelenie štátneho občianstva Slovenskej republiky št</w:t>
      </w:r>
      <w:r w:rsidR="006F756C">
        <w:rPr>
          <w:rFonts w:ascii="Times New Roman" w:hAnsi="Times New Roman" w:cs="Times New Roman"/>
          <w:color w:val="000000"/>
          <w:sz w:val="24"/>
          <w:szCs w:val="24"/>
          <w:lang w:val="sk-SK"/>
        </w:rPr>
        <w:t xml:space="preserve">átnym občanom Českej republiky </w:t>
      </w:r>
      <w:r w:rsidRPr="00DF48AB">
        <w:rPr>
          <w:rFonts w:ascii="Times New Roman" w:hAnsi="Times New Roman" w:cs="Times New Roman"/>
          <w:color w:val="000000"/>
          <w:sz w:val="24"/>
          <w:szCs w:val="24"/>
          <w:lang w:val="sk-SK"/>
        </w:rPr>
        <w:t xml:space="preserve"> narodeným po 1. 1. 1993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30 eur</w:t>
      </w:r>
    </w:p>
    <w:p w14:paraId="5847D94E"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e) Udelenie štátneho občianstva Slovenskej republiky osobe, ktorej aspoň jed</w:t>
      </w:r>
      <w:r w:rsidR="006F756C">
        <w:rPr>
          <w:rFonts w:ascii="Times New Roman" w:hAnsi="Times New Roman" w:cs="Times New Roman"/>
          <w:color w:val="000000"/>
          <w:sz w:val="24"/>
          <w:szCs w:val="24"/>
          <w:lang w:val="sk-SK"/>
        </w:rPr>
        <w:t xml:space="preserve">en z rodičov, prarodičov alebo </w:t>
      </w:r>
      <w:proofErr w:type="spellStart"/>
      <w:r w:rsidRPr="00DF48AB">
        <w:rPr>
          <w:rFonts w:ascii="Times New Roman" w:hAnsi="Times New Roman" w:cs="Times New Roman"/>
          <w:color w:val="000000"/>
          <w:sz w:val="24"/>
          <w:szCs w:val="24"/>
          <w:lang w:val="sk-SK"/>
        </w:rPr>
        <w:t>praprarodičov</w:t>
      </w:r>
      <w:proofErr w:type="spellEnd"/>
      <w:r w:rsidRPr="00DF48AB">
        <w:rPr>
          <w:rFonts w:ascii="Times New Roman" w:hAnsi="Times New Roman" w:cs="Times New Roman"/>
          <w:color w:val="000000"/>
          <w:sz w:val="24"/>
          <w:szCs w:val="24"/>
          <w:lang w:val="sk-SK"/>
        </w:rPr>
        <w:t xml:space="preserve"> bol československým štátnym občanom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30 eur</w:t>
      </w:r>
    </w:p>
    <w:p w14:paraId="5768717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f) Udelenie štátneho občianstva Slovenskej republiky osobe, ktorá má vydané platné osvedčenie preukazujúce postavenie Slováka žijúceho v zahraničí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600 eur</w:t>
      </w:r>
    </w:p>
    <w:p w14:paraId="5CD57376"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03BB6D88"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4865B0F4"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Od poplatkov podľa tejto položky sú oslobodení cudzinci, ktorým sa udelil azyl, pr</w:t>
      </w:r>
      <w:r w:rsidR="006F756C">
        <w:rPr>
          <w:rFonts w:ascii="Times New Roman" w:hAnsi="Times New Roman" w:cs="Times New Roman"/>
          <w:color w:val="000000"/>
          <w:sz w:val="24"/>
          <w:szCs w:val="24"/>
          <w:lang w:val="sk-SK"/>
        </w:rPr>
        <w:t xml:space="preserve">esídlenci z Ukrajiny z oblasti </w:t>
      </w:r>
      <w:r w:rsidRPr="00DF48AB">
        <w:rPr>
          <w:rFonts w:ascii="Times New Roman" w:hAnsi="Times New Roman" w:cs="Times New Roman"/>
          <w:color w:val="000000"/>
          <w:sz w:val="24"/>
          <w:szCs w:val="24"/>
          <w:lang w:val="sk-SK"/>
        </w:rPr>
        <w:t xml:space="preserve"> Černobyľu, cudzinci nad 65 rokov veku, invalidní dôchodcovia, osoby s</w:t>
      </w:r>
      <w:r w:rsidR="006F756C">
        <w:rPr>
          <w:rFonts w:ascii="Times New Roman" w:hAnsi="Times New Roman" w:cs="Times New Roman"/>
          <w:color w:val="000000"/>
          <w:sz w:val="24"/>
          <w:szCs w:val="24"/>
          <w:lang w:val="sk-SK"/>
        </w:rPr>
        <w:t xml:space="preserve"> ťažkým zdravotným postihnutím </w:t>
      </w:r>
      <w:r w:rsidRPr="00DF48AB">
        <w:rPr>
          <w:rFonts w:ascii="Times New Roman" w:hAnsi="Times New Roman" w:cs="Times New Roman"/>
          <w:color w:val="000000"/>
          <w:sz w:val="24"/>
          <w:szCs w:val="24"/>
          <w:lang w:val="sk-SK"/>
        </w:rPr>
        <w:t>a cudzinci, ktorí stratili štátne občianstvo Slovenskej republiky po 1. januári 1993.</w:t>
      </w:r>
    </w:p>
    <w:p w14:paraId="0042637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p>
    <w:p w14:paraId="0DEEE2D7"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Splnomocnenie</w:t>
      </w:r>
    </w:p>
    <w:p w14:paraId="2081095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Ministerstvo zahraničných vecí a európskych záležitostí Slovenskej republiky alebo zastupiteľský úrad Slovenskej republiky môže poplatok podľa tejto položky znížiť alebo upustiť od jeho vybratia u osoby, ktorá</w:t>
      </w:r>
    </w:p>
    <w:p w14:paraId="114FBEB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 je osobou bez štátnej príslušnosti, alebo</w:t>
      </w:r>
    </w:p>
    <w:p w14:paraId="3B53CD9E"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 </w:t>
      </w:r>
    </w:p>
    <w:p w14:paraId="1903F227"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476D8E2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50F30253"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Poplatok podľa tejto položky sa vyberie až po vykonaní úkonu. </w:t>
      </w:r>
    </w:p>
    <w:p w14:paraId="15ACFEAD"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28B2E221" w14:textId="77777777" w:rsidR="00BA579D" w:rsidRDefault="00B776D7" w:rsidP="00F3011B">
      <w:pPr>
        <w:spacing w:after="0" w:line="240" w:lineRule="auto"/>
        <w:ind w:left="120"/>
        <w:contextualSpacing/>
        <w:jc w:val="both"/>
        <w:rPr>
          <w:rFonts w:ascii="Times New Roman" w:hAnsi="Times New Roman" w:cs="Times New Roman"/>
          <w:color w:val="000000"/>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248</w:t>
      </w:r>
      <w:r w:rsidRPr="00A0060C">
        <w:rPr>
          <w:rFonts w:ascii="Times New Roman" w:hAnsi="Times New Roman" w:cs="Times New Roman"/>
          <w:color w:val="000000"/>
          <w:sz w:val="24"/>
          <w:szCs w:val="24"/>
          <w:lang w:val="sk-SK"/>
        </w:rPr>
        <w:t xml:space="preserve"> </w:t>
      </w:r>
    </w:p>
    <w:p w14:paraId="7199D710"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Zmena</w:t>
      </w:r>
    </w:p>
    <w:p w14:paraId="35DC812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a) hanlivého alebo neosobného mena alebo hanlivého priezviska </w:t>
      </w:r>
      <w:r w:rsidRPr="00DF48AB">
        <w:rPr>
          <w:rFonts w:ascii="Times New Roman" w:hAnsi="Times New Roman" w:cs="Times New Roman"/>
          <w:color w:val="000000"/>
          <w:sz w:val="24"/>
          <w:szCs w:val="24"/>
          <w:lang w:val="sk-SK"/>
        </w:rPr>
        <w:tab/>
      </w:r>
      <w:r w:rsidR="006E5CF0">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675407F0"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b) priezviska maloletých detí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50 eur</w:t>
      </w:r>
    </w:p>
    <w:p w14:paraId="1DC180AB"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c) mena alebo priezviska v ostatných prípadoch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300 eur</w:t>
      </w:r>
    </w:p>
    <w:p w14:paraId="2371EAF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64503DE7"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1. Od poplatku podľa tejto položky je oslobodená zmena mena alebo priezviska podľa § 7 ods. 1 a 2 zákona Národnej rady Slovenskej republiky č. 300/1993 Z. z. o mene a priezvisku v znení neskorších predpisov.</w:t>
      </w:r>
    </w:p>
    <w:p w14:paraId="7563B2E3"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2. Od poplatku podľa tejto položky je oslobodená zmena mena alebo zmena priezvisk</w:t>
      </w:r>
      <w:r w:rsidR="006F756C">
        <w:rPr>
          <w:rFonts w:ascii="Times New Roman" w:hAnsi="Times New Roman" w:cs="Times New Roman"/>
          <w:color w:val="000000"/>
          <w:sz w:val="24"/>
          <w:szCs w:val="24"/>
          <w:lang w:val="sk-SK"/>
        </w:rPr>
        <w:t xml:space="preserve">a v dôsledku nesprávneho alebo </w:t>
      </w:r>
      <w:r w:rsidRPr="00DF48AB">
        <w:rPr>
          <w:rFonts w:ascii="Times New Roman" w:hAnsi="Times New Roman" w:cs="Times New Roman"/>
          <w:color w:val="000000"/>
          <w:sz w:val="24"/>
          <w:szCs w:val="24"/>
          <w:lang w:val="sk-SK"/>
        </w:rPr>
        <w:t xml:space="preserve">neúplného zápisu v matrike. </w:t>
      </w:r>
    </w:p>
    <w:p w14:paraId="0CD2A4DB"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080B18BD"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Poznámky</w:t>
      </w:r>
    </w:p>
    <w:p w14:paraId="2CC0C076"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1. Za zmenu priezviska manželov a ich maloletých detí na spoločné priezvisko sa vyberie jeden poplatok.</w:t>
      </w:r>
    </w:p>
    <w:p w14:paraId="79A43260" w14:textId="77777777" w:rsidR="00DF48AB" w:rsidRP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2. Podľa písmena a) tejto položky sa vyberie poplatok za povolenie zmeny priezviska dieťaťa zvereného do náhrad</w:t>
      </w:r>
      <w:r w:rsidR="006F756C">
        <w:rPr>
          <w:rFonts w:ascii="Times New Roman" w:hAnsi="Times New Roman" w:cs="Times New Roman"/>
          <w:color w:val="000000"/>
          <w:sz w:val="24"/>
          <w:szCs w:val="24"/>
          <w:lang w:val="sk-SK"/>
        </w:rPr>
        <w:t xml:space="preserve">nej </w:t>
      </w:r>
      <w:r w:rsidRPr="00DF48AB">
        <w:rPr>
          <w:rFonts w:ascii="Times New Roman" w:hAnsi="Times New Roman" w:cs="Times New Roman"/>
          <w:color w:val="000000"/>
          <w:sz w:val="24"/>
          <w:szCs w:val="24"/>
          <w:lang w:val="sk-SK"/>
        </w:rPr>
        <w:t>osobnej starostlivosti na priezvisko osoby, ktorej bolo zverené, na spoločné priezvisk</w:t>
      </w:r>
      <w:r w:rsidR="006F756C">
        <w:rPr>
          <w:rFonts w:ascii="Times New Roman" w:hAnsi="Times New Roman" w:cs="Times New Roman"/>
          <w:color w:val="000000"/>
          <w:sz w:val="24"/>
          <w:szCs w:val="24"/>
          <w:lang w:val="sk-SK"/>
        </w:rPr>
        <w:t xml:space="preserve">o pestúnov alebo na priezvisko </w:t>
      </w:r>
      <w:r w:rsidRPr="00DF48AB">
        <w:rPr>
          <w:rFonts w:ascii="Times New Roman" w:hAnsi="Times New Roman" w:cs="Times New Roman"/>
          <w:color w:val="000000"/>
          <w:sz w:val="24"/>
          <w:szCs w:val="24"/>
          <w:lang w:val="sk-SK"/>
        </w:rPr>
        <w:t>dohodnuté pre ich vlastné deti, ak osobou, ktorej bolo zverené, alebo pestúnmi sú starí rodičia alebo súrodenci rodičov maloletých detí.</w:t>
      </w:r>
    </w:p>
    <w:p w14:paraId="2B2D7FF7"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3. Za zmenu priezviska viacerých maloletých detí toho istého rodiča sa vyberie len jeden poplatok.</w:t>
      </w:r>
    </w:p>
    <w:p w14:paraId="0B930093"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4. Poplatok podľa tejto položky sa vyberie až po vykonaní úkonu. </w:t>
      </w:r>
    </w:p>
    <w:p w14:paraId="2189B2B7"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3A99C982"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249</w:t>
      </w:r>
      <w:r w:rsidRPr="00A0060C">
        <w:rPr>
          <w:rFonts w:ascii="Times New Roman" w:hAnsi="Times New Roman" w:cs="Times New Roman"/>
          <w:color w:val="000000"/>
          <w:sz w:val="24"/>
          <w:szCs w:val="24"/>
          <w:lang w:val="sk-SK"/>
        </w:rPr>
        <w:t xml:space="preserve"> </w:t>
      </w:r>
    </w:p>
    <w:p w14:paraId="38D44E74"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Uzavretie manželstva pred zastupiteľským úradom Slovenskej republiky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350 eur</w:t>
      </w:r>
    </w:p>
    <w:p w14:paraId="43D283E5"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lastRenderedPageBreak/>
        <w:t>b)</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Uzavretie manželstva pred zastupiteľským úradom Slovenskej republiky, ak ani jeden zo snúbencov nemá na území štátu v pôsobnosti zastupiteľského úradu Slovenskej republiky povolený pobyt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500 eur</w:t>
      </w:r>
    </w:p>
    <w:p w14:paraId="7E1AB42A"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617EB680"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552C4775" w14:textId="77777777" w:rsid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Od poplatku podľa tejto položky sú oslobodení štátni občania Slovenskej repu</w:t>
      </w:r>
      <w:r w:rsidR="006F756C">
        <w:rPr>
          <w:rFonts w:ascii="Times New Roman" w:hAnsi="Times New Roman" w:cs="Times New Roman"/>
          <w:color w:val="000000"/>
          <w:sz w:val="24"/>
          <w:szCs w:val="24"/>
          <w:lang w:val="sk-SK"/>
        </w:rPr>
        <w:t xml:space="preserve">bliky zdržujúci sa v zahraničí </w:t>
      </w:r>
      <w:r w:rsidRPr="00DF48AB">
        <w:rPr>
          <w:rFonts w:ascii="Times New Roman" w:hAnsi="Times New Roman" w:cs="Times New Roman"/>
          <w:color w:val="000000"/>
          <w:sz w:val="24"/>
          <w:szCs w:val="24"/>
          <w:lang w:val="sk-SK"/>
        </w:rPr>
        <w:t xml:space="preserve">na základe vyslania štátnymi orgánmi a štátnymi organizáciami. </w:t>
      </w:r>
      <w:r w:rsidR="00B776D7" w:rsidRPr="00A0060C">
        <w:rPr>
          <w:rFonts w:ascii="Times New Roman" w:hAnsi="Times New Roman" w:cs="Times New Roman"/>
          <w:color w:val="000000"/>
          <w:sz w:val="24"/>
          <w:szCs w:val="24"/>
          <w:lang w:val="sk-SK"/>
        </w:rPr>
        <w:t xml:space="preserve"> </w:t>
      </w:r>
    </w:p>
    <w:p w14:paraId="1EBE301E" w14:textId="77777777" w:rsidR="006F756C" w:rsidRDefault="006F756C" w:rsidP="00F3011B">
      <w:pPr>
        <w:spacing w:after="0" w:line="240" w:lineRule="auto"/>
        <w:ind w:left="120"/>
        <w:contextualSpacing/>
        <w:jc w:val="both"/>
        <w:rPr>
          <w:rFonts w:ascii="Times New Roman" w:hAnsi="Times New Roman" w:cs="Times New Roman"/>
          <w:b/>
          <w:color w:val="000000"/>
          <w:sz w:val="24"/>
          <w:szCs w:val="24"/>
          <w:lang w:val="sk-SK"/>
        </w:rPr>
      </w:pPr>
    </w:p>
    <w:p w14:paraId="0148B5DC"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250</w:t>
      </w:r>
      <w:r w:rsidRPr="00A0060C">
        <w:rPr>
          <w:rFonts w:ascii="Times New Roman" w:hAnsi="Times New Roman" w:cs="Times New Roman"/>
          <w:color w:val="000000"/>
          <w:sz w:val="24"/>
          <w:szCs w:val="24"/>
          <w:lang w:val="sk-SK"/>
        </w:rPr>
        <w:t xml:space="preserve"> </w:t>
      </w:r>
    </w:p>
    <w:p w14:paraId="5D756CEC" w14:textId="77777777" w:rsidR="00DF48AB" w:rsidRPr="00DF48AB" w:rsidRDefault="006F756C" w:rsidP="00F3011B">
      <w:pPr>
        <w:spacing w:after="0" w:line="240" w:lineRule="auto"/>
        <w:ind w:left="1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a) </w:t>
      </w:r>
      <w:r w:rsidR="00DF48AB" w:rsidRPr="00DF48AB">
        <w:rPr>
          <w:rFonts w:ascii="Times New Roman" w:hAnsi="Times New Roman" w:cs="Times New Roman"/>
          <w:color w:val="000000"/>
          <w:sz w:val="24"/>
          <w:szCs w:val="24"/>
          <w:lang w:val="sk-SK"/>
        </w:rPr>
        <w:t>Žiadosť o vyhotovenie matričného dokladu ...........................</w:t>
      </w:r>
      <w:r w:rsidR="006E5CF0">
        <w:rPr>
          <w:rFonts w:ascii="Times New Roman" w:hAnsi="Times New Roman" w:cs="Times New Roman"/>
          <w:color w:val="000000"/>
          <w:sz w:val="24"/>
          <w:szCs w:val="24"/>
          <w:lang w:val="sk-SK"/>
        </w:rPr>
        <w:t xml:space="preserve"> </w:t>
      </w:r>
      <w:r w:rsidR="00DF48AB" w:rsidRPr="0095791B">
        <w:rPr>
          <w:rFonts w:ascii="Times New Roman" w:hAnsi="Times New Roman" w:cs="Times New Roman"/>
          <w:strike/>
          <w:color w:val="4472C4" w:themeColor="accent5"/>
          <w:sz w:val="24"/>
          <w:szCs w:val="24"/>
          <w:lang w:val="sk-SK"/>
        </w:rPr>
        <w:t>22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25 eur</w:t>
      </w:r>
    </w:p>
    <w:p w14:paraId="7CE075D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Vyhotovenie prekladu matričného dokladu a jeho osvedčenie .................</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45 eur</w:t>
      </w:r>
    </w:p>
    <w:p w14:paraId="4A14E7A8"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 Zabezpečenie matričného dokladu alebo iného obdobného dokladu z</w:t>
      </w:r>
      <w:r w:rsidR="006F756C">
        <w:rPr>
          <w:rFonts w:ascii="Times New Roman" w:hAnsi="Times New Roman" w:cs="Times New Roman"/>
          <w:color w:val="000000"/>
          <w:sz w:val="24"/>
          <w:szCs w:val="24"/>
          <w:lang w:val="sk-SK"/>
        </w:rPr>
        <w:t xml:space="preserve">o zahraničia ....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1F08074D"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120CE4B3"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13AE64B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1. Poplatok podľa písmena a) sa nevyberie, ak ide o doručenie prvopisu matričného dokladu.</w:t>
      </w:r>
    </w:p>
    <w:p w14:paraId="2459C6F3"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2. Poplatok podľa písmena c) je možné vybrať aj po vykonaní úkonu. </w:t>
      </w:r>
      <w:r w:rsidR="00B776D7" w:rsidRPr="00A0060C">
        <w:rPr>
          <w:rFonts w:ascii="Times New Roman" w:hAnsi="Times New Roman" w:cs="Times New Roman"/>
          <w:color w:val="000000"/>
          <w:sz w:val="24"/>
          <w:szCs w:val="24"/>
          <w:lang w:val="sk-SK"/>
        </w:rPr>
        <w:t xml:space="preserve"> </w:t>
      </w:r>
    </w:p>
    <w:p w14:paraId="23321A4B" w14:textId="77777777" w:rsidR="006F756C" w:rsidRDefault="006F756C" w:rsidP="00F3011B">
      <w:pPr>
        <w:spacing w:after="0" w:line="240" w:lineRule="auto"/>
        <w:ind w:left="120"/>
        <w:contextualSpacing/>
        <w:jc w:val="both"/>
        <w:rPr>
          <w:rFonts w:ascii="Times New Roman" w:hAnsi="Times New Roman" w:cs="Times New Roman"/>
          <w:b/>
          <w:color w:val="000000"/>
          <w:sz w:val="24"/>
          <w:szCs w:val="24"/>
          <w:lang w:val="sk-SK"/>
        </w:rPr>
      </w:pPr>
    </w:p>
    <w:p w14:paraId="542763B2"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251</w:t>
      </w:r>
      <w:r w:rsidRPr="00A0060C">
        <w:rPr>
          <w:rFonts w:ascii="Times New Roman" w:hAnsi="Times New Roman" w:cs="Times New Roman"/>
          <w:color w:val="000000"/>
          <w:sz w:val="24"/>
          <w:szCs w:val="24"/>
          <w:lang w:val="sk-SK"/>
        </w:rPr>
        <w:t xml:space="preserve"> </w:t>
      </w:r>
    </w:p>
    <w:p w14:paraId="06288334" w14:textId="77777777" w:rsidR="006F756C"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Žiadosť o zápis matričnej udalosti v cudzine do osobitnej matriky .....................</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35 eur</w:t>
      </w:r>
      <w:r w:rsidR="00B776D7" w:rsidRPr="00A0060C">
        <w:rPr>
          <w:rFonts w:ascii="Times New Roman" w:hAnsi="Times New Roman" w:cs="Times New Roman"/>
          <w:color w:val="000000"/>
          <w:sz w:val="24"/>
          <w:szCs w:val="24"/>
          <w:lang w:val="sk-SK"/>
        </w:rPr>
        <w:t xml:space="preserve"> </w:t>
      </w:r>
    </w:p>
    <w:p w14:paraId="5B3E05B4" w14:textId="77777777" w:rsidR="006F756C" w:rsidRDefault="006F756C" w:rsidP="00F3011B">
      <w:pPr>
        <w:spacing w:after="0" w:line="240" w:lineRule="auto"/>
        <w:ind w:left="120"/>
        <w:contextualSpacing/>
        <w:jc w:val="both"/>
        <w:rPr>
          <w:rFonts w:ascii="Times New Roman" w:hAnsi="Times New Roman" w:cs="Times New Roman"/>
          <w:b/>
          <w:color w:val="000000"/>
          <w:sz w:val="24"/>
          <w:szCs w:val="24"/>
          <w:lang w:val="sk-SK"/>
        </w:rPr>
      </w:pPr>
    </w:p>
    <w:p w14:paraId="756DC3D9"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254</w:t>
      </w:r>
      <w:r w:rsidRPr="00A0060C">
        <w:rPr>
          <w:rFonts w:ascii="Times New Roman" w:hAnsi="Times New Roman" w:cs="Times New Roman"/>
          <w:color w:val="000000"/>
          <w:sz w:val="24"/>
          <w:szCs w:val="24"/>
          <w:lang w:val="sk-SK"/>
        </w:rPr>
        <w:t xml:space="preserve"> </w:t>
      </w:r>
    </w:p>
    <w:p w14:paraId="0EFF4689"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 Osvedčenie podpisu na listine a na jej rovnopise, za každý podpis ...</w:t>
      </w:r>
      <w:r w:rsidR="006E5CF0">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72419C0E"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Osvedčenie listín vydaných cudzozemskými orgánmi na použiti</w:t>
      </w:r>
      <w:r w:rsidR="006F756C">
        <w:rPr>
          <w:rFonts w:ascii="Times New Roman" w:hAnsi="Times New Roman" w:cs="Times New Roman"/>
          <w:color w:val="000000"/>
          <w:sz w:val="24"/>
          <w:szCs w:val="24"/>
          <w:lang w:val="sk-SK"/>
        </w:rPr>
        <w:t xml:space="preserve">e v Slovenskej republike .... </w:t>
      </w:r>
      <w:r w:rsidRPr="00DF48AB">
        <w:rPr>
          <w:rFonts w:ascii="Times New Roman" w:hAnsi="Times New Roman" w:cs="Times New Roman"/>
          <w:color w:val="000000"/>
          <w:sz w:val="24"/>
          <w:szCs w:val="24"/>
          <w:lang w:val="sk-SK"/>
        </w:rPr>
        <w:t>30 eur</w:t>
      </w:r>
    </w:p>
    <w:p w14:paraId="5A0CBE5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 Osvedčenie listín vydaných orgánmi Slovenskej republiky</w:t>
      </w:r>
      <w:r w:rsidR="006F756C">
        <w:rPr>
          <w:rFonts w:ascii="Times New Roman" w:hAnsi="Times New Roman" w:cs="Times New Roman"/>
          <w:color w:val="000000"/>
          <w:sz w:val="24"/>
          <w:szCs w:val="24"/>
          <w:lang w:val="sk-SK"/>
        </w:rPr>
        <w:t xml:space="preserve"> na použitie v cudzine .... 30 </w:t>
      </w:r>
      <w:r w:rsidRPr="00DF48AB">
        <w:rPr>
          <w:rFonts w:ascii="Times New Roman" w:hAnsi="Times New Roman" w:cs="Times New Roman"/>
          <w:color w:val="000000"/>
          <w:sz w:val="24"/>
          <w:szCs w:val="24"/>
          <w:lang w:val="sk-SK"/>
        </w:rPr>
        <w:t>eur</w:t>
      </w:r>
    </w:p>
    <w:p w14:paraId="35EE25BC"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d) Osvedčenie podľa Dohovoru o zrušení požiadavky vyššieho overenia zahraničných verejných listín (</w:t>
      </w:r>
      <w:proofErr w:type="spellStart"/>
      <w:r w:rsidRPr="00DF48AB">
        <w:rPr>
          <w:rFonts w:ascii="Times New Roman" w:hAnsi="Times New Roman" w:cs="Times New Roman"/>
          <w:color w:val="000000"/>
          <w:sz w:val="24"/>
          <w:szCs w:val="24"/>
          <w:lang w:val="sk-SK"/>
        </w:rPr>
        <w:t>apostilla</w:t>
      </w:r>
      <w:proofErr w:type="spellEnd"/>
      <w:r w:rsidRPr="00DF48AB">
        <w:rPr>
          <w:rFonts w:ascii="Times New Roman" w:hAnsi="Times New Roman" w:cs="Times New Roman"/>
          <w:color w:val="000000"/>
          <w:sz w:val="24"/>
          <w:szCs w:val="24"/>
          <w:lang w:val="sk-SK"/>
        </w:rPr>
        <w:t>)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30 eur</w:t>
      </w:r>
      <w:r w:rsidR="00B776D7" w:rsidRPr="00A0060C">
        <w:rPr>
          <w:rFonts w:ascii="Times New Roman" w:hAnsi="Times New Roman" w:cs="Times New Roman"/>
          <w:color w:val="000000"/>
          <w:sz w:val="24"/>
          <w:szCs w:val="24"/>
          <w:lang w:val="sk-SK"/>
        </w:rPr>
        <w:t xml:space="preserve"> </w:t>
      </w:r>
    </w:p>
    <w:p w14:paraId="0C2A5DE3" w14:textId="77777777" w:rsidR="006F756C" w:rsidRDefault="006F756C" w:rsidP="00F3011B">
      <w:pPr>
        <w:spacing w:after="0" w:line="240" w:lineRule="auto"/>
        <w:ind w:left="120"/>
        <w:contextualSpacing/>
        <w:jc w:val="both"/>
        <w:rPr>
          <w:rFonts w:ascii="Times New Roman" w:hAnsi="Times New Roman" w:cs="Times New Roman"/>
          <w:b/>
          <w:color w:val="000000"/>
          <w:sz w:val="24"/>
          <w:szCs w:val="24"/>
          <w:lang w:val="sk-SK"/>
        </w:rPr>
      </w:pPr>
    </w:p>
    <w:p w14:paraId="506096F8"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255</w:t>
      </w:r>
      <w:r w:rsidRPr="00A0060C">
        <w:rPr>
          <w:rFonts w:ascii="Times New Roman" w:hAnsi="Times New Roman" w:cs="Times New Roman"/>
          <w:color w:val="000000"/>
          <w:sz w:val="24"/>
          <w:szCs w:val="24"/>
          <w:lang w:val="sk-SK"/>
        </w:rPr>
        <w:t xml:space="preserve"> </w:t>
      </w:r>
    </w:p>
    <w:p w14:paraId="248C8934" w14:textId="77777777" w:rsidR="00DF48AB" w:rsidRPr="00DF48AB" w:rsidRDefault="006F756C" w:rsidP="00F3011B">
      <w:pPr>
        <w:spacing w:after="0" w:line="240" w:lineRule="auto"/>
        <w:ind w:left="1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a) </w:t>
      </w:r>
      <w:r w:rsidR="00DF48AB" w:rsidRPr="00DF48AB">
        <w:rPr>
          <w:rFonts w:ascii="Times New Roman" w:hAnsi="Times New Roman" w:cs="Times New Roman"/>
          <w:color w:val="000000"/>
          <w:sz w:val="24"/>
          <w:szCs w:val="24"/>
          <w:lang w:val="sk-SK"/>
        </w:rPr>
        <w:t>Vyhotovenie odpisu (fotokópie) listiny vrátane osvedčenia, z</w:t>
      </w:r>
      <w:r>
        <w:rPr>
          <w:rFonts w:ascii="Times New Roman" w:hAnsi="Times New Roman" w:cs="Times New Roman"/>
          <w:color w:val="000000"/>
          <w:sz w:val="24"/>
          <w:szCs w:val="24"/>
          <w:lang w:val="sk-SK"/>
        </w:rPr>
        <w:t>a každú aj začatú stranu .....</w:t>
      </w:r>
      <w:r w:rsidR="00851262">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3E7852F4"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 xml:space="preserve">Osvedčenie správnosti predloženého odpisu (fotokópie), </w:t>
      </w:r>
      <w:r w:rsidR="006E5CF0">
        <w:rPr>
          <w:rFonts w:ascii="Times New Roman" w:hAnsi="Times New Roman" w:cs="Times New Roman"/>
          <w:color w:val="000000"/>
          <w:sz w:val="24"/>
          <w:szCs w:val="24"/>
          <w:lang w:val="sk-SK"/>
        </w:rPr>
        <w:t xml:space="preserve">za každú aj začatú stranu ...................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291323EC"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Osvedčenie správnosti predloženého prekladu, za každú aj začatú stranu .....</w:t>
      </w:r>
      <w:r w:rsidR="006E5CF0">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30 eur</w:t>
      </w:r>
    </w:p>
    <w:p w14:paraId="5E55E0EF"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1FA3269D"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510D1D31" w14:textId="77777777" w:rsid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Od poplatku podľa písmena c) tejto položky je oslobodené osvedčen</w:t>
      </w:r>
      <w:r w:rsidR="006F756C">
        <w:rPr>
          <w:rFonts w:ascii="Times New Roman" w:hAnsi="Times New Roman" w:cs="Times New Roman"/>
          <w:color w:val="000000"/>
          <w:sz w:val="24"/>
          <w:szCs w:val="24"/>
          <w:lang w:val="sk-SK"/>
        </w:rPr>
        <w:t xml:space="preserve">ie správnosti prekladu záznamu </w:t>
      </w:r>
      <w:r w:rsidRPr="00DF48AB">
        <w:rPr>
          <w:rFonts w:ascii="Times New Roman" w:hAnsi="Times New Roman" w:cs="Times New Roman"/>
          <w:color w:val="000000"/>
          <w:sz w:val="24"/>
          <w:szCs w:val="24"/>
          <w:lang w:val="sk-SK"/>
        </w:rPr>
        <w:t xml:space="preserve">pohovoru so žiadateľom o udelenie pobytu do štátneho jazyka. </w:t>
      </w:r>
      <w:r w:rsidR="00B776D7" w:rsidRPr="00A0060C">
        <w:rPr>
          <w:rFonts w:ascii="Times New Roman" w:hAnsi="Times New Roman" w:cs="Times New Roman"/>
          <w:color w:val="000000"/>
          <w:sz w:val="24"/>
          <w:szCs w:val="24"/>
          <w:lang w:val="sk-SK"/>
        </w:rPr>
        <w:t xml:space="preserve"> </w:t>
      </w:r>
    </w:p>
    <w:p w14:paraId="7F25B790" w14:textId="77777777" w:rsidR="006F756C" w:rsidRDefault="006F756C" w:rsidP="00F3011B">
      <w:pPr>
        <w:spacing w:after="0" w:line="240" w:lineRule="auto"/>
        <w:ind w:left="120"/>
        <w:contextualSpacing/>
        <w:jc w:val="both"/>
        <w:rPr>
          <w:rFonts w:ascii="Times New Roman" w:hAnsi="Times New Roman" w:cs="Times New Roman"/>
          <w:b/>
          <w:color w:val="000000"/>
          <w:sz w:val="24"/>
          <w:szCs w:val="24"/>
          <w:lang w:val="sk-SK"/>
        </w:rPr>
      </w:pPr>
    </w:p>
    <w:p w14:paraId="65001C8D"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256</w:t>
      </w:r>
      <w:r w:rsidRPr="00A0060C">
        <w:rPr>
          <w:rFonts w:ascii="Times New Roman" w:hAnsi="Times New Roman" w:cs="Times New Roman"/>
          <w:color w:val="000000"/>
          <w:sz w:val="24"/>
          <w:szCs w:val="24"/>
          <w:lang w:val="sk-SK"/>
        </w:rPr>
        <w:t xml:space="preserve"> </w:t>
      </w:r>
    </w:p>
    <w:p w14:paraId="50543632"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Vyhotovenie prekladu spisového materiálu</w:t>
      </w:r>
      <w:r w:rsidRPr="00DF48AB">
        <w:rPr>
          <w:rFonts w:ascii="Times New Roman" w:hAnsi="Times New Roman" w:cs="Times New Roman"/>
          <w:color w:val="000000"/>
          <w:sz w:val="24"/>
          <w:szCs w:val="24"/>
          <w:lang w:val="sk-SK"/>
        </w:rPr>
        <w:tab/>
      </w:r>
    </w:p>
    <w:p w14:paraId="49B0085C"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do slovenského jazyka, za každú aj začatú stranu ...................................</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30 eur</w:t>
      </w:r>
    </w:p>
    <w:p w14:paraId="013D965B"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zo slovenského jazyka, za každú aj začatú stranu</w:t>
      </w:r>
      <w:r w:rsidR="006E5CF0">
        <w:rPr>
          <w:rFonts w:ascii="Times New Roman" w:hAnsi="Times New Roman" w:cs="Times New Roman"/>
          <w:color w:val="000000"/>
          <w:sz w:val="24"/>
          <w:szCs w:val="24"/>
          <w:lang w:val="sk-SK"/>
        </w:rPr>
        <w:t xml:space="preserve"> ....................... </w:t>
      </w:r>
      <w:r w:rsidRPr="00DF48AB">
        <w:rPr>
          <w:rFonts w:ascii="Times New Roman" w:hAnsi="Times New Roman" w:cs="Times New Roman"/>
          <w:color w:val="000000"/>
          <w:sz w:val="24"/>
          <w:szCs w:val="24"/>
          <w:lang w:val="sk-SK"/>
        </w:rPr>
        <w:t>45 eur</w:t>
      </w:r>
    </w:p>
    <w:p w14:paraId="32BDC7DF"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 z jedného cudzieho jazyka do druhého, za každú aj začatú stranu</w:t>
      </w:r>
      <w:r w:rsidR="006F756C">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 xml:space="preserve"> 50 eur</w:t>
      </w:r>
    </w:p>
    <w:p w14:paraId="35A9934D"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lastRenderedPageBreak/>
        <w:t>d) z (do) čínskeho, japonského, kórejského jazyka alebo iných znakových jazyk</w:t>
      </w:r>
      <w:r w:rsidR="006F756C">
        <w:rPr>
          <w:rFonts w:ascii="Times New Roman" w:hAnsi="Times New Roman" w:cs="Times New Roman"/>
          <w:color w:val="000000"/>
          <w:sz w:val="24"/>
          <w:szCs w:val="24"/>
          <w:lang w:val="sk-SK"/>
        </w:rPr>
        <w:t xml:space="preserve">ov, za každý slovný znak ..... </w:t>
      </w:r>
      <w:r w:rsidRPr="0095791B">
        <w:rPr>
          <w:rFonts w:ascii="Times New Roman" w:hAnsi="Times New Roman" w:cs="Times New Roman"/>
          <w:strike/>
          <w:color w:val="4472C4" w:themeColor="accent5"/>
          <w:sz w:val="24"/>
          <w:szCs w:val="24"/>
          <w:lang w:val="sk-SK"/>
        </w:rPr>
        <w:t>1 euro</w:t>
      </w:r>
      <w:r w:rsidR="0095791B">
        <w:rPr>
          <w:rFonts w:ascii="Times New Roman" w:hAnsi="Times New Roman" w:cs="Times New Roman"/>
          <w:color w:val="000000"/>
          <w:sz w:val="24"/>
          <w:szCs w:val="24"/>
          <w:lang w:val="sk-SK"/>
        </w:rPr>
        <w:t xml:space="preserve"> </w:t>
      </w:r>
      <w:r w:rsidR="0095791B" w:rsidRPr="0095791B">
        <w:rPr>
          <w:rFonts w:ascii="Times New Roman" w:hAnsi="Times New Roman" w:cs="Times New Roman"/>
          <w:color w:val="FF0000"/>
          <w:sz w:val="24"/>
          <w:szCs w:val="24"/>
          <w:lang w:val="sk-SK"/>
        </w:rPr>
        <w:t>5 eur</w:t>
      </w:r>
    </w:p>
    <w:p w14:paraId="4584B56B"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0F30B41F"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5A7AD277"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Poplatok podľa tejto položky sa vyberie až po vykonaní úkonu. </w:t>
      </w:r>
    </w:p>
    <w:p w14:paraId="34E90AD4" w14:textId="77777777" w:rsidR="006F756C" w:rsidRDefault="006F756C" w:rsidP="00F3011B">
      <w:pPr>
        <w:spacing w:after="0" w:line="240" w:lineRule="auto"/>
        <w:ind w:left="120"/>
        <w:contextualSpacing/>
        <w:jc w:val="both"/>
        <w:rPr>
          <w:rFonts w:ascii="Times New Roman" w:hAnsi="Times New Roman" w:cs="Times New Roman"/>
          <w:color w:val="000000"/>
          <w:sz w:val="24"/>
          <w:szCs w:val="24"/>
          <w:lang w:val="sk-SK"/>
        </w:rPr>
      </w:pPr>
    </w:p>
    <w:p w14:paraId="6B513A8F"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Oslobodenie</w:t>
      </w:r>
    </w:p>
    <w:p w14:paraId="26406E19" w14:textId="77777777" w:rsidR="00DF48AB" w:rsidRDefault="00DF48AB" w:rsidP="006F756C">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Od poplatku podľa písmena a) tejto položky je oslobodené vyhotov</w:t>
      </w:r>
      <w:r w:rsidR="006F756C">
        <w:rPr>
          <w:rFonts w:ascii="Times New Roman" w:hAnsi="Times New Roman" w:cs="Times New Roman"/>
          <w:color w:val="000000"/>
          <w:sz w:val="24"/>
          <w:szCs w:val="24"/>
          <w:lang w:val="sk-SK"/>
        </w:rPr>
        <w:t xml:space="preserve">enie prekladu záznamu pohovoru </w:t>
      </w:r>
      <w:r w:rsidRPr="00DF48AB">
        <w:rPr>
          <w:rFonts w:ascii="Times New Roman" w:hAnsi="Times New Roman" w:cs="Times New Roman"/>
          <w:color w:val="000000"/>
          <w:sz w:val="24"/>
          <w:szCs w:val="24"/>
          <w:lang w:val="sk-SK"/>
        </w:rPr>
        <w:t xml:space="preserve">so žiadateľom o udelenie pobytu do štátneho jazyka. </w:t>
      </w:r>
    </w:p>
    <w:p w14:paraId="10CC6929" w14:textId="77777777" w:rsidR="006F756C" w:rsidRDefault="006F756C" w:rsidP="006F756C">
      <w:pPr>
        <w:spacing w:after="0" w:line="240" w:lineRule="auto"/>
        <w:ind w:left="120"/>
        <w:contextualSpacing/>
        <w:jc w:val="both"/>
        <w:rPr>
          <w:rFonts w:ascii="Times New Roman" w:hAnsi="Times New Roman" w:cs="Times New Roman"/>
          <w:color w:val="000000"/>
          <w:sz w:val="24"/>
          <w:szCs w:val="24"/>
          <w:lang w:val="sk-SK"/>
        </w:rPr>
      </w:pPr>
    </w:p>
    <w:p w14:paraId="0CEB0697"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259</w:t>
      </w:r>
      <w:r w:rsidRPr="00A0060C">
        <w:rPr>
          <w:rFonts w:ascii="Times New Roman" w:hAnsi="Times New Roman" w:cs="Times New Roman"/>
          <w:color w:val="000000"/>
          <w:sz w:val="24"/>
          <w:szCs w:val="24"/>
          <w:lang w:val="sk-SK"/>
        </w:rPr>
        <w:t xml:space="preserve"> </w:t>
      </w:r>
    </w:p>
    <w:p w14:paraId="2F688747"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a) Vydanie občianskeho preukazu .................................................................................. </w:t>
      </w:r>
      <w:r w:rsidR="0095791B" w:rsidRPr="0095791B">
        <w:rPr>
          <w:rFonts w:ascii="Times New Roman" w:hAnsi="Times New Roman" w:cs="Times New Roman"/>
          <w:strike/>
          <w:color w:val="4472C4" w:themeColor="accent5"/>
          <w:sz w:val="24"/>
          <w:szCs w:val="24"/>
          <w:lang w:val="sk-SK"/>
        </w:rPr>
        <w:t>22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25 eur</w:t>
      </w:r>
    </w:p>
    <w:p w14:paraId="581A8004"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b) Vydanie občianskeho preukazu z dôvodu straty, odcudzenia alebo poškodenia občianskeho preukazu vydaného s platnosťou na menej ako 10 rokov .....</w:t>
      </w:r>
      <w:r w:rsidR="006E5CF0">
        <w:rPr>
          <w:rFonts w:ascii="Times New Roman" w:hAnsi="Times New Roman" w:cs="Times New Roman"/>
          <w:color w:val="000000"/>
          <w:sz w:val="24"/>
          <w:szCs w:val="24"/>
          <w:lang w:val="sk-SK"/>
        </w:rPr>
        <w:t>..............</w:t>
      </w:r>
      <w:r w:rsidRPr="00A0060C">
        <w:rPr>
          <w:rFonts w:ascii="Times New Roman" w:hAnsi="Times New Roman" w:cs="Times New Roman"/>
          <w:color w:val="000000"/>
          <w:sz w:val="24"/>
          <w:szCs w:val="24"/>
          <w:lang w:val="sk-SK"/>
        </w:rPr>
        <w:t xml:space="preserve">....... 45 eur </w:t>
      </w:r>
    </w:p>
    <w:p w14:paraId="0BADEF66"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c) Vydanie občianskeho preukazu z dôvodu straty, odcudzenia alebo poškodenia občianskeho preukazu vydaného s platnosťou na 10 rokov .......................</w:t>
      </w:r>
      <w:r w:rsidR="006E5CF0">
        <w:rPr>
          <w:rFonts w:ascii="Times New Roman" w:hAnsi="Times New Roman" w:cs="Times New Roman"/>
          <w:color w:val="000000"/>
          <w:sz w:val="24"/>
          <w:szCs w:val="24"/>
          <w:lang w:val="sk-SK"/>
        </w:rPr>
        <w:t>.............</w:t>
      </w:r>
      <w:r w:rsidRPr="00A0060C">
        <w:rPr>
          <w:rFonts w:ascii="Times New Roman" w:hAnsi="Times New Roman" w:cs="Times New Roman"/>
          <w:color w:val="000000"/>
          <w:sz w:val="24"/>
          <w:szCs w:val="24"/>
          <w:lang w:val="sk-SK"/>
        </w:rPr>
        <w:t xml:space="preserve">...... 70 eur </w:t>
      </w:r>
    </w:p>
    <w:p w14:paraId="2AC5DCA5" w14:textId="77777777" w:rsidR="006E5CF0" w:rsidRDefault="006E5CF0" w:rsidP="00F3011B">
      <w:pPr>
        <w:spacing w:after="0" w:line="240" w:lineRule="auto"/>
        <w:ind w:left="120"/>
        <w:contextualSpacing/>
        <w:jc w:val="both"/>
        <w:rPr>
          <w:rFonts w:ascii="Times New Roman" w:hAnsi="Times New Roman" w:cs="Times New Roman"/>
          <w:color w:val="000000"/>
          <w:sz w:val="24"/>
          <w:szCs w:val="24"/>
          <w:lang w:val="sk-SK"/>
        </w:rPr>
      </w:pPr>
    </w:p>
    <w:p w14:paraId="03AE6F73"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Oslobodenie </w:t>
      </w:r>
    </w:p>
    <w:p w14:paraId="55F64985"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1. Od poplatku podľa písmena a) tejto položky je oslobodený občan podľa </w:t>
      </w:r>
      <w:hyperlink r:id="rId6"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7">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ktorému sa vydáva občiansky preukaz z dôvodu dovŕšenia veku 15 rokov a občania, ktorým sa vydáva občiansky preukaz z dôvodu uplynutia jeho platnosti. </w:t>
      </w:r>
    </w:p>
    <w:p w14:paraId="646F5CBD"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14:paraId="1F45AE4E"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3. Od poplatku podľa písmena a) tejto položky je oslobodený občan podľa </w:t>
      </w:r>
      <w:hyperlink r:id="rId8"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9">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ktorému sa vydáva občiansky preukaz za platný občiansky preukaz bez elektronického čipu. </w:t>
      </w:r>
    </w:p>
    <w:p w14:paraId="4F3CB28A"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4. Od poplatku podľa písmena a) tejto položky je oslobodený občan podľa </w:t>
      </w:r>
      <w:hyperlink r:id="rId10"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11">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ktorému sa vydáva občiansky preukaz po obmedzení spôsobilosti na právne úkony alebo po zrušení obmedzenia spôsobilosti na právne úkony. </w:t>
      </w:r>
    </w:p>
    <w:p w14:paraId="669A278E"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5. Od poplatku podľa písmena a) tejto položky je oslobodený občan podľa </w:t>
      </w:r>
      <w:hyperlink r:id="rId12"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13">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ak existuje dôvod na oslobodenie od poplatku podľa písmena a) tejto položky a zároveň sa do občianskeho preukazu uvedie nový údaj alebo sa zmení alebo zruší v ňom uvedený údaj. </w:t>
      </w:r>
    </w:p>
    <w:p w14:paraId="42EC611B"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6. Od poplatku podľa písmen a) a c) tejto položky je oslobodený občan podľa </w:t>
      </w:r>
      <w:hyperlink r:id="rId14"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15">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starší ako 60 rokov a občan, ktorý je držiteľom preukazu fyzickej osoby s ťažkým zdravotným postihnutím alebo preukazu fyzickej osoby s ťažkým zdravotným postihnutím so sprievodcom. </w:t>
      </w:r>
    </w:p>
    <w:p w14:paraId="01561F94"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7. Od poplatku podľa písmena c) tejto položky je oslobodený občan podľa </w:t>
      </w:r>
      <w:hyperlink r:id="rId16" w:anchor="paragraf-2.odsek-3">
        <w:r w:rsidRPr="00A0060C">
          <w:rPr>
            <w:rFonts w:ascii="Times New Roman" w:hAnsi="Times New Roman" w:cs="Times New Roman"/>
            <w:color w:val="0000FF"/>
            <w:sz w:val="24"/>
            <w:szCs w:val="24"/>
            <w:u w:val="single"/>
            <w:lang w:val="sk-SK"/>
          </w:rPr>
          <w:t>§ 2 ods. 3 prvej vety</w:t>
        </w:r>
      </w:hyperlink>
      <w:r w:rsidRPr="00A0060C">
        <w:rPr>
          <w:rFonts w:ascii="Times New Roman" w:hAnsi="Times New Roman" w:cs="Times New Roman"/>
          <w:color w:val="000000"/>
          <w:sz w:val="24"/>
          <w:szCs w:val="24"/>
          <w:lang w:val="sk-SK"/>
        </w:rPr>
        <w:t xml:space="preserve"> zákona č. </w:t>
      </w:r>
      <w:hyperlink r:id="rId17">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14:paraId="60063147"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689D59B1"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Splnomocnenie </w:t>
      </w:r>
    </w:p>
    <w:p w14:paraId="7786CBFD"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lastRenderedPageBreak/>
        <w:t xml:space="preserve"> Správny orgán vyberie poplatok vo výške podľa písmena a) tejto položky za vydanie občianskeho preukazu podľa </w:t>
      </w:r>
      <w:hyperlink r:id="rId18" w:anchor="paragraf-2.odsek-3">
        <w:r w:rsidRPr="00A0060C">
          <w:rPr>
            <w:rFonts w:ascii="Times New Roman" w:hAnsi="Times New Roman" w:cs="Times New Roman"/>
            <w:color w:val="0000FF"/>
            <w:sz w:val="24"/>
            <w:szCs w:val="24"/>
            <w:u w:val="single"/>
            <w:lang w:val="sk-SK"/>
          </w:rPr>
          <w:t>§ 2 ods. 3 druhej vety</w:t>
        </w:r>
      </w:hyperlink>
      <w:r w:rsidRPr="00A0060C">
        <w:rPr>
          <w:rFonts w:ascii="Times New Roman" w:hAnsi="Times New Roman" w:cs="Times New Roman"/>
          <w:color w:val="000000"/>
          <w:sz w:val="24"/>
          <w:szCs w:val="24"/>
          <w:lang w:val="sk-SK"/>
        </w:rPr>
        <w:t xml:space="preserve"> zákona č. </w:t>
      </w:r>
      <w:hyperlink r:id="rId19">
        <w:r w:rsidRPr="00A0060C">
          <w:rPr>
            <w:rFonts w:ascii="Times New Roman" w:hAnsi="Times New Roman" w:cs="Times New Roman"/>
            <w:color w:val="0000FF"/>
            <w:sz w:val="24"/>
            <w:szCs w:val="24"/>
            <w:u w:val="single"/>
            <w:lang w:val="sk-SK"/>
          </w:rPr>
          <w:t>395/2019 Z. z.</w:t>
        </w:r>
      </w:hyperlink>
      <w:r w:rsidRPr="00A0060C">
        <w:rPr>
          <w:rFonts w:ascii="Times New Roman" w:hAnsi="Times New Roman" w:cs="Times New Roman"/>
          <w:color w:val="000000"/>
          <w:sz w:val="24"/>
          <w:szCs w:val="24"/>
          <w:lang w:val="sk-SK"/>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14:paraId="094CB04F"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5E1482DD"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259a</w:t>
      </w:r>
      <w:r w:rsidRPr="00A0060C">
        <w:rPr>
          <w:rFonts w:ascii="Times New Roman" w:hAnsi="Times New Roman" w:cs="Times New Roman"/>
          <w:color w:val="000000"/>
          <w:sz w:val="24"/>
          <w:szCs w:val="24"/>
          <w:lang w:val="sk-SK"/>
        </w:rPr>
        <w:t xml:space="preserve"> </w:t>
      </w:r>
    </w:p>
    <w:p w14:paraId="53ED5304"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Žiadosť o výmenu alebo obno</w:t>
      </w:r>
      <w:r w:rsidR="00851262">
        <w:rPr>
          <w:rFonts w:ascii="Times New Roman" w:hAnsi="Times New Roman" w:cs="Times New Roman"/>
          <w:color w:val="000000"/>
          <w:sz w:val="24"/>
          <w:szCs w:val="24"/>
          <w:lang w:val="sk-SK"/>
        </w:rPr>
        <w:t>venie vodičského preukazu ..</w:t>
      </w:r>
      <w:r w:rsidR="006E5CF0">
        <w:rPr>
          <w:rFonts w:ascii="Times New Roman" w:hAnsi="Times New Roman" w:cs="Times New Roman"/>
          <w:color w:val="000000"/>
          <w:sz w:val="24"/>
          <w:szCs w:val="24"/>
          <w:lang w:val="sk-SK"/>
        </w:rPr>
        <w:t>..........</w:t>
      </w:r>
      <w:r w:rsidR="00851262">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22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25 eur</w:t>
      </w:r>
    </w:p>
    <w:p w14:paraId="5296AE86" w14:textId="77777777" w:rsidR="00851262" w:rsidRDefault="00851262" w:rsidP="00F3011B">
      <w:pPr>
        <w:spacing w:after="0" w:line="240" w:lineRule="auto"/>
        <w:ind w:left="120"/>
        <w:contextualSpacing/>
        <w:jc w:val="both"/>
        <w:rPr>
          <w:rFonts w:ascii="Times New Roman" w:hAnsi="Times New Roman" w:cs="Times New Roman"/>
          <w:b/>
          <w:color w:val="000000"/>
          <w:sz w:val="24"/>
          <w:szCs w:val="24"/>
          <w:lang w:val="sk-SK"/>
        </w:rPr>
      </w:pPr>
    </w:p>
    <w:p w14:paraId="79B21DFF"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260</w:t>
      </w:r>
      <w:r w:rsidRPr="00A0060C">
        <w:rPr>
          <w:rFonts w:ascii="Times New Roman" w:hAnsi="Times New Roman" w:cs="Times New Roman"/>
          <w:color w:val="000000"/>
          <w:sz w:val="24"/>
          <w:szCs w:val="24"/>
          <w:lang w:val="sk-SK"/>
        </w:rPr>
        <w:t xml:space="preserve"> </w:t>
      </w:r>
    </w:p>
    <w:p w14:paraId="4135BF3D"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Žiadosť o vydanie zbrojného sprievodného listu na každú zbraň, jej hl</w:t>
      </w:r>
      <w:r w:rsidR="00851262">
        <w:rPr>
          <w:rFonts w:ascii="Times New Roman" w:hAnsi="Times New Roman" w:cs="Times New Roman"/>
          <w:color w:val="000000"/>
          <w:sz w:val="24"/>
          <w:szCs w:val="24"/>
          <w:lang w:val="sk-SK"/>
        </w:rPr>
        <w:t xml:space="preserve">avnú časť alebo strelivo ..... </w:t>
      </w:r>
      <w:r w:rsidRPr="00DF48AB">
        <w:rPr>
          <w:rFonts w:ascii="Times New Roman" w:hAnsi="Times New Roman" w:cs="Times New Roman"/>
          <w:color w:val="000000"/>
          <w:sz w:val="24"/>
          <w:szCs w:val="24"/>
          <w:lang w:val="sk-SK"/>
        </w:rPr>
        <w:t>30 eur</w:t>
      </w:r>
      <w:r w:rsidR="00B776D7" w:rsidRPr="00A0060C">
        <w:rPr>
          <w:rFonts w:ascii="Times New Roman" w:hAnsi="Times New Roman" w:cs="Times New Roman"/>
          <w:color w:val="000000"/>
          <w:sz w:val="24"/>
          <w:szCs w:val="24"/>
          <w:lang w:val="sk-SK"/>
        </w:rPr>
        <w:t xml:space="preserve"> </w:t>
      </w:r>
    </w:p>
    <w:p w14:paraId="45F66DE3" w14:textId="77777777" w:rsidR="00851262" w:rsidRDefault="00851262" w:rsidP="00F3011B">
      <w:pPr>
        <w:spacing w:after="0" w:line="240" w:lineRule="auto"/>
        <w:ind w:left="120"/>
        <w:contextualSpacing/>
        <w:jc w:val="both"/>
        <w:rPr>
          <w:rFonts w:ascii="Times New Roman" w:hAnsi="Times New Roman" w:cs="Times New Roman"/>
          <w:b/>
          <w:color w:val="000000"/>
          <w:sz w:val="24"/>
          <w:szCs w:val="24"/>
          <w:lang w:val="sk-SK"/>
        </w:rPr>
      </w:pPr>
    </w:p>
    <w:p w14:paraId="19E2786E"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261</w:t>
      </w:r>
      <w:r w:rsidRPr="00A0060C">
        <w:rPr>
          <w:rFonts w:ascii="Times New Roman" w:hAnsi="Times New Roman" w:cs="Times New Roman"/>
          <w:color w:val="000000"/>
          <w:sz w:val="24"/>
          <w:szCs w:val="24"/>
          <w:lang w:val="sk-SK"/>
        </w:rPr>
        <w:t xml:space="preserve"> </w:t>
      </w:r>
    </w:p>
    <w:p w14:paraId="2032DB12" w14:textId="77777777" w:rsidR="00DF48AB" w:rsidRPr="00DF48AB" w:rsidRDefault="00851262" w:rsidP="00F3011B">
      <w:pPr>
        <w:spacing w:after="0" w:line="240" w:lineRule="auto"/>
        <w:ind w:left="1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a) </w:t>
      </w:r>
      <w:r w:rsidR="00DF48AB" w:rsidRPr="00DF48AB">
        <w:rPr>
          <w:rFonts w:ascii="Times New Roman" w:hAnsi="Times New Roman" w:cs="Times New Roman"/>
          <w:color w:val="000000"/>
          <w:sz w:val="24"/>
          <w:szCs w:val="24"/>
          <w:lang w:val="sk-SK"/>
        </w:rPr>
        <w:t>Kontrola a potvrdenie lodných dokladov ....</w:t>
      </w:r>
      <w:r w:rsidR="006E5CF0">
        <w:rPr>
          <w:rFonts w:ascii="Times New Roman" w:hAnsi="Times New Roman" w:cs="Times New Roman"/>
          <w:color w:val="000000"/>
          <w:sz w:val="24"/>
          <w:szCs w:val="24"/>
          <w:lang w:val="sk-SK"/>
        </w:rPr>
        <w:t>.........</w:t>
      </w:r>
      <w:r w:rsidR="00DF48AB" w:rsidRPr="00DF48AB">
        <w:rPr>
          <w:rFonts w:ascii="Times New Roman" w:hAnsi="Times New Roman" w:cs="Times New Roman"/>
          <w:color w:val="000000"/>
          <w:sz w:val="24"/>
          <w:szCs w:val="24"/>
          <w:lang w:val="sk-SK"/>
        </w:rPr>
        <w:t>.</w:t>
      </w:r>
      <w:r>
        <w:rPr>
          <w:rFonts w:ascii="Times New Roman" w:hAnsi="Times New Roman" w:cs="Times New Roman"/>
          <w:color w:val="000000"/>
          <w:sz w:val="24"/>
          <w:szCs w:val="24"/>
          <w:lang w:val="sk-SK"/>
        </w:rPr>
        <w:t xml:space="preserve"> </w:t>
      </w:r>
      <w:r w:rsidR="00DF48AB" w:rsidRPr="00DF48AB">
        <w:rPr>
          <w:rFonts w:ascii="Times New Roman" w:hAnsi="Times New Roman" w:cs="Times New Roman"/>
          <w:color w:val="000000"/>
          <w:sz w:val="24"/>
          <w:szCs w:val="24"/>
          <w:lang w:val="sk-SK"/>
        </w:rPr>
        <w:t>45 eur</w:t>
      </w:r>
    </w:p>
    <w:p w14:paraId="5A0B037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Potvrdenie zápisov o nalodení a vylodení v lodnom denníku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45 eur</w:t>
      </w:r>
    </w:p>
    <w:p w14:paraId="7391332A"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Potvrdenie námorného protestu ....</w:t>
      </w:r>
      <w:r w:rsidR="006E5CF0">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100 eur</w:t>
      </w:r>
    </w:p>
    <w:p w14:paraId="2464B5EA"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46A39BF6"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0DA310ED"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Poplatok podľa písmena b) sa vyberie len raz bez ohľadu na počet odtlačkov pečiatok vyznačených v denníku posádky. </w:t>
      </w:r>
      <w:r w:rsidR="00B776D7" w:rsidRPr="00A0060C">
        <w:rPr>
          <w:rFonts w:ascii="Times New Roman" w:hAnsi="Times New Roman" w:cs="Times New Roman"/>
          <w:color w:val="000000"/>
          <w:sz w:val="24"/>
          <w:szCs w:val="24"/>
          <w:lang w:val="sk-SK"/>
        </w:rPr>
        <w:t xml:space="preserve"> </w:t>
      </w:r>
    </w:p>
    <w:p w14:paraId="43CCFE6F" w14:textId="77777777" w:rsidR="00851262" w:rsidRDefault="00851262" w:rsidP="00F3011B">
      <w:pPr>
        <w:spacing w:after="0" w:line="240" w:lineRule="auto"/>
        <w:ind w:left="120"/>
        <w:contextualSpacing/>
        <w:jc w:val="both"/>
        <w:rPr>
          <w:rFonts w:ascii="Times New Roman" w:hAnsi="Times New Roman" w:cs="Times New Roman"/>
          <w:b/>
          <w:color w:val="000000"/>
          <w:sz w:val="24"/>
          <w:szCs w:val="24"/>
          <w:lang w:val="sk-SK"/>
        </w:rPr>
      </w:pPr>
    </w:p>
    <w:p w14:paraId="2A49B3DB"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262</w:t>
      </w:r>
      <w:r w:rsidRPr="00A0060C">
        <w:rPr>
          <w:rFonts w:ascii="Times New Roman" w:hAnsi="Times New Roman" w:cs="Times New Roman"/>
          <w:color w:val="000000"/>
          <w:sz w:val="24"/>
          <w:szCs w:val="24"/>
          <w:lang w:val="sk-SK"/>
        </w:rPr>
        <w:t xml:space="preserve"> </w:t>
      </w:r>
    </w:p>
    <w:p w14:paraId="68858FA1"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Podanie žiadosti na zastupiteľskom úrad</w:t>
      </w:r>
      <w:r w:rsidR="00851262">
        <w:rPr>
          <w:rFonts w:ascii="Times New Roman" w:hAnsi="Times New Roman" w:cs="Times New Roman"/>
          <w:color w:val="000000"/>
          <w:sz w:val="24"/>
          <w:szCs w:val="24"/>
          <w:lang w:val="sk-SK"/>
        </w:rPr>
        <w:t xml:space="preserve">e, ak nejde o úkon spoplatnený </w:t>
      </w:r>
      <w:r w:rsidRPr="00DF48AB">
        <w:rPr>
          <w:rFonts w:ascii="Times New Roman" w:hAnsi="Times New Roman" w:cs="Times New Roman"/>
          <w:color w:val="000000"/>
          <w:sz w:val="24"/>
          <w:szCs w:val="24"/>
          <w:lang w:val="sk-SK"/>
        </w:rPr>
        <w:t>podľa inej položky tejto časti sadzobníka</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 30 eur</w:t>
      </w:r>
    </w:p>
    <w:p w14:paraId="66E400BB"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53FCFFB1" w14:textId="77777777" w:rsidR="00DF48AB" w:rsidRP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Poznámka</w:t>
      </w:r>
    </w:p>
    <w:p w14:paraId="2BEA0983" w14:textId="77777777" w:rsidR="00851262"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 xml:space="preserve"> Poplatok podľa tejto položky je možné vybrať aj po vykonaní úkonu. </w:t>
      </w:r>
    </w:p>
    <w:p w14:paraId="4C7BA2C2" w14:textId="77777777" w:rsidR="00851262" w:rsidRDefault="00851262" w:rsidP="00F3011B">
      <w:pPr>
        <w:spacing w:after="0" w:line="240" w:lineRule="auto"/>
        <w:ind w:left="120"/>
        <w:contextualSpacing/>
        <w:jc w:val="both"/>
        <w:rPr>
          <w:rFonts w:ascii="Times New Roman" w:hAnsi="Times New Roman" w:cs="Times New Roman"/>
          <w:b/>
          <w:color w:val="000000"/>
          <w:sz w:val="24"/>
          <w:szCs w:val="24"/>
          <w:lang w:val="sk-SK"/>
        </w:rPr>
      </w:pPr>
    </w:p>
    <w:p w14:paraId="3E1FC0D9"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263</w:t>
      </w:r>
      <w:r w:rsidRPr="00A0060C">
        <w:rPr>
          <w:rFonts w:ascii="Times New Roman" w:hAnsi="Times New Roman" w:cs="Times New Roman"/>
          <w:color w:val="000000"/>
          <w:sz w:val="24"/>
          <w:szCs w:val="24"/>
          <w:lang w:val="sk-SK"/>
        </w:rPr>
        <w:t xml:space="preserve"> </w:t>
      </w:r>
    </w:p>
    <w:p w14:paraId="63360C89"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Vydanie potvrdenia zastupiteľským úradom ..............................................</w:t>
      </w:r>
      <w:r w:rsidR="00851262">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2B8BDD74" w14:textId="77777777" w:rsidR="00851262" w:rsidRDefault="00851262" w:rsidP="00F3011B">
      <w:pPr>
        <w:spacing w:after="0" w:line="240" w:lineRule="auto"/>
        <w:ind w:left="120"/>
        <w:contextualSpacing/>
        <w:jc w:val="both"/>
        <w:rPr>
          <w:rFonts w:ascii="Times New Roman" w:hAnsi="Times New Roman" w:cs="Times New Roman"/>
          <w:b/>
          <w:color w:val="000000"/>
          <w:sz w:val="24"/>
          <w:szCs w:val="24"/>
          <w:lang w:val="sk-SK"/>
        </w:rPr>
      </w:pPr>
    </w:p>
    <w:p w14:paraId="2FBB8462"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b/>
          <w:color w:val="000000"/>
          <w:sz w:val="24"/>
          <w:szCs w:val="24"/>
          <w:lang w:val="sk-SK"/>
        </w:rPr>
        <w:t>Položka 264</w:t>
      </w:r>
      <w:r w:rsidRPr="00A0060C">
        <w:rPr>
          <w:rFonts w:ascii="Times New Roman" w:hAnsi="Times New Roman" w:cs="Times New Roman"/>
          <w:color w:val="000000"/>
          <w:sz w:val="24"/>
          <w:szCs w:val="24"/>
          <w:lang w:val="sk-SK"/>
        </w:rPr>
        <w:t xml:space="preserve"> </w:t>
      </w:r>
    </w:p>
    <w:p w14:paraId="47D263E4" w14:textId="77777777" w:rsidR="00DF48AB" w:rsidRPr="00DF48AB" w:rsidRDefault="00DF48AB" w:rsidP="00851262">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a) Vydanie odpisu, výpisu alebo písomnej informácie a</w:t>
      </w:r>
      <w:r w:rsidR="00851262">
        <w:rPr>
          <w:rFonts w:ascii="Times New Roman" w:hAnsi="Times New Roman" w:cs="Times New Roman"/>
          <w:color w:val="000000"/>
          <w:sz w:val="24"/>
          <w:szCs w:val="24"/>
          <w:lang w:val="sk-SK"/>
        </w:rPr>
        <w:t xml:space="preserve"> úradných záznamov, registrov, </w:t>
      </w:r>
      <w:r w:rsidRPr="00DF48AB">
        <w:rPr>
          <w:rFonts w:ascii="Times New Roman" w:hAnsi="Times New Roman" w:cs="Times New Roman"/>
          <w:color w:val="000000"/>
          <w:sz w:val="24"/>
          <w:szCs w:val="24"/>
          <w:lang w:val="sk-SK"/>
        </w:rPr>
        <w:t>evidencií, listín alebo spisov za každú aj začatú stranu .......................</w:t>
      </w:r>
      <w:r w:rsidR="00851262">
        <w:rPr>
          <w:rFonts w:ascii="Times New Roman" w:hAnsi="Times New Roman" w:cs="Times New Roman"/>
          <w:color w:val="000000"/>
          <w:sz w:val="24"/>
          <w:szCs w:val="24"/>
          <w:lang w:val="sk-SK"/>
        </w:rPr>
        <w:t>........................</w:t>
      </w:r>
      <w:r w:rsidRPr="00DF48AB">
        <w:rPr>
          <w:rFonts w:ascii="Times New Roman" w:hAnsi="Times New Roman" w:cs="Times New Roman"/>
          <w:color w:val="000000"/>
          <w:sz w:val="24"/>
          <w:szCs w:val="24"/>
          <w:lang w:val="sk-SK"/>
        </w:rPr>
        <w:t xml:space="preserve">. </w:t>
      </w:r>
      <w:r w:rsidRPr="0095791B">
        <w:rPr>
          <w:rFonts w:ascii="Times New Roman" w:hAnsi="Times New Roman" w:cs="Times New Roman"/>
          <w:strike/>
          <w:color w:val="4472C4" w:themeColor="accent5"/>
          <w:sz w:val="24"/>
          <w:szCs w:val="24"/>
          <w:lang w:val="sk-SK"/>
        </w:rPr>
        <w:t>7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10 eur</w:t>
      </w:r>
    </w:p>
    <w:p w14:paraId="6D4EF5D2" w14:textId="77777777" w:rsidR="00DF48AB"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Vydanie viacjazyčného štandardného formulára ...............................</w:t>
      </w:r>
      <w:r w:rsidR="00851262">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7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10 eur</w:t>
      </w:r>
    </w:p>
    <w:p w14:paraId="09396AE2"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7AC621A9"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264a</w:t>
      </w:r>
      <w:r w:rsidRPr="00A0060C">
        <w:rPr>
          <w:rFonts w:ascii="Times New Roman" w:hAnsi="Times New Roman" w:cs="Times New Roman"/>
          <w:color w:val="000000"/>
          <w:sz w:val="24"/>
          <w:szCs w:val="24"/>
          <w:lang w:val="sk-SK"/>
        </w:rPr>
        <w:t xml:space="preserve"> </w:t>
      </w:r>
    </w:p>
    <w:p w14:paraId="1E064E20" w14:textId="77777777" w:rsidR="00DF48AB" w:rsidRDefault="00DF48AB" w:rsidP="00851262">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Podanie žiadosti o vydanie verejnej listiny z registra trest</w:t>
      </w:r>
      <w:r w:rsidR="00851262">
        <w:rPr>
          <w:rFonts w:ascii="Times New Roman" w:hAnsi="Times New Roman" w:cs="Times New Roman"/>
          <w:color w:val="000000"/>
          <w:sz w:val="24"/>
          <w:szCs w:val="24"/>
          <w:lang w:val="sk-SK"/>
        </w:rPr>
        <w:t>ov .......</w:t>
      </w:r>
      <w:r w:rsidR="006E5CF0">
        <w:rPr>
          <w:rFonts w:ascii="Times New Roman" w:hAnsi="Times New Roman" w:cs="Times New Roman"/>
          <w:color w:val="000000"/>
          <w:sz w:val="24"/>
          <w:szCs w:val="24"/>
          <w:lang w:val="sk-SK"/>
        </w:rPr>
        <w:t>.........</w:t>
      </w:r>
      <w:r w:rsidR="00851262">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72EFF3AB" w14:textId="77777777" w:rsidR="00851262" w:rsidRDefault="00851262" w:rsidP="00F3011B">
      <w:pPr>
        <w:spacing w:after="0" w:line="240" w:lineRule="auto"/>
        <w:ind w:left="120"/>
        <w:contextualSpacing/>
        <w:jc w:val="both"/>
        <w:rPr>
          <w:rFonts w:ascii="Times New Roman" w:hAnsi="Times New Roman" w:cs="Times New Roman"/>
          <w:color w:val="000000"/>
          <w:sz w:val="24"/>
          <w:szCs w:val="24"/>
          <w:lang w:val="sk-SK"/>
        </w:rPr>
      </w:pPr>
    </w:p>
    <w:p w14:paraId="7A63E359" w14:textId="77777777" w:rsidR="00BA579D" w:rsidRPr="00A0060C" w:rsidRDefault="00B776D7" w:rsidP="00F3011B">
      <w:pPr>
        <w:spacing w:after="0" w:line="240" w:lineRule="auto"/>
        <w:ind w:left="120"/>
        <w:contextualSpacing/>
        <w:jc w:val="both"/>
        <w:rPr>
          <w:rFonts w:ascii="Times New Roman" w:hAnsi="Times New Roman" w:cs="Times New Roman"/>
          <w:sz w:val="24"/>
          <w:szCs w:val="24"/>
          <w:lang w:val="sk-SK"/>
        </w:rPr>
      </w:pPr>
      <w:r w:rsidRPr="00A0060C">
        <w:rPr>
          <w:rFonts w:ascii="Times New Roman" w:hAnsi="Times New Roman" w:cs="Times New Roman"/>
          <w:color w:val="000000"/>
          <w:sz w:val="24"/>
          <w:szCs w:val="24"/>
          <w:lang w:val="sk-SK"/>
        </w:rPr>
        <w:t xml:space="preserve"> </w:t>
      </w:r>
      <w:r w:rsidRPr="00A0060C">
        <w:rPr>
          <w:rFonts w:ascii="Times New Roman" w:hAnsi="Times New Roman" w:cs="Times New Roman"/>
          <w:b/>
          <w:color w:val="000000"/>
          <w:sz w:val="24"/>
          <w:szCs w:val="24"/>
          <w:lang w:val="sk-SK"/>
        </w:rPr>
        <w:t>Položka 265</w:t>
      </w:r>
      <w:r w:rsidRPr="00A0060C">
        <w:rPr>
          <w:rFonts w:ascii="Times New Roman" w:hAnsi="Times New Roman" w:cs="Times New Roman"/>
          <w:color w:val="000000"/>
          <w:sz w:val="24"/>
          <w:szCs w:val="24"/>
          <w:lang w:val="sk-SK"/>
        </w:rPr>
        <w:t xml:space="preserve"> </w:t>
      </w:r>
    </w:p>
    <w:p w14:paraId="6515D3D4" w14:textId="77777777" w:rsidR="00DF48AB" w:rsidRPr="00DF48AB" w:rsidRDefault="00851262" w:rsidP="00F3011B">
      <w:pPr>
        <w:spacing w:after="0" w:line="240" w:lineRule="auto"/>
        <w:ind w:left="120"/>
        <w:contextualSpacing/>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a) </w:t>
      </w:r>
      <w:r w:rsidR="00DF48AB" w:rsidRPr="00DF48AB">
        <w:rPr>
          <w:rFonts w:ascii="Times New Roman" w:hAnsi="Times New Roman" w:cs="Times New Roman"/>
          <w:color w:val="000000"/>
          <w:sz w:val="24"/>
          <w:szCs w:val="24"/>
          <w:lang w:val="sk-SK"/>
        </w:rPr>
        <w:t>Žiadosť o vydanie osvedčenia Slováka žijúceho v zahraničí47a) ...........</w:t>
      </w:r>
      <w:r>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p>
    <w:p w14:paraId="116C47A8" w14:textId="77777777" w:rsidR="00DF48AB" w:rsidRPr="00DF48AB" w:rsidRDefault="00DF48AB" w:rsidP="00851262">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b) Vydanie osvedčenia Slováka žijúceho v zahr</w:t>
      </w:r>
      <w:r w:rsidR="00851262">
        <w:rPr>
          <w:rFonts w:ascii="Times New Roman" w:hAnsi="Times New Roman" w:cs="Times New Roman"/>
          <w:color w:val="000000"/>
          <w:sz w:val="24"/>
          <w:szCs w:val="24"/>
          <w:lang w:val="sk-SK"/>
        </w:rPr>
        <w:t xml:space="preserve">aničí ako náhrady za stratené, </w:t>
      </w:r>
      <w:r w:rsidRPr="00DF48AB">
        <w:rPr>
          <w:rFonts w:ascii="Times New Roman" w:hAnsi="Times New Roman" w:cs="Times New Roman"/>
          <w:color w:val="000000"/>
          <w:sz w:val="24"/>
          <w:szCs w:val="24"/>
          <w:lang w:val="sk-SK"/>
        </w:rPr>
        <w:t>zničené alebo poškodené osved</w:t>
      </w:r>
      <w:r w:rsidR="00851262">
        <w:rPr>
          <w:rFonts w:ascii="Times New Roman" w:hAnsi="Times New Roman" w:cs="Times New Roman"/>
          <w:color w:val="000000"/>
          <w:sz w:val="24"/>
          <w:szCs w:val="24"/>
          <w:lang w:val="sk-SK"/>
        </w:rPr>
        <w:t>čenie .....</w:t>
      </w:r>
      <w:r w:rsidR="006E5CF0">
        <w:rPr>
          <w:rFonts w:ascii="Times New Roman" w:hAnsi="Times New Roman" w:cs="Times New Roman"/>
          <w:color w:val="000000"/>
          <w:sz w:val="24"/>
          <w:szCs w:val="24"/>
          <w:lang w:val="sk-SK"/>
        </w:rPr>
        <w:t>...........</w:t>
      </w:r>
      <w:r w:rsidR="00851262">
        <w:rPr>
          <w:rFonts w:ascii="Times New Roman" w:hAnsi="Times New Roman" w:cs="Times New Roman"/>
          <w:color w:val="000000"/>
          <w:sz w:val="24"/>
          <w:szCs w:val="24"/>
          <w:lang w:val="sk-SK"/>
        </w:rPr>
        <w:t xml:space="preserve">...... </w:t>
      </w:r>
      <w:r w:rsidRPr="00DF48AB">
        <w:rPr>
          <w:rFonts w:ascii="Times New Roman" w:hAnsi="Times New Roman" w:cs="Times New Roman"/>
          <w:color w:val="000000"/>
          <w:sz w:val="24"/>
          <w:szCs w:val="24"/>
          <w:lang w:val="sk-SK"/>
        </w:rPr>
        <w:t>30 eur</w:t>
      </w:r>
    </w:p>
    <w:p w14:paraId="2F690233" w14:textId="33CF1F80" w:rsidR="00A0060C" w:rsidRPr="00A0060C" w:rsidRDefault="00DF48AB" w:rsidP="00F3011B">
      <w:pPr>
        <w:spacing w:after="0" w:line="240" w:lineRule="auto"/>
        <w:ind w:left="120"/>
        <w:contextualSpacing/>
        <w:jc w:val="both"/>
        <w:rPr>
          <w:rFonts w:ascii="Times New Roman" w:hAnsi="Times New Roman" w:cs="Times New Roman"/>
          <w:color w:val="000000"/>
          <w:sz w:val="24"/>
          <w:szCs w:val="24"/>
          <w:lang w:val="sk-SK"/>
        </w:rPr>
      </w:pPr>
      <w:r w:rsidRPr="00DF48AB">
        <w:rPr>
          <w:rFonts w:ascii="Times New Roman" w:hAnsi="Times New Roman" w:cs="Times New Roman"/>
          <w:color w:val="000000"/>
          <w:sz w:val="24"/>
          <w:szCs w:val="24"/>
          <w:lang w:val="sk-SK"/>
        </w:rPr>
        <w:t>c) vydanie nového osvedčenia Slováka žijúceho v zahraničí v prípade zápisu zmien a doplnkov ...........</w:t>
      </w:r>
      <w:r w:rsidR="006E5CF0">
        <w:rPr>
          <w:rFonts w:ascii="Times New Roman" w:hAnsi="Times New Roman" w:cs="Times New Roman"/>
          <w:color w:val="000000"/>
          <w:sz w:val="24"/>
          <w:szCs w:val="24"/>
          <w:lang w:val="sk-SK"/>
        </w:rPr>
        <w:t xml:space="preserve">........................... </w:t>
      </w:r>
      <w:r w:rsidR="0095791B" w:rsidRPr="0095791B">
        <w:rPr>
          <w:rFonts w:ascii="Times New Roman" w:hAnsi="Times New Roman" w:cs="Times New Roman"/>
          <w:strike/>
          <w:color w:val="4472C4" w:themeColor="accent5"/>
          <w:sz w:val="24"/>
          <w:szCs w:val="24"/>
          <w:lang w:val="sk-SK"/>
        </w:rPr>
        <w:t>14 eur</w:t>
      </w:r>
      <w:r w:rsidR="0095791B" w:rsidRPr="0095791B">
        <w:rPr>
          <w:rFonts w:ascii="Times New Roman" w:hAnsi="Times New Roman" w:cs="Times New Roman"/>
          <w:color w:val="4472C4" w:themeColor="accent5"/>
          <w:sz w:val="24"/>
          <w:szCs w:val="24"/>
          <w:lang w:val="sk-SK"/>
        </w:rPr>
        <w:t xml:space="preserve"> </w:t>
      </w:r>
      <w:r w:rsidR="0095791B" w:rsidRPr="0095791B">
        <w:rPr>
          <w:rFonts w:ascii="Times New Roman" w:hAnsi="Times New Roman" w:cs="Times New Roman"/>
          <w:color w:val="FF0000"/>
          <w:sz w:val="24"/>
          <w:szCs w:val="24"/>
          <w:lang w:val="sk-SK"/>
        </w:rPr>
        <w:t>15 eur</w:t>
      </w:r>
      <w:bookmarkStart w:id="2" w:name="poznamky.poznamka-1"/>
      <w:bookmarkStart w:id="3" w:name="poznamky"/>
      <w:bookmarkStart w:id="4" w:name="_GoBack"/>
      <w:bookmarkEnd w:id="0"/>
      <w:bookmarkEnd w:id="1"/>
      <w:bookmarkEnd w:id="2"/>
      <w:bookmarkEnd w:id="3"/>
      <w:bookmarkEnd w:id="4"/>
    </w:p>
    <w:sectPr w:rsidR="00A0060C" w:rsidRPr="00A0060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9D"/>
    <w:rsid w:val="00225033"/>
    <w:rsid w:val="00593BCF"/>
    <w:rsid w:val="00607E88"/>
    <w:rsid w:val="006E5CF0"/>
    <w:rsid w:val="006F756C"/>
    <w:rsid w:val="0071699D"/>
    <w:rsid w:val="0080715D"/>
    <w:rsid w:val="00851262"/>
    <w:rsid w:val="0095791B"/>
    <w:rsid w:val="00A0060C"/>
    <w:rsid w:val="00A63FC2"/>
    <w:rsid w:val="00AE3C4C"/>
    <w:rsid w:val="00B776D7"/>
    <w:rsid w:val="00BA579D"/>
    <w:rsid w:val="00C32D58"/>
    <w:rsid w:val="00D43BA8"/>
    <w:rsid w:val="00DF48AB"/>
    <w:rsid w:val="00F30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293">
      <w:bodyDiv w:val="1"/>
      <w:marLeft w:val="0"/>
      <w:marRight w:val="0"/>
      <w:marTop w:val="0"/>
      <w:marBottom w:val="0"/>
      <w:divBdr>
        <w:top w:val="none" w:sz="0" w:space="0" w:color="auto"/>
        <w:left w:val="none" w:sz="0" w:space="0" w:color="auto"/>
        <w:bottom w:val="none" w:sz="0" w:space="0" w:color="auto"/>
        <w:right w:val="none" w:sz="0" w:space="0" w:color="auto"/>
      </w:divBdr>
      <w:divsChild>
        <w:div w:id="407923073">
          <w:marLeft w:val="0"/>
          <w:marRight w:val="0"/>
          <w:marTop w:val="0"/>
          <w:marBottom w:val="192"/>
          <w:divBdr>
            <w:top w:val="none" w:sz="0" w:space="0" w:color="auto"/>
            <w:left w:val="none" w:sz="0" w:space="0" w:color="auto"/>
            <w:bottom w:val="none" w:sz="0" w:space="0" w:color="auto"/>
            <w:right w:val="none" w:sz="0" w:space="0" w:color="auto"/>
          </w:divBdr>
        </w:div>
        <w:div w:id="259216374">
          <w:marLeft w:val="0"/>
          <w:marRight w:val="0"/>
          <w:marTop w:val="0"/>
          <w:marBottom w:val="192"/>
          <w:divBdr>
            <w:top w:val="none" w:sz="0" w:space="0" w:color="auto"/>
            <w:left w:val="none" w:sz="0" w:space="0" w:color="auto"/>
            <w:bottom w:val="none" w:sz="0" w:space="0" w:color="auto"/>
            <w:right w:val="none" w:sz="0" w:space="0" w:color="auto"/>
          </w:divBdr>
        </w:div>
      </w:divsChild>
    </w:div>
    <w:div w:id="1864399413">
      <w:bodyDiv w:val="1"/>
      <w:marLeft w:val="0"/>
      <w:marRight w:val="0"/>
      <w:marTop w:val="0"/>
      <w:marBottom w:val="0"/>
      <w:divBdr>
        <w:top w:val="none" w:sz="0" w:space="0" w:color="auto"/>
        <w:left w:val="none" w:sz="0" w:space="0" w:color="auto"/>
        <w:bottom w:val="none" w:sz="0" w:space="0" w:color="auto"/>
        <w:right w:val="none" w:sz="0" w:space="0" w:color="auto"/>
      </w:divBdr>
      <w:divsChild>
        <w:div w:id="1293944538">
          <w:marLeft w:val="0"/>
          <w:marRight w:val="0"/>
          <w:marTop w:val="0"/>
          <w:marBottom w:val="192"/>
          <w:divBdr>
            <w:top w:val="none" w:sz="0" w:space="0" w:color="auto"/>
            <w:left w:val="none" w:sz="0" w:space="0" w:color="auto"/>
            <w:bottom w:val="none" w:sz="0" w:space="0" w:color="auto"/>
            <w:right w:val="none" w:sz="0" w:space="0" w:color="auto"/>
          </w:divBdr>
        </w:div>
        <w:div w:id="1491288371">
          <w:marLeft w:val="0"/>
          <w:marRight w:val="0"/>
          <w:marTop w:val="0"/>
          <w:marBottom w:val="19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395/" TargetMode="External"/><Relationship Id="rId13" Type="http://schemas.openxmlformats.org/officeDocument/2006/relationships/hyperlink" Target="https://www.slov-lex.sk/pravne-predpisy/SK/ZZ/2019/395/" TargetMode="External"/><Relationship Id="rId18" Type="http://schemas.openxmlformats.org/officeDocument/2006/relationships/hyperlink" Target="https://www.slov-lex.sk/pravne-predpisy/SK/ZZ/2019/39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slov-lex.sk/pravne-predpisy/SK/ZZ/2019/395/" TargetMode="External"/><Relationship Id="rId12" Type="http://schemas.openxmlformats.org/officeDocument/2006/relationships/hyperlink" Target="https://www.slov-lex.sk/pravne-predpisy/SK/ZZ/2019/395/" TargetMode="External"/><Relationship Id="rId17" Type="http://schemas.openxmlformats.org/officeDocument/2006/relationships/hyperlink" Target="https://www.slov-lex.sk/pravne-predpisy/SK/ZZ/2019/395/" TargetMode="External"/><Relationship Id="rId2" Type="http://schemas.openxmlformats.org/officeDocument/2006/relationships/styles" Target="styles.xml"/><Relationship Id="rId16" Type="http://schemas.openxmlformats.org/officeDocument/2006/relationships/hyperlink" Target="https://www.slov-lex.sk/pravne-predpisy/SK/ZZ/2019/39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lov-lex.sk/pravne-predpisy/SK/ZZ/2019/395/" TargetMode="External"/><Relationship Id="rId11" Type="http://schemas.openxmlformats.org/officeDocument/2006/relationships/hyperlink" Target="https://www.slov-lex.sk/pravne-predpisy/SK/ZZ/2019/395/" TargetMode="External"/><Relationship Id="rId5" Type="http://schemas.openxmlformats.org/officeDocument/2006/relationships/webSettings" Target="webSettings.xml"/><Relationship Id="rId15" Type="http://schemas.openxmlformats.org/officeDocument/2006/relationships/hyperlink" Target="https://www.slov-lex.sk/pravne-predpisy/SK/ZZ/2019/395/" TargetMode="External"/><Relationship Id="rId10" Type="http://schemas.openxmlformats.org/officeDocument/2006/relationships/hyperlink" Target="https://www.slov-lex.sk/pravne-predpisy/SK/ZZ/2019/395/" TargetMode="External"/><Relationship Id="rId19" Type="http://schemas.openxmlformats.org/officeDocument/2006/relationships/hyperlink" Target="https://www.slov-lex.sk/pravne-predpisy/SK/ZZ/2019/395/" TargetMode="External"/><Relationship Id="rId4" Type="http://schemas.openxmlformats.org/officeDocument/2006/relationships/settings" Target="settings.xml"/><Relationship Id="rId9" Type="http://schemas.openxmlformats.org/officeDocument/2006/relationships/hyperlink" Target="https://www.slov-lex.sk/pravne-predpisy/SK/ZZ/2019/395/" TargetMode="External"/><Relationship Id="rId14" Type="http://schemas.openxmlformats.org/officeDocument/2006/relationships/hyperlink" Target="https://www.slov-lex.sk/pravne-predpisy/SK/ZZ/2019/39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kons.-znenie-145_1995"/>
    <f:field ref="objsubject" par="" edit="true" text=""/>
    <f:field ref="objcreatedby" par="" text="Birnstein, Martin"/>
    <f:field ref="objcreatedat" par="" text="19.7.2024 14:02:05"/>
    <f:field ref="objchangedby" par="" text="Administrator, System"/>
    <f:field ref="objmodifiedat" par="" text="19.7.2024 14:02:0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3745</Words>
  <Characters>21351</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Juraj Beník</cp:lastModifiedBy>
  <cp:revision>18</cp:revision>
  <dcterms:created xsi:type="dcterms:W3CDTF">2024-07-17T09:49:00Z</dcterms:created>
  <dcterms:modified xsi:type="dcterms:W3CDTF">2024-09-19T08:46:00Z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COO.2145.1000.3.6275992</vt:lpwstr>
  </property>
  <property fmtid="{D5CDD505-2E9C-101B-9397-08002B2CF9AE}" pid="152" name="FSC#FSCFOLIO@1.1001:docpropproject">
    <vt:lpwstr/>
  </property>
</Properties>
</file>