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1A" w:rsidRPr="00B7102A" w:rsidRDefault="00E0771A" w:rsidP="00E0771A">
      <w:pPr>
        <w:pStyle w:val="Normlnywebov"/>
        <w:spacing w:before="0" w:beforeAutospacing="0" w:after="0" w:afterAutospacing="0"/>
        <w:jc w:val="center"/>
        <w:rPr>
          <w:b/>
        </w:rPr>
      </w:pPr>
      <w:r w:rsidRPr="00B7102A">
        <w:rPr>
          <w:b/>
        </w:rPr>
        <w:t>SPRÁVA O ÚČASTI VEREJNOSTI NA TVORBE PRÁVNEHO PREDPISU</w:t>
      </w:r>
    </w:p>
    <w:p w:rsidR="00E0771A" w:rsidRPr="00B7102A" w:rsidRDefault="00E0771A" w:rsidP="00E0771A">
      <w:pPr>
        <w:pStyle w:val="Normlnywebov"/>
        <w:spacing w:before="0" w:beforeAutospacing="0" w:after="0" w:afterAutospacing="0"/>
        <w:jc w:val="center"/>
      </w:pPr>
    </w:p>
    <w:p w:rsidR="00E0771A" w:rsidRPr="00B7102A" w:rsidRDefault="00E0771A" w:rsidP="00E0771A">
      <w:pPr>
        <w:pStyle w:val="Normlnywebov"/>
        <w:spacing w:before="0" w:beforeAutospacing="0" w:after="0" w:afterAutospacing="0"/>
        <w:ind w:left="720"/>
      </w:pPr>
      <w:r w:rsidRPr="00B7102A">
        <w:t> 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1.    Spôsob zapojenia verejnosti do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E0771A" w:rsidRPr="002B1906" w:rsidTr="00001B45">
        <w:trPr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Informovanie – vyplnia sa body 2 a 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E0771A" w:rsidRPr="002B1906" w:rsidTr="00001B45">
        <w:trPr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Prerokovanie – vyplnia sa body 2 až 11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E0771A" w:rsidRPr="006614B6" w:rsidRDefault="00E0771A" w:rsidP="00E0771A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6614B6">
        <w:rPr>
          <w:b/>
          <w:sz w:val="22"/>
          <w:szCs w:val="22"/>
        </w:rPr>
        <w:t>Odôvodnenie:</w:t>
      </w:r>
      <w:r w:rsidRPr="006614B6">
        <w:rPr>
          <w:b/>
          <w:sz w:val="22"/>
          <w:szCs w:val="22"/>
          <w:vertAlign w:val="superscript"/>
        </w:rPr>
        <w:t>1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2.    Spôsob informovania verejnosti o začatí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E0771A" w:rsidRPr="002B1906" w:rsidTr="00001B45">
        <w:trPr>
          <w:trHeight w:val="27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Predbežná informácia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E0771A" w:rsidRPr="002B1906" w:rsidTr="00001B45">
        <w:trPr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Legislatívny zámer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E0771A" w:rsidRPr="002B1906" w:rsidTr="00001B45">
        <w:trPr>
          <w:trHeight w:val="33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E0771A" w:rsidRPr="002B1906" w:rsidRDefault="00E0771A" w:rsidP="00E0771A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3.    Informácie poskytnuté verejnosti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E0771A" w:rsidRPr="002B1906" w:rsidTr="00001B45">
        <w:trPr>
          <w:trHeight w:val="12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probléme, ktorý má právny predpis riešiť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E0771A" w:rsidRPr="002B1906" w:rsidTr="00001B45">
        <w:trPr>
          <w:trHeight w:val="22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spôsobe zapojenia verejnosti do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E0771A" w:rsidRPr="002B1906" w:rsidTr="00001B45">
        <w:trPr>
          <w:trHeight w:val="18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časovom rámci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E0771A" w:rsidRPr="002B1906" w:rsidTr="00001B45">
        <w:trPr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 procese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E0771A" w:rsidRPr="002B1906" w:rsidTr="00001B45">
        <w:trPr>
          <w:trHeight w:val="19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spôsobe naloženia s vyjadreniami a návrhmi verejnosti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E0771A" w:rsidRPr="002B1906" w:rsidTr="00001B45">
        <w:trPr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E0771A" w:rsidRPr="002B1906" w:rsidRDefault="00E0771A" w:rsidP="00E0771A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4.    Forma prerokovania s 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E0771A" w:rsidRPr="002B1906" w:rsidTr="00001B45">
        <w:trPr>
          <w:trHeight w:val="28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Osobne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E0771A" w:rsidRPr="002B1906" w:rsidTr="00001B45">
        <w:trPr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Ústne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E0771A" w:rsidRPr="002B1906" w:rsidTr="00001B45">
        <w:trPr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Písomne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E0771A" w:rsidRPr="002B1906" w:rsidTr="00001B45">
        <w:trPr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Inou formou: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E0771A" w:rsidRPr="006614B6" w:rsidRDefault="00E0771A" w:rsidP="00E0771A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6614B6">
        <w:rPr>
          <w:b/>
          <w:sz w:val="22"/>
          <w:szCs w:val="22"/>
        </w:rPr>
        <w:t>Odôvodnenie:</w:t>
      </w:r>
      <w:r w:rsidRPr="006614B6">
        <w:rPr>
          <w:b/>
          <w:sz w:val="22"/>
          <w:szCs w:val="22"/>
          <w:vertAlign w:val="superscript"/>
        </w:rPr>
        <w:t>1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5.    Spôsoby prerokovania s 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1"/>
        <w:gridCol w:w="853"/>
      </w:tblGrid>
      <w:tr w:rsidR="00E0771A" w:rsidRPr="002B1906" w:rsidTr="00001B45">
        <w:trPr>
          <w:trHeight w:val="13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Pracovná skupina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E0771A" w:rsidRPr="002B1906" w:rsidTr="00001B45">
        <w:trPr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Konferencia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E0771A" w:rsidRPr="002B1906" w:rsidTr="00001B45">
        <w:trPr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Diskusia k legislatívnemu procesu</w:t>
            </w:r>
            <w:r w:rsidRPr="002B190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E0771A" w:rsidRPr="002B1906" w:rsidTr="00001B45">
        <w:trPr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Konzultácia</w:t>
            </w:r>
            <w:r w:rsidRPr="002B19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E0771A" w:rsidRPr="002B1906" w:rsidTr="00001B45">
        <w:trPr>
          <w:trHeight w:val="19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Pripomienkovanie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E0771A" w:rsidRPr="002B1906" w:rsidTr="00001B45">
        <w:trPr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5704EE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E0771A" w:rsidRPr="002B1906" w:rsidRDefault="00E0771A" w:rsidP="00E0771A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6.    Okruhy subjektov predkladateľom adresne vyzvané na účasť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E0771A" w:rsidRPr="002B1906" w:rsidTr="00001B45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E0771A" w:rsidRPr="002B1906" w:rsidTr="00001B45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19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:rsidR="00E0771A" w:rsidRPr="007D5A60" w:rsidRDefault="00E0771A" w:rsidP="00E0771A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Odôvodnenie:</w:t>
      </w:r>
      <w:r w:rsidRPr="002B1906">
        <w:rPr>
          <w:b/>
          <w:sz w:val="22"/>
          <w:szCs w:val="22"/>
          <w:vertAlign w:val="superscript"/>
        </w:rPr>
        <w:t>1</w:t>
      </w:r>
    </w:p>
    <w:p w:rsidR="001D62FB" w:rsidRDefault="001D62FB" w:rsidP="00E0771A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bookmarkStart w:id="0" w:name="_GoBack"/>
      <w:bookmarkEnd w:id="0"/>
      <w:r w:rsidRPr="002B1906">
        <w:rPr>
          <w:b/>
          <w:sz w:val="22"/>
          <w:szCs w:val="22"/>
        </w:rPr>
        <w:lastRenderedPageBreak/>
        <w:t>7.    Okruhy adresne vyzvaných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E0771A" w:rsidRPr="002B1906" w:rsidTr="00001B45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E0771A" w:rsidRPr="002B1906" w:rsidTr="00001B45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:rsidR="00E0771A" w:rsidRPr="002B1906" w:rsidRDefault="00E0771A" w:rsidP="00E0771A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8.    Okruhy subjektov, ktoré prejavili záujem zúčastniť sa na tvorbe právneho predpisu z vlastnej iniciatívy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E0771A" w:rsidRPr="002B1906" w:rsidTr="00001B45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E0771A" w:rsidRPr="002B1906" w:rsidTr="00001B45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6614B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6614B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6614B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E0771A" w:rsidRPr="002B1906" w:rsidTr="00001B45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:rsidR="00E0771A" w:rsidRPr="002B1906" w:rsidRDefault="00E0771A" w:rsidP="00E0771A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9.  Okruhy iniciatívnych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E0771A" w:rsidRPr="002B1906" w:rsidTr="00001B45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E0771A" w:rsidRPr="002B1906" w:rsidTr="00001B45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21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E0771A" w:rsidRPr="002B1906" w:rsidTr="00001B45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4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E0771A" w:rsidRPr="002B1906" w:rsidTr="00001B45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:rsidR="00E0771A" w:rsidRPr="002B1906" w:rsidRDefault="00E0771A" w:rsidP="00E0771A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10. Spôsob naloženia s vyjadreniami a návrhmi zapojených subjektov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2"/>
        <w:gridCol w:w="3226"/>
      </w:tblGrid>
      <w:tr w:rsidR="00E0771A" w:rsidRPr="002B1906" w:rsidTr="00001B45">
        <w:trPr>
          <w:trHeight w:val="5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Prevažne</w:t>
            </w:r>
          </w:p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akceptované / neakceptované</w:t>
            </w:r>
          </w:p>
        </w:tc>
      </w:tr>
      <w:tr w:rsidR="00E0771A" w:rsidRPr="002B1906" w:rsidTr="00001B45">
        <w:trPr>
          <w:trHeight w:val="28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Orgány verejnej 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E0771A" w:rsidRPr="002B1906" w:rsidTr="00001B45">
        <w:trPr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E0771A" w:rsidRPr="002B1906" w:rsidTr="00001B45">
        <w:trPr>
          <w:trHeight w:val="33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E0771A" w:rsidRPr="002B1906" w:rsidTr="00001B45">
        <w:trPr>
          <w:trHeight w:val="2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E0771A" w:rsidRPr="002B1906" w:rsidTr="00001B45">
        <w:trPr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E0771A" w:rsidRPr="002B1906" w:rsidTr="00001B45">
        <w:trPr>
          <w:trHeight w:val="19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E0771A" w:rsidRPr="002B1906" w:rsidTr="00001B45">
        <w:trPr>
          <w:trHeight w:val="12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71A" w:rsidRPr="002B1906" w:rsidRDefault="00E0771A" w:rsidP="00001B45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E0771A" w:rsidRPr="002B1906" w:rsidRDefault="00E0771A" w:rsidP="00E0771A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Odôvodnenie:</w:t>
      </w:r>
      <w:r w:rsidRPr="002B1906">
        <w:rPr>
          <w:b/>
          <w:sz w:val="22"/>
          <w:szCs w:val="22"/>
          <w:vertAlign w:val="superscript"/>
        </w:rPr>
        <w:t>1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11.  Vyhodnotenie účasti verejnosti na tvorbe právneho predpisu predkladateľom:</w:t>
      </w:r>
      <w:r w:rsidRPr="002B1906">
        <w:rPr>
          <w:b/>
          <w:sz w:val="22"/>
          <w:szCs w:val="22"/>
          <w:vertAlign w:val="superscript"/>
        </w:rPr>
        <w:t>1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Vysvetlivky: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1   Vypĺňa sa nepovinne, ak sa predkladateľ rozhodne nepovinné údaje vyplniť, uvedie ich slovne.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2   Prostredníctvom právneho a informačného portálu Slov-Lex.</w:t>
      </w:r>
    </w:p>
    <w:p w:rsidR="00E0771A" w:rsidRPr="002B1906" w:rsidRDefault="00E0771A" w:rsidP="00E0771A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3    Podľa Jednotnej metodiky na posudzovanie vybraných vplyvov a podľa § 2 zákona o tripartite.</w:t>
      </w:r>
    </w:p>
    <w:p w:rsidR="005B27C3" w:rsidRPr="00EB36D9" w:rsidRDefault="00E0771A" w:rsidP="00EB36D9">
      <w:pPr>
        <w:widowControl/>
        <w:rPr>
          <w:sz w:val="22"/>
          <w:szCs w:val="22"/>
          <w:lang w:val="en-US"/>
        </w:rPr>
      </w:pPr>
      <w:r w:rsidRPr="002B1906">
        <w:rPr>
          <w:sz w:val="22"/>
          <w:szCs w:val="22"/>
        </w:rPr>
        <w:t>4   Vrátane odborových organizácií a ich združení.</w:t>
      </w:r>
    </w:p>
    <w:sectPr w:rsidR="005B27C3" w:rsidRPr="00EB36D9" w:rsidSect="002B1906">
      <w:footerReference w:type="default" r:id="rId7"/>
      <w:pgSz w:w="12240" w:h="15840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21" w:rsidRDefault="009E3B21" w:rsidP="00736642">
      <w:r>
        <w:separator/>
      </w:r>
    </w:p>
  </w:endnote>
  <w:endnote w:type="continuationSeparator" w:id="0">
    <w:p w:rsidR="009E3B21" w:rsidRDefault="009E3B21" w:rsidP="0073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551991"/>
      <w:docPartObj>
        <w:docPartGallery w:val="Page Numbers (Bottom of Page)"/>
        <w:docPartUnique/>
      </w:docPartObj>
    </w:sdtPr>
    <w:sdtContent>
      <w:p w:rsidR="00736642" w:rsidRDefault="001D62FB" w:rsidP="001D62F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21" w:rsidRDefault="009E3B21" w:rsidP="00736642">
      <w:r>
        <w:separator/>
      </w:r>
    </w:p>
  </w:footnote>
  <w:footnote w:type="continuationSeparator" w:id="0">
    <w:p w:rsidR="009E3B21" w:rsidRDefault="009E3B21" w:rsidP="0073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1A"/>
    <w:rsid w:val="000D769F"/>
    <w:rsid w:val="00197EC5"/>
    <w:rsid w:val="001D62FB"/>
    <w:rsid w:val="00234C60"/>
    <w:rsid w:val="005B27C3"/>
    <w:rsid w:val="00736642"/>
    <w:rsid w:val="007D5A60"/>
    <w:rsid w:val="009E3B21"/>
    <w:rsid w:val="00E0771A"/>
    <w:rsid w:val="00E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B3E8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71A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0771A"/>
    <w:pPr>
      <w:widowControl/>
      <w:adjustRightInd/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7366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664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66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664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5A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5A6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áva-o-účasti-verejnosti"/>
    <f:field ref="objsubject" par="" edit="true" text=""/>
    <f:field ref="objcreatedby" par="" text="Szabo Sótyiová, Martina, Mgr."/>
    <f:field ref="objcreatedat" par="" text="9.5.2024 15:05:03"/>
    <f:field ref="objchangedby" par="" text="Administrator, System"/>
    <f:field ref="objmodifiedat" par="" text="9.5.2024 15:05:0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2024-05-09T12:39:00Z</dcterms:created>
  <dcterms:modified xsi:type="dcterms:W3CDTF">2024-09-18T09:02:00Z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Všeobecné súdnictvo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Martina Szabo Sótyiová</vt:lpwstr>
  </property>
  <property fmtid="{D5CDD505-2E9C-101B-9397-08002B2CF9AE}" pid="12" name="FSC#SKEDITIONSLOVLEX@103.510:zodppredkladatel">
    <vt:lpwstr>Boris Susko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dopĺňa vyhláška Ministerstva spravodlivosti Slovenskej republiky č. 543/2005 Z. z. o Spravovacom a kancelárskom poriadku pre okresné súdy, krajské súdy, Špeciálny súd a vojenské súdy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Vyhláška Ministerstva spravodlivosti Slovenskej republiky, ktorou sa dopĺňa vyhláška Ministerstva spravodlivosti Slovenskej republiky č. 543/2005 Z. z. o Spravovacom a kancelárskom poriadku pre okresné súdy, krajské súdy, Špeciálny súd a vojenské súdy v </vt:lpwstr>
  </property>
  <property fmtid="{D5CDD505-2E9C-101B-9397-08002B2CF9AE}" pid="24" name="FSC#SKEDITIONSLOVLEX@103.510:plnynazovpredpis1">
    <vt:lpwstr>znení neskorších predpisov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S-MSSR-005933/2024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LP/2024/221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Boris Susko_x000d_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9. 5. 2024</vt:lpwstr>
  </property>
  <property fmtid="{D5CDD505-2E9C-101B-9397-08002B2CF9AE}" pid="151" name="FSC#COOSYSTEM@1.1:Container">
    <vt:lpwstr>COO.2145.1000.3.6153927</vt:lpwstr>
  </property>
  <property fmtid="{D5CDD505-2E9C-101B-9397-08002B2CF9AE}" pid="152" name="FSC#FSCFOLIO@1.1001:docpropproject">
    <vt:lpwstr/>
  </property>
</Properties>
</file>