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41038" w14:textId="77777777" w:rsidR="00113AE4" w:rsidRPr="00612E08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14:paraId="55EF06FD" w14:textId="77777777" w:rsidR="001B23B7" w:rsidRPr="00612E08" w:rsidRDefault="001B23B7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4DEBFF29" w14:textId="77777777" w:rsidR="001B23B7" w:rsidRPr="00612E08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612E08" w:rsidRPr="00612E08" w14:paraId="6F0C270D" w14:textId="77777777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71A8AD45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612E08" w:rsidRPr="00612E08" w14:paraId="66AF8392" w14:textId="77777777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404308A5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612E08" w:rsidRPr="00612E08" w14:paraId="2D277BAC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14:paraId="76576BE0" w14:textId="783A6131" w:rsidR="001B23B7" w:rsidRPr="00612E08" w:rsidRDefault="00B233A1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711B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Návrh </w:t>
            </w:r>
            <w:r w:rsidR="00EF5AD5" w:rsidRPr="00B711B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zákona o regulácii vesmírnych aktivít</w:t>
            </w:r>
            <w:r w:rsidR="00B711B1" w:rsidRPr="00B711B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B711B1" w:rsidRPr="00B711B1">
              <w:rPr>
                <w:rFonts w:ascii="Times New Roman" w:hAnsi="Times New Roman" w:cs="Times New Roman"/>
                <w:bCs/>
                <w:sz w:val="20"/>
                <w:szCs w:val="20"/>
              </w:rPr>
              <w:t>a o</w:t>
            </w:r>
            <w:r w:rsidR="00450E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 zmene a </w:t>
            </w:r>
            <w:r w:rsidR="00B711B1" w:rsidRPr="00B711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doplnení zákona </w:t>
            </w:r>
            <w:r w:rsidR="00450E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Národnej rady Slovenskej republiky </w:t>
            </w:r>
            <w:r w:rsidR="00B711B1" w:rsidRPr="00B711B1">
              <w:rPr>
                <w:rFonts w:ascii="Times New Roman" w:hAnsi="Times New Roman" w:cs="Times New Roman"/>
                <w:bCs/>
                <w:sz w:val="20"/>
                <w:szCs w:val="20"/>
              </w:rPr>
              <w:t>č. 145/1995 Z. z. o správnych poplatkoch v znení neskorších predpisov</w:t>
            </w:r>
          </w:p>
          <w:p w14:paraId="12D2698A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0E7A0553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5EC03339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612E08" w:rsidRPr="00612E08" w14:paraId="0183FB2A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2AFF0A" w14:textId="77777777" w:rsidR="001B23B7" w:rsidRPr="00612E08" w:rsidRDefault="00EF5AD5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Ministerstvo dopravy Slovenskej republiky</w:t>
            </w:r>
          </w:p>
          <w:p w14:paraId="5E87242F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4109B505" w14:textId="77777777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14:paraId="3F4736CD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2A0E2753" w14:textId="77777777" w:rsidR="001B23B7" w:rsidRPr="00612E08" w:rsidRDefault="00A62B82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759B7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612E08" w:rsidRPr="00612E08" w14:paraId="42034A9D" w14:textId="7777777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2C725E41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3A96AA7F" w14:textId="77777777" w:rsidR="001B23B7" w:rsidRPr="00612E08" w:rsidRDefault="00A62B82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41179D88" w14:textId="77777777" w:rsidR="001B23B7" w:rsidRPr="00612E08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612E08" w:rsidRPr="00612E08" w14:paraId="183BE180" w14:textId="7777777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14:paraId="13524B92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5729CE0B" w14:textId="77777777" w:rsidR="001B23B7" w:rsidRPr="00612E08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79D26A10" w14:textId="77777777" w:rsidR="001B23B7" w:rsidRPr="00612E08" w:rsidRDefault="001B23B7" w:rsidP="00ED16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</w:t>
            </w:r>
            <w:r w:rsidR="00ED165A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 implementácia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práva EÚ</w:t>
            </w:r>
          </w:p>
        </w:tc>
      </w:tr>
      <w:tr w:rsidR="00612E08" w:rsidRPr="00612E08" w14:paraId="68F8A209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14:paraId="4C469E60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</w:t>
            </w:r>
            <w:r w:rsidR="00156064"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/implementácie</w:t>
            </w: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uveďte zoznam transponovaných</w:t>
            </w:r>
            <w:r w:rsidR="00156064"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/implementovaných</w:t>
            </w: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predpisov:</w:t>
            </w:r>
          </w:p>
          <w:p w14:paraId="4C36AF87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1C36A333" w14:textId="77777777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56D24DD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F3D8" w14:textId="00B93270" w:rsidR="001B23B7" w:rsidRPr="00612E08" w:rsidRDefault="00450E69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10. 6. – 20.6. 2024</w:t>
            </w:r>
          </w:p>
        </w:tc>
      </w:tr>
      <w:tr w:rsidR="00612E08" w:rsidRPr="00612E08" w14:paraId="449A8145" w14:textId="77777777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71FAD6C" w14:textId="77777777" w:rsidR="001B23B7" w:rsidRPr="00612E08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 xml:space="preserve">Predpokladaný termín predloženia na </w:t>
            </w:r>
            <w:r w:rsidR="00A340BB" w:rsidRPr="00612E08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F688" w14:textId="1636D04D" w:rsidR="001B23B7" w:rsidRPr="00612E08" w:rsidRDefault="0069223C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jún</w:t>
            </w:r>
            <w:r w:rsidR="00B13B3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2024</w:t>
            </w:r>
          </w:p>
        </w:tc>
      </w:tr>
      <w:tr w:rsidR="00612E08" w:rsidRPr="00612E08" w14:paraId="18743106" w14:textId="77777777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65E00F1" w14:textId="77777777" w:rsidR="001B23B7" w:rsidRPr="00612E08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612E08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0554" w14:textId="77777777" w:rsidR="001B23B7" w:rsidRPr="00612E08" w:rsidRDefault="001B23B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76864E2C" w14:textId="77777777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C896DED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E028" w14:textId="77777777" w:rsidR="001B23B7" w:rsidRPr="00612E08" w:rsidRDefault="009A5DCF" w:rsidP="00A272A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september</w:t>
            </w:r>
            <w:r w:rsidR="00A272A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2024</w:t>
            </w:r>
          </w:p>
        </w:tc>
      </w:tr>
      <w:tr w:rsidR="00612E08" w:rsidRPr="00612E08" w14:paraId="40C61077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971E0B4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05AA67EF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9726C1E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612E08" w:rsidRPr="00612E08" w14:paraId="7639721C" w14:textId="77777777" w:rsidTr="000800F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1F5AA" w14:textId="6ECA7998" w:rsidR="004907C9" w:rsidRDefault="004907C9" w:rsidP="004907C9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Celosvetovo sa vesmírne aktivity vykonávajú na základe piatich dohovorov OSN. Štáty, ktoré sú ich zmluvnými stranami si vytvárajú právne normy bližšie upravujúce záväzky, ktoré im z týchto dohovorov vyplývajú. </w:t>
            </w:r>
            <w:r w:rsidRPr="009352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Chýbajúca vnútroštátna právna úprava môže viesť k porušovaniu medzinárodných dohovorov a zároveň k neregulovanému výkonu vesmírnych aktivít v</w:t>
            </w:r>
            <w:r w:rsidR="00484A6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 </w:t>
            </w:r>
            <w:r w:rsidRPr="009352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S</w:t>
            </w:r>
            <w:r w:rsidR="00484A6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lovenskej republike</w:t>
            </w:r>
            <w:r w:rsidRPr="009352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</w:p>
          <w:p w14:paraId="4A1A83A7" w14:textId="7A8F65A4" w:rsidR="001B23B7" w:rsidRPr="00612E08" w:rsidRDefault="004907C9" w:rsidP="00484A61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Preto je nevyhnutné upraviť práva a povinnosti subjektov, ktoré vykonávajú vesmírne aktivity a vzťah štátu k týmto subjektom. </w:t>
            </w:r>
            <w:r w:rsidR="001E045A" w:rsidRPr="001E045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Vytvorenie bezpečných podmienok pre realizáciu vesmírnej aktivity a pre zabezpečenie ochrany subjektov, ktoré môžu byť vesmírnou aktivitou ovplyvnené, je zodpovednosťou subjektu, ktorý vesmírnu aktivitu realizuje. V prípade, ak napriek všetkým opatreniam, ktoré subjekt vykonávajúci vesmírnu aktivitu prijal, dôjde v dôsledku vesmírnej aktivity ku vzniku škody, preberá vo vybraných prípadoch zodpovednosť za náhradu vzniknutej škody štát, ktorý je v postavení vypúšťajúceho štátu.</w:t>
            </w:r>
            <w:r w:rsidR="00654A4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="00ED2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Zatiaľ </w:t>
            </w:r>
            <w:r w:rsidR="00484A6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mene Slovenskej republiky</w:t>
            </w:r>
            <w:r w:rsidR="00ED2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boli do vesmíru vypustené iba </w:t>
            </w:r>
            <w:r w:rsidR="009F58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štyri</w:t>
            </w:r>
            <w:r w:rsidR="00ED2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objekty, ale u</w:t>
            </w:r>
            <w:r w:rsidR="009352EC" w:rsidRPr="009352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vedený stav je z dlhodobého hľadiska neudržateľný</w:t>
            </w:r>
            <w:r w:rsidR="009352E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sk-SK"/>
              </w:rPr>
              <w:t>.</w:t>
            </w:r>
          </w:p>
        </w:tc>
      </w:tr>
      <w:tr w:rsidR="00612E08" w:rsidRPr="00612E08" w14:paraId="465E93F7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4DB9136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612E08" w:rsidRPr="00612E08" w14:paraId="6A84DF7F" w14:textId="77777777" w:rsidTr="000800F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F5248" w14:textId="77777777" w:rsidR="001B23B7" w:rsidRPr="00612E08" w:rsidRDefault="00EC19AA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Cieľom je vypracovanie </w:t>
            </w:r>
            <w:r w:rsidR="009352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právn</w:t>
            </w:r>
            <w:r w:rsidR="00A272A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eho rám</w:t>
            </w:r>
            <w:r w:rsidR="009352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c</w:t>
            </w:r>
            <w:r w:rsidR="00A272A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</w:t>
            </w:r>
            <w:r w:rsidR="009352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pre</w:t>
            </w:r>
            <w:r w:rsidR="009009A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vykonávanie </w:t>
            </w:r>
            <w:r w:rsidR="00A272A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regulovaných </w:t>
            </w:r>
            <w:r w:rsidR="009009A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vesmírnych aktivít tak, aby boli</w:t>
            </w:r>
            <w:r w:rsidR="009009A8" w:rsidRPr="009009A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implement</w:t>
            </w:r>
            <w:r w:rsidR="009009A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ované</w:t>
            </w:r>
            <w:r w:rsidR="009009A8" w:rsidRPr="009009A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záväzk</w:t>
            </w:r>
            <w:r w:rsidR="009009A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y</w:t>
            </w:r>
            <w:r w:rsidR="009009A8" w:rsidRPr="009009A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z medzinárodných dohovorov OSN v oblasti vesmírne</w:t>
            </w:r>
            <w:r w:rsidR="009009A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ho priestoru.</w:t>
            </w:r>
          </w:p>
          <w:p w14:paraId="24E46F0C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4FEBFC6B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67EF790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612E08" w:rsidRPr="00612E08" w14:paraId="741E784F" w14:textId="77777777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4F15E1" w14:textId="703CA86B" w:rsidR="00450E69" w:rsidRDefault="00A63E66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Fyzické </w:t>
            </w:r>
            <w:r w:rsidR="00450E6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osoby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 právnické osoby, ktoré</w:t>
            </w:r>
            <w:r w:rsidR="004907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vykonávajú resp.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="00A62B8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majú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záujem vykonávať</w:t>
            </w:r>
            <w:r w:rsidR="00A272A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regulované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vesmírne aktivity na Slovensku</w:t>
            </w:r>
            <w:r w:rsidR="00450E6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,</w:t>
            </w:r>
          </w:p>
          <w:p w14:paraId="3D86B6C5" w14:textId="0A981806" w:rsidR="001B23B7" w:rsidRPr="00612E08" w:rsidRDefault="00450E69" w:rsidP="00566366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Poisťovne</w:t>
            </w:r>
            <w:r w:rsidR="00A63E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.</w:t>
            </w:r>
          </w:p>
        </w:tc>
      </w:tr>
      <w:tr w:rsidR="00612E08" w:rsidRPr="00612E08" w14:paraId="523EAB1D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FFA593F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612E08" w:rsidRPr="00612E08" w14:paraId="2B786BA3" w14:textId="77777777" w:rsidTr="000800FC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376096" w14:textId="77777777" w:rsidR="001B23B7" w:rsidRPr="00612E08" w:rsidRDefault="009009A8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9B1F7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Neboli posudzované žiadne alternatívne riešenia, vzhľadom na to, že neboli identifikované spôsoby, ktoré by naplnili sledovaný cieľ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.</w:t>
            </w:r>
          </w:p>
          <w:p w14:paraId="6C81274B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31CD490E" w14:textId="40A288D1" w:rsidR="001B23B7" w:rsidRPr="00612E08" w:rsidRDefault="001B23B7" w:rsidP="00805309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Nulový variant </w:t>
            </w:r>
            <w:r w:rsidR="009352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je súčasný stav, kedy </w:t>
            </w:r>
            <w:r w:rsidR="0080530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neexistuje</w:t>
            </w:r>
            <w:r w:rsidR="009352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právny rámec, ktorý by upravoval pravidlá vykonávania </w:t>
            </w:r>
            <w:r w:rsidR="00A272A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regulovaných </w:t>
            </w:r>
            <w:r w:rsidR="009352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vesmírnych aktivít v SR.</w:t>
            </w:r>
          </w:p>
        </w:tc>
      </w:tr>
      <w:tr w:rsidR="00612E08" w:rsidRPr="00612E08" w14:paraId="5DABD8E3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5C625FB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612E08" w:rsidRPr="00612E08" w14:paraId="1CDD3510" w14:textId="77777777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4AC59FA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14:paraId="030499AD" w14:textId="77777777" w:rsidR="001B23B7" w:rsidRPr="00612E08" w:rsidRDefault="00B53CDE" w:rsidP="000800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88F"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62882AC2" w14:textId="77777777" w:rsidR="001B23B7" w:rsidRPr="00612E08" w:rsidRDefault="00B53CDE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B34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612E08" w:rsidRPr="00612E08" w14:paraId="023F5B08" w14:textId="77777777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5269EE" w14:textId="0144704C" w:rsidR="004907C9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14:paraId="12B69A05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6DA9C8BD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393F1A2" w14:textId="77777777" w:rsidR="001B23B7" w:rsidRPr="00612E08" w:rsidRDefault="001B23B7" w:rsidP="007C531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Transpozícia</w:t>
            </w:r>
            <w:r w:rsidR="007C5312" w:rsidRPr="00612E08">
              <w:rPr>
                <w:rFonts w:ascii="Times New Roman" w:eastAsia="Calibri" w:hAnsi="Times New Roman" w:cs="Times New Roman"/>
                <w:b/>
              </w:rPr>
              <w:t>/</w:t>
            </w:r>
            <w:r w:rsidR="00C94E4E" w:rsidRPr="00612E08">
              <w:rPr>
                <w:rFonts w:ascii="Times New Roman" w:eastAsia="Calibri" w:hAnsi="Times New Roman" w:cs="Times New Roman"/>
                <w:b/>
              </w:rPr>
              <w:t xml:space="preserve">implementácia </w:t>
            </w:r>
            <w:r w:rsidRPr="00612E08">
              <w:rPr>
                <w:rFonts w:ascii="Times New Roman" w:eastAsia="Calibri" w:hAnsi="Times New Roman" w:cs="Times New Roman"/>
                <w:b/>
              </w:rPr>
              <w:t xml:space="preserve">práva EÚ </w:t>
            </w:r>
          </w:p>
        </w:tc>
      </w:tr>
      <w:tr w:rsidR="00612E08" w:rsidRPr="00612E08" w14:paraId="6477E3FA" w14:textId="77777777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612E08" w:rsidRPr="00612E08" w14:paraId="461664D3" w14:textId="77777777">
              <w:trPr>
                <w:trHeight w:val="90"/>
              </w:trPr>
              <w:tc>
                <w:tcPr>
                  <w:tcW w:w="8643" w:type="dxa"/>
                </w:tcPr>
                <w:p w14:paraId="2586F94A" w14:textId="77777777" w:rsidR="00A7788F" w:rsidRPr="00612E08" w:rsidRDefault="00A7788F" w:rsidP="007C5312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lastRenderedPageBreak/>
                    <w:t xml:space="preserve">Uveďte, či v predkladanom návrhu právneho predpisu dochádza ku </w:t>
                  </w:r>
                  <w:proofErr w:type="spellStart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="007C5312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podľa tabuľky zhody</w:t>
                  </w:r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, resp. či ku </w:t>
                  </w:r>
                  <w:proofErr w:type="spellStart"/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dochádza pri implementácii práva EÚ</w:t>
                  </w: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. </w:t>
                  </w:r>
                </w:p>
              </w:tc>
            </w:tr>
            <w:tr w:rsidR="00612E08" w:rsidRPr="00612E08" w14:paraId="77A0B14D" w14:textId="77777777">
              <w:trPr>
                <w:trHeight w:val="296"/>
              </w:trPr>
              <w:tc>
                <w:tcPr>
                  <w:tcW w:w="8643" w:type="dxa"/>
                </w:tcPr>
                <w:p w14:paraId="6426BD6E" w14:textId="77777777" w:rsidR="00A7788F" w:rsidRPr="00612E08" w:rsidRDefault="00A7788F" w:rsidP="00A7788F">
                  <w:pPr>
                    <w:pStyle w:val="Default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7182" w:rsidRPr="00612E08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13B34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  <w:p w14:paraId="0FFCFDC9" w14:textId="77777777" w:rsidR="00A7788F" w:rsidRPr="00612E08" w:rsidRDefault="00A7788F" w:rsidP="00A7788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Ak áno, uveďte, ktorých vplyvov podľa bodu 9 sa </w:t>
                  </w:r>
                  <w:proofErr w:type="spellStart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</w:t>
                  </w:r>
                  <w:proofErr w:type="spellEnd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týka: </w:t>
                  </w:r>
                </w:p>
              </w:tc>
            </w:tr>
            <w:tr w:rsidR="00612E08" w:rsidRPr="00612E08" w14:paraId="36CD459C" w14:textId="77777777">
              <w:trPr>
                <w:trHeight w:val="296"/>
              </w:trPr>
              <w:tc>
                <w:tcPr>
                  <w:tcW w:w="8643" w:type="dxa"/>
                </w:tcPr>
                <w:p w14:paraId="6ABEDA65" w14:textId="77777777" w:rsidR="00A7788F" w:rsidRPr="00612E08" w:rsidRDefault="00A7788F" w:rsidP="00A7788F">
                  <w:pPr>
                    <w:pStyle w:val="Default"/>
                    <w:rPr>
                      <w:rFonts w:ascii="Segoe UI Symbol" w:hAnsi="Segoe UI Symbol" w:cs="Segoe UI Symbol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7BF4413E" w14:textId="77777777"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3A160140" w14:textId="77777777" w:rsidTr="000800FC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1E2C8" w14:textId="77777777" w:rsidR="001B23B7" w:rsidRPr="00612E08" w:rsidRDefault="001B23B7" w:rsidP="000800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6096934D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93AD1FB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612E08" w:rsidRPr="00612E08" w14:paraId="6DDA6371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DDA66" w14:textId="375EE65D" w:rsidR="001B23B7" w:rsidRDefault="00450E69" w:rsidP="004907C9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Preskúmanie sa uskutoční po prijatí</w:t>
            </w:r>
            <w:r w:rsidR="00BF61F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legislatívy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Európskej únie</w:t>
            </w:r>
            <w:r w:rsidR="00BF61F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ktorá by sa obsahovo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mohla </w:t>
            </w:r>
            <w:r w:rsidR="00BF61F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dotýka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ť</w:t>
            </w:r>
            <w:r w:rsidR="00BF61F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skutočností upravených v schválenom návrhu zákona.</w:t>
            </w:r>
          </w:p>
          <w:p w14:paraId="1AA4676C" w14:textId="6FB9A0BB" w:rsidR="00072CEF" w:rsidRPr="00612E08" w:rsidRDefault="00072CEF" w:rsidP="004907C9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Na pôde Európskej komisie prebieha proces </w:t>
            </w:r>
            <w:r w:rsidR="00450E6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prípravy návrhu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. Predpokladá sa, že prvý návrh legislatívy by mal byť predstavený členským štátom na konci roku 2024 alebo začiatkom roku 2025.</w:t>
            </w:r>
          </w:p>
          <w:p w14:paraId="41D04456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2C161EBD" w14:textId="77777777" w:rsidTr="000800F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E25DBD6" w14:textId="77777777"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3D6F8F43" w14:textId="77777777"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7BD7D42E" w14:textId="77777777" w:rsidR="001B23B7" w:rsidRPr="00612E08" w:rsidRDefault="001B23B7" w:rsidP="00A7788F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14:paraId="21F3D68F" w14:textId="77777777" w:rsidR="00A340BB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14:paraId="227AEA84" w14:textId="77777777" w:rsidR="00A7788F" w:rsidRPr="00612E08" w:rsidRDefault="00A7788F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14:paraId="60839721" w14:textId="77777777" w:rsidR="004C6831" w:rsidRPr="00612E08" w:rsidRDefault="004C6831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349AA46" w14:textId="77777777"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69658711" w14:textId="77777777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67A6144C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612E08" w:rsidRPr="00612E08" w14:paraId="6D4C8895" w14:textId="7777777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6FB80BF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29871CF8" w14:textId="77777777" w:rsidR="001B23B7" w:rsidRPr="00612E08" w:rsidRDefault="00A62B82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3F6F1A0E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24475B43" w14:textId="77777777" w:rsidR="001B23B7" w:rsidRPr="00612E08" w:rsidRDefault="008C69A1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6084DA73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63BD680F" w14:textId="77777777" w:rsidR="001B23B7" w:rsidRPr="00612E08" w:rsidRDefault="009A5DCF" w:rsidP="000800FC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744DF212" w14:textId="77777777" w:rsidR="001B23B7" w:rsidRPr="00612E08" w:rsidRDefault="001B23B7" w:rsidP="000800FC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7F3315E8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C20B9A3" w14:textId="77777777" w:rsidR="00B84F87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14:paraId="7E7E5F47" w14:textId="77777777" w:rsidR="00B84F87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14:paraId="511A286B" w14:textId="77777777" w:rsidR="003145AE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738D7400" w14:textId="77777777" w:rsidR="001B23B7" w:rsidRPr="00612E08" w:rsidRDefault="003145AE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4A809C1" w14:textId="77777777" w:rsidR="001B23B7" w:rsidRPr="00612E08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0D8AFE5E" w14:textId="77777777" w:rsidR="001B23B7" w:rsidRPr="00612E08" w:rsidRDefault="00203EE3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84D1A0A" w14:textId="77777777" w:rsidR="001B23B7" w:rsidRPr="00612E08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30ECCCD2" w14:textId="77777777" w:rsidR="001B23B7" w:rsidRPr="00612E08" w:rsidRDefault="00203EE3" w:rsidP="00203EE3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77A704E" w14:textId="77777777" w:rsidR="001B23B7" w:rsidRPr="00612E08" w:rsidRDefault="001B23B7" w:rsidP="00203EE3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612E08" w14:paraId="39845CE3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5DC609C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52734046" w14:textId="77777777"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A75A415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7E248D9F" w14:textId="77777777" w:rsidR="003145AE" w:rsidRPr="00612E08" w:rsidRDefault="00B13B34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B59FE5A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267FAA9F" w14:textId="77777777" w:rsidR="003145AE" w:rsidRPr="00612E08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0AC16D22" w14:textId="77777777" w:rsidR="003145AE" w:rsidRPr="00612E08" w:rsidRDefault="003145AE" w:rsidP="003145AE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461FEC04" w14:textId="77777777" w:rsidTr="00A7788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25EC3866" w14:textId="77777777" w:rsidR="003145AE" w:rsidRPr="00612E08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14:paraId="723C62EA" w14:textId="77777777" w:rsidR="003145AE" w:rsidRPr="00612E08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1AB9E40" w14:textId="77777777"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E2BECF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8BF08EE" w14:textId="77777777"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C66483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D0AA518" w14:textId="77777777" w:rsidR="003145AE" w:rsidRPr="00612E08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C69B3" w14:textId="77777777" w:rsidR="003145AE" w:rsidRPr="00612E08" w:rsidRDefault="003145AE" w:rsidP="003145AE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612E08" w14:paraId="6FF4587B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51AE362F" w14:textId="77777777" w:rsidR="00A7788F" w:rsidRPr="00612E08" w:rsidRDefault="00A7788F" w:rsidP="001B4FB5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23619606" w14:textId="77777777" w:rsidR="00A7788F" w:rsidRPr="00612E08" w:rsidRDefault="00CD6E04" w:rsidP="001B4FB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C51BB3" w14:textId="77777777" w:rsidR="00A7788F" w:rsidRPr="00612E08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C492B8" w14:textId="77777777" w:rsidR="00A7788F" w:rsidRPr="00612E08" w:rsidRDefault="00A7788F" w:rsidP="001B4F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3D7DE0" w14:textId="77777777" w:rsidR="00A7788F" w:rsidRPr="00612E08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21779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B12DCD5" w14:textId="77777777" w:rsidR="00A7788F" w:rsidRPr="00612E08" w:rsidRDefault="00187182" w:rsidP="001B4FB5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EA4C8" w14:textId="77777777" w:rsidR="00A7788F" w:rsidRPr="00612E08" w:rsidRDefault="00A7788F" w:rsidP="001B4FB5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14:paraId="42E69675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BF35FFF" w14:textId="77777777" w:rsidR="007F587A" w:rsidRPr="00612E08" w:rsidRDefault="007F587A" w:rsidP="00B00B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limit verejných výdavkov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82994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2B6701D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F7BE08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667315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A422D45" w14:textId="77777777" w:rsidR="007F587A" w:rsidRPr="00612E08" w:rsidRDefault="00B13B34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CF8D5B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88929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06E9501" w14:textId="77777777" w:rsidR="007F587A" w:rsidRPr="00612E08" w:rsidRDefault="007F587A" w:rsidP="007F587A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72300" w14:textId="77777777" w:rsidR="007F587A" w:rsidRPr="00612E08" w:rsidRDefault="007F587A" w:rsidP="007F587A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285CB011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326F03B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27DAC63A" w14:textId="362CE33B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EF35ACB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28EEC84F" w14:textId="77777777" w:rsidR="007F587A" w:rsidRPr="00612E08" w:rsidRDefault="008C69A1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B8738C4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3D99AEA4" w14:textId="77777777" w:rsidR="007F587A" w:rsidRPr="00612E08" w:rsidRDefault="008C69A1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BCD91BC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074BD56D" w14:textId="77777777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14:paraId="06DB3CB1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vplyvy na MSP</w:t>
            </w:r>
          </w:p>
          <w:p w14:paraId="23B414D7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14:paraId="4E903AF8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E332526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5B24C93E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D493055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6BCFFA6D" w14:textId="77777777" w:rsidR="007F587A" w:rsidRPr="00612E08" w:rsidRDefault="008C69A1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4C727BA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1CFB9104" w14:textId="77777777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3477BB0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Mechanizmus znižovania byrokracie    </w:t>
            </w:r>
          </w:p>
          <w:p w14:paraId="6860AE2E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0071119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27DCA1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47B939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99840A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46B66A6" w14:textId="77777777" w:rsidR="007F587A" w:rsidRPr="00612E08" w:rsidRDefault="008C69A1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DC141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14:paraId="3B8EF4E5" w14:textId="77777777" w:rsidTr="00CD6E04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9F6F4FB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122139AC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AE31F6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8BF5FDD" w14:textId="77777777" w:rsidR="007F587A" w:rsidRPr="00612E08" w:rsidRDefault="00B13B34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CD95A6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9F2DE97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52262B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1BDB8D34" w14:textId="77777777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655D4A6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55CBCDE1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A60809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A8EE5D6" w14:textId="77777777" w:rsidR="007F587A" w:rsidRPr="00612E08" w:rsidRDefault="00B13B34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140ECB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7886998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47E2FA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5767F85C" w14:textId="77777777" w:rsidTr="00CD6E04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50C4CB72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28BDC02A" w14:textId="77777777" w:rsidR="007F587A" w:rsidRPr="00612E08" w:rsidRDefault="007F587A" w:rsidP="007F587A">
            <w:pPr>
              <w:ind w:left="16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je posudzovaný podľa zákona č. 24/2006 Z. z. o posudzovaní vplyvov na životné prostredie a o zmene a doplnení niektorých zákonov</w:t>
            </w:r>
            <w:r w:rsidR="007D6F2C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 znení neskorších predpisov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2221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281C661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A436C8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D64B56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14C9F4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8677677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99479D1" w14:textId="4F94CD86" w:rsidR="007F587A" w:rsidRPr="00612E08" w:rsidRDefault="00A53DA4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24183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14:paraId="50CD5C3E" w14:textId="77777777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4AAFBCFC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52F1F5AC" w14:textId="11133DB7" w:rsidR="007F587A" w:rsidRPr="00612E08" w:rsidRDefault="007C0CC1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AB76E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40BB8AC" w14:textId="595A8FA1" w:rsidR="007F587A" w:rsidRPr="00612E08" w:rsidRDefault="00B95697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B883CA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1A4A60A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82964F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612E08" w:rsidRPr="00612E08" w14:paraId="7DEC61F5" w14:textId="77777777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158A6FD" w14:textId="77777777" w:rsidR="000F2BE9" w:rsidRPr="00612E08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10B2A66" w14:textId="77777777"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46679DF" w14:textId="77777777" w:rsidR="000F2BE9" w:rsidRPr="00612E08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A5E52B9" w14:textId="77777777"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F9886EF" w14:textId="77777777" w:rsidR="000F2BE9" w:rsidRPr="00612E08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97D3EE3" w14:textId="77777777"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E26FEC" w14:textId="77777777" w:rsidR="000F2BE9" w:rsidRPr="00612E08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50D3193F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077012B" w14:textId="77777777" w:rsidR="000F2BE9" w:rsidRPr="00612E08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2074B08E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7A5FAA6" w14:textId="77777777"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758D7B95" w14:textId="77777777" w:rsidR="000F2BE9" w:rsidRPr="00612E08" w:rsidRDefault="00B13B34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FCAF5B2" w14:textId="77777777"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38407D2A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D0E8362" w14:textId="77777777"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16312AAF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D7C6D23" w14:textId="77777777" w:rsidR="000F2BE9" w:rsidRPr="00612E08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3973BD18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82A1258" w14:textId="77777777"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710E7E87" w14:textId="77777777" w:rsidR="000F2BE9" w:rsidRPr="00612E08" w:rsidRDefault="00B13B34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418E299" w14:textId="77777777"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59B9F49A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99CCC" w14:textId="77777777"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612E08" w:rsidRPr="00612E08" w14:paraId="29522905" w14:textId="77777777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73F369D" w14:textId="77777777" w:rsidR="00A340BB" w:rsidRPr="00612E08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F1F2A55" w14:textId="77777777"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A7DE1C" w14:textId="77777777" w:rsidR="00A340BB" w:rsidRPr="00612E08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800D334" w14:textId="77777777" w:rsidR="00A340BB" w:rsidRPr="00612E08" w:rsidRDefault="00B13B34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B355A0" w14:textId="77777777" w:rsidR="00A340BB" w:rsidRPr="00612E08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4E8858A" w14:textId="77777777"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7AB43" w14:textId="77777777" w:rsidR="00A340BB" w:rsidRPr="00612E08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14:paraId="4FFC6C13" w14:textId="77777777" w:rsidR="001B23B7" w:rsidRPr="00612E08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612E08" w:rsidRPr="00612E08" w14:paraId="7FB771E4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1CAE4C7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612E08" w:rsidRPr="00612E08" w14:paraId="1391C05A" w14:textId="77777777" w:rsidTr="000800F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3B994299" w14:textId="4FFBAC6F" w:rsidR="009A5DCF" w:rsidRDefault="00A62B82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</w:t>
            </w:r>
            <w:r w:rsidR="009009A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ávrh zákona m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á</w:t>
            </w:r>
            <w:r w:rsidR="009009A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pozitívny vplyv na štátny rozpočet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vzhľadom na</w:t>
            </w:r>
            <w:r w:rsidR="009009A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nastav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enie nových</w:t>
            </w:r>
            <w:r w:rsidR="009009A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správn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ych</w:t>
            </w:r>
            <w:r w:rsidR="009009A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poplatk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ov</w:t>
            </w:r>
            <w:r w:rsidR="009009A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za vydávanie povolení na výkon vesmírnych aktivít a prípadné pokuty za nedodržanie povinností vyplývajúcich zo zákona.</w:t>
            </w:r>
            <w:r w:rsidR="001616E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V súčasnosti však môžeme tento vplyv považovať za marginálny, keďže konanie, ktoré môže spadať pod reguláciu </w:t>
            </w:r>
            <w:r w:rsidR="009026B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podľa </w:t>
            </w:r>
            <w:r w:rsidR="00BF61F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tohto zákona </w:t>
            </w:r>
            <w:r w:rsidR="001616E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 vyžadovať si aktivitu orgánu štátu</w:t>
            </w:r>
            <w:r w:rsidR="0080530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,</w:t>
            </w:r>
            <w:r w:rsidR="001616E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bude nepravidelné a týkať sa </w:t>
            </w:r>
            <w:r w:rsidR="005D1FC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bude </w:t>
            </w:r>
            <w:r w:rsidR="001616E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veľmi malého množstva subjektov.</w:t>
            </w:r>
            <w:r w:rsidR="00524B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="009A5DC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V najbližších rokoch sa predpokladá </w:t>
            </w:r>
            <w:r w:rsidR="005D1FC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vydanie jedného povolenia </w:t>
            </w:r>
            <w:r w:rsidR="009A5DC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ročne.</w:t>
            </w:r>
          </w:p>
          <w:p w14:paraId="019CAA59" w14:textId="1F19B90D" w:rsidR="009009A8" w:rsidRDefault="00524B1E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Negatívny vplyv na rozpočet verejnej správy by mohol vzniknúť </w:t>
            </w:r>
            <w:r w:rsidR="009A5DC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iba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v prípade, ak </w:t>
            </w:r>
            <w:r w:rsidR="001F13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by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suma škody </w:t>
            </w:r>
            <w:r w:rsidR="001F13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spôsobenej </w:t>
            </w:r>
            <w:r w:rsidR="00AF2A0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regulovanými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vesmírnymi aktivitami presiahla výšku poistného plnenia.</w:t>
            </w:r>
            <w:r w:rsidR="001945F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Pravdepodobnosť takejto situácie je však minimálna.</w:t>
            </w:r>
            <w:r w:rsidR="00BF61F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="00AF2A0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Návrh zákona zároveň zavádza možnosť </w:t>
            </w:r>
            <w:r w:rsidR="006922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neplatenia povinného poistenia</w:t>
            </w:r>
            <w:r w:rsidR="00AF2A0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za škodu sp</w:t>
            </w:r>
            <w:r w:rsidR="00283C5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ôsobenú regulovanou vesmírnou aktivitou so stanovením zákonných podmienok</w:t>
            </w:r>
            <w:r w:rsidR="00207A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,</w:t>
            </w:r>
            <w:r w:rsidR="00283C5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za akých je </w:t>
            </w:r>
            <w:r w:rsidR="006922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to </w:t>
            </w:r>
            <w:r w:rsidR="00283C5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možné. </w:t>
            </w:r>
            <w:r w:rsidR="0031380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Zákonné podmienky sú </w:t>
            </w:r>
            <w:r w:rsidR="009A5DC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zároveň </w:t>
            </w:r>
            <w:r w:rsidR="0031380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nastavené tak, aby sa minimalizovala </w:t>
            </w:r>
            <w:r w:rsidR="00283C5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zodpovednosť štátu za spôsobenú škodu</w:t>
            </w:r>
            <w:r w:rsidR="0031380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.</w:t>
            </w:r>
            <w:r w:rsidR="009A5DC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Vzhľadom na skutočnosť, že nie sú k dispozícii analytické materiály o možných škodách ani dokum</w:t>
            </w:r>
            <w:r w:rsidR="00892D7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enty o reálnych škodách, ktoré sa</w:t>
            </w:r>
            <w:r w:rsidR="009A5DC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stali, </w:t>
            </w:r>
            <w:r w:rsidR="00892D7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nie je </w:t>
            </w:r>
            <w:r w:rsidR="009A5DC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vypracova</w:t>
            </w:r>
            <w:r w:rsidR="00892D7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ná analýza</w:t>
            </w:r>
            <w:r w:rsidR="009A5DC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vplyvov.</w:t>
            </w:r>
            <w:r w:rsidR="006922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</w:p>
          <w:p w14:paraId="723FC5BC" w14:textId="77777777" w:rsidR="001B23B7" w:rsidRPr="00612E08" w:rsidRDefault="001B23B7" w:rsidP="001E045A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12E08" w:rsidRPr="00612E08" w14:paraId="0EDB1A2D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98CEFDF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612E08" w:rsidRPr="00612E08" w14:paraId="28A30BA6" w14:textId="77777777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87F3DD" w14:textId="77777777" w:rsidR="001B23B7" w:rsidRPr="00612E08" w:rsidRDefault="009352EC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Ing. Gabriel Stančik, Odbor elektronických komunikácií, </w:t>
            </w:r>
            <w:r w:rsidR="009009A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Ministerstvo dopravy SR, </w:t>
            </w:r>
            <w:r w:rsidR="009009A8">
              <w:rPr>
                <w:rFonts w:ascii="Times" w:hAnsi="Times" w:cs="Times"/>
                <w:i/>
              </w:rPr>
              <w:t>gabriel.stancik@mindop.sk;</w:t>
            </w:r>
            <w:r w:rsidR="009009A8" w:rsidRPr="00F3092A">
              <w:rPr>
                <w:rFonts w:ascii="Times" w:hAnsi="Times" w:cs="Times"/>
                <w:i/>
              </w:rPr>
              <w:t xml:space="preserve"> </w:t>
            </w:r>
            <w:proofErr w:type="spellStart"/>
            <w:r w:rsidR="009009A8" w:rsidRPr="00F3092A">
              <w:rPr>
                <w:rFonts w:ascii="Times" w:hAnsi="Times" w:cs="Times"/>
                <w:i/>
              </w:rPr>
              <w:t>tel</w:t>
            </w:r>
            <w:proofErr w:type="spellEnd"/>
            <w:r w:rsidR="009009A8" w:rsidRPr="00F3092A">
              <w:rPr>
                <w:rFonts w:ascii="Times" w:hAnsi="Times" w:cs="Times"/>
                <w:i/>
              </w:rPr>
              <w:t>: (02) 5949 4</w:t>
            </w:r>
            <w:r w:rsidR="009009A8">
              <w:rPr>
                <w:rFonts w:ascii="Times" w:hAnsi="Times" w:cs="Times"/>
                <w:i/>
              </w:rPr>
              <w:t>587</w:t>
            </w:r>
          </w:p>
        </w:tc>
      </w:tr>
      <w:tr w:rsidR="00612E08" w:rsidRPr="00612E08" w14:paraId="0D85921E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202B926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612E08" w:rsidRPr="00612E08" w14:paraId="1C2B58E8" w14:textId="77777777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33BEC" w14:textId="1D94A00A" w:rsidR="001B23B7" w:rsidRPr="00612E08" w:rsidRDefault="001E045A" w:rsidP="001E045A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Dohovory OSN v oblasti vesmírneho práva, ktorými je SR viazaná a právne predpisy iných štátov</w:t>
            </w:r>
            <w:r w:rsidR="00B956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OSN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ktoré </w:t>
            </w:r>
            <w:r w:rsidR="00892D7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už takúto vnútroštátnu legislatívu prijali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.</w:t>
            </w:r>
          </w:p>
          <w:p w14:paraId="265EC153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2ACBC871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5FE8842" w14:textId="0F82A30E" w:rsidR="001B23B7" w:rsidRPr="00612E08" w:rsidRDefault="001B23B7" w:rsidP="000800FC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 xml:space="preserve">Stanovisko Komisie na posudzovanie vybraných vplyvov z PPK č. </w:t>
            </w:r>
            <w:r w:rsidR="00450E69">
              <w:rPr>
                <w:rFonts w:ascii="Times New Roman" w:eastAsia="Calibri" w:hAnsi="Times New Roman" w:cs="Times New Roman"/>
                <w:b/>
              </w:rPr>
              <w:t>104/2024</w:t>
            </w:r>
          </w:p>
          <w:p w14:paraId="50BE2CDC" w14:textId="77777777" w:rsidR="001B23B7" w:rsidRPr="00612E08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612E08" w:rsidRPr="00612E08" w14:paraId="1505B2EC" w14:textId="77777777" w:rsidTr="006F6B62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56CB1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14:paraId="7052182C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24B7B3BF" w14:textId="77777777" w:rsidR="001B23B7" w:rsidRPr="00612E08" w:rsidRDefault="00B53CDE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36775A03" w14:textId="77777777" w:rsidR="001B23B7" w:rsidRPr="00612E08" w:rsidRDefault="00B53CDE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14:paraId="1BC504B3" w14:textId="428E51A2" w:rsidR="001B23B7" w:rsidRPr="00612E08" w:rsidRDefault="00B53CDE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504F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☒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18764553" w14:textId="33A529A0" w:rsidR="001B23B7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623ABE35" w14:textId="6E9663CE" w:rsidR="008504FE" w:rsidRDefault="008504FE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4B98C338" w14:textId="77777777" w:rsidR="008504FE" w:rsidRPr="008504FE" w:rsidRDefault="008504FE" w:rsidP="008504FE">
            <w:pPr>
              <w:jc w:val="both"/>
              <w:rPr>
                <w:rStyle w:val="norm00e1lnychar1"/>
                <w:b/>
                <w:bCs/>
                <w:sz w:val="24"/>
                <w:szCs w:val="24"/>
              </w:rPr>
            </w:pPr>
            <w:r w:rsidRPr="008504FE">
              <w:rPr>
                <w:rStyle w:val="norm00e1lnychar1"/>
                <w:b/>
                <w:bCs/>
                <w:sz w:val="24"/>
                <w:szCs w:val="24"/>
              </w:rPr>
              <w:t>K vplyvom na podnikateľské prostredie</w:t>
            </w:r>
          </w:p>
          <w:p w14:paraId="3E861961" w14:textId="77777777" w:rsidR="008504FE" w:rsidRPr="008504FE" w:rsidRDefault="008504FE" w:rsidP="008504FE">
            <w:pPr>
              <w:jc w:val="both"/>
              <w:rPr>
                <w:rStyle w:val="norm00e1lnychar1"/>
                <w:bCs/>
                <w:sz w:val="24"/>
                <w:szCs w:val="24"/>
              </w:rPr>
            </w:pPr>
            <w:r w:rsidRPr="008504FE">
              <w:rPr>
                <w:rStyle w:val="norm00e1lnychar1"/>
                <w:bCs/>
                <w:sz w:val="24"/>
                <w:szCs w:val="24"/>
              </w:rPr>
              <w:t>Komisia žiada predkladateľa, aby presunul vplyvy na podnikateľské prostredie v analýze vplyvov na podnikateľské prostredie z časti 3.1 do časti 3.4.</w:t>
            </w:r>
          </w:p>
          <w:p w14:paraId="39887681" w14:textId="72FFD884" w:rsidR="008504FE" w:rsidRDefault="008504FE" w:rsidP="008504FE">
            <w:pPr>
              <w:jc w:val="both"/>
              <w:rPr>
                <w:rStyle w:val="norm00e1lnychar1"/>
                <w:bCs/>
                <w:sz w:val="24"/>
                <w:szCs w:val="24"/>
              </w:rPr>
            </w:pPr>
            <w:r w:rsidRPr="008504FE">
              <w:rPr>
                <w:rStyle w:val="norm00e1lnychar1"/>
                <w:bCs/>
                <w:sz w:val="24"/>
                <w:szCs w:val="24"/>
                <w:u w:val="single"/>
              </w:rPr>
              <w:t>Odôvodnenie:</w:t>
            </w:r>
            <w:r w:rsidRPr="008504FE">
              <w:rPr>
                <w:rStyle w:val="norm00e1lnychar1"/>
                <w:bCs/>
                <w:sz w:val="24"/>
                <w:szCs w:val="24"/>
              </w:rPr>
              <w:t xml:space="preserve"> Nakoľko v súčasnosti nie je možné vykonať relevantné kvantifikácie vplyvov na podnikateľské prostredie, Komisia žiada ich kvalitatívny popis v časti 3.4 a zároveň Komisia žiada odstránenie kalkulačky nákladov. V časti 3.4 je potrebné dobre kvalitatívne popísať aj povinnosti vrátane poistenia a pokút a sankcií, ktoré v analýze chýbajú. Ďalej Komisia žiada zohľadniť aj časovú náročnosť spojenú s vypracovaním žiadosti o povolenie na vykonávanie vesmírnych aktivít a žiadosti o zaradenie vesmírneho objektu do registra objektov. Žiadosti sú pomerne rozsiahle. Analýza môže byť poňatá napr. formou modelových príkladov – napr. podľa veľkosti poistenia, ktoré predstavuje najväčšiu čiastku záťaže (modelový príklad 1/2/3: náklady pre objekt nad 50kg/20-50kg/ pod 20kg). </w:t>
            </w:r>
          </w:p>
          <w:p w14:paraId="5C22336B" w14:textId="1A0C7FFA" w:rsidR="000A49AB" w:rsidRDefault="000A49AB" w:rsidP="008504FE">
            <w:pPr>
              <w:jc w:val="both"/>
              <w:rPr>
                <w:rStyle w:val="norm00e1lnychar1"/>
                <w:bCs/>
                <w:sz w:val="24"/>
                <w:szCs w:val="24"/>
              </w:rPr>
            </w:pPr>
          </w:p>
          <w:p w14:paraId="6C96620C" w14:textId="449C7817" w:rsidR="000A49AB" w:rsidRPr="00D1744B" w:rsidRDefault="00D1744B" w:rsidP="008504FE">
            <w:pPr>
              <w:jc w:val="both"/>
              <w:rPr>
                <w:rStyle w:val="norm00e1lnychar1"/>
                <w:bCs/>
                <w:i/>
                <w:sz w:val="24"/>
                <w:szCs w:val="24"/>
              </w:rPr>
            </w:pPr>
            <w:r w:rsidRPr="00D1744B">
              <w:rPr>
                <w:rStyle w:val="norm00e1lnychar1"/>
                <w:bCs/>
                <w:i/>
                <w:sz w:val="24"/>
                <w:szCs w:val="24"/>
              </w:rPr>
              <w:t>Čiastočne z</w:t>
            </w:r>
            <w:r w:rsidR="000A49AB" w:rsidRPr="00D1744B">
              <w:rPr>
                <w:rStyle w:val="norm00e1lnychar1"/>
                <w:bCs/>
                <w:i/>
                <w:sz w:val="24"/>
                <w:szCs w:val="24"/>
              </w:rPr>
              <w:t>apracované</w:t>
            </w:r>
            <w:r w:rsidRPr="00D1744B">
              <w:rPr>
                <w:rStyle w:val="norm00e1lnychar1"/>
                <w:bCs/>
                <w:i/>
                <w:sz w:val="24"/>
                <w:szCs w:val="24"/>
              </w:rPr>
              <w:t xml:space="preserve">. Modelové príklady sú irelevantné vzhľadom na to, že je predpoklad, že v najbližších rokoch bude Slovenská republika vypúšťajúcim štátom satelitov práve do hmotnostného limitu 100 kg a </w:t>
            </w:r>
            <w:r w:rsidRPr="00B140BF">
              <w:rPr>
                <w:rStyle w:val="norm00e1lnychar1"/>
                <w:bCs/>
                <w:i/>
                <w:sz w:val="24"/>
                <w:szCs w:val="24"/>
              </w:rPr>
              <w:t>ročne bud</w:t>
            </w:r>
            <w:r w:rsidR="000B3DFC" w:rsidRPr="00B140BF">
              <w:rPr>
                <w:rStyle w:val="norm00e1lnychar1"/>
                <w:bCs/>
                <w:i/>
                <w:sz w:val="24"/>
                <w:szCs w:val="24"/>
              </w:rPr>
              <w:t>e</w:t>
            </w:r>
            <w:r w:rsidRPr="00B140BF">
              <w:rPr>
                <w:rStyle w:val="norm00e1lnychar1"/>
                <w:bCs/>
                <w:i/>
                <w:sz w:val="24"/>
                <w:szCs w:val="24"/>
              </w:rPr>
              <w:t xml:space="preserve"> spracovávan</w:t>
            </w:r>
            <w:r w:rsidR="000B3DFC" w:rsidRPr="00B140BF">
              <w:rPr>
                <w:rStyle w:val="norm00e1lnychar1"/>
                <w:bCs/>
                <w:i/>
                <w:sz w:val="24"/>
                <w:szCs w:val="24"/>
              </w:rPr>
              <w:t>á</w:t>
            </w:r>
            <w:r w:rsidRPr="00B140BF">
              <w:rPr>
                <w:rStyle w:val="norm00e1lnychar1"/>
                <w:bCs/>
                <w:i/>
                <w:sz w:val="24"/>
                <w:szCs w:val="24"/>
              </w:rPr>
              <w:t xml:space="preserve"> najviac </w:t>
            </w:r>
            <w:r w:rsidR="000B3DFC" w:rsidRPr="00B140BF">
              <w:rPr>
                <w:rStyle w:val="norm00e1lnychar1"/>
                <w:bCs/>
                <w:i/>
                <w:sz w:val="24"/>
                <w:szCs w:val="24"/>
              </w:rPr>
              <w:t>jedna</w:t>
            </w:r>
            <w:r w:rsidRPr="00B140BF">
              <w:rPr>
                <w:rStyle w:val="norm00e1lnychar1"/>
                <w:bCs/>
                <w:i/>
                <w:sz w:val="24"/>
                <w:szCs w:val="24"/>
              </w:rPr>
              <w:t xml:space="preserve"> žiados</w:t>
            </w:r>
            <w:r w:rsidR="000B3DFC" w:rsidRPr="00B140BF">
              <w:rPr>
                <w:rStyle w:val="norm00e1lnychar1"/>
                <w:bCs/>
                <w:i/>
                <w:sz w:val="24"/>
                <w:szCs w:val="24"/>
              </w:rPr>
              <w:t>ť</w:t>
            </w:r>
            <w:r w:rsidRPr="00B140BF">
              <w:rPr>
                <w:rStyle w:val="norm00e1lnychar1"/>
                <w:bCs/>
                <w:i/>
                <w:sz w:val="24"/>
                <w:szCs w:val="24"/>
              </w:rPr>
              <w:t xml:space="preserve"> o povolenie.</w:t>
            </w:r>
          </w:p>
          <w:p w14:paraId="43370BA7" w14:textId="77777777" w:rsidR="008504FE" w:rsidRPr="008504FE" w:rsidRDefault="008504FE" w:rsidP="008504FE">
            <w:pPr>
              <w:jc w:val="both"/>
              <w:rPr>
                <w:rStyle w:val="norm00e1lnychar1"/>
                <w:bCs/>
                <w:sz w:val="24"/>
                <w:szCs w:val="24"/>
              </w:rPr>
            </w:pPr>
          </w:p>
          <w:p w14:paraId="31C6E8E0" w14:textId="77777777" w:rsidR="008504FE" w:rsidRPr="008504FE" w:rsidRDefault="008504FE" w:rsidP="008504FE">
            <w:pPr>
              <w:jc w:val="both"/>
              <w:rPr>
                <w:rStyle w:val="norm00e1lnychar1"/>
                <w:bCs/>
                <w:sz w:val="24"/>
                <w:szCs w:val="24"/>
              </w:rPr>
            </w:pPr>
            <w:r w:rsidRPr="008504FE">
              <w:rPr>
                <w:rStyle w:val="norm00e1lnychar1"/>
                <w:bCs/>
                <w:sz w:val="24"/>
                <w:szCs w:val="24"/>
              </w:rPr>
              <w:t>Komisia žiada predkladateľa, aby v časti 3.2 analýzy vplyvov na podnikateľské prostredie doplnil závery konzultácií s predkladateľmi.</w:t>
            </w:r>
          </w:p>
          <w:p w14:paraId="36E09FBC" w14:textId="77777777" w:rsidR="008504FE" w:rsidRPr="008504FE" w:rsidRDefault="008504FE" w:rsidP="008504FE">
            <w:pPr>
              <w:jc w:val="both"/>
              <w:rPr>
                <w:rStyle w:val="norm00e1lnychar1"/>
                <w:bCs/>
                <w:sz w:val="24"/>
                <w:szCs w:val="24"/>
              </w:rPr>
            </w:pPr>
            <w:r w:rsidRPr="008504FE">
              <w:rPr>
                <w:rStyle w:val="norm00e1lnychar1"/>
                <w:bCs/>
                <w:sz w:val="24"/>
                <w:szCs w:val="24"/>
                <w:u w:val="single"/>
              </w:rPr>
              <w:t>Odôvodnenie:</w:t>
            </w:r>
            <w:r w:rsidRPr="008504FE">
              <w:rPr>
                <w:rStyle w:val="norm00e1lnychar1"/>
                <w:bCs/>
                <w:sz w:val="24"/>
                <w:szCs w:val="24"/>
              </w:rPr>
              <w:t xml:space="preserve"> V tejto časti je potrebné doplniť nie len to, s akými subjektami konzultácie prebiehali, ale aj to, aké pripomienky subjekty mali a či boli zapracované alebo nie a na základe čoho sa tak udialo.</w:t>
            </w:r>
          </w:p>
          <w:p w14:paraId="3E2530CA" w14:textId="77777777" w:rsidR="00C429CF" w:rsidRDefault="00C429CF" w:rsidP="008504FE">
            <w:pPr>
              <w:jc w:val="both"/>
              <w:rPr>
                <w:rStyle w:val="norm00e1lnychar1"/>
                <w:bCs/>
                <w:i/>
                <w:sz w:val="24"/>
                <w:szCs w:val="24"/>
              </w:rPr>
            </w:pPr>
          </w:p>
          <w:p w14:paraId="625CB846" w14:textId="469ADD36" w:rsidR="008504FE" w:rsidRPr="00C429CF" w:rsidRDefault="00C429CF" w:rsidP="008504FE">
            <w:pPr>
              <w:jc w:val="both"/>
              <w:rPr>
                <w:rStyle w:val="norm00e1lnychar1"/>
                <w:bCs/>
                <w:i/>
                <w:sz w:val="24"/>
                <w:szCs w:val="24"/>
              </w:rPr>
            </w:pPr>
            <w:r w:rsidRPr="00C429CF">
              <w:rPr>
                <w:rStyle w:val="norm00e1lnychar1"/>
                <w:bCs/>
                <w:i/>
                <w:sz w:val="24"/>
                <w:szCs w:val="24"/>
              </w:rPr>
              <w:t>Zapracované</w:t>
            </w:r>
          </w:p>
          <w:p w14:paraId="2B64214E" w14:textId="77777777" w:rsidR="00C429CF" w:rsidRPr="008504FE" w:rsidRDefault="00C429CF" w:rsidP="008504FE">
            <w:pPr>
              <w:jc w:val="both"/>
              <w:rPr>
                <w:rStyle w:val="norm00e1lnychar1"/>
                <w:bCs/>
                <w:sz w:val="24"/>
                <w:szCs w:val="24"/>
              </w:rPr>
            </w:pPr>
          </w:p>
          <w:p w14:paraId="1A16527D" w14:textId="77777777" w:rsidR="008504FE" w:rsidRPr="008504FE" w:rsidRDefault="008504FE" w:rsidP="008504FE">
            <w:pPr>
              <w:jc w:val="both"/>
              <w:rPr>
                <w:rStyle w:val="norm00e1lnychar1"/>
                <w:bCs/>
                <w:sz w:val="24"/>
                <w:szCs w:val="24"/>
              </w:rPr>
            </w:pPr>
            <w:r w:rsidRPr="008504FE">
              <w:rPr>
                <w:rStyle w:val="norm00e1lnychar1"/>
                <w:bCs/>
                <w:sz w:val="24"/>
                <w:szCs w:val="24"/>
              </w:rPr>
              <w:lastRenderedPageBreak/>
              <w:t>Komisia žiada predkladateľa, aby v časti 3.3 analýzy vplyvov na podnikateľské prostredie doplnil a zaznačil zníženie produktivity.</w:t>
            </w:r>
          </w:p>
          <w:p w14:paraId="65673EF4" w14:textId="77777777" w:rsidR="008504FE" w:rsidRPr="008504FE" w:rsidRDefault="008504FE" w:rsidP="008504FE">
            <w:pPr>
              <w:jc w:val="both"/>
              <w:rPr>
                <w:rStyle w:val="norm00e1lnychar1"/>
                <w:bCs/>
                <w:sz w:val="24"/>
                <w:szCs w:val="24"/>
              </w:rPr>
            </w:pPr>
            <w:r w:rsidRPr="008504FE">
              <w:rPr>
                <w:rStyle w:val="norm00e1lnychar1"/>
                <w:bCs/>
                <w:sz w:val="24"/>
                <w:szCs w:val="24"/>
                <w:u w:val="single"/>
              </w:rPr>
              <w:t>Odôvodnenie:</w:t>
            </w:r>
            <w:r w:rsidRPr="008504FE">
              <w:rPr>
                <w:rStyle w:val="norm00e1lnychar1"/>
                <w:bCs/>
                <w:sz w:val="24"/>
                <w:szCs w:val="24"/>
              </w:rPr>
              <w:t xml:space="preserve"> Keďže momentálne nie je regulovaný stav, po zavedení regulácie automaticky vzniká záťaž. Produktivita sa znižuje, pretože prostriedky, ktoré by išli inak do vývoja a výroby budú musieť byť vynaložené na plnenie povinností z regulácie.</w:t>
            </w:r>
          </w:p>
          <w:p w14:paraId="1A7FB765" w14:textId="35F8E8F0" w:rsidR="008504FE" w:rsidRDefault="008504FE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77373784" w14:textId="77777777" w:rsidR="00C429CF" w:rsidRPr="00C429CF" w:rsidRDefault="00C429CF" w:rsidP="00C429CF">
            <w:pPr>
              <w:jc w:val="both"/>
              <w:rPr>
                <w:rStyle w:val="norm00e1lnychar1"/>
                <w:bCs/>
                <w:i/>
                <w:sz w:val="24"/>
                <w:szCs w:val="24"/>
              </w:rPr>
            </w:pPr>
            <w:r w:rsidRPr="00C429CF">
              <w:rPr>
                <w:rStyle w:val="norm00e1lnychar1"/>
                <w:bCs/>
                <w:i/>
                <w:sz w:val="24"/>
                <w:szCs w:val="24"/>
              </w:rPr>
              <w:t>Zapracované</w:t>
            </w:r>
          </w:p>
          <w:p w14:paraId="551BE4A0" w14:textId="77777777" w:rsidR="00C429CF" w:rsidRPr="008504FE" w:rsidRDefault="00C429CF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3D243D95" w14:textId="77777777" w:rsidR="008504FE" w:rsidRPr="008504FE" w:rsidRDefault="008504FE" w:rsidP="008504FE">
            <w:pPr>
              <w:jc w:val="both"/>
              <w:rPr>
                <w:rStyle w:val="norm00e1lnychar1"/>
                <w:b/>
                <w:bCs/>
                <w:sz w:val="24"/>
                <w:szCs w:val="24"/>
              </w:rPr>
            </w:pPr>
            <w:r w:rsidRPr="008504FE">
              <w:rPr>
                <w:rStyle w:val="norm00e1lnychar1"/>
                <w:b/>
                <w:bCs/>
                <w:sz w:val="24"/>
                <w:szCs w:val="24"/>
              </w:rPr>
              <w:t>K vplyvom na rozpočet verejnej správy</w:t>
            </w:r>
          </w:p>
          <w:p w14:paraId="325B5745" w14:textId="77777777" w:rsidR="008504FE" w:rsidRPr="008504FE" w:rsidRDefault="008504FE" w:rsidP="008504FE">
            <w:pPr>
              <w:jc w:val="both"/>
              <w:rPr>
                <w:rStyle w:val="norm00e1lnychar1"/>
                <w:bCs/>
                <w:sz w:val="24"/>
                <w:szCs w:val="24"/>
              </w:rPr>
            </w:pPr>
            <w:r w:rsidRPr="008504FE">
              <w:rPr>
                <w:rStyle w:val="norm00e1lnychar1"/>
                <w:bCs/>
                <w:sz w:val="24"/>
                <w:szCs w:val="24"/>
              </w:rPr>
              <w:t>Predkladateľ v doložke vybraných vplyvov označil pozitívny vplyv na rozpočet verejnej správy. Návrh zákona upravuje vydávanie povolení pre výkon regulovaných vesmírnych aktivít, ich zmenu a ukončenie, regresný nárok štátu pre prípad vzniku škody spôsobenej vesmírnym objektom a podmienky výkonu štátneho dohľadu. Zároveň sa upravuje proces registrácie vesmírnych objektov. Celkové pozitívne vplyvy na rozpočet verejnej správy aj po vyrubení nového správneho poplatku sú marginálne. Predstavujú odhadovanú sumu 1 000 eur ročne vzhľadom na skutočnosť, že sa nepredpokladá enormný nárast záujmu o výkon vesmírnych aktivít na Slovensku v porovnaní s uplynulými rokmi.</w:t>
            </w:r>
          </w:p>
          <w:p w14:paraId="752FB93F" w14:textId="77777777" w:rsidR="008504FE" w:rsidRPr="008504FE" w:rsidRDefault="008504FE" w:rsidP="008504FE">
            <w:pPr>
              <w:jc w:val="both"/>
              <w:rPr>
                <w:rStyle w:val="norm00e1lnychar1"/>
                <w:bCs/>
                <w:sz w:val="24"/>
                <w:szCs w:val="24"/>
              </w:rPr>
            </w:pPr>
          </w:p>
          <w:p w14:paraId="42E29528" w14:textId="77777777" w:rsidR="008504FE" w:rsidRPr="008504FE" w:rsidRDefault="008504FE" w:rsidP="008504FE">
            <w:pPr>
              <w:jc w:val="both"/>
              <w:rPr>
                <w:rStyle w:val="norm00e1lnychar1"/>
                <w:bCs/>
                <w:sz w:val="24"/>
                <w:szCs w:val="24"/>
              </w:rPr>
            </w:pPr>
            <w:r w:rsidRPr="008504FE">
              <w:rPr>
                <w:rStyle w:val="norm00e1lnychar1"/>
                <w:bCs/>
                <w:sz w:val="24"/>
                <w:szCs w:val="24"/>
              </w:rPr>
              <w:t>Komisia upozorňuje, že prípadné negatívne vplyvy na rozpočet verejnej správy, ktoré by mohli vyplývať zo zriadenia nového registra, bude potrebné zabezpečiť v rámci schválených limitov kapitoly MD SR na príslušný rozpočtový rok.</w:t>
            </w:r>
          </w:p>
          <w:p w14:paraId="0980EF55" w14:textId="75D47B7E" w:rsidR="008504FE" w:rsidRDefault="008504FE" w:rsidP="008504FE">
            <w:pPr>
              <w:jc w:val="both"/>
              <w:rPr>
                <w:rStyle w:val="norm00e1lnychar1"/>
                <w:bCs/>
                <w:sz w:val="24"/>
                <w:szCs w:val="24"/>
              </w:rPr>
            </w:pPr>
          </w:p>
          <w:p w14:paraId="73927E3E" w14:textId="1B40FFCF" w:rsidR="00C429CF" w:rsidRPr="00C429CF" w:rsidRDefault="00C429CF" w:rsidP="008504FE">
            <w:pPr>
              <w:jc w:val="both"/>
              <w:rPr>
                <w:rStyle w:val="norm00e1lnychar1"/>
                <w:bCs/>
                <w:i/>
                <w:sz w:val="24"/>
                <w:szCs w:val="24"/>
              </w:rPr>
            </w:pPr>
            <w:r w:rsidRPr="00C429CF">
              <w:rPr>
                <w:rStyle w:val="norm00e1lnychar1"/>
                <w:bCs/>
                <w:i/>
                <w:sz w:val="24"/>
                <w:szCs w:val="24"/>
              </w:rPr>
              <w:t>Upozornenie berieme na vedomie</w:t>
            </w:r>
            <w:r>
              <w:rPr>
                <w:rStyle w:val="norm00e1lnychar1"/>
                <w:bCs/>
                <w:i/>
                <w:sz w:val="24"/>
                <w:szCs w:val="24"/>
              </w:rPr>
              <w:t xml:space="preserve">. Je potrebné si uvedomiť, </w:t>
            </w:r>
            <w:r w:rsidR="00514C9C">
              <w:rPr>
                <w:rStyle w:val="norm00e1lnychar1"/>
                <w:bCs/>
                <w:i/>
                <w:sz w:val="24"/>
                <w:szCs w:val="24"/>
              </w:rPr>
              <w:t xml:space="preserve">že </w:t>
            </w:r>
            <w:r>
              <w:rPr>
                <w:rStyle w:val="norm00e1lnychar1"/>
                <w:bCs/>
                <w:i/>
                <w:sz w:val="24"/>
                <w:szCs w:val="24"/>
              </w:rPr>
              <w:t>register je len zoznam vesmírnych objektov vypustených S</w:t>
            </w:r>
            <w:r w:rsidR="00B95697">
              <w:rPr>
                <w:rStyle w:val="norm00e1lnychar1"/>
                <w:bCs/>
                <w:i/>
                <w:sz w:val="24"/>
                <w:szCs w:val="24"/>
              </w:rPr>
              <w:t>lovenskou republikou</w:t>
            </w:r>
            <w:r>
              <w:rPr>
                <w:rStyle w:val="norm00e1lnychar1"/>
                <w:bCs/>
                <w:i/>
                <w:sz w:val="24"/>
                <w:szCs w:val="24"/>
              </w:rPr>
              <w:t xml:space="preserve"> spolu s</w:t>
            </w:r>
            <w:r w:rsidR="00B95697">
              <w:rPr>
                <w:rStyle w:val="norm00e1lnychar1"/>
                <w:bCs/>
                <w:i/>
                <w:sz w:val="24"/>
                <w:szCs w:val="24"/>
              </w:rPr>
              <w:t>o základnými</w:t>
            </w:r>
            <w:r>
              <w:rPr>
                <w:rStyle w:val="norm00e1lnychar1"/>
                <w:bCs/>
                <w:i/>
                <w:sz w:val="24"/>
                <w:szCs w:val="24"/>
              </w:rPr>
              <w:t> technickými parametrami.</w:t>
            </w:r>
          </w:p>
          <w:p w14:paraId="3193C479" w14:textId="77777777" w:rsidR="00C429CF" w:rsidRPr="008504FE" w:rsidRDefault="00C429CF" w:rsidP="008504FE">
            <w:pPr>
              <w:jc w:val="both"/>
              <w:rPr>
                <w:rStyle w:val="norm00e1lnychar1"/>
                <w:bCs/>
                <w:sz w:val="24"/>
                <w:szCs w:val="24"/>
              </w:rPr>
            </w:pPr>
          </w:p>
          <w:p w14:paraId="326A5484" w14:textId="77777777" w:rsidR="008504FE" w:rsidRPr="008504FE" w:rsidRDefault="008504FE" w:rsidP="008504FE">
            <w:pPr>
              <w:jc w:val="both"/>
              <w:rPr>
                <w:rStyle w:val="norm00e1lnychar1"/>
                <w:b/>
                <w:bCs/>
                <w:sz w:val="24"/>
                <w:szCs w:val="24"/>
              </w:rPr>
            </w:pPr>
            <w:r w:rsidRPr="008504FE">
              <w:rPr>
                <w:rStyle w:val="norm00e1lnychar1"/>
                <w:b/>
                <w:bCs/>
                <w:sz w:val="24"/>
                <w:szCs w:val="24"/>
              </w:rPr>
              <w:t>K vplyvom na informatizáciu spoločnosti</w:t>
            </w:r>
          </w:p>
          <w:p w14:paraId="2F666BAB" w14:textId="77777777" w:rsidR="00034CBB" w:rsidRDefault="008504FE" w:rsidP="000800FC">
            <w:pPr>
              <w:jc w:val="both"/>
              <w:rPr>
                <w:rStyle w:val="norm00e1lnychar1"/>
                <w:bCs/>
                <w:sz w:val="24"/>
                <w:szCs w:val="24"/>
              </w:rPr>
            </w:pPr>
            <w:r w:rsidRPr="008504FE">
              <w:rPr>
                <w:rStyle w:val="norm00e1lnychar1"/>
                <w:bCs/>
                <w:sz w:val="24"/>
                <w:szCs w:val="24"/>
              </w:rPr>
              <w:t>Komisia nesúhlasí s tvrdením predkladateľa, že predmetný návrh zákona nemá vplyv na informatizáciu spoločnosti. Vytváranie Národného registra vesmírnych objektov Komisia považuje za vplyv na informatizáciu spoločnosti, keďže ide jednoznačne o vytvorenie elektronického registra. Z uvedeného dôvodu Komisia žiada vyznačiť pozitívny vplyv na informatizáciu spoločnosti v doložke vplyvov a vypracovať analýzu vplyvov na informatizáciu spoločnosti.</w:t>
            </w:r>
            <w:r w:rsidR="00034CBB">
              <w:rPr>
                <w:rStyle w:val="norm00e1lnychar1"/>
                <w:bCs/>
                <w:sz w:val="24"/>
                <w:szCs w:val="24"/>
              </w:rPr>
              <w:t xml:space="preserve"> </w:t>
            </w:r>
          </w:p>
          <w:p w14:paraId="6966ABAE" w14:textId="40D9632B" w:rsidR="00C429CF" w:rsidRPr="00C429CF" w:rsidRDefault="00C429CF" w:rsidP="000800FC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Style w:val="norm00e1lnychar1"/>
                <w:bCs/>
                <w:i/>
                <w:sz w:val="24"/>
                <w:szCs w:val="24"/>
              </w:rPr>
              <w:t xml:space="preserve">Nejde o elektronický register. </w:t>
            </w:r>
            <w:r w:rsidR="00B53CDE">
              <w:rPr>
                <w:rStyle w:val="norm00e1lnychar1"/>
                <w:bCs/>
                <w:i/>
                <w:sz w:val="24"/>
                <w:szCs w:val="24"/>
              </w:rPr>
              <w:t>R</w:t>
            </w:r>
            <w:r>
              <w:rPr>
                <w:rStyle w:val="norm00e1lnychar1"/>
                <w:bCs/>
                <w:i/>
                <w:sz w:val="24"/>
                <w:szCs w:val="24"/>
              </w:rPr>
              <w:t>egister je len zoznam vesmírnych objektov vypustených S</w:t>
            </w:r>
            <w:r w:rsidR="00B53CDE">
              <w:rPr>
                <w:rStyle w:val="norm00e1lnychar1"/>
                <w:bCs/>
                <w:i/>
                <w:sz w:val="24"/>
                <w:szCs w:val="24"/>
              </w:rPr>
              <w:t>lovenskou republikou</w:t>
            </w:r>
            <w:bookmarkStart w:id="0" w:name="_GoBack"/>
            <w:bookmarkEnd w:id="0"/>
            <w:r>
              <w:rPr>
                <w:rStyle w:val="norm00e1lnychar1"/>
                <w:bCs/>
                <w:i/>
                <w:sz w:val="24"/>
                <w:szCs w:val="24"/>
              </w:rPr>
              <w:t xml:space="preserve"> spolu s technickými parametrami. Register vesmírnych objektov SR je už v súčasnosti vedený MD SR, zatiaľ nie je zverejnený na webovom sídle, ale všetko je zverejnené na webovom sídle Medzinárodnej organizácie pre vonkajší vesmír OSN</w:t>
            </w:r>
            <w:r w:rsidR="006117A2">
              <w:rPr>
                <w:rStyle w:val="norm00e1lnychar1"/>
                <w:bCs/>
                <w:i/>
                <w:sz w:val="24"/>
                <w:szCs w:val="24"/>
              </w:rPr>
              <w:t>, viď</w:t>
            </w:r>
            <w:r>
              <w:rPr>
                <w:rStyle w:val="norm00e1lnychar1"/>
                <w:bCs/>
                <w:i/>
                <w:sz w:val="24"/>
                <w:szCs w:val="24"/>
              </w:rPr>
              <w:t xml:space="preserve"> www.unoosa.org .</w:t>
            </w:r>
          </w:p>
          <w:p w14:paraId="0C4E4604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31E0B828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21BD3AC0" w14:textId="77777777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14:paraId="16ADB9CA" w14:textId="12897F3D" w:rsidR="001B23B7" w:rsidRPr="00612E08" w:rsidRDefault="001B23B7" w:rsidP="00644999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lastRenderedPageBreak/>
              <w:t>Stanovisko Komisie na posudzovanie vybraných vplyvov zo záverečného posúdenia č. ..........</w:t>
            </w:r>
            <w:r w:rsidRPr="00612E08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612E08" w:rsidRPr="00612E08" w14:paraId="66EE7B05" w14:textId="77777777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14:paraId="73838C59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14:paraId="21B0577A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18AC1FCE" w14:textId="77777777" w:rsidR="001B23B7" w:rsidRPr="00612E08" w:rsidRDefault="00B53CDE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1E4CE3DA" w14:textId="77777777" w:rsidR="001B23B7" w:rsidRPr="00612E08" w:rsidRDefault="00B53CDE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14:paraId="06CDD6A6" w14:textId="77777777" w:rsidR="001B23B7" w:rsidRPr="00612E08" w:rsidRDefault="00B53CDE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0518AD81" w14:textId="77777777"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1EC4DA99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0102E3EC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14:paraId="65F2680D" w14:textId="77777777" w:rsidR="00274130" w:rsidRPr="00612E08" w:rsidRDefault="00B53CDE"/>
    <w:sectPr w:rsidR="00274130" w:rsidRPr="00612E08" w:rsidSect="001E356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1D317" w14:textId="77777777" w:rsidR="00C82600" w:rsidRDefault="00C82600" w:rsidP="001B23B7">
      <w:pPr>
        <w:spacing w:after="0" w:line="240" w:lineRule="auto"/>
      </w:pPr>
      <w:r>
        <w:separator/>
      </w:r>
    </w:p>
  </w:endnote>
  <w:endnote w:type="continuationSeparator" w:id="0">
    <w:p w14:paraId="6179EDF8" w14:textId="77777777" w:rsidR="00C82600" w:rsidRDefault="00C82600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14A78B" w14:textId="7E9226CB" w:rsidR="001B23B7" w:rsidRPr="006045CB" w:rsidRDefault="008B222D" w:rsidP="001B23B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23B7"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53CDE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F6C78E1" w14:textId="77777777" w:rsidR="001B23B7" w:rsidRDefault="001B23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D1381" w14:textId="77777777" w:rsidR="00C82600" w:rsidRDefault="00C82600" w:rsidP="001B23B7">
      <w:pPr>
        <w:spacing w:after="0" w:line="240" w:lineRule="auto"/>
      </w:pPr>
      <w:r>
        <w:separator/>
      </w:r>
    </w:p>
  </w:footnote>
  <w:footnote w:type="continuationSeparator" w:id="0">
    <w:p w14:paraId="3E502888" w14:textId="77777777" w:rsidR="00C82600" w:rsidRDefault="00C82600" w:rsidP="001B2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E88DC" w14:textId="77777777" w:rsidR="001B23B7" w:rsidRDefault="001B23B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22DFA"/>
    <w:rsid w:val="00034CBB"/>
    <w:rsid w:val="000409F7"/>
    <w:rsid w:val="00043706"/>
    <w:rsid w:val="00072CEF"/>
    <w:rsid w:val="000926B5"/>
    <w:rsid w:val="00097069"/>
    <w:rsid w:val="000A49AB"/>
    <w:rsid w:val="000B3DFC"/>
    <w:rsid w:val="000D348F"/>
    <w:rsid w:val="000F2BE9"/>
    <w:rsid w:val="00113AE4"/>
    <w:rsid w:val="00114E83"/>
    <w:rsid w:val="00156064"/>
    <w:rsid w:val="001616EA"/>
    <w:rsid w:val="001857CF"/>
    <w:rsid w:val="00187182"/>
    <w:rsid w:val="001945FF"/>
    <w:rsid w:val="001A6080"/>
    <w:rsid w:val="001B23B7"/>
    <w:rsid w:val="001E045A"/>
    <w:rsid w:val="001E3562"/>
    <w:rsid w:val="001F130B"/>
    <w:rsid w:val="00203EE3"/>
    <w:rsid w:val="00207A7D"/>
    <w:rsid w:val="002243BB"/>
    <w:rsid w:val="0023360B"/>
    <w:rsid w:val="00243652"/>
    <w:rsid w:val="00265201"/>
    <w:rsid w:val="00283C5A"/>
    <w:rsid w:val="00284818"/>
    <w:rsid w:val="002E7C23"/>
    <w:rsid w:val="002F6ADB"/>
    <w:rsid w:val="003100E7"/>
    <w:rsid w:val="00313809"/>
    <w:rsid w:val="003145AE"/>
    <w:rsid w:val="003553ED"/>
    <w:rsid w:val="0037687F"/>
    <w:rsid w:val="003A057B"/>
    <w:rsid w:val="003A381E"/>
    <w:rsid w:val="003F0B79"/>
    <w:rsid w:val="00411898"/>
    <w:rsid w:val="00450E69"/>
    <w:rsid w:val="00464F32"/>
    <w:rsid w:val="00484A61"/>
    <w:rsid w:val="00486112"/>
    <w:rsid w:val="004907C9"/>
    <w:rsid w:val="0049476D"/>
    <w:rsid w:val="004A4383"/>
    <w:rsid w:val="004C6831"/>
    <w:rsid w:val="004C7AB6"/>
    <w:rsid w:val="004E6BD7"/>
    <w:rsid w:val="00502BCC"/>
    <w:rsid w:val="005120B8"/>
    <w:rsid w:val="00514C9C"/>
    <w:rsid w:val="00524B1E"/>
    <w:rsid w:val="00566366"/>
    <w:rsid w:val="00591EC6"/>
    <w:rsid w:val="00591ED3"/>
    <w:rsid w:val="005D1FC2"/>
    <w:rsid w:val="006117A2"/>
    <w:rsid w:val="00612E08"/>
    <w:rsid w:val="00644999"/>
    <w:rsid w:val="006510E8"/>
    <w:rsid w:val="00654A4F"/>
    <w:rsid w:val="00687CA8"/>
    <w:rsid w:val="0069223C"/>
    <w:rsid w:val="006C254C"/>
    <w:rsid w:val="006F678E"/>
    <w:rsid w:val="006F6B62"/>
    <w:rsid w:val="007100C4"/>
    <w:rsid w:val="00720322"/>
    <w:rsid w:val="0075197E"/>
    <w:rsid w:val="00761208"/>
    <w:rsid w:val="007756BE"/>
    <w:rsid w:val="007B40C1"/>
    <w:rsid w:val="007C0CC1"/>
    <w:rsid w:val="007C5312"/>
    <w:rsid w:val="007D6F2C"/>
    <w:rsid w:val="007F587A"/>
    <w:rsid w:val="0080042A"/>
    <w:rsid w:val="00805309"/>
    <w:rsid w:val="008504FE"/>
    <w:rsid w:val="00865E81"/>
    <w:rsid w:val="008801B5"/>
    <w:rsid w:val="00881E07"/>
    <w:rsid w:val="00892D7F"/>
    <w:rsid w:val="008A2F5E"/>
    <w:rsid w:val="008B222D"/>
    <w:rsid w:val="008C69A1"/>
    <w:rsid w:val="008C79B7"/>
    <w:rsid w:val="009009A8"/>
    <w:rsid w:val="009026BD"/>
    <w:rsid w:val="009352EC"/>
    <w:rsid w:val="009431E3"/>
    <w:rsid w:val="009475F5"/>
    <w:rsid w:val="009717F5"/>
    <w:rsid w:val="0098472E"/>
    <w:rsid w:val="009A5DCF"/>
    <w:rsid w:val="009C424C"/>
    <w:rsid w:val="009E09F7"/>
    <w:rsid w:val="009F4832"/>
    <w:rsid w:val="009F588F"/>
    <w:rsid w:val="00A272AC"/>
    <w:rsid w:val="00A340BB"/>
    <w:rsid w:val="00A53DA4"/>
    <w:rsid w:val="00A60413"/>
    <w:rsid w:val="00A62B82"/>
    <w:rsid w:val="00A63E66"/>
    <w:rsid w:val="00A7788F"/>
    <w:rsid w:val="00AC30D6"/>
    <w:rsid w:val="00AF2A0F"/>
    <w:rsid w:val="00B00B6E"/>
    <w:rsid w:val="00B13B34"/>
    <w:rsid w:val="00B140BF"/>
    <w:rsid w:val="00B204A6"/>
    <w:rsid w:val="00B233A1"/>
    <w:rsid w:val="00B53CDE"/>
    <w:rsid w:val="00B547F5"/>
    <w:rsid w:val="00B60408"/>
    <w:rsid w:val="00B711B1"/>
    <w:rsid w:val="00B84F87"/>
    <w:rsid w:val="00B95697"/>
    <w:rsid w:val="00BA2BF4"/>
    <w:rsid w:val="00BF61FF"/>
    <w:rsid w:val="00C27D75"/>
    <w:rsid w:val="00C429CF"/>
    <w:rsid w:val="00C814C2"/>
    <w:rsid w:val="00C82600"/>
    <w:rsid w:val="00C86714"/>
    <w:rsid w:val="00C94E4E"/>
    <w:rsid w:val="00CB08AE"/>
    <w:rsid w:val="00CD6E04"/>
    <w:rsid w:val="00CE6AAE"/>
    <w:rsid w:val="00CF1A25"/>
    <w:rsid w:val="00D149A2"/>
    <w:rsid w:val="00D1744B"/>
    <w:rsid w:val="00D2313B"/>
    <w:rsid w:val="00D50F1E"/>
    <w:rsid w:val="00DE0E72"/>
    <w:rsid w:val="00DF357C"/>
    <w:rsid w:val="00E440B4"/>
    <w:rsid w:val="00EC19AA"/>
    <w:rsid w:val="00ED165A"/>
    <w:rsid w:val="00ED1AC0"/>
    <w:rsid w:val="00ED204D"/>
    <w:rsid w:val="00EF5AD5"/>
    <w:rsid w:val="00F50A84"/>
    <w:rsid w:val="00F87681"/>
    <w:rsid w:val="00FA02DB"/>
    <w:rsid w:val="00FA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3704B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7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A53DA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53DA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53DA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53DA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53DA4"/>
    <w:rPr>
      <w:b/>
      <w:bCs/>
      <w:sz w:val="20"/>
      <w:szCs w:val="20"/>
    </w:rPr>
  </w:style>
  <w:style w:type="character" w:customStyle="1" w:styleId="norm00e1lnychar1">
    <w:name w:val="norm_00e1lny__char1"/>
    <w:rsid w:val="008504FE"/>
    <w:rPr>
      <w:rFonts w:ascii="Times New Roman" w:hAnsi="Times New Roman" w:cs="Times New Roman"/>
      <w:strike w:val="0"/>
      <w:dstrike w:val="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doložkavplyvov" edit="true"/>
    <f:field ref="objsubject" par="" text="" edit="true"/>
    <f:field ref="objcreatedby" par="" text="Stančik, Gabriel, Ing."/>
    <f:field ref="objcreatedat" par="" date="2024-05-14T08:01:09" text="14.5.2024 8:01:09"/>
    <f:field ref="objchangedby" par="" text="Stančik, Gabriel, Ing."/>
    <f:field ref="objmodifiedat" par="" date="2024-05-14T08:01:09" text="14.5.2024 8:01:09"/>
    <f:field ref="doc_FSCFOLIO_1_1001_FieldDocumentNumber" par="" text=""/>
    <f:field ref="doc_FSCFOLIO_1_1001_FieldSubject" par="" text=""/>
    <f:field ref="FSCFOLIO_1_1001_FieldCurrentUser" par="" text="Mgr. Zuzana Straňáková Fričová"/>
    <f:field ref="CCAPRECONFIG_15_1001_Objektname" par="" text="doložkavplyvov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B3803C02-C652-4B32-92CA-782946C62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1751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11715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Jánošíková, Michaela</cp:lastModifiedBy>
  <cp:revision>7</cp:revision>
  <cp:lastPrinted>2024-06-26T11:17:00Z</cp:lastPrinted>
  <dcterms:created xsi:type="dcterms:W3CDTF">2024-08-07T06:46:00Z</dcterms:created>
  <dcterms:modified xsi:type="dcterms:W3CDTF">2024-08-23T06:46:00Z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COO.2178.100.12.12173886</vt:lpwstr>
  </property>
  <property fmtid="{D5CDD505-2E9C-101B-9397-08002B2CF9AE}" pid="152" name="FSC#FSCFOLIO@1.1001:docpropproject">
    <vt:lpwstr/>
  </property>
  <property fmtid="{D5CDD505-2E9C-101B-9397-08002B2CF9AE}" pid="153" name="FSC#SKMDVRR@103.510:md_stupen_dovernosti">
    <vt:lpwstr/>
  </property>
  <property fmtid="{D5CDD505-2E9C-101B-9397-08002B2CF9AE}" pid="154" name="FSC#SKEDITIONREG@103.510:a_acceptor">
    <vt:lpwstr/>
  </property>
  <property fmtid="{D5CDD505-2E9C-101B-9397-08002B2CF9AE}" pid="155" name="FSC#SKEDITIONREG@103.510:a_clearedat">
    <vt:lpwstr/>
  </property>
  <property fmtid="{D5CDD505-2E9C-101B-9397-08002B2CF9AE}" pid="156" name="FSC#SKEDITIONREG@103.510:a_clearedby">
    <vt:lpwstr/>
  </property>
  <property fmtid="{D5CDD505-2E9C-101B-9397-08002B2CF9AE}" pid="157" name="FSC#SKEDITIONREG@103.510:a_comm">
    <vt:lpwstr/>
  </property>
  <property fmtid="{D5CDD505-2E9C-101B-9397-08002B2CF9AE}" pid="158" name="FSC#SKEDITIONREG@103.510:a_decisionattachments">
    <vt:lpwstr/>
  </property>
  <property fmtid="{D5CDD505-2E9C-101B-9397-08002B2CF9AE}" pid="159" name="FSC#SKEDITIONREG@103.510:a_deliveredat">
    <vt:lpwstr/>
  </property>
  <property fmtid="{D5CDD505-2E9C-101B-9397-08002B2CF9AE}" pid="160" name="FSC#SKEDITIONREG@103.510:a_delivery">
    <vt:lpwstr/>
  </property>
  <property fmtid="{D5CDD505-2E9C-101B-9397-08002B2CF9AE}" pid="161" name="FSC#SKEDITIONREG@103.510:a_extension">
    <vt:lpwstr/>
  </property>
  <property fmtid="{D5CDD505-2E9C-101B-9397-08002B2CF9AE}" pid="162" name="FSC#SKEDITIONREG@103.510:a_filenumber">
    <vt:lpwstr/>
  </property>
  <property fmtid="{D5CDD505-2E9C-101B-9397-08002B2CF9AE}" pid="163" name="FSC#SKEDITIONREG@103.510:a_fileresponsible">
    <vt:lpwstr/>
  </property>
  <property fmtid="{D5CDD505-2E9C-101B-9397-08002B2CF9AE}" pid="164" name="FSC#SKEDITIONREG@103.510:a_fileresporg">
    <vt:lpwstr/>
  </property>
  <property fmtid="{D5CDD505-2E9C-101B-9397-08002B2CF9AE}" pid="165" name="FSC#SKEDITIONREG@103.510:a_fileresporg_email_OU">
    <vt:lpwstr/>
  </property>
  <property fmtid="{D5CDD505-2E9C-101B-9397-08002B2CF9AE}" pid="166" name="FSC#SKEDITIONREG@103.510:a_fileresporg_emailaddress">
    <vt:lpwstr/>
  </property>
  <property fmtid="{D5CDD505-2E9C-101B-9397-08002B2CF9AE}" pid="167" name="FSC#SKEDITIONREG@103.510:a_fileresporg_fax">
    <vt:lpwstr/>
  </property>
  <property fmtid="{D5CDD505-2E9C-101B-9397-08002B2CF9AE}" pid="168" name="FSC#SKEDITIONREG@103.510:a_fileresporg_fax_OU">
    <vt:lpwstr/>
  </property>
  <property fmtid="{D5CDD505-2E9C-101B-9397-08002B2CF9AE}" pid="169" name="FSC#SKEDITIONREG@103.510:a_fileresporg_function">
    <vt:lpwstr/>
  </property>
  <property fmtid="{D5CDD505-2E9C-101B-9397-08002B2CF9AE}" pid="170" name="FSC#SKEDITIONREG@103.510:a_fileresporg_function_OU">
    <vt:lpwstr/>
  </property>
  <property fmtid="{D5CDD505-2E9C-101B-9397-08002B2CF9AE}" pid="171" name="FSC#SKEDITIONREG@103.510:a_fileresporg_head">
    <vt:lpwstr/>
  </property>
  <property fmtid="{D5CDD505-2E9C-101B-9397-08002B2CF9AE}" pid="172" name="FSC#SKEDITIONREG@103.510:a_fileresporg_head_OU">
    <vt:lpwstr/>
  </property>
  <property fmtid="{D5CDD505-2E9C-101B-9397-08002B2CF9AE}" pid="173" name="FSC#SKEDITIONREG@103.510:a_fileresporg_OU">
    <vt:lpwstr/>
  </property>
  <property fmtid="{D5CDD505-2E9C-101B-9397-08002B2CF9AE}" pid="174" name="FSC#SKEDITIONREG@103.510:a_fileresporg_phone">
    <vt:lpwstr/>
  </property>
  <property fmtid="{D5CDD505-2E9C-101B-9397-08002B2CF9AE}" pid="175" name="FSC#SKEDITIONREG@103.510:a_fileresporg_phone_OU">
    <vt:lpwstr/>
  </property>
  <property fmtid="{D5CDD505-2E9C-101B-9397-08002B2CF9AE}" pid="176" name="FSC#SKEDITIONREG@103.510:a_incattachments">
    <vt:lpwstr/>
  </property>
  <property fmtid="{D5CDD505-2E9C-101B-9397-08002B2CF9AE}" pid="177" name="FSC#SKEDITIONREG@103.510:a_incnr">
    <vt:lpwstr/>
  </property>
  <property fmtid="{D5CDD505-2E9C-101B-9397-08002B2CF9AE}" pid="178" name="FSC#SKEDITIONREG@103.510:a_objcreatedstr">
    <vt:lpwstr/>
  </property>
  <property fmtid="{D5CDD505-2E9C-101B-9397-08002B2CF9AE}" pid="179" name="FSC#SKEDITIONREG@103.510:a_ordernumber">
    <vt:lpwstr/>
  </property>
  <property fmtid="{D5CDD505-2E9C-101B-9397-08002B2CF9AE}" pid="180" name="FSC#SKEDITIONREG@103.510:a_oursign">
    <vt:lpwstr/>
  </property>
  <property fmtid="{D5CDD505-2E9C-101B-9397-08002B2CF9AE}" pid="181" name="FSC#SKEDITIONREG@103.510:a_sendersign">
    <vt:lpwstr/>
  </property>
  <property fmtid="{D5CDD505-2E9C-101B-9397-08002B2CF9AE}" pid="182" name="FSC#SKEDITIONREG@103.510:a_shortou">
    <vt:lpwstr/>
  </property>
  <property fmtid="{D5CDD505-2E9C-101B-9397-08002B2CF9AE}" pid="183" name="FSC#SKEDITIONREG@103.510:a_testsalutation">
    <vt:lpwstr/>
  </property>
  <property fmtid="{D5CDD505-2E9C-101B-9397-08002B2CF9AE}" pid="184" name="FSC#SKEDITIONREG@103.510:a_validfrom">
    <vt:lpwstr/>
  </property>
  <property fmtid="{D5CDD505-2E9C-101B-9397-08002B2CF9AE}" pid="185" name="FSC#SKEDITIONREG@103.510:as_activity">
    <vt:lpwstr/>
  </property>
  <property fmtid="{D5CDD505-2E9C-101B-9397-08002B2CF9AE}" pid="186" name="FSC#SKEDITIONREG@103.510:as_docdate">
    <vt:lpwstr/>
  </property>
  <property fmtid="{D5CDD505-2E9C-101B-9397-08002B2CF9AE}" pid="187" name="FSC#SKEDITIONREG@103.510:as_establishdate">
    <vt:lpwstr/>
  </property>
  <property fmtid="{D5CDD505-2E9C-101B-9397-08002B2CF9AE}" pid="188" name="FSC#SKEDITIONREG@103.510:as_fileresphead">
    <vt:lpwstr/>
  </property>
  <property fmtid="{D5CDD505-2E9C-101B-9397-08002B2CF9AE}" pid="189" name="FSC#SKEDITIONREG@103.510:as_filerespheadfnct">
    <vt:lpwstr/>
  </property>
  <property fmtid="{D5CDD505-2E9C-101B-9397-08002B2CF9AE}" pid="190" name="FSC#SKEDITIONREG@103.510:as_fileresponsible">
    <vt:lpwstr/>
  </property>
  <property fmtid="{D5CDD505-2E9C-101B-9397-08002B2CF9AE}" pid="191" name="FSC#SKEDITIONREG@103.510:as_filesubj">
    <vt:lpwstr/>
  </property>
  <property fmtid="{D5CDD505-2E9C-101B-9397-08002B2CF9AE}" pid="192" name="FSC#SKEDITIONREG@103.510:as_objname">
    <vt:lpwstr/>
  </property>
  <property fmtid="{D5CDD505-2E9C-101B-9397-08002B2CF9AE}" pid="193" name="FSC#SKEDITIONREG@103.510:as_ou">
    <vt:lpwstr/>
  </property>
  <property fmtid="{D5CDD505-2E9C-101B-9397-08002B2CF9AE}" pid="194" name="FSC#SKEDITIONREG@103.510:as_owner">
    <vt:lpwstr>Mgr. Andrej Bonko, PhD.</vt:lpwstr>
  </property>
  <property fmtid="{D5CDD505-2E9C-101B-9397-08002B2CF9AE}" pid="195" name="FSC#SKEDITIONREG@103.510:as_phonelink">
    <vt:lpwstr/>
  </property>
  <property fmtid="{D5CDD505-2E9C-101B-9397-08002B2CF9AE}" pid="196" name="FSC#SKEDITIONREG@103.510:oz_externAdr">
    <vt:lpwstr/>
  </property>
  <property fmtid="{D5CDD505-2E9C-101B-9397-08002B2CF9AE}" pid="197" name="FSC#SKEDITIONREG@103.510:a_depositperiod">
    <vt:lpwstr/>
  </property>
  <property fmtid="{D5CDD505-2E9C-101B-9397-08002B2CF9AE}" pid="198" name="FSC#SKEDITIONREG@103.510:a_disposestate">
    <vt:lpwstr/>
  </property>
  <property fmtid="{D5CDD505-2E9C-101B-9397-08002B2CF9AE}" pid="199" name="FSC#SKEDITIONREG@103.510:a_fileresponsiblefnct">
    <vt:lpwstr/>
  </property>
  <property fmtid="{D5CDD505-2E9C-101B-9397-08002B2CF9AE}" pid="200" name="FSC#SKEDITIONREG@103.510:a_fileresporg_position">
    <vt:lpwstr/>
  </property>
  <property fmtid="{D5CDD505-2E9C-101B-9397-08002B2CF9AE}" pid="201" name="FSC#SKEDITIONREG@103.510:a_fileresporg_position_OU">
    <vt:lpwstr/>
  </property>
  <property fmtid="{D5CDD505-2E9C-101B-9397-08002B2CF9AE}" pid="202" name="FSC#SKEDITIONREG@103.510:a_osobnecislosprac">
    <vt:lpwstr/>
  </property>
  <property fmtid="{D5CDD505-2E9C-101B-9397-08002B2CF9AE}" pid="203" name="FSC#SKEDITIONREG@103.510:a_registrysign">
    <vt:lpwstr/>
  </property>
  <property fmtid="{D5CDD505-2E9C-101B-9397-08002B2CF9AE}" pid="204" name="FSC#SKEDITIONREG@103.510:a_subfileatt">
    <vt:lpwstr/>
  </property>
  <property fmtid="{D5CDD505-2E9C-101B-9397-08002B2CF9AE}" pid="205" name="FSC#SKEDITIONREG@103.510:as_filesubjall">
    <vt:lpwstr/>
  </property>
  <property fmtid="{D5CDD505-2E9C-101B-9397-08002B2CF9AE}" pid="206" name="FSC#SKEDITIONREG@103.510:CreatedAt">
    <vt:lpwstr>14. 5. 2024, 08:01</vt:lpwstr>
  </property>
  <property fmtid="{D5CDD505-2E9C-101B-9397-08002B2CF9AE}" pid="207" name="FSC#SKEDITIONREG@103.510:curruserrolegroup">
    <vt:lpwstr>DH20 Odbor všeobecnej legislatívy</vt:lpwstr>
  </property>
  <property fmtid="{D5CDD505-2E9C-101B-9397-08002B2CF9AE}" pid="208" name="FSC#SKEDITIONREG@103.510:currusersubst">
    <vt:lpwstr/>
  </property>
  <property fmtid="{D5CDD505-2E9C-101B-9397-08002B2CF9AE}" pid="209" name="FSC#SKEDITIONREG@103.510:emailsprac">
    <vt:lpwstr/>
  </property>
  <property fmtid="{D5CDD505-2E9C-101B-9397-08002B2CF9AE}" pid="210" name="FSC#SKEDITIONREG@103.510:ms_VyskladaniePoznamok">
    <vt:lpwstr/>
  </property>
  <property fmtid="{D5CDD505-2E9C-101B-9397-08002B2CF9AE}" pid="211" name="FSC#SKEDITIONREG@103.510:oumlname_fnct">
    <vt:lpwstr/>
  </property>
  <property fmtid="{D5CDD505-2E9C-101B-9397-08002B2CF9AE}" pid="212" name="FSC#SKEDITIONREG@103.510:sk_org_city">
    <vt:lpwstr>Bratislava-Staré Mesto</vt:lpwstr>
  </property>
  <property fmtid="{D5CDD505-2E9C-101B-9397-08002B2CF9AE}" pid="213" name="FSC#SKEDITIONREG@103.510:sk_org_dic">
    <vt:lpwstr/>
  </property>
  <property fmtid="{D5CDD505-2E9C-101B-9397-08002B2CF9AE}" pid="214" name="FSC#SKEDITIONREG@103.510:sk_org_email">
    <vt:lpwstr/>
  </property>
  <property fmtid="{D5CDD505-2E9C-101B-9397-08002B2CF9AE}" pid="215" name="FSC#SKEDITIONREG@103.510:sk_org_fax">
    <vt:lpwstr/>
  </property>
  <property fmtid="{D5CDD505-2E9C-101B-9397-08002B2CF9AE}" pid="216" name="FSC#SKEDITIONREG@103.510:sk_org_fullname">
    <vt:lpwstr>Ministerstvo dopravy Slovenskej republiky</vt:lpwstr>
  </property>
  <property fmtid="{D5CDD505-2E9C-101B-9397-08002B2CF9AE}" pid="217" name="FSC#SKEDITIONREG@103.510:sk_org_ico">
    <vt:lpwstr>30416094</vt:lpwstr>
  </property>
  <property fmtid="{D5CDD505-2E9C-101B-9397-08002B2CF9AE}" pid="218" name="FSC#SKEDITIONREG@103.510:sk_org_phone">
    <vt:lpwstr/>
  </property>
  <property fmtid="{D5CDD505-2E9C-101B-9397-08002B2CF9AE}" pid="219" name="FSC#SKEDITIONREG@103.510:sk_org_shortname">
    <vt:lpwstr/>
  </property>
  <property fmtid="{D5CDD505-2E9C-101B-9397-08002B2CF9AE}" pid="220" name="FSC#SKEDITIONREG@103.510:sk_org_state">
    <vt:lpwstr>Bratislava I</vt:lpwstr>
  </property>
  <property fmtid="{D5CDD505-2E9C-101B-9397-08002B2CF9AE}" pid="221" name="FSC#SKEDITIONREG@103.510:sk_org_street">
    <vt:lpwstr>Námestie slobody 6</vt:lpwstr>
  </property>
  <property fmtid="{D5CDD505-2E9C-101B-9397-08002B2CF9AE}" pid="222" name="FSC#SKEDITIONREG@103.510:sk_org_zip">
    <vt:lpwstr/>
  </property>
  <property fmtid="{D5CDD505-2E9C-101B-9397-08002B2CF9AE}" pid="223" name="FSC#SKEDITIONREG@103.510:viz_clearedat">
    <vt:lpwstr/>
  </property>
  <property fmtid="{D5CDD505-2E9C-101B-9397-08002B2CF9AE}" pid="224" name="FSC#SKEDITIONREG@103.510:viz_clearedby">
    <vt:lpwstr/>
  </property>
  <property fmtid="{D5CDD505-2E9C-101B-9397-08002B2CF9AE}" pid="225" name="FSC#SKEDITIONREG@103.510:viz_comm">
    <vt:lpwstr/>
  </property>
  <property fmtid="{D5CDD505-2E9C-101B-9397-08002B2CF9AE}" pid="226" name="FSC#SKEDITIONREG@103.510:viz_decisionattachments">
    <vt:lpwstr/>
  </property>
  <property fmtid="{D5CDD505-2E9C-101B-9397-08002B2CF9AE}" pid="227" name="FSC#SKEDITIONREG@103.510:viz_deliveredat">
    <vt:lpwstr/>
  </property>
  <property fmtid="{D5CDD505-2E9C-101B-9397-08002B2CF9AE}" pid="228" name="FSC#SKEDITIONREG@103.510:viz_delivery">
    <vt:lpwstr/>
  </property>
  <property fmtid="{D5CDD505-2E9C-101B-9397-08002B2CF9AE}" pid="229" name="FSC#SKEDITIONREG@103.510:viz_extension">
    <vt:lpwstr/>
  </property>
  <property fmtid="{D5CDD505-2E9C-101B-9397-08002B2CF9AE}" pid="230" name="FSC#SKEDITIONREG@103.510:viz_filenumber">
    <vt:lpwstr/>
  </property>
  <property fmtid="{D5CDD505-2E9C-101B-9397-08002B2CF9AE}" pid="231" name="FSC#SKEDITIONREG@103.510:viz_fileresponsible">
    <vt:lpwstr/>
  </property>
  <property fmtid="{D5CDD505-2E9C-101B-9397-08002B2CF9AE}" pid="232" name="FSC#SKEDITIONREG@103.510:viz_fileresporg">
    <vt:lpwstr/>
  </property>
  <property fmtid="{D5CDD505-2E9C-101B-9397-08002B2CF9AE}" pid="233" name="FSC#SKEDITIONREG@103.510:viz_fileresporg_email_OU">
    <vt:lpwstr/>
  </property>
  <property fmtid="{D5CDD505-2E9C-101B-9397-08002B2CF9AE}" pid="234" name="FSC#SKEDITIONREG@103.510:viz_fileresporg_emailaddress">
    <vt:lpwstr/>
  </property>
  <property fmtid="{D5CDD505-2E9C-101B-9397-08002B2CF9AE}" pid="235" name="FSC#SKEDITIONREG@103.510:viz_fileresporg_fax">
    <vt:lpwstr/>
  </property>
  <property fmtid="{D5CDD505-2E9C-101B-9397-08002B2CF9AE}" pid="236" name="FSC#SKEDITIONREG@103.510:viz_fileresporg_fax_OU">
    <vt:lpwstr/>
  </property>
  <property fmtid="{D5CDD505-2E9C-101B-9397-08002B2CF9AE}" pid="237" name="FSC#SKEDITIONREG@103.510:viz_fileresporg_function">
    <vt:lpwstr/>
  </property>
  <property fmtid="{D5CDD505-2E9C-101B-9397-08002B2CF9AE}" pid="238" name="FSC#SKEDITIONREG@103.510:viz_fileresporg_function_OU">
    <vt:lpwstr/>
  </property>
  <property fmtid="{D5CDD505-2E9C-101B-9397-08002B2CF9AE}" pid="239" name="FSC#SKEDITIONREG@103.510:viz_fileresporg_head">
    <vt:lpwstr/>
  </property>
  <property fmtid="{D5CDD505-2E9C-101B-9397-08002B2CF9AE}" pid="240" name="FSC#SKEDITIONREG@103.510:viz_fileresporg_head_OU">
    <vt:lpwstr/>
  </property>
  <property fmtid="{D5CDD505-2E9C-101B-9397-08002B2CF9AE}" pid="241" name="FSC#SKEDITIONREG@103.510:viz_fileresporg_longname">
    <vt:lpwstr/>
  </property>
  <property fmtid="{D5CDD505-2E9C-101B-9397-08002B2CF9AE}" pid="242" name="FSC#SKEDITIONREG@103.510:viz_fileresporg_mesto">
    <vt:lpwstr/>
  </property>
  <property fmtid="{D5CDD505-2E9C-101B-9397-08002B2CF9AE}" pid="243" name="FSC#SKEDITIONREG@103.510:viz_fileresporg_odbor">
    <vt:lpwstr/>
  </property>
  <property fmtid="{D5CDD505-2E9C-101B-9397-08002B2CF9AE}" pid="244" name="FSC#SKEDITIONREG@103.510:viz_fileresporg_odbor_function">
    <vt:lpwstr/>
  </property>
  <property fmtid="{D5CDD505-2E9C-101B-9397-08002B2CF9AE}" pid="245" name="FSC#SKEDITIONREG@103.510:viz_fileresporg_odbor_head">
    <vt:lpwstr/>
  </property>
  <property fmtid="{D5CDD505-2E9C-101B-9397-08002B2CF9AE}" pid="246" name="FSC#SKEDITIONREG@103.510:viz_fileresporg_OU">
    <vt:lpwstr/>
  </property>
  <property fmtid="{D5CDD505-2E9C-101B-9397-08002B2CF9AE}" pid="247" name="FSC#SKEDITIONREG@103.510:viz_fileresporg_phone">
    <vt:lpwstr/>
  </property>
  <property fmtid="{D5CDD505-2E9C-101B-9397-08002B2CF9AE}" pid="248" name="FSC#SKEDITIONREG@103.510:viz_fileresporg_phone_OU">
    <vt:lpwstr/>
  </property>
  <property fmtid="{D5CDD505-2E9C-101B-9397-08002B2CF9AE}" pid="249" name="FSC#SKEDITIONREG@103.510:viz_fileresporg_position">
    <vt:lpwstr/>
  </property>
  <property fmtid="{D5CDD505-2E9C-101B-9397-08002B2CF9AE}" pid="250" name="FSC#SKEDITIONREG@103.510:viz_fileresporg_position_OU">
    <vt:lpwstr/>
  </property>
  <property fmtid="{D5CDD505-2E9C-101B-9397-08002B2CF9AE}" pid="251" name="FSC#SKEDITIONREG@103.510:viz_fileresporg_psc">
    <vt:lpwstr/>
  </property>
  <property fmtid="{D5CDD505-2E9C-101B-9397-08002B2CF9AE}" pid="252" name="FSC#SKEDITIONREG@103.510:viz_fileresporg_sekcia">
    <vt:lpwstr/>
  </property>
  <property fmtid="{D5CDD505-2E9C-101B-9397-08002B2CF9AE}" pid="253" name="FSC#SKEDITIONREG@103.510:viz_fileresporg_sekcia_function">
    <vt:lpwstr/>
  </property>
  <property fmtid="{D5CDD505-2E9C-101B-9397-08002B2CF9AE}" pid="254" name="FSC#SKEDITIONREG@103.510:viz_fileresporg_sekcia_head">
    <vt:lpwstr/>
  </property>
  <property fmtid="{D5CDD505-2E9C-101B-9397-08002B2CF9AE}" pid="255" name="FSC#SKEDITIONREG@103.510:viz_fileresporg_stat">
    <vt:lpwstr/>
  </property>
  <property fmtid="{D5CDD505-2E9C-101B-9397-08002B2CF9AE}" pid="256" name="FSC#SKEDITIONREG@103.510:viz_fileresporg_ulica">
    <vt:lpwstr/>
  </property>
  <property fmtid="{D5CDD505-2E9C-101B-9397-08002B2CF9AE}" pid="257" name="FSC#SKEDITIONREG@103.510:viz_fileresporgknazov">
    <vt:lpwstr/>
  </property>
  <property fmtid="{D5CDD505-2E9C-101B-9397-08002B2CF9AE}" pid="258" name="FSC#SKEDITIONREG@103.510:viz_filesubj">
    <vt:lpwstr/>
  </property>
  <property fmtid="{D5CDD505-2E9C-101B-9397-08002B2CF9AE}" pid="259" name="FSC#SKEDITIONREG@103.510:viz_incattachments">
    <vt:lpwstr/>
  </property>
  <property fmtid="{D5CDD505-2E9C-101B-9397-08002B2CF9AE}" pid="260" name="FSC#SKEDITIONREG@103.510:viz_incnr">
    <vt:lpwstr/>
  </property>
  <property fmtid="{D5CDD505-2E9C-101B-9397-08002B2CF9AE}" pid="261" name="FSC#SKEDITIONREG@103.510:viz_intletterrecivers">
    <vt:lpwstr/>
  </property>
  <property fmtid="{D5CDD505-2E9C-101B-9397-08002B2CF9AE}" pid="262" name="FSC#SKEDITIONREG@103.510:viz_objcreatedstr">
    <vt:lpwstr/>
  </property>
  <property fmtid="{D5CDD505-2E9C-101B-9397-08002B2CF9AE}" pid="263" name="FSC#SKEDITIONREG@103.510:viz_ordernumber">
    <vt:lpwstr/>
  </property>
  <property fmtid="{D5CDD505-2E9C-101B-9397-08002B2CF9AE}" pid="264" name="FSC#SKEDITIONREG@103.510:viz_oursign">
    <vt:lpwstr/>
  </property>
  <property fmtid="{D5CDD505-2E9C-101B-9397-08002B2CF9AE}" pid="265" name="FSC#SKEDITIONREG@103.510:viz_responseto_createdby">
    <vt:lpwstr/>
  </property>
  <property fmtid="{D5CDD505-2E9C-101B-9397-08002B2CF9AE}" pid="266" name="FSC#SKEDITIONREG@103.510:viz_sendersign">
    <vt:lpwstr/>
  </property>
  <property fmtid="{D5CDD505-2E9C-101B-9397-08002B2CF9AE}" pid="267" name="FSC#SKEDITIONREG@103.510:viz_shortfileresporg">
    <vt:lpwstr/>
  </property>
  <property fmtid="{D5CDD505-2E9C-101B-9397-08002B2CF9AE}" pid="268" name="FSC#SKEDITIONREG@103.510:viz_tel_number">
    <vt:lpwstr/>
  </property>
  <property fmtid="{D5CDD505-2E9C-101B-9397-08002B2CF9AE}" pid="269" name="FSC#SKEDITIONREG@103.510:viz_tel_number2">
    <vt:lpwstr/>
  </property>
  <property fmtid="{D5CDD505-2E9C-101B-9397-08002B2CF9AE}" pid="270" name="FSC#SKEDITIONREG@103.510:viz_testsalutation">
    <vt:lpwstr/>
  </property>
  <property fmtid="{D5CDD505-2E9C-101B-9397-08002B2CF9AE}" pid="271" name="FSC#SKEDITIONREG@103.510:viz_validfrom">
    <vt:lpwstr/>
  </property>
  <property fmtid="{D5CDD505-2E9C-101B-9397-08002B2CF9AE}" pid="272" name="FSC#SKEDITIONREG@103.510:zaznam_jeden_adresat">
    <vt:lpwstr/>
  </property>
  <property fmtid="{D5CDD505-2E9C-101B-9397-08002B2CF9AE}" pid="273" name="FSC#SKEDITIONREG@103.510:zaznam_vnut_adresati_1">
    <vt:lpwstr/>
  </property>
  <property fmtid="{D5CDD505-2E9C-101B-9397-08002B2CF9AE}" pid="274" name="FSC#SKEDITIONREG@103.510:zaznam_vnut_adresati_10">
    <vt:lpwstr/>
  </property>
  <property fmtid="{D5CDD505-2E9C-101B-9397-08002B2CF9AE}" pid="275" name="FSC#SKEDITIONREG@103.510:zaznam_vnut_adresati_11">
    <vt:lpwstr/>
  </property>
  <property fmtid="{D5CDD505-2E9C-101B-9397-08002B2CF9AE}" pid="276" name="FSC#SKEDITIONREG@103.510:zaznam_vnut_adresati_12">
    <vt:lpwstr/>
  </property>
  <property fmtid="{D5CDD505-2E9C-101B-9397-08002B2CF9AE}" pid="277" name="FSC#SKEDITIONREG@103.510:zaznam_vnut_adresati_13">
    <vt:lpwstr/>
  </property>
  <property fmtid="{D5CDD505-2E9C-101B-9397-08002B2CF9AE}" pid="278" name="FSC#SKEDITIONREG@103.510:zaznam_vnut_adresati_14">
    <vt:lpwstr/>
  </property>
  <property fmtid="{D5CDD505-2E9C-101B-9397-08002B2CF9AE}" pid="279" name="FSC#SKEDITIONREG@103.510:zaznam_vnut_adresati_15">
    <vt:lpwstr/>
  </property>
  <property fmtid="{D5CDD505-2E9C-101B-9397-08002B2CF9AE}" pid="280" name="FSC#SKEDITIONREG@103.510:zaznam_vnut_adresati_16">
    <vt:lpwstr/>
  </property>
  <property fmtid="{D5CDD505-2E9C-101B-9397-08002B2CF9AE}" pid="281" name="FSC#SKEDITIONREG@103.510:zaznam_vnut_adresati_17">
    <vt:lpwstr/>
  </property>
  <property fmtid="{D5CDD505-2E9C-101B-9397-08002B2CF9AE}" pid="282" name="FSC#SKEDITIONREG@103.510:zaznam_vnut_adresati_18">
    <vt:lpwstr/>
  </property>
  <property fmtid="{D5CDD505-2E9C-101B-9397-08002B2CF9AE}" pid="283" name="FSC#SKEDITIONREG@103.510:zaznam_vnut_adresati_19">
    <vt:lpwstr/>
  </property>
  <property fmtid="{D5CDD505-2E9C-101B-9397-08002B2CF9AE}" pid="284" name="FSC#SKEDITIONREG@103.510:zaznam_vnut_adresati_2">
    <vt:lpwstr/>
  </property>
  <property fmtid="{D5CDD505-2E9C-101B-9397-08002B2CF9AE}" pid="285" name="FSC#SKEDITIONREG@103.510:zaznam_vnut_adresati_20">
    <vt:lpwstr/>
  </property>
  <property fmtid="{D5CDD505-2E9C-101B-9397-08002B2CF9AE}" pid="286" name="FSC#SKEDITIONREG@103.510:zaznam_vnut_adresati_21">
    <vt:lpwstr/>
  </property>
  <property fmtid="{D5CDD505-2E9C-101B-9397-08002B2CF9AE}" pid="287" name="FSC#SKEDITIONREG@103.510:zaznam_vnut_adresati_22">
    <vt:lpwstr/>
  </property>
  <property fmtid="{D5CDD505-2E9C-101B-9397-08002B2CF9AE}" pid="288" name="FSC#SKEDITIONREG@103.510:zaznam_vnut_adresati_23">
    <vt:lpwstr/>
  </property>
  <property fmtid="{D5CDD505-2E9C-101B-9397-08002B2CF9AE}" pid="289" name="FSC#SKEDITIONREG@103.510:zaznam_vnut_adresati_24">
    <vt:lpwstr/>
  </property>
  <property fmtid="{D5CDD505-2E9C-101B-9397-08002B2CF9AE}" pid="290" name="FSC#SKEDITIONREG@103.510:zaznam_vnut_adresati_25">
    <vt:lpwstr/>
  </property>
  <property fmtid="{D5CDD505-2E9C-101B-9397-08002B2CF9AE}" pid="291" name="FSC#SKEDITIONREG@103.510:zaznam_vnut_adresati_26">
    <vt:lpwstr/>
  </property>
  <property fmtid="{D5CDD505-2E9C-101B-9397-08002B2CF9AE}" pid="292" name="FSC#SKEDITIONREG@103.510:zaznam_vnut_adresati_27">
    <vt:lpwstr/>
  </property>
  <property fmtid="{D5CDD505-2E9C-101B-9397-08002B2CF9AE}" pid="293" name="FSC#SKEDITIONREG@103.510:zaznam_vnut_adresati_28">
    <vt:lpwstr/>
  </property>
  <property fmtid="{D5CDD505-2E9C-101B-9397-08002B2CF9AE}" pid="294" name="FSC#SKEDITIONREG@103.510:zaznam_vnut_adresati_29">
    <vt:lpwstr/>
  </property>
  <property fmtid="{D5CDD505-2E9C-101B-9397-08002B2CF9AE}" pid="295" name="FSC#SKEDITIONREG@103.510:zaznam_vnut_adresati_3">
    <vt:lpwstr/>
  </property>
  <property fmtid="{D5CDD505-2E9C-101B-9397-08002B2CF9AE}" pid="296" name="FSC#SKEDITIONREG@103.510:zaznam_vnut_adresati_30">
    <vt:lpwstr/>
  </property>
  <property fmtid="{D5CDD505-2E9C-101B-9397-08002B2CF9AE}" pid="297" name="FSC#SKEDITIONREG@103.510:zaznam_vnut_adresati_31">
    <vt:lpwstr/>
  </property>
  <property fmtid="{D5CDD505-2E9C-101B-9397-08002B2CF9AE}" pid="298" name="FSC#SKEDITIONREG@103.510:zaznam_vnut_adresati_32">
    <vt:lpwstr/>
  </property>
  <property fmtid="{D5CDD505-2E9C-101B-9397-08002B2CF9AE}" pid="299" name="FSC#SKEDITIONREG@103.510:zaznam_vnut_adresati_33">
    <vt:lpwstr/>
  </property>
  <property fmtid="{D5CDD505-2E9C-101B-9397-08002B2CF9AE}" pid="300" name="FSC#SKEDITIONREG@103.510:zaznam_vnut_adresati_34">
    <vt:lpwstr/>
  </property>
  <property fmtid="{D5CDD505-2E9C-101B-9397-08002B2CF9AE}" pid="301" name="FSC#SKEDITIONREG@103.510:zaznam_vnut_adresati_35">
    <vt:lpwstr/>
  </property>
  <property fmtid="{D5CDD505-2E9C-101B-9397-08002B2CF9AE}" pid="302" name="FSC#SKEDITIONREG@103.510:zaznam_vnut_adresati_36">
    <vt:lpwstr/>
  </property>
  <property fmtid="{D5CDD505-2E9C-101B-9397-08002B2CF9AE}" pid="303" name="FSC#SKEDITIONREG@103.510:zaznam_vnut_adresati_37">
    <vt:lpwstr/>
  </property>
  <property fmtid="{D5CDD505-2E9C-101B-9397-08002B2CF9AE}" pid="304" name="FSC#SKEDITIONREG@103.510:zaznam_vnut_adresati_38">
    <vt:lpwstr/>
  </property>
  <property fmtid="{D5CDD505-2E9C-101B-9397-08002B2CF9AE}" pid="305" name="FSC#SKEDITIONREG@103.510:zaznam_vnut_adresati_39">
    <vt:lpwstr/>
  </property>
  <property fmtid="{D5CDD505-2E9C-101B-9397-08002B2CF9AE}" pid="306" name="FSC#SKEDITIONREG@103.510:zaznam_vnut_adresati_4">
    <vt:lpwstr/>
  </property>
  <property fmtid="{D5CDD505-2E9C-101B-9397-08002B2CF9AE}" pid="307" name="FSC#SKEDITIONREG@103.510:zaznam_vnut_adresati_40">
    <vt:lpwstr/>
  </property>
  <property fmtid="{D5CDD505-2E9C-101B-9397-08002B2CF9AE}" pid="308" name="FSC#SKEDITIONREG@103.510:zaznam_vnut_adresati_41">
    <vt:lpwstr/>
  </property>
  <property fmtid="{D5CDD505-2E9C-101B-9397-08002B2CF9AE}" pid="309" name="FSC#SKEDITIONREG@103.510:zaznam_vnut_adresati_42">
    <vt:lpwstr/>
  </property>
  <property fmtid="{D5CDD505-2E9C-101B-9397-08002B2CF9AE}" pid="310" name="FSC#SKEDITIONREG@103.510:zaznam_vnut_adresati_43">
    <vt:lpwstr/>
  </property>
  <property fmtid="{D5CDD505-2E9C-101B-9397-08002B2CF9AE}" pid="311" name="FSC#SKEDITIONREG@103.510:zaznam_vnut_adresati_44">
    <vt:lpwstr/>
  </property>
  <property fmtid="{D5CDD505-2E9C-101B-9397-08002B2CF9AE}" pid="312" name="FSC#SKEDITIONREG@103.510:zaznam_vnut_adresati_45">
    <vt:lpwstr/>
  </property>
  <property fmtid="{D5CDD505-2E9C-101B-9397-08002B2CF9AE}" pid="313" name="FSC#SKEDITIONREG@103.510:zaznam_vnut_adresati_46">
    <vt:lpwstr/>
  </property>
  <property fmtid="{D5CDD505-2E9C-101B-9397-08002B2CF9AE}" pid="314" name="FSC#SKEDITIONREG@103.510:zaznam_vnut_adresati_47">
    <vt:lpwstr/>
  </property>
  <property fmtid="{D5CDD505-2E9C-101B-9397-08002B2CF9AE}" pid="315" name="FSC#SKEDITIONREG@103.510:zaznam_vnut_adresati_48">
    <vt:lpwstr/>
  </property>
  <property fmtid="{D5CDD505-2E9C-101B-9397-08002B2CF9AE}" pid="316" name="FSC#SKEDITIONREG@103.510:zaznam_vnut_adresati_49">
    <vt:lpwstr/>
  </property>
  <property fmtid="{D5CDD505-2E9C-101B-9397-08002B2CF9AE}" pid="317" name="FSC#SKEDITIONREG@103.510:zaznam_vnut_adresati_5">
    <vt:lpwstr/>
  </property>
  <property fmtid="{D5CDD505-2E9C-101B-9397-08002B2CF9AE}" pid="318" name="FSC#SKEDITIONREG@103.510:zaznam_vnut_adresati_50">
    <vt:lpwstr/>
  </property>
  <property fmtid="{D5CDD505-2E9C-101B-9397-08002B2CF9AE}" pid="319" name="FSC#SKEDITIONREG@103.510:zaznam_vnut_adresati_51">
    <vt:lpwstr/>
  </property>
  <property fmtid="{D5CDD505-2E9C-101B-9397-08002B2CF9AE}" pid="320" name="FSC#SKEDITIONREG@103.510:zaznam_vnut_adresati_52">
    <vt:lpwstr/>
  </property>
  <property fmtid="{D5CDD505-2E9C-101B-9397-08002B2CF9AE}" pid="321" name="FSC#SKEDITIONREG@103.510:zaznam_vnut_adresati_53">
    <vt:lpwstr/>
  </property>
  <property fmtid="{D5CDD505-2E9C-101B-9397-08002B2CF9AE}" pid="322" name="FSC#SKEDITIONREG@103.510:zaznam_vnut_adresati_54">
    <vt:lpwstr/>
  </property>
  <property fmtid="{D5CDD505-2E9C-101B-9397-08002B2CF9AE}" pid="323" name="FSC#SKEDITIONREG@103.510:zaznam_vnut_adresati_55">
    <vt:lpwstr/>
  </property>
  <property fmtid="{D5CDD505-2E9C-101B-9397-08002B2CF9AE}" pid="324" name="FSC#SKEDITIONREG@103.510:zaznam_vnut_adresati_56">
    <vt:lpwstr/>
  </property>
  <property fmtid="{D5CDD505-2E9C-101B-9397-08002B2CF9AE}" pid="325" name="FSC#SKEDITIONREG@103.510:zaznam_vnut_adresati_57">
    <vt:lpwstr/>
  </property>
  <property fmtid="{D5CDD505-2E9C-101B-9397-08002B2CF9AE}" pid="326" name="FSC#SKEDITIONREG@103.510:zaznam_vnut_adresati_58">
    <vt:lpwstr/>
  </property>
  <property fmtid="{D5CDD505-2E9C-101B-9397-08002B2CF9AE}" pid="327" name="FSC#SKEDITIONREG@103.510:zaznam_vnut_adresati_59">
    <vt:lpwstr/>
  </property>
  <property fmtid="{D5CDD505-2E9C-101B-9397-08002B2CF9AE}" pid="328" name="FSC#SKEDITIONREG@103.510:zaznam_vnut_adresati_6">
    <vt:lpwstr/>
  </property>
  <property fmtid="{D5CDD505-2E9C-101B-9397-08002B2CF9AE}" pid="329" name="FSC#SKEDITIONREG@103.510:zaznam_vnut_adresati_60">
    <vt:lpwstr/>
  </property>
  <property fmtid="{D5CDD505-2E9C-101B-9397-08002B2CF9AE}" pid="330" name="FSC#SKEDITIONREG@103.510:zaznam_vnut_adresati_61">
    <vt:lpwstr/>
  </property>
  <property fmtid="{D5CDD505-2E9C-101B-9397-08002B2CF9AE}" pid="331" name="FSC#SKEDITIONREG@103.510:zaznam_vnut_adresati_62">
    <vt:lpwstr/>
  </property>
  <property fmtid="{D5CDD505-2E9C-101B-9397-08002B2CF9AE}" pid="332" name="FSC#SKEDITIONREG@103.510:zaznam_vnut_adresati_63">
    <vt:lpwstr/>
  </property>
  <property fmtid="{D5CDD505-2E9C-101B-9397-08002B2CF9AE}" pid="333" name="FSC#SKEDITIONREG@103.510:zaznam_vnut_adresati_64">
    <vt:lpwstr/>
  </property>
  <property fmtid="{D5CDD505-2E9C-101B-9397-08002B2CF9AE}" pid="334" name="FSC#SKEDITIONREG@103.510:zaznam_vnut_adresati_65">
    <vt:lpwstr/>
  </property>
  <property fmtid="{D5CDD505-2E9C-101B-9397-08002B2CF9AE}" pid="335" name="FSC#SKEDITIONREG@103.510:zaznam_vnut_adresati_66">
    <vt:lpwstr/>
  </property>
  <property fmtid="{D5CDD505-2E9C-101B-9397-08002B2CF9AE}" pid="336" name="FSC#SKEDITIONREG@103.510:zaznam_vnut_adresati_67">
    <vt:lpwstr/>
  </property>
  <property fmtid="{D5CDD505-2E9C-101B-9397-08002B2CF9AE}" pid="337" name="FSC#SKEDITIONREG@103.510:zaznam_vnut_adresati_68">
    <vt:lpwstr/>
  </property>
  <property fmtid="{D5CDD505-2E9C-101B-9397-08002B2CF9AE}" pid="338" name="FSC#SKEDITIONREG@103.510:zaznam_vnut_adresati_69">
    <vt:lpwstr/>
  </property>
  <property fmtid="{D5CDD505-2E9C-101B-9397-08002B2CF9AE}" pid="339" name="FSC#SKEDITIONREG@103.510:zaznam_vnut_adresati_7">
    <vt:lpwstr/>
  </property>
  <property fmtid="{D5CDD505-2E9C-101B-9397-08002B2CF9AE}" pid="340" name="FSC#SKEDITIONREG@103.510:zaznam_vnut_adresati_70">
    <vt:lpwstr/>
  </property>
  <property fmtid="{D5CDD505-2E9C-101B-9397-08002B2CF9AE}" pid="341" name="FSC#SKEDITIONREG@103.510:zaznam_vnut_adresati_8">
    <vt:lpwstr/>
  </property>
  <property fmtid="{D5CDD505-2E9C-101B-9397-08002B2CF9AE}" pid="342" name="FSC#SKEDITIONREG@103.510:zaznam_vnut_adresati_9">
    <vt:lpwstr/>
  </property>
  <property fmtid="{D5CDD505-2E9C-101B-9397-08002B2CF9AE}" pid="343" name="FSC#SKEDITIONREG@103.510:zaznam_vonk_adresati_1">
    <vt:lpwstr/>
  </property>
  <property fmtid="{D5CDD505-2E9C-101B-9397-08002B2CF9AE}" pid="344" name="FSC#SKEDITIONREG@103.510:zaznam_vonk_adresati_2">
    <vt:lpwstr/>
  </property>
  <property fmtid="{D5CDD505-2E9C-101B-9397-08002B2CF9AE}" pid="345" name="FSC#SKEDITIONREG@103.510:zaznam_vonk_adresati_3">
    <vt:lpwstr/>
  </property>
  <property fmtid="{D5CDD505-2E9C-101B-9397-08002B2CF9AE}" pid="346" name="FSC#SKEDITIONREG@103.510:zaznam_vonk_adresati_4">
    <vt:lpwstr/>
  </property>
  <property fmtid="{D5CDD505-2E9C-101B-9397-08002B2CF9AE}" pid="347" name="FSC#SKEDITIONREG@103.510:zaznam_vonk_adresati_5">
    <vt:lpwstr/>
  </property>
  <property fmtid="{D5CDD505-2E9C-101B-9397-08002B2CF9AE}" pid="348" name="FSC#SKEDITIONREG@103.510:zaznam_vonk_adresati_6">
    <vt:lpwstr/>
  </property>
  <property fmtid="{D5CDD505-2E9C-101B-9397-08002B2CF9AE}" pid="349" name="FSC#SKEDITIONREG@103.510:zaznam_vonk_adresati_7">
    <vt:lpwstr/>
  </property>
  <property fmtid="{D5CDD505-2E9C-101B-9397-08002B2CF9AE}" pid="350" name="FSC#SKEDITIONREG@103.510:zaznam_vonk_adresati_8">
    <vt:lpwstr/>
  </property>
  <property fmtid="{D5CDD505-2E9C-101B-9397-08002B2CF9AE}" pid="351" name="FSC#SKEDITIONREG@103.510:zaznam_vonk_adresati_9">
    <vt:lpwstr/>
  </property>
  <property fmtid="{D5CDD505-2E9C-101B-9397-08002B2CF9AE}" pid="352" name="FSC#SKEDITIONREG@103.510:zaznam_vonk_adresati_10">
    <vt:lpwstr/>
  </property>
  <property fmtid="{D5CDD505-2E9C-101B-9397-08002B2CF9AE}" pid="353" name="FSC#SKEDITIONREG@103.510:zaznam_vonk_adresati_11">
    <vt:lpwstr/>
  </property>
  <property fmtid="{D5CDD505-2E9C-101B-9397-08002B2CF9AE}" pid="354" name="FSC#SKEDITIONREG@103.510:zaznam_vonk_adresati_12">
    <vt:lpwstr/>
  </property>
  <property fmtid="{D5CDD505-2E9C-101B-9397-08002B2CF9AE}" pid="355" name="FSC#SKEDITIONREG@103.510:zaznam_vonk_adresati_13">
    <vt:lpwstr/>
  </property>
  <property fmtid="{D5CDD505-2E9C-101B-9397-08002B2CF9AE}" pid="356" name="FSC#SKEDITIONREG@103.510:zaznam_vonk_adresati_14">
    <vt:lpwstr/>
  </property>
  <property fmtid="{D5CDD505-2E9C-101B-9397-08002B2CF9AE}" pid="357" name="FSC#SKEDITIONREG@103.510:zaznam_vonk_adresati_15">
    <vt:lpwstr/>
  </property>
  <property fmtid="{D5CDD505-2E9C-101B-9397-08002B2CF9AE}" pid="358" name="FSC#SKEDITIONREG@103.510:zaznam_vonk_adresati_16">
    <vt:lpwstr/>
  </property>
  <property fmtid="{D5CDD505-2E9C-101B-9397-08002B2CF9AE}" pid="359" name="FSC#SKEDITIONREG@103.510:zaznam_vonk_adresati_17">
    <vt:lpwstr/>
  </property>
  <property fmtid="{D5CDD505-2E9C-101B-9397-08002B2CF9AE}" pid="360" name="FSC#SKEDITIONREG@103.510:zaznam_vonk_adresati_18">
    <vt:lpwstr/>
  </property>
  <property fmtid="{D5CDD505-2E9C-101B-9397-08002B2CF9AE}" pid="361" name="FSC#SKEDITIONREG@103.510:zaznam_vonk_adresati_19">
    <vt:lpwstr/>
  </property>
  <property fmtid="{D5CDD505-2E9C-101B-9397-08002B2CF9AE}" pid="362" name="FSC#SKEDITIONREG@103.510:zaznam_vonk_adresati_20">
    <vt:lpwstr/>
  </property>
  <property fmtid="{D5CDD505-2E9C-101B-9397-08002B2CF9AE}" pid="363" name="FSC#SKEDITIONREG@103.510:zaznam_vonk_adresati_21">
    <vt:lpwstr/>
  </property>
  <property fmtid="{D5CDD505-2E9C-101B-9397-08002B2CF9AE}" pid="364" name="FSC#SKEDITIONREG@103.510:zaznam_vonk_adresati_22">
    <vt:lpwstr/>
  </property>
  <property fmtid="{D5CDD505-2E9C-101B-9397-08002B2CF9AE}" pid="365" name="FSC#SKEDITIONREG@103.510:zaznam_vonk_adresati_23">
    <vt:lpwstr/>
  </property>
  <property fmtid="{D5CDD505-2E9C-101B-9397-08002B2CF9AE}" pid="366" name="FSC#SKEDITIONREG@103.510:zaznam_vonk_adresati_24">
    <vt:lpwstr/>
  </property>
  <property fmtid="{D5CDD505-2E9C-101B-9397-08002B2CF9AE}" pid="367" name="FSC#SKEDITIONREG@103.510:zaznam_vonk_adresati_25">
    <vt:lpwstr/>
  </property>
  <property fmtid="{D5CDD505-2E9C-101B-9397-08002B2CF9AE}" pid="368" name="FSC#SKEDITIONREG@103.510:zaznam_vonk_adresati_26">
    <vt:lpwstr/>
  </property>
  <property fmtid="{D5CDD505-2E9C-101B-9397-08002B2CF9AE}" pid="369" name="FSC#SKEDITIONREG@103.510:zaznam_vonk_adresati_27">
    <vt:lpwstr/>
  </property>
  <property fmtid="{D5CDD505-2E9C-101B-9397-08002B2CF9AE}" pid="370" name="FSC#SKEDITIONREG@103.510:zaznam_vonk_adresati_28">
    <vt:lpwstr/>
  </property>
  <property fmtid="{D5CDD505-2E9C-101B-9397-08002B2CF9AE}" pid="371" name="FSC#SKEDITIONREG@103.510:zaznam_vonk_adresati_29">
    <vt:lpwstr/>
  </property>
  <property fmtid="{D5CDD505-2E9C-101B-9397-08002B2CF9AE}" pid="372" name="FSC#SKEDITIONREG@103.510:zaznam_vonk_adresati_30">
    <vt:lpwstr/>
  </property>
  <property fmtid="{D5CDD505-2E9C-101B-9397-08002B2CF9AE}" pid="373" name="FSC#SKEDITIONREG@103.510:zaznam_vonk_adresati_31">
    <vt:lpwstr/>
  </property>
  <property fmtid="{D5CDD505-2E9C-101B-9397-08002B2CF9AE}" pid="374" name="FSC#SKEDITIONREG@103.510:zaznam_vonk_adresati_32">
    <vt:lpwstr/>
  </property>
  <property fmtid="{D5CDD505-2E9C-101B-9397-08002B2CF9AE}" pid="375" name="FSC#SKEDITIONREG@103.510:zaznam_vonk_adresati_33">
    <vt:lpwstr/>
  </property>
  <property fmtid="{D5CDD505-2E9C-101B-9397-08002B2CF9AE}" pid="376" name="FSC#SKEDITIONREG@103.510:zaznam_vonk_adresati_34">
    <vt:lpwstr/>
  </property>
  <property fmtid="{D5CDD505-2E9C-101B-9397-08002B2CF9AE}" pid="377" name="FSC#SKEDITIONREG@103.510:zaznam_vonk_adresati_35">
    <vt:lpwstr/>
  </property>
  <property fmtid="{D5CDD505-2E9C-101B-9397-08002B2CF9AE}" pid="378" name="FSC#SKEDITIONREG@103.510:Stazovatel">
    <vt:lpwstr/>
  </property>
  <property fmtid="{D5CDD505-2E9C-101B-9397-08002B2CF9AE}" pid="379" name="FSC#SKEDITIONREG@103.510:ProtiKomu">
    <vt:lpwstr/>
  </property>
  <property fmtid="{D5CDD505-2E9C-101B-9397-08002B2CF9AE}" pid="380" name="FSC#SKEDITIONREG@103.510:EvCisloStaz">
    <vt:lpwstr/>
  </property>
  <property fmtid="{D5CDD505-2E9C-101B-9397-08002B2CF9AE}" pid="381" name="FSC#SKEDITIONREG@103.510:jod_AttrDateSkutocnyDatumVydania">
    <vt:lpwstr/>
  </property>
  <property fmtid="{D5CDD505-2E9C-101B-9397-08002B2CF9AE}" pid="382" name="FSC#SKEDITIONREG@103.510:jod_AttrNumCisloZmeny">
    <vt:lpwstr/>
  </property>
  <property fmtid="{D5CDD505-2E9C-101B-9397-08002B2CF9AE}" pid="383" name="FSC#SKEDITIONREG@103.510:jod_AttrStrRegCisloZaznamu">
    <vt:lpwstr/>
  </property>
  <property fmtid="{D5CDD505-2E9C-101B-9397-08002B2CF9AE}" pid="384" name="FSC#SKEDITIONREG@103.510:jod_cislodoc">
    <vt:lpwstr/>
  </property>
  <property fmtid="{D5CDD505-2E9C-101B-9397-08002B2CF9AE}" pid="385" name="FSC#SKEDITIONREG@103.510:jod_druh">
    <vt:lpwstr/>
  </property>
  <property fmtid="{D5CDD505-2E9C-101B-9397-08002B2CF9AE}" pid="386" name="FSC#SKEDITIONREG@103.510:jod_lu">
    <vt:lpwstr/>
  </property>
  <property fmtid="{D5CDD505-2E9C-101B-9397-08002B2CF9AE}" pid="387" name="FSC#SKEDITIONREG@103.510:jod_nazov">
    <vt:lpwstr/>
  </property>
  <property fmtid="{D5CDD505-2E9C-101B-9397-08002B2CF9AE}" pid="388" name="FSC#SKEDITIONREG@103.510:jod_typ">
    <vt:lpwstr/>
  </property>
  <property fmtid="{D5CDD505-2E9C-101B-9397-08002B2CF9AE}" pid="389" name="FSC#SKEDITIONREG@103.510:jod_zh">
    <vt:lpwstr/>
  </property>
  <property fmtid="{D5CDD505-2E9C-101B-9397-08002B2CF9AE}" pid="390" name="FSC#SKEDITIONREG@103.510:jod_sAttrDatePlatnostDo">
    <vt:lpwstr/>
  </property>
  <property fmtid="{D5CDD505-2E9C-101B-9397-08002B2CF9AE}" pid="391" name="FSC#SKEDITIONREG@103.510:jod_sAttrDatePlatnostOd">
    <vt:lpwstr/>
  </property>
  <property fmtid="{D5CDD505-2E9C-101B-9397-08002B2CF9AE}" pid="392" name="FSC#SKEDITIONREG@103.510:jod_sAttrDateUcinnostDoc">
    <vt:lpwstr/>
  </property>
  <property fmtid="{D5CDD505-2E9C-101B-9397-08002B2CF9AE}" pid="393" name="FSC#SKEDITIONREG@103.510:a_telephone">
    <vt:lpwstr/>
  </property>
  <property fmtid="{D5CDD505-2E9C-101B-9397-08002B2CF9AE}" pid="394" name="FSC#SKEDITIONREG@103.510:a_email">
    <vt:lpwstr/>
  </property>
  <property fmtid="{D5CDD505-2E9C-101B-9397-08002B2CF9AE}" pid="395" name="FSC#SKEDITIONREG@103.510:a_nazovOU">
    <vt:lpwstr/>
  </property>
  <property fmtid="{D5CDD505-2E9C-101B-9397-08002B2CF9AE}" pid="396" name="FSC#SKEDITIONREG@103.510:a_veduciOU">
    <vt:lpwstr/>
  </property>
  <property fmtid="{D5CDD505-2E9C-101B-9397-08002B2CF9AE}" pid="397" name="FSC#SKEDITIONREG@103.510:a_nadradeneOU">
    <vt:lpwstr/>
  </property>
  <property fmtid="{D5CDD505-2E9C-101B-9397-08002B2CF9AE}" pid="398" name="FSC#SKEDITIONREG@103.510:a_veduciOd">
    <vt:lpwstr/>
  </property>
  <property fmtid="{D5CDD505-2E9C-101B-9397-08002B2CF9AE}" pid="399" name="FSC#SKEDITIONREG@103.510:a_komu">
    <vt:lpwstr/>
  </property>
  <property fmtid="{D5CDD505-2E9C-101B-9397-08002B2CF9AE}" pid="400" name="FSC#SKEDITIONREG@103.510:a_nasecislo">
    <vt:lpwstr/>
  </property>
  <property fmtid="{D5CDD505-2E9C-101B-9397-08002B2CF9AE}" pid="401" name="FSC#SKEDITIONREG@103.510:a_riaditelOdboru">
    <vt:lpwstr/>
  </property>
  <property fmtid="{D5CDD505-2E9C-101B-9397-08002B2CF9AE}" pid="402" name="FSC#SKEDITIONREG@103.510:zaz_fileresporg_addrstreet">
    <vt:lpwstr/>
  </property>
  <property fmtid="{D5CDD505-2E9C-101B-9397-08002B2CF9AE}" pid="403" name="FSC#SKEDITIONREG@103.510:zaz_fileresporg_addrzipcode">
    <vt:lpwstr/>
  </property>
  <property fmtid="{D5CDD505-2E9C-101B-9397-08002B2CF9AE}" pid="404" name="FSC#SKEDITIONREG@103.510:zaz_fileresporg_addrcity">
    <vt:lpwstr/>
  </property>
  <property fmtid="{D5CDD505-2E9C-101B-9397-08002B2CF9AE}" pid="405" name="FSC#COOELAK@1.1001:Subject">
    <vt:lpwstr/>
  </property>
  <property fmtid="{D5CDD505-2E9C-101B-9397-08002B2CF9AE}" pid="406" name="FSC#COOELAK@1.1001:FileReference">
    <vt:lpwstr/>
  </property>
  <property fmtid="{D5CDD505-2E9C-101B-9397-08002B2CF9AE}" pid="407" name="FSC#COOELAK@1.1001:FileRefYear">
    <vt:lpwstr/>
  </property>
  <property fmtid="{D5CDD505-2E9C-101B-9397-08002B2CF9AE}" pid="408" name="FSC#COOELAK@1.1001:FileRefOrdinal">
    <vt:lpwstr/>
  </property>
  <property fmtid="{D5CDD505-2E9C-101B-9397-08002B2CF9AE}" pid="409" name="FSC#COOELAK@1.1001:FileRefOU">
    <vt:lpwstr/>
  </property>
  <property fmtid="{D5CDD505-2E9C-101B-9397-08002B2CF9AE}" pid="410" name="FSC#COOELAK@1.1001:Organization">
    <vt:lpwstr/>
  </property>
  <property fmtid="{D5CDD505-2E9C-101B-9397-08002B2CF9AE}" pid="411" name="FSC#COOELAK@1.1001:Owner">
    <vt:lpwstr>Bonko, Andrej, Mgr., PhD.</vt:lpwstr>
  </property>
  <property fmtid="{D5CDD505-2E9C-101B-9397-08002B2CF9AE}" pid="412" name="FSC#COOELAK@1.1001:OwnerExtension">
    <vt:lpwstr/>
  </property>
  <property fmtid="{D5CDD505-2E9C-101B-9397-08002B2CF9AE}" pid="413" name="FSC#COOELAK@1.1001:OwnerFaxExtension">
    <vt:lpwstr/>
  </property>
  <property fmtid="{D5CDD505-2E9C-101B-9397-08002B2CF9AE}" pid="414" name="FSC#COOELAK@1.1001:DispatchedBy">
    <vt:lpwstr/>
  </property>
  <property fmtid="{D5CDD505-2E9C-101B-9397-08002B2CF9AE}" pid="415" name="FSC#COOELAK@1.1001:DispatchedAt">
    <vt:lpwstr/>
  </property>
  <property fmtid="{D5CDD505-2E9C-101B-9397-08002B2CF9AE}" pid="416" name="FSC#COOELAK@1.1001:ApprovedBy">
    <vt:lpwstr/>
  </property>
  <property fmtid="{D5CDD505-2E9C-101B-9397-08002B2CF9AE}" pid="417" name="FSC#COOELAK@1.1001:ApprovedAt">
    <vt:lpwstr/>
  </property>
  <property fmtid="{D5CDD505-2E9C-101B-9397-08002B2CF9AE}" pid="418" name="FSC#COOELAK@1.1001:Department">
    <vt:lpwstr>DH00-SL (DH00 Sekcia legislatívna)</vt:lpwstr>
  </property>
  <property fmtid="{D5CDD505-2E9C-101B-9397-08002B2CF9AE}" pid="419" name="FSC#COOELAK@1.1001:CreatedAt">
    <vt:lpwstr>14.05.2024</vt:lpwstr>
  </property>
  <property fmtid="{D5CDD505-2E9C-101B-9397-08002B2CF9AE}" pid="420" name="FSC#COOELAK@1.1001:OU">
    <vt:lpwstr>DH00-SL (DH00 Sekcia legislatívna)</vt:lpwstr>
  </property>
  <property fmtid="{D5CDD505-2E9C-101B-9397-08002B2CF9AE}" pid="421" name="FSC#COOELAK@1.1001:Priority">
    <vt:lpwstr> ()</vt:lpwstr>
  </property>
  <property fmtid="{D5CDD505-2E9C-101B-9397-08002B2CF9AE}" pid="422" name="FSC#COOELAK@1.1001:ObjBarCode">
    <vt:lpwstr>*COO.2178.100.12.12173886*</vt:lpwstr>
  </property>
  <property fmtid="{D5CDD505-2E9C-101B-9397-08002B2CF9AE}" pid="423" name="FSC#COOELAK@1.1001:RefBarCode">
    <vt:lpwstr/>
  </property>
  <property fmtid="{D5CDD505-2E9C-101B-9397-08002B2CF9AE}" pid="424" name="FSC#COOELAK@1.1001:FileRefBarCode">
    <vt:lpwstr>**</vt:lpwstr>
  </property>
  <property fmtid="{D5CDD505-2E9C-101B-9397-08002B2CF9AE}" pid="425" name="FSC#COOELAK@1.1001:ExternalRef">
    <vt:lpwstr/>
  </property>
  <property fmtid="{D5CDD505-2E9C-101B-9397-08002B2CF9AE}" pid="426" name="FSC#COOELAK@1.1001:IncomingNumber">
    <vt:lpwstr/>
  </property>
  <property fmtid="{D5CDD505-2E9C-101B-9397-08002B2CF9AE}" pid="427" name="FSC#COOELAK@1.1001:IncomingSubject">
    <vt:lpwstr/>
  </property>
  <property fmtid="{D5CDD505-2E9C-101B-9397-08002B2CF9AE}" pid="428" name="FSC#COOELAK@1.1001:ProcessResponsible">
    <vt:lpwstr/>
  </property>
  <property fmtid="{D5CDD505-2E9C-101B-9397-08002B2CF9AE}" pid="429" name="FSC#COOELAK@1.1001:ProcessResponsiblePhone">
    <vt:lpwstr/>
  </property>
  <property fmtid="{D5CDD505-2E9C-101B-9397-08002B2CF9AE}" pid="430" name="FSC#COOELAK@1.1001:ProcessResponsibleMail">
    <vt:lpwstr/>
  </property>
  <property fmtid="{D5CDD505-2E9C-101B-9397-08002B2CF9AE}" pid="431" name="FSC#COOELAK@1.1001:ProcessResponsibleFax">
    <vt:lpwstr/>
  </property>
  <property fmtid="{D5CDD505-2E9C-101B-9397-08002B2CF9AE}" pid="432" name="FSC#COOELAK@1.1001:ApproverFirstName">
    <vt:lpwstr/>
  </property>
  <property fmtid="{D5CDD505-2E9C-101B-9397-08002B2CF9AE}" pid="433" name="FSC#COOELAK@1.1001:ApproverSurName">
    <vt:lpwstr/>
  </property>
  <property fmtid="{D5CDD505-2E9C-101B-9397-08002B2CF9AE}" pid="434" name="FSC#COOELAK@1.1001:ApproverTitle">
    <vt:lpwstr/>
  </property>
  <property fmtid="{D5CDD505-2E9C-101B-9397-08002B2CF9AE}" pid="435" name="FSC#COOELAK@1.1001:ExternalDate">
    <vt:lpwstr/>
  </property>
  <property fmtid="{D5CDD505-2E9C-101B-9397-08002B2CF9AE}" pid="436" name="FSC#COOELAK@1.1001:SettlementApprovedAt">
    <vt:lpwstr/>
  </property>
  <property fmtid="{D5CDD505-2E9C-101B-9397-08002B2CF9AE}" pid="437" name="FSC#COOELAK@1.1001:BaseNumber">
    <vt:lpwstr/>
  </property>
  <property fmtid="{D5CDD505-2E9C-101B-9397-08002B2CF9AE}" pid="438" name="FSC#COOELAK@1.1001:CurrentUserRolePos">
    <vt:lpwstr>referent 6</vt:lpwstr>
  </property>
  <property fmtid="{D5CDD505-2E9C-101B-9397-08002B2CF9AE}" pid="439" name="FSC#COOELAK@1.1001:CurrentUserEmail">
    <vt:lpwstr>zuzana.fricova@mindop.sk</vt:lpwstr>
  </property>
  <property fmtid="{D5CDD505-2E9C-101B-9397-08002B2CF9AE}" pid="440" name="FSC#ELAKGOV@1.1001:PersonalSubjGender">
    <vt:lpwstr/>
  </property>
  <property fmtid="{D5CDD505-2E9C-101B-9397-08002B2CF9AE}" pid="441" name="FSC#ELAKGOV@1.1001:PersonalSubjFirstName">
    <vt:lpwstr/>
  </property>
  <property fmtid="{D5CDD505-2E9C-101B-9397-08002B2CF9AE}" pid="442" name="FSC#ELAKGOV@1.1001:PersonalSubjSurName">
    <vt:lpwstr/>
  </property>
  <property fmtid="{D5CDD505-2E9C-101B-9397-08002B2CF9AE}" pid="443" name="FSC#ELAKGOV@1.1001:PersonalSubjSalutation">
    <vt:lpwstr/>
  </property>
  <property fmtid="{D5CDD505-2E9C-101B-9397-08002B2CF9AE}" pid="444" name="FSC#ELAKGOV@1.1001:PersonalSubjAddress">
    <vt:lpwstr/>
  </property>
  <property fmtid="{D5CDD505-2E9C-101B-9397-08002B2CF9AE}" pid="445" name="FSC#ATSTATECFG@1.1001:Office">
    <vt:lpwstr/>
  </property>
  <property fmtid="{D5CDD505-2E9C-101B-9397-08002B2CF9AE}" pid="446" name="FSC#ATSTATECFG@1.1001:Agent">
    <vt:lpwstr/>
  </property>
  <property fmtid="{D5CDD505-2E9C-101B-9397-08002B2CF9AE}" pid="447" name="FSC#ATSTATECFG@1.1001:AgentPhone">
    <vt:lpwstr/>
  </property>
  <property fmtid="{D5CDD505-2E9C-101B-9397-08002B2CF9AE}" pid="448" name="FSC#ATSTATECFG@1.1001:DepartmentFax">
    <vt:lpwstr/>
  </property>
  <property fmtid="{D5CDD505-2E9C-101B-9397-08002B2CF9AE}" pid="449" name="FSC#ATSTATECFG@1.1001:DepartmentEmail">
    <vt:lpwstr/>
  </property>
  <property fmtid="{D5CDD505-2E9C-101B-9397-08002B2CF9AE}" pid="450" name="FSC#ATSTATECFG@1.1001:SubfileDate">
    <vt:lpwstr/>
  </property>
  <property fmtid="{D5CDD505-2E9C-101B-9397-08002B2CF9AE}" pid="451" name="FSC#ATSTATECFG@1.1001:SubfileSubject">
    <vt:lpwstr/>
  </property>
  <property fmtid="{D5CDD505-2E9C-101B-9397-08002B2CF9AE}" pid="452" name="FSC#ATSTATECFG@1.1001:DepartmentZipCode">
    <vt:lpwstr/>
  </property>
  <property fmtid="{D5CDD505-2E9C-101B-9397-08002B2CF9AE}" pid="453" name="FSC#ATSTATECFG@1.1001:DepartmentCountry">
    <vt:lpwstr/>
  </property>
  <property fmtid="{D5CDD505-2E9C-101B-9397-08002B2CF9AE}" pid="454" name="FSC#ATSTATECFG@1.1001:DepartmentCity">
    <vt:lpwstr/>
  </property>
  <property fmtid="{D5CDD505-2E9C-101B-9397-08002B2CF9AE}" pid="455" name="FSC#ATSTATECFG@1.1001:DepartmentStreet">
    <vt:lpwstr/>
  </property>
  <property fmtid="{D5CDD505-2E9C-101B-9397-08002B2CF9AE}" pid="456" name="FSC#ATSTATECFG@1.1001:DepartmentDVR">
    <vt:lpwstr/>
  </property>
  <property fmtid="{D5CDD505-2E9C-101B-9397-08002B2CF9AE}" pid="457" name="FSC#ATSTATECFG@1.1001:DepartmentUID">
    <vt:lpwstr/>
  </property>
  <property fmtid="{D5CDD505-2E9C-101B-9397-08002B2CF9AE}" pid="458" name="FSC#ATSTATECFG@1.1001:SubfileReference">
    <vt:lpwstr/>
  </property>
  <property fmtid="{D5CDD505-2E9C-101B-9397-08002B2CF9AE}" pid="459" name="FSC#ATSTATECFG@1.1001:Clause">
    <vt:lpwstr/>
  </property>
  <property fmtid="{D5CDD505-2E9C-101B-9397-08002B2CF9AE}" pid="460" name="FSC#ATSTATECFG@1.1001:ApprovedSignature">
    <vt:lpwstr/>
  </property>
  <property fmtid="{D5CDD505-2E9C-101B-9397-08002B2CF9AE}" pid="461" name="FSC#ATSTATECFG@1.1001:BankAccount">
    <vt:lpwstr/>
  </property>
  <property fmtid="{D5CDD505-2E9C-101B-9397-08002B2CF9AE}" pid="462" name="FSC#ATSTATECFG@1.1001:BankAccountOwner">
    <vt:lpwstr/>
  </property>
  <property fmtid="{D5CDD505-2E9C-101B-9397-08002B2CF9AE}" pid="463" name="FSC#ATSTATECFG@1.1001:BankInstitute">
    <vt:lpwstr/>
  </property>
  <property fmtid="{D5CDD505-2E9C-101B-9397-08002B2CF9AE}" pid="464" name="FSC#ATSTATECFG@1.1001:BankAccountID">
    <vt:lpwstr/>
  </property>
  <property fmtid="{D5CDD505-2E9C-101B-9397-08002B2CF9AE}" pid="465" name="FSC#ATSTATECFG@1.1001:BankAccountIBAN">
    <vt:lpwstr/>
  </property>
  <property fmtid="{D5CDD505-2E9C-101B-9397-08002B2CF9AE}" pid="466" name="FSC#ATSTATECFG@1.1001:BankAccountBIC">
    <vt:lpwstr/>
  </property>
  <property fmtid="{D5CDD505-2E9C-101B-9397-08002B2CF9AE}" pid="467" name="FSC#ATSTATECFG@1.1001:BankName">
    <vt:lpwstr/>
  </property>
  <property fmtid="{D5CDD505-2E9C-101B-9397-08002B2CF9AE}" pid="468" name="FSC#COOELAK@1.1001:ObjectAddressees">
    <vt:lpwstr/>
  </property>
  <property fmtid="{D5CDD505-2E9C-101B-9397-08002B2CF9AE}" pid="469" name="FSC#SKCONV@103.510:docname">
    <vt:lpwstr/>
  </property>
</Properties>
</file>