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EF5515" w:rsidRDefault="00927118" w:rsidP="00EF551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F5515">
        <w:rPr>
          <w:rFonts w:ascii="Times New Roman" w:eastAsia="Times New Roman" w:hAnsi="Times New Roman" w:cs="Times New Roman"/>
          <w:b/>
          <w:caps/>
          <w:sz w:val="24"/>
          <w:szCs w:val="24"/>
        </w:rPr>
        <w:t>Vyhodnotenie medzirezortného pripomienkového konania</w:t>
      </w:r>
    </w:p>
    <w:p w:rsidR="00927118" w:rsidRPr="00EF5515" w:rsidRDefault="00927118" w:rsidP="00EF5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46F" w:rsidRPr="00EF5515" w:rsidRDefault="0065146F" w:rsidP="00EF5515">
      <w:pPr>
        <w:spacing w:after="0" w:line="240" w:lineRule="auto"/>
        <w:jc w:val="center"/>
        <w:divId w:val="1114594469"/>
        <w:rPr>
          <w:rFonts w:ascii="Times New Roman" w:hAnsi="Times New Roman" w:cs="Times New Roman"/>
          <w:sz w:val="24"/>
          <w:szCs w:val="24"/>
        </w:rPr>
      </w:pPr>
      <w:r w:rsidRPr="00EF5515">
        <w:rPr>
          <w:rFonts w:ascii="Times New Roman" w:hAnsi="Times New Roman" w:cs="Times New Roman"/>
          <w:sz w:val="24"/>
          <w:szCs w:val="24"/>
        </w:rPr>
        <w:t>Nariadenie vlády Slovenskej republiky, ktorým sa mení a dopĺňa nariadenie vlády Slovenskej republiky č. 165/2023 Z. z., ktorým sa ustanovujú pravidlá poskytovania podpory na vykonávanie opatrení Strategického plánu spoločnej poľnohospodárskej politiky vo vybraných poľnohospodárskych sektoroch</w:t>
      </w:r>
    </w:p>
    <w:p w:rsidR="00927118" w:rsidRPr="00EF5515" w:rsidRDefault="00927118" w:rsidP="00EF5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51BF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EF5515" w:rsidRDefault="00A251B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25 /0</w:t>
            </w:r>
          </w:p>
        </w:tc>
      </w:tr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66A0B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146F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/0</w:t>
            </w:r>
          </w:p>
        </w:tc>
      </w:tr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66A0B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46F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/0</w:t>
            </w:r>
          </w:p>
        </w:tc>
      </w:tr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66A0B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46F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/0</w:t>
            </w:r>
          </w:p>
        </w:tc>
      </w:tr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Cs/>
                <w:sz w:val="24"/>
                <w:szCs w:val="24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Cs/>
                <w:sz w:val="24"/>
                <w:szCs w:val="24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8" w:rsidRPr="00EF5515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Cs/>
                <w:sz w:val="24"/>
                <w:szCs w:val="24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EF5515" w:rsidRDefault="00927118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118" w:rsidRPr="00EF5515" w:rsidRDefault="00927118" w:rsidP="00EF5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118" w:rsidRPr="00EF5515" w:rsidRDefault="00927118" w:rsidP="00EF5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15">
        <w:rPr>
          <w:rFonts w:ascii="Times New Roman" w:hAnsi="Times New Roman" w:cs="Times New Roman"/>
          <w:sz w:val="24"/>
          <w:szCs w:val="24"/>
        </w:rPr>
        <w:t>Sumarizácia vznesených pripomienok podľa subjektov</w:t>
      </w:r>
    </w:p>
    <w:p w:rsidR="0065146F" w:rsidRPr="00EF5515" w:rsidRDefault="0065146F" w:rsidP="00EF5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7835"/>
        <w:gridCol w:w="1349"/>
        <w:gridCol w:w="1349"/>
        <w:gridCol w:w="1336"/>
        <w:gridCol w:w="1089"/>
      </w:tblGrid>
      <w:tr w:rsidR="0065146F" w:rsidRPr="00EF5515">
        <w:trPr>
          <w:divId w:val="1082531786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nezaslali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6 (6o,0z)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cestovného ruchu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13 (13o,0z)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Úrad geodézie, kartografie a katastra </w:t>
            </w:r>
            <w:bookmarkStart w:id="0" w:name="_GoBack"/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Slovenskej </w:t>
            </w:r>
            <w:bookmarkEnd w:id="0"/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školstva,výskumu,vývoja a mládeže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Úrad pre reguláciu sieťových odvetví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Samosprávne kraje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Národné lesnícke centrum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146F" w:rsidRPr="00EF5515">
        <w:trPr>
          <w:divId w:val="108253178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25 (25o,0z)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CE0" w:rsidRPr="00EF5515" w:rsidRDefault="00BF7CE0" w:rsidP="00EF55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5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Vyhodnotenie vecných pripomienok je uvedené v tabuľkovej časti.</w:t>
      </w:r>
    </w:p>
    <w:p w:rsidR="00BF7CE0" w:rsidRPr="00EF5515" w:rsidRDefault="00BF7CE0" w:rsidP="00EF5515">
      <w:pPr>
        <w:pStyle w:val="Zkladntext"/>
        <w:widowControl/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EF5515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EF5515" w:rsidRDefault="00BF7CE0" w:rsidP="00EF5515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F5515">
              <w:rPr>
                <w:b w:val="0"/>
                <w:color w:val="000000"/>
                <w:sz w:val="24"/>
                <w:szCs w:val="24"/>
              </w:rPr>
              <w:t>Vysvetlivky  k použitým skratkám v tabuľke:</w:t>
            </w:r>
          </w:p>
        </w:tc>
      </w:tr>
      <w:tr w:rsidR="00BF7CE0" w:rsidRPr="00EF5515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EF5515" w:rsidRDefault="00BF7CE0" w:rsidP="00EF5515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F5515">
              <w:rPr>
                <w:b w:val="0"/>
                <w:color w:val="000000"/>
                <w:sz w:val="24"/>
                <w:szCs w:val="24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EF5515" w:rsidRDefault="00BF7CE0" w:rsidP="00EF5515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F5515">
              <w:rPr>
                <w:b w:val="0"/>
                <w:color w:val="000000"/>
                <w:sz w:val="24"/>
                <w:szCs w:val="24"/>
              </w:rPr>
              <w:t>A – akceptovaná</w:t>
            </w:r>
          </w:p>
        </w:tc>
      </w:tr>
      <w:tr w:rsidR="00BF7CE0" w:rsidRPr="00EF5515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EF5515" w:rsidRDefault="00BF7CE0" w:rsidP="00EF5515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F5515">
              <w:rPr>
                <w:b w:val="0"/>
                <w:color w:val="000000"/>
                <w:sz w:val="24"/>
                <w:szCs w:val="24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EF5515" w:rsidRDefault="00BF7CE0" w:rsidP="00EF5515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F5515">
              <w:rPr>
                <w:b w:val="0"/>
                <w:color w:val="000000"/>
                <w:sz w:val="24"/>
                <w:szCs w:val="24"/>
              </w:rPr>
              <w:t>N – neakceptovaná</w:t>
            </w:r>
          </w:p>
        </w:tc>
      </w:tr>
      <w:tr w:rsidR="00BF7CE0" w:rsidRPr="00EF5515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EF5515" w:rsidRDefault="00BF7CE0" w:rsidP="00EF5515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EF5515" w:rsidRDefault="00BF7CE0" w:rsidP="00EF5515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F5515">
              <w:rPr>
                <w:b w:val="0"/>
                <w:color w:val="000000"/>
                <w:sz w:val="24"/>
                <w:szCs w:val="24"/>
              </w:rPr>
              <w:t>ČA – čiastočne akceptovaná</w:t>
            </w:r>
          </w:p>
        </w:tc>
      </w:tr>
    </w:tbl>
    <w:p w:rsidR="00E85710" w:rsidRPr="00EF5515" w:rsidRDefault="00E85710" w:rsidP="00EF5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15">
        <w:rPr>
          <w:rFonts w:ascii="Times New Roman" w:hAnsi="Times New Roman" w:cs="Times New Roman"/>
          <w:sz w:val="24"/>
          <w:szCs w:val="24"/>
        </w:rPr>
        <w:br w:type="page"/>
      </w:r>
    </w:p>
    <w:p w:rsidR="0065146F" w:rsidRPr="00EF5515" w:rsidRDefault="0065146F" w:rsidP="00EF5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6558"/>
        <w:gridCol w:w="585"/>
        <w:gridCol w:w="585"/>
        <w:gridCol w:w="3903"/>
      </w:tblGrid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bodu 6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1. V čl. I bode 6 § 6 ods. 5 novom písmene c) odporúčame slová „bolo ... vykonané“ nahradiť slovami „sa ... vykonalo“.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5179F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bodu 14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2. V čl. I bode 14 § 6 ods. 16 písm. c) odporúčame slovo „a“ nahradiť slovom „alebo“.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Obe podmienky musia byť splnené kumulatívne, teda nesmie mať dlh voči Slovenskej republike po dátume splatnosti, ani nesmie mať po dátume splatnosti dlh, ktorého plnenie je príjmom štátneho rozpočtu (</w:t>
            </w:r>
            <w:r w:rsidRPr="00EF5515">
              <w:rPr>
                <w:rFonts w:ascii="Times New Roman" w:hAnsi="Times New Roman" w:cs="Times New Roman"/>
                <w:i/>
                <w:sz w:val="24"/>
                <w:szCs w:val="24"/>
              </w:rPr>
              <w:t>v tom druhom prípade napríklad splatnú pokutu uloženú príslušníkom Policajného zboru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bodu 16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3. V čl. I bode 16 odporúčame slová „na prvom mieste“ nahradiť slovami „pred slovom „podľa““.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5179F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5179F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Predkladateľ po zvážení pripomienky ponecháva zatiaľ pôvodnú legislatívnu techniku.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bodu 19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4. V čl. I bode 19 odporúčame slovo „nadpisu“ nahradiť slovom „nadpisov“.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5179F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bodu 19 prílohe 1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5. V čl. I bode 19 prílohe č. 1 odporúčame - v písmene b) prvom bode slovo „podbodu“ nahradiť slovom „podbodov“ a za slovo „alebo“ vložiť slovo „podbodu“; uvedená pripomienka platí primerane aj pre ďalší text príloh č. 1 až 5, - v písmene c) prvom bode a v písmene e) prvom bode slovo „až“ nahradiť čiarkou a slovom „1f.,“, ak sa nemá na mysli kumulácia; uvedená pripomienka platí primerane aj pre písm. b) prvý bod, písm. f) prvý bod, písm. g) prvý bod a prílohy č. 2 a 5.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90180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90180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Predkladateľ po zvážení pripomienky ponecháva v niektorých aspektoch zatiaľ pôvodnú legislatívnu techniku.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bodu 19 prílohe 5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6. V čl. I bode 19 prílohe č. 5 písm. b) druhom bode podbode 2a. odporúčame slová „podbodu 2b.“ nahradiť slovom „2b.“.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5179F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Celému materiálu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Návrh je potrebné zosúladiť s prílohou č. 1 Legislatívnych pravidiel vlády SR (napríklad v čl. I bode 19 prílohe č. 1 písm. b) treťom bode za označenie podbodu 3a vložiť bodku, v písmene g) treťom bode slovo „písm.“ nahradiť slovom „písmena“, v písmene k)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prvom bode slovo „dopadom“ nahradiť slovom „vplyvom“, v druhom bode podbode 2a. na konci pripojiť slovo „alebo“, v prílohe č. 2 písm. a) prvom bode podbode 1g. na konci pripojiť slovo „alebo“, v treťom bode podbode 3w. slovo „jeho“ nahradiť slovom „ich“, v písmene b) druhom bode podbode 2a., písmene c) treťom bode (2x), písmene d) druhom bode, písmene e) treťom bode a písmene f) druhom bode podbode 2b. slovo „písm.“ nahradiť slovom „písmena“, v písmene b) druhom bode podbode 2a. za slovo „bodu“ vložiť čiarku, v treťom bode podbode 3ab. slovo „dopadov“ nahradiť slovom „vplyvov“, v písmene f) prvom bode slovo „dopadom“ nahradiť slovom „vplyvom“, v prílohe č. 3 písm. a) prvom bode podbode 1k. na konci pripojiť slovo „alebo“, v písmene c) štvrtom bode podbode 4e. za slovo „výstavách“ vložiť čiarku, v prílohe č. 4 písm. a) prvom bode podbode 1e. na konci pripojiť slovo „alebo“, v písmene b) štvrtom bode podbode 4e. za slovo „výstavách“ vložiť čiarku, v prílohe č. 5 písm. a) prvom bode podbode 1a. vypustiť slovo „týchto“ ako nadbytočné, v písmene b) prvom bode podbode 1c. na konci pripojiť slovo „alebo“, v písmene b) treťom bode podbode 3ab. slovo „dopadov“ nahradiť slovom „vplyvov“, v podbode 3af. za slovo „zemiakmi“ vložiť čiarku, v písmene c) prvom bode podbode 1a. za slovami „podbodu 1f“ čiarku nahradiť bodkou, v písmene e) prvom bode slovo „dopadom“ nahradiť slovom „vplyvom“, vypustiť poznámky pod čiarou k odkazom 50, 51, 58 až 62, pretože sa ich znenie nemení oproti zneniu v platnom nariadení vlády, a v nadväznosti na to upraviť úvodnú vetu k poznámkam pod čiarou k odkazom 47 až 63, v poznámke pod čiarou k odkazu 48 slová „(Ú. v. EÚ L, 2024/1143)“ nahradiť slovami „(Ú. v. EÚ L, 23.4.2024)“, v poznámke pod čiarou k odkazu 57 vypustiť slová „v platnom znení“).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D67701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D67701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Pripomienka k poznámkam pod čiarou nebola akceptovaná, nakoľko sa ich obsah v zmysle iných pripomienok zmenil.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bodu 4 [§ 6 ods. 4 písm. b)] a bodu 14 [§ 6 ods. 16 písm. c)]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Upozorňujeme, že navrhované znenia § 6 ods. 4 písm. b) a § 6 ods. 16 písm. c) týkajúce sa vyhlásenia žiadateľa, že voči Slovenskej republike nemá dlh po dátume, v ktorom mal byť splnený, alebo že po tomto dátume nemá dlh, ktorého plnenie je príjmom štátneho rozpočtu, je príliš všeobecné a nejednoznačné. Nie je zrejmé, čo všetko sa má subsumovať pod pojem „dlh voči Slovenskej republike“, a to najmä vo vzťahu k preukázaniu splnenia, napr. či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sú súdne pohľadávky evidované v Registri splatných súdnych pohľadávok, či sú daňové nedoplatky evidované v informačných systémoch finančnej správy, či sú nedoplatky na poistnom na sociálne poistenie evidované v informačnom systéme Sociálnej poisťovne. Upozorňujeme tiež, že nie je zrejmý dôvod nahradenia ustáleného pojmu „písomné vyhlásenie žiadateľa, že má vysporiadané finančné vzťahy so štátnym rozpočtom“, ktorého výklad je v súlade s terminológiou zákona č. 523/2004 Z. z. o rozpočtových pravidlách verejnej správy a o zmene a doplnení niektorých zákonov v znení neskorších predpisov. V nadväznosti na uvedené odporúčame navrhované ustanovenia upresniť a konkretizovať, a to aj s prípadným doplnením odkazu na príslušnú legislatívu.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79F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Dlhom voči Slovenskej republike sa rozumie dlh zodpovedajúci pohľadávke Slovenskej republiky podľa § 2 písm. a) zákona č. 374/2014 Z. z.</w:t>
            </w:r>
            <w:r w:rsidRPr="00EF55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5515">
              <w:rPr>
                <w:rFonts w:ascii="Times New Roman" w:hAnsi="Times New Roman" w:cs="Times New Roman"/>
                <w:bCs/>
                <w:sz w:val="24"/>
                <w:szCs w:val="24"/>
              </w:rPr>
              <w:t>o pohľadávkach štátu a o zmene a doplnení niektorých zákonov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v zn. n. p., resp. aj v zmysle zákona NR SR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č. 278/1993 Z. z. o správe majetku štátu v zn. n. p.</w:t>
            </w:r>
          </w:p>
          <w:p w:rsidR="00DC79F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Dlhom, ktorého plnenie je príjmom štátneho rozpočtu, sa zas rozumie aj dlh, ktorý vznikol z činnosti iného orgánu ako štátneho orgánu vo forme rozpočtovej alebo preddavkovej organizácie, napríklad z činnosti orgánu Policajného zboru. Pokuty uložené orgánom Policajného zboru sú totiž príjmom štátneho rozpočtu, hoci orgán Policajného zboru nie je správcom pohľadávky zodpovedajúcej povinnosti zaplatiť túto pokutu</w:t>
            </w:r>
          </w:p>
          <w:p w:rsidR="00DC79F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Zároveň sa zohľadňuje, že aj prostriedky Európskej únie podľa § 2 písm. e) zákona č. 523/2004 Z. z. v zn. n. p. sa podľa § 7 ods. 2 zákona č. 523/2004 Z. z. v zn. n. p. zaraďujú do príjmov štátneho rozpočtu, a tým ho podľa § 6 ods. 5 písm. a) tohto zákona tvoria. Preto pojem „dlh, ktorého plnenie je príjmom štátneho rozpočtu“, zahŕňa aj záväzok vrátiť prostriedky Európskej únie.</w:t>
            </w:r>
          </w:p>
          <w:p w:rsidR="00DC79F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Pojmovo sa nejedná sa o nedoplatky na poistnom do Sociálnej poisťovne alebo do zdravotných poisťovní, nakoľko tie majú samostatný rozpočet oddelený od štátneho rozpočtu.</w:t>
            </w:r>
          </w:p>
          <w:p w:rsidR="00DC79F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Na overovanie týchto dlhov možno použiť informačný systém finančnej správy podľa zákona proti byrokracii, ale aj evidenciu samotnej Pôdohospodárskej platobnej agentúry, pre pohľadávky v jej správe, alebo centrálny register splatných pohľadávok štátu.</w:t>
            </w:r>
          </w:p>
          <w:p w:rsidR="00DC79F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 pojmu „pohľadávka zodpovedajúca dlhu voči Slovenskej republike alebo dlhu, ktorého plnenie je príjmom štátneho rozpočtu“, sa dopĺňa odkaz na poznámku pod čiarou obsahujúcu: </w:t>
            </w:r>
          </w:p>
          <w:p w:rsidR="00DC79F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„§ 2 písm. a) zákon č. 374/2014 Z. z. </w:t>
            </w:r>
            <w:r w:rsidRPr="00EF5515">
              <w:rPr>
                <w:rFonts w:ascii="Times New Roman" w:hAnsi="Times New Roman" w:cs="Times New Roman"/>
                <w:bCs/>
                <w:sz w:val="24"/>
                <w:szCs w:val="24"/>
              </w:rPr>
              <w:t>o pohľadávkach štátu a o zmene a doplnení niektorých zákonov.</w:t>
            </w:r>
          </w:p>
          <w:p w:rsidR="00DC79F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 3 písm. f) a g) </w:t>
            </w:r>
            <w:r w:rsidRPr="00EF551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sk-SK"/>
              </w:rPr>
              <w:t>zákona č. 280/2017 Z. z.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</w:p>
          <w:p w:rsidR="00DC79FF" w:rsidRPr="00EF5515" w:rsidRDefault="00CA170B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79FF" w:rsidRPr="00EF5515">
              <w:rPr>
                <w:rFonts w:ascii="Times New Roman" w:hAnsi="Times New Roman" w:cs="Times New Roman"/>
                <w:sz w:val="24"/>
                <w:szCs w:val="24"/>
              </w:rPr>
              <w:t>toré tento typ pohľadávky vymedzujú.</w:t>
            </w:r>
          </w:p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Doložke vybraných vplyvov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Odporúčame predkladateľovi v bode 13. uviesť správne číslo stanoviska Komisie LRV na posudzovanie vybraných vplyvov z PPK. Odôvodnenie: Predkladateľ uviedol č. 125/2024 a správne má byť č. 134/2024.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73264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MINCRS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Čl. 1 bodu 19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Slovo „nadpisu“ odporúčame nahradiť slovom „nadpisov“. Legislatívno-technická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73264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MINCRS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prílohe č. 1 písm. g) bode 3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V prílohe č. 1 písm. g) bode 3 slová „písm. f)“ odporúčame nahradiť slovami „písmena f)“. Legislatívno-technická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73264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MINCRS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prílohe č. 2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V prílohe č. 2 písm. b) bode 2a slová „písm. a)“ odporúčame nahradiť slovami „písmena a)“. Obdobne odporúčame upraviť aj písmeno c) bod 3, písmeno d) bod 2, písmeno e) bod 3 a písmeno f) bod 2b. Legislatívno-technická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73264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1. K Prílohe č. 1: V navrhovanom znení Prílohy č. 1 k nariadeniu vlády č. 165/2023 Z. z. v písm. b) v bode 3a odporúčame zaviesť odkazy a poznámky pod čiarou na zavádzané pojmy „ochrana rastlín“ a „biocídne výrobky“ tak, ako sa odkazuje v písm. j) v bode 3c Prílohy č. 1 k nariadeniu vlády č. 165/2023 Z. z., a teda zaviesť odkaz na ustanovenie čl. 2 ods. 1 a čl. 3 ods. 1 písm. a) nariadenia (EÚ) č. 528/2012 v platnom znení.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Upravené ako odkazy na poznámky pod čiarou 50 a 51, umiestnené k prvému výskytu pojmov „prípravok na ochranu rastlín“ a „biocídny výrobok“.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zlučiteľnosti: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1. V bode 3 písm. b) doložky zlučiteľnosti žiadame uviesť ako relevantné sekundárne právne akty Európskej únie aj: - Nariadenie Európskeho parlamentu a Rady (EÚ) 2024/1143 z 11. apríla 2024 o zemepisných označeniach vína, liehovín a poľnohospodárskych výrobkov, ako aj o zaručených tradičných špecialitách a nepovinných výrazoch kvality pre poľnohospodárske výrobky, ktorým sa menia nariadenia (EÚ) č. 1308/2013, (EÚ) 2019/787 a (EÚ) 2019/1753 a zrušuje nariadenie (EÚ) č. 1151/2012 (Ú. v. EÚ L, 2024/1143, 23.4.2024) (+ gestor), - Nariadenie Európskeho parlamentu a Rady (EÚ) 2021/2116 z 2. decembra 2021 o financovaní, riadení a monitorovaní spoločnej poľnohospodárskej politiky a o zrušení nariadenia (EÚ) č. 1306/2013 (Ú. v. EÚ L 435, 6.12.2021) v platnom znení (+ gestor) - Nariadenie Európskeho parlamentu a Rady (ES) č. 765/2008 z 9. júla 2008, ktorým sa stanovujú požiadavky akreditácie a ktorým sa zrušuje nariadenie (EHS) č. 339/93 (Ú. v. EÚ L 218, 13.8.2008) v platnom znení (+ gestor), - Nariadenie Európskeho parlamentu a Rady (ES) č. 1107/2009 z 21. októbra 2009 o uvádzaní prípravkov na ochranu rastlín na trh a o zrušení smerníc Rady 79/117/EHS a 91/414/EHS (Ú. v. EÚ L 309, 24.11.2009) v platnom znení (+ gestor), - Nariadenie Európskeho parlamentu a Rady (EÚ) č. 528/2012 z 22. mája 2012 o sprístupňovaní biocídnych výrobkov na trhu a ich používaní (Ú. v. EÚ L 167, 27.6.2012) v platnom znení (+ gestor), - Nariadenie Európskeho parlamentu a Rady (ES) č. 1069/2009 z 21. októbra 2009, ktorým sa ustanovujú zdravotné predpisy týkajúce sa vedľajších živočíšnych produktov a odvodených produktov neurčených na ľudskú spotrebu a ktorým sa zrušuje nariadenie (ES) č. 1774/2002 (nariadenie o vedľajších živočíšnych produktoch) (Ú. v. EÚ L 300, 14.11.2009) v platnom znení (+ gestor).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797D23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7D23" w:rsidRPr="00EF5515" w:rsidRDefault="00797D23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Nariadenie (EÚ) 2021/2116 v platnom znení bolo do zoznamu doplnené.</w:t>
            </w:r>
          </w:p>
          <w:p w:rsidR="0065146F" w:rsidRPr="00EF5515" w:rsidRDefault="00797D23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Ostatnými v pripomienke uveden</w:t>
            </w:r>
            <w:r w:rsidR="00096AE3" w:rsidRPr="00EF5515">
              <w:rPr>
                <w:rFonts w:ascii="Times New Roman" w:hAnsi="Times New Roman" w:cs="Times New Roman"/>
                <w:sz w:val="24"/>
                <w:szCs w:val="24"/>
              </w:rPr>
              <w:t>ými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nariadenia</w:t>
            </w:r>
            <w:r w:rsidR="00096AE3" w:rsidRPr="00EF5515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01" w:rsidRPr="00EF5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EÚ</w:t>
            </w:r>
            <w:r w:rsidR="00D67701" w:rsidRPr="00EF5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nie je predmet predloženého návrhu nariadenia vlády upravený. Nariadenie vlády SR č. 165/2023 Z. z.</w:t>
            </w:r>
            <w:r w:rsidR="00D67701" w:rsidRPr="00EF5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ako aj jeho predložená novela upravuje poskytovanie podpory na opatrenia Strategického plánu SPP a jedinú súvislosť s nariadeniami (EÚ)</w:t>
            </w:r>
            <w:r w:rsidR="00671DAF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týkajúci</w:t>
            </w:r>
            <w:r w:rsidR="00C5780A" w:rsidRPr="00EF5515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sa zemepisných označení vín,</w:t>
            </w:r>
            <w:r w:rsidR="00671DAF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zdravotných predpisov týkajúcich sa vedľajších živočíšnych produktov,</w:t>
            </w:r>
            <w:r w:rsidR="00DE7933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posúdením zhody,</w:t>
            </w:r>
            <w:r w:rsidR="00671DAF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prípravkov na ochranu  rastlín</w:t>
            </w:r>
            <w:r w:rsidR="00DE7933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a pod.</w:t>
            </w:r>
            <w:r w:rsidR="00671DAF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má v tom, že </w:t>
            </w:r>
            <w:r w:rsidR="003276E4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v súvislosti s poskytovaním podpory </w:t>
            </w:r>
            <w:r w:rsidR="005359D3" w:rsidRPr="00EF5515">
              <w:rPr>
                <w:rFonts w:ascii="Times New Roman" w:hAnsi="Times New Roman" w:cs="Times New Roman"/>
                <w:sz w:val="24"/>
                <w:szCs w:val="24"/>
              </w:rPr>
              <w:t>odkazuje na niektoré</w:t>
            </w:r>
            <w:r w:rsidR="00671DAF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nimi používan</w:t>
            </w:r>
            <w:r w:rsidR="005359D3" w:rsidRPr="00EF551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71DAF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pojm</w:t>
            </w:r>
            <w:r w:rsidR="005359D3" w:rsidRPr="00EF551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E7933" w:rsidRPr="00EF5515">
              <w:rPr>
                <w:rFonts w:ascii="Times New Roman" w:hAnsi="Times New Roman" w:cs="Times New Roman"/>
                <w:sz w:val="24"/>
                <w:szCs w:val="24"/>
              </w:rPr>
              <w:t>, či inštitút</w:t>
            </w:r>
            <w:r w:rsidR="005359D3" w:rsidRPr="00EF551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276E4" w:rsidRPr="00EF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vybraných vplyvov: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1. V prvom bode doložky vybraných vplyvov žiadame nad zoznam implementovaných predpisov doplniť nadpis: „V prípade implementácie uveďte zoznam implementovaných predpisov:“.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4A7CDD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K Prílohe č. 1: V navrhovanom znení Prílohy č. 1 k nariadeniu vlády č. 165/2023 Z. z. v písm. i) v bode 3b odporúčame zaviesť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odkazy a poznámky pod čiarou na zavádzané pojmy „chránené označenie pôvodu“ a „ochrana zemepisného označenia“ tak, ako sa odkazuje v písm. a) v bode 1j Prílohy č. 1 k nariadeniu vlády č. 165/2023 Z. z., a teda zaviesť odkaz na ustanovenie čl. 46 ods. 1 a 2 nariadenia (EÚ) 2024/1143. Rovnakú pripomienku vzťahujeme na navrhované znenie Prílohy č. 2 k nariadeniu vlády č. 165/2023 Z. z. v písm. a) v bode 1f, 1j a na navrhované znenie Prílohy č. 4 k nariadeniu vlády č. 165/2023 Z. z. v písm. a) v bode 1d, na navrhované znenie Prílohy č. 5 k nariadeniu vlády č. 165/2023 Z. z. v písm. b) v bode 1b a v písm. d) v bode 3d.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4A7CDD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37332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Odkaz na</w:t>
            </w:r>
            <w:r w:rsidR="003276E4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relevantné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pojmy</w:t>
            </w:r>
            <w:r w:rsidR="003276E4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bol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zavedený na prvom mieste</w:t>
            </w:r>
            <w:r w:rsidR="003276E4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v texte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, kde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 pojmy používajú v súlade s</w:t>
            </w:r>
            <w:r w:rsidR="00FE6813" w:rsidRPr="00EF5515">
              <w:rPr>
                <w:rFonts w:ascii="Times New Roman" w:hAnsi="Times New Roman" w:cs="Times New Roman"/>
                <w:sz w:val="24"/>
                <w:szCs w:val="24"/>
              </w:rPr>
              <w:t> bodom 22.3. prílohy č. 1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 LPV.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vybraných vplyvov: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V prvom bode doložky vybraných vplyvov žiadame medzi implementované predpisy doplniť: - 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20.12.2013) v platnom znení - Nariadenie Európskeho parlamentu a Rady (EÚ) č. 1379/2013 z 11. decembra 2013 o spoločnej organizácii trhov s produktmi rybolovu a akvakultúry, ktorým sa menia nariadenia Rady (ES) č. 1184/2006 a (ES) č. 1224/2009 a zrušuje nariadenie Rady (ES) č. 104/2000 (Ú. v. EÚ L 354, 28.12.2013) v platnom znení - Nariadenie Európskeho parlamentu a Rady (EÚ) 2021/2116 z 2. decembra 2021 o financovaní, riadení a monitorovaní spoločnej poľnohospodárskej politiky a o zrušení nariadenia (EÚ) č. 1306/2013 (Ú. v. EÚ L 435, 6.12.2021) v platnom znení - Nariadenie Európskeho parlamentu a Rady (ES) č. 765/2008 z 9. júla 2008 , ktorým sa stanovujú požiadavky akreditácie a dohľadu nad trhom v súvislosti s uvádzaním výrobkov na trh a ktorým sa zrušuje nariadenie (EHS) č. 339/93 (Ú. v. EÚ L 218, 13.8.2008) v platnom znení - Nariadenie Európskeho parlamentu a Rady (ES) č. 1107/2009 z 21. októbra 2009 o uvádzaní prípravkov na ochranu rastlín na trh a o zrušení smerníc Rady 79/117/EHS a 91/414/EHS (Ú. v. EÚ L 309, 24.11.2009) v platnom znení - Nariadenie Európskeho parlamentu a Rady (EÚ) č. 528/2012 z 22. mája 2012 o sprístupňovaní biocídnych výrobkov na trhu a ich používaní (Ú. v. EÚ L 167, 27.6.2012) v platnom znení - Nariadenie Európskeho parlamentu a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Rady (EÚ) 2024/1143 z 11. apríla 2024 o zemepisných označeniach vína, liehovín a poľnohospodárskych výrobkov, ako aj o zaručených tradičných špecialitách a nepovinných výrazoch kvality pre poľnohospodárske výrobky, ktorým sa menia nariadenia (EÚ) č. 1308/2013, (EÚ) 2019/787 a (EÚ) 2019/1753 a zrušuje nariadenie (EÚ) č. 1151/2012 (Ú. v. EÚ L, 2024/1143, 23.4.2024) - Nariadenie Európskeho parlamentu a Rady (EÚ) 2021/2116 z 2. decembra 2021 o financovaní, riadení a monitorovaní spoločnej poľnohospodárskej politiky a o zrušení nariadenia (EÚ) č. 1306/2013 (Ú. v. EÚ L 435, 6.12.2021) v platnom znení - Nariadenie Európskeho parlamentu a Rady (ES) č. 1069/2009 z 21. októbra 2009, ktorým sa ustanovujú zdravotné predpisy týkajúce sa vedľajších živočíšnych produktov a odvodených produktov neurčených na ľudskú spotrebu a ktorým sa zrušuje nariadenie (ES) č. 1774/2002 (nariadenie o vedľajších živočíšnych produktoch) (Ú. v. EÚ L 300, 14.11.2009) v platnom znení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9B3D0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3D02" w:rsidRPr="00EF5515" w:rsidRDefault="009B3D0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Nariadenie (EÚ)</w:t>
            </w:r>
            <w:r w:rsidR="005E776A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75" w:rsidRPr="00EF5515">
              <w:rPr>
                <w:rFonts w:ascii="Times New Roman" w:hAnsi="Times New Roman" w:cs="Times New Roman"/>
                <w:sz w:val="24"/>
                <w:szCs w:val="24"/>
              </w:rPr>
              <w:t>1308/2013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v platnom znení </w:t>
            </w:r>
            <w:r w:rsidR="00420675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a nariadenie (EÚ) 2021/2116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bol</w:t>
            </w:r>
            <w:r w:rsidR="00420675" w:rsidRPr="00EF55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do zoznamu doplnené.</w:t>
            </w:r>
          </w:p>
          <w:p w:rsidR="0065146F" w:rsidRPr="00EF5515" w:rsidRDefault="009B3D0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Ostatn</w:t>
            </w:r>
            <w:r w:rsidR="00420675" w:rsidRPr="00EF551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v pripomienke uvedené nariadenia </w:t>
            </w:r>
            <w:r w:rsidR="007866F5" w:rsidRPr="00EF5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EÚ</w:t>
            </w:r>
            <w:r w:rsidR="007866F5" w:rsidRPr="00EF5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75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sa predloženým návrhom žiadnym spôsobom neimplementujú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. Nariadenie vlády SR č. 165/2023 Z. z.</w:t>
            </w:r>
            <w:r w:rsidR="005E776A" w:rsidRPr="00EF5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ako aj jeho predložená novela upravuje poskytovanie podpory na opatrenia Strategického plánu SPP a jedinú súvislosť s nariadeniami (EÚ) týkajúci</w:t>
            </w:r>
            <w:r w:rsidR="005E776A" w:rsidRPr="00EF5515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sa zemepisných označení vín, zdravotných predpisov týkajúcich sa vedľajších živočíšnych produktov, posúdením zhody, prípravkov na ochranu rastlín a pod. má v tom, že pri nimi používaných pojmoch, či inštitútoch v súvislosti s poskytovaním podpory na príslušné opatrenia</w:t>
            </w:r>
            <w:r w:rsidR="00D10648" w:rsidRPr="00EF5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na ne</w:t>
            </w:r>
            <w:r w:rsidR="00886A3A"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odkazuje a uvádza v poznámke pod čiarou.    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zlučiteľnosti: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2. Žiadame prepracovať bod 4 písm. a) a c) doložky zlučiteľnosti tak, že dôjde k vypusteniu uvádzanej vety, nakoľko predkladaným návrhom nariadenia vlády Slovenskej republiky dochádza k implementácií viacerých nariadení Európskej únie. V tejto súvislosti žiadame uviesť v bode 4 písm. a) doložky zlučiteľnosti lehotu implementácie jednotlivých nariadení Európskej únie a v bode 4 písm. c) doložky zlučiteľnosti žiadame uviesť, do ktorých vnútroštátnych predpisov boli relevantné nariadenia Európskej únie implementované.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5258AA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5258AA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Návrhom nedochádza k prebratiu (transpozícii) žiadneho predpisu EÚ. Návrhom dochádza k vykonaniu (implementácii) predpisov EÚ.</w:t>
            </w:r>
          </w:p>
          <w:p w:rsidR="00023B32" w:rsidRPr="00EF5515" w:rsidRDefault="00023B3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A" w:rsidRPr="00EF5515" w:rsidRDefault="00AC4C24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Lehoty na implementáciu relevantných nariadení (EÚ) boli doplnené.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3. K Prílohe č. 1: V navrhovanom znení Prílohy č. 1 k nariadeniu vlády č. 165/2023 Z. z. v písm. j) v bode 3c odporúčame zaviesť odkaz a poznámku pod čiarou aj pre pojem „rezíduá“ v zmysle čl. 3 ods. 1 nariadenia (ES) č. 1107/2009 v platnom znení.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79F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Dopĺňa sa odkaz na poznámku pod čiarou k pojmu „rezíduá“, avšak na poznámku obsahujúcu „</w:t>
            </w:r>
            <w:r w:rsidRPr="00EF55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Čl. 3 ods. 2 písm. c) nariadenia Európskeho parlamentu a Rady (ES) č 396/2005 z 23. februára 2005 o maximálnych hladinách rezíduí pesticídov v alebo na potravinách a krmivách rastlinného a živočíšneho pôvodu a o zmene a doplnení smernice Rady 91/414/EHS </w:t>
            </w:r>
            <w:r w:rsidRPr="00EF55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(Ú. v. EÚ L 70, 16.3.2005) v platnom znení.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65146F" w:rsidRPr="00EF5515" w:rsidRDefault="00DC79F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Pojmovo ide totiž práve o rezíduá prípravkov na ochranu rastlín alebo biocídnych výrobkov v potravinách.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vybraných vplyvov: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3. V štvrtom bode doložky vybraných vplyvov žiadame názov nariadenia (EÚ) č. 1308/2013 v platnom znení upraviť nasledovne: „Nariadenie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20.12.2013) v platnom znení.“ Zároveň odporúčame zaviesť skrátenú citáciu nasledovne: „(ďalej len „nariadenie (EÚ) č. 1308/2013 v platnom znení“)“. Takto zavedenú skrátenú citáciu následne žiadame používať v celom texte doložky vybraných vplyvov.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37332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526BF7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Skratka bola zavedená v zozname implementovaných predpisov.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4. K poznámkam pod čiarou: Žiadame upraviť citáciu nariadenia uvádzaného v poznámke pod čiarou k odkazu 48 nasledovne: „ Čl. 46 ods. 1 nariadenia Európskeho parlamentu a Rady (EÚ) 2024/1143 z 11. apríla 2024 o zemepisných označeniach vína, liehovín a poľnohospodárskych výrobkov, ako aj o zaručených tradičných špecialitách a nepovinných výrazoch kvality pre poľnohospodárske výrobky, ktorým sa menia nariadenia (EÚ) č. 1308/2013, (EÚ) 2019/787 a (EÚ) 2019/1753 a zrušuje nariadenie (EÚ) č. 1151/2012 (Ú. v. EÚ L, 2024/1143, 23.4.2024)“.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4A7CDD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vybraných vplyvov: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4. V štvrtom bode doložky vybraných vplyvov žiadame za názov nariadenia (EÚ) č. 1379/2013 v platnom znení doplniť dodatok „v platnom znení“. Zároveň odporúčame zaviesť skrátenú citáciu nasledovne: „(ďalej len „nariadenie (EÚ) č. 1379/2013 v platnom znení“)“. Takto zavedenú skrátenú citáciu následne žiadame používať v celom texte doložky vybraných vplyvov.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373322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AF0979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 xml:space="preserve">Zavedenie skratky by zásadne zneprehľadnilo text, keďže na miestach, kde sa cituje predmetné nariadenie (EÚ) sa  zavádzajú iné pre text podstatné skratky. Vzhľadom na to, že predmetné nariadenie (EÚ) sa v texte cituje len 2x, bola vzhľadom na pripomienku na druhom mieste doplnená úplná citácia. 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K poznámkam pod čiarou: Žiadame upraviť citáciu nariadenia 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uvádzaného v poznámke pod čiarou k odkazu 52 nasledovne: „Čl. 2 ods. 12 nariadenia Európskeho parlamentu a Rady (ES) č. 765/2008 z 9. júla 2008, ktorým sa stanovujú požiadavky akreditácie a ktorým sa zrušuje nariadenie (EHS) č. 339/93 (Ú. v. EÚ L 218, 13.8.2008) v platnom znení“.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4A7CDD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vybraných vplyvov: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5. V štvrtom bode doložky vybraných vplyvov žiadame názov nariadenia (EÚ) 2021/2115 v platnom znení upraviť nasledovne: „Nariadenie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 platnom znení“. Zároveň odporúčame zaviesť skrátenú citáciu nasledovne: „(ďalej len „nariadenie (EÚ) 2021/2115 v platnom znení“)“. Takto zavedenú skrátenú citáciu následne žiadame používať v celom texte doložky vybraných vplyvov.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AF0979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196680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Skratka bola zavedená v zozname implementovaných predpisov.</w:t>
            </w:r>
          </w:p>
        </w:tc>
      </w:tr>
      <w:tr w:rsidR="0065146F" w:rsidRPr="00EF5515">
        <w:trPr>
          <w:divId w:val="16426894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sprievodným dokumentom:</w:t>
            </w:r>
            <w:r w:rsidRPr="00EF5515">
              <w:rPr>
                <w:rFonts w:ascii="Times New Roman" w:hAnsi="Times New Roman" w:cs="Times New Roman"/>
                <w:sz w:val="24"/>
                <w:szCs w:val="24"/>
              </w:rPr>
              <w:br/>
              <w:t>Vo všetkých sprievodných dokumentoch žiadame uvádzať citácie právne záväzných aktov Európskej únie v súlade s platnými Legislatívnymi pravidlami vlády Slovenskej republiky.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4A7CDD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146F" w:rsidRPr="00EF5515" w:rsidRDefault="0065146F" w:rsidP="00EF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A91" w:rsidRPr="00EF5515" w:rsidRDefault="00154A91" w:rsidP="00EF5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A91" w:rsidRPr="00EF5515" w:rsidRDefault="00154A91" w:rsidP="00EF5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4A91" w:rsidRPr="00EF5515" w:rsidSect="00EF5515">
      <w:footerReference w:type="default" r:id="rId7"/>
      <w:pgSz w:w="15840" w:h="12240" w:orient="landscape"/>
      <w:pgMar w:top="851" w:right="1417" w:bottom="851" w:left="1134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27" w:rsidRDefault="003A7527" w:rsidP="000A67D5">
      <w:pPr>
        <w:spacing w:after="0" w:line="240" w:lineRule="auto"/>
      </w:pPr>
      <w:r>
        <w:separator/>
      </w:r>
    </w:p>
  </w:endnote>
  <w:endnote w:type="continuationSeparator" w:id="0">
    <w:p w:rsidR="003A7527" w:rsidRDefault="003A7527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874818"/>
      <w:docPartObj>
        <w:docPartGallery w:val="Page Numbers (Bottom of Page)"/>
        <w:docPartUnique/>
      </w:docPartObj>
    </w:sdtPr>
    <w:sdtContent>
      <w:p w:rsidR="00EF5515" w:rsidRDefault="00EF5515" w:rsidP="00EF551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27" w:rsidRDefault="003A7527" w:rsidP="000A67D5">
      <w:pPr>
        <w:spacing w:after="0" w:line="240" w:lineRule="auto"/>
      </w:pPr>
      <w:r>
        <w:separator/>
      </w:r>
    </w:p>
  </w:footnote>
  <w:footnote w:type="continuationSeparator" w:id="0">
    <w:p w:rsidR="003A7527" w:rsidRDefault="003A7527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3B32"/>
    <w:rsid w:val="00024402"/>
    <w:rsid w:val="000324A3"/>
    <w:rsid w:val="0006543E"/>
    <w:rsid w:val="00096AE3"/>
    <w:rsid w:val="000A67D5"/>
    <w:rsid w:val="000E25CA"/>
    <w:rsid w:val="000F7A42"/>
    <w:rsid w:val="00146547"/>
    <w:rsid w:val="00146B48"/>
    <w:rsid w:val="00150388"/>
    <w:rsid w:val="00154A91"/>
    <w:rsid w:val="00196680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276E4"/>
    <w:rsid w:val="00373322"/>
    <w:rsid w:val="0039526D"/>
    <w:rsid w:val="003A7527"/>
    <w:rsid w:val="003B435B"/>
    <w:rsid w:val="003D101C"/>
    <w:rsid w:val="003D5E45"/>
    <w:rsid w:val="003E4226"/>
    <w:rsid w:val="004075B2"/>
    <w:rsid w:val="00420675"/>
    <w:rsid w:val="00436C44"/>
    <w:rsid w:val="00474A9D"/>
    <w:rsid w:val="004A7CDD"/>
    <w:rsid w:val="00513EDE"/>
    <w:rsid w:val="005179F2"/>
    <w:rsid w:val="005258AA"/>
    <w:rsid w:val="00526BF7"/>
    <w:rsid w:val="00532574"/>
    <w:rsid w:val="005359D3"/>
    <w:rsid w:val="00550DEB"/>
    <w:rsid w:val="0059081C"/>
    <w:rsid w:val="0059133F"/>
    <w:rsid w:val="005E776A"/>
    <w:rsid w:val="005E7C53"/>
    <w:rsid w:val="00642FB8"/>
    <w:rsid w:val="0065146F"/>
    <w:rsid w:val="00671DAF"/>
    <w:rsid w:val="006A3681"/>
    <w:rsid w:val="00710CD1"/>
    <w:rsid w:val="007156F5"/>
    <w:rsid w:val="00732642"/>
    <w:rsid w:val="007866F5"/>
    <w:rsid w:val="00797D23"/>
    <w:rsid w:val="007A1010"/>
    <w:rsid w:val="007B7F1A"/>
    <w:rsid w:val="007D7AE6"/>
    <w:rsid w:val="007E4294"/>
    <w:rsid w:val="008207BA"/>
    <w:rsid w:val="00841FA6"/>
    <w:rsid w:val="00886A3A"/>
    <w:rsid w:val="008A1964"/>
    <w:rsid w:val="008E2844"/>
    <w:rsid w:val="0090100E"/>
    <w:rsid w:val="0090180F"/>
    <w:rsid w:val="009239D9"/>
    <w:rsid w:val="00927118"/>
    <w:rsid w:val="00943EB2"/>
    <w:rsid w:val="00966A0B"/>
    <w:rsid w:val="009927F0"/>
    <w:rsid w:val="0099665B"/>
    <w:rsid w:val="009B3D02"/>
    <w:rsid w:val="009C6C5C"/>
    <w:rsid w:val="009E27A3"/>
    <w:rsid w:val="009F7218"/>
    <w:rsid w:val="00A251BF"/>
    <w:rsid w:val="00A44B20"/>
    <w:rsid w:val="00A54A16"/>
    <w:rsid w:val="00AC4C24"/>
    <w:rsid w:val="00AF0979"/>
    <w:rsid w:val="00B721A5"/>
    <w:rsid w:val="00B76589"/>
    <w:rsid w:val="00B8767E"/>
    <w:rsid w:val="00BD1FAB"/>
    <w:rsid w:val="00BE7302"/>
    <w:rsid w:val="00BF7CE0"/>
    <w:rsid w:val="00C5780A"/>
    <w:rsid w:val="00C87DB0"/>
    <w:rsid w:val="00CA170B"/>
    <w:rsid w:val="00CA44D2"/>
    <w:rsid w:val="00CE47A6"/>
    <w:rsid w:val="00CF3D59"/>
    <w:rsid w:val="00D10648"/>
    <w:rsid w:val="00D261C9"/>
    <w:rsid w:val="00D61F0E"/>
    <w:rsid w:val="00D67701"/>
    <w:rsid w:val="00D85172"/>
    <w:rsid w:val="00D90062"/>
    <w:rsid w:val="00D969AC"/>
    <w:rsid w:val="00DC79FF"/>
    <w:rsid w:val="00DE7933"/>
    <w:rsid w:val="00DF7085"/>
    <w:rsid w:val="00E85710"/>
    <w:rsid w:val="00E91C10"/>
    <w:rsid w:val="00EB772A"/>
    <w:rsid w:val="00EF1425"/>
    <w:rsid w:val="00EF5515"/>
    <w:rsid w:val="00F1605B"/>
    <w:rsid w:val="00F23A22"/>
    <w:rsid w:val="00F26A4A"/>
    <w:rsid w:val="00F727F0"/>
    <w:rsid w:val="00F8562E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CA7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6.9.2024 8:07:21"/>
    <f:field ref="objchangedby" par="" text="Administrator, System"/>
    <f:field ref="objmodifiedat" par="" text="16.9.2024 8:07:26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2024-09-16T06:08:00Z</dcterms:created>
  <dcterms:modified xsi:type="dcterms:W3CDTF">2024-09-17T11:50:00Z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Roman Nemec</vt:lpwstr>
  </property>
  <property fmtid="{D5CDD505-2E9C-101B-9397-08002B2CF9AE}" pid="11" name="FSC#SKEDITIONSLOVLEX@103.510:zodppredkladatel">
    <vt:lpwstr>Ing. Richard Takáč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nariadenie vlády Slovenskej republiky č. 165/2023 Z. z., ktorým sa ustanovujú pravidlá poskytovania podpory na vykonávanie opatrení Strategického plánu spoločnej poľnohospodárskej politiky vo vybraných poľnohospodárskych sektoro</vt:lpwstr>
  </property>
  <property fmtid="{D5CDD505-2E9C-101B-9397-08002B2CF9AE}" pid="14" name="FSC#SKEDITIONSLOVLEX@103.510:nazovpredpis1">
    <vt:lpwstr>ch</vt:lpwstr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pôdohospodárstva a rozvoja vidieka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Slovenskej republiky na rok 2024.</vt:lpwstr>
  </property>
  <property fmtid="{D5CDD505-2E9C-101B-9397-08002B2CF9AE}" pid="22" name="FSC#SKEDITIONSLOVLEX@103.510:plnynazovpredpis">
    <vt:lpwstr> Nariadenie vlády  Slovenskej republiky, ktorým sa mení a dopĺňa nariadenie vlády Slovenskej republiky č. 165/2023 Z. z., ktorým sa ustanovujú pravidlá poskytovania podpory na vykonávanie opatrení Strategického plánu spoločnej poľnohospodárskej politiky v</vt:lpwstr>
  </property>
  <property fmtid="{D5CDD505-2E9C-101B-9397-08002B2CF9AE}" pid="23" name="FSC#SKEDITIONSLOVLEX@103.510:plnynazovpredpis1">
    <vt:lpwstr>o vybraných poľnohospodárskych sektoroch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8547/2024-410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LP/2024/468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pôdohospodárstva a rozvoja vidieka Slovenskej republiky</vt:lpwstr>
  </property>
  <property fmtid="{D5CDD505-2E9C-101B-9397-08002B2CF9AE}" pid="141" name="FSC#SKEDITIONSLOVLEX@103.510:funkciaZodpPredAkuzativ">
    <vt:lpwstr>Ministra pôdohospodárstva a rozvoja vidieka Slovenskej republiky</vt:lpwstr>
  </property>
  <property fmtid="{D5CDD505-2E9C-101B-9397-08002B2CF9AE}" pid="142" name="FSC#SKEDITIONSLOVLEX@103.510:funkciaZodpPredDativ">
    <vt:lpwstr>Ministrovi pôdohospodárstva a rozvoja vidieka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Ing. Richard Takáč_x000d_
Minister pôdohospodárstva a rozvoja vidieka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COO.2145.1000.3.6355476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16. 9. 2024</vt:lpwstr>
  </property>
</Properties>
</file>