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B73E3D7" w:rsidR="0081708C" w:rsidRPr="00CA6E29" w:rsidRDefault="00644629" w:rsidP="0064462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 poslancov Národnej rady Slovenskej republi</w:t>
                  </w:r>
                  <w:r w:rsidR="00D5639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ky Romana MICHELKA, Rudolfa HULI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AKA, Andreja DANKA a Adama LUČANSKÉHO na vydan</w:t>
                  </w:r>
                  <w:r w:rsidR="00D5639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ie zákona, ktorým sa mení a dopĺ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ňa zákon č. 265/2022 Z. z. o vydavateľoch publikácií a o registri v oblasti médií a audiovízie a o zmene a doplnení niektorých zákonov (zákon o publikáciách) (tlač 344)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3DD23602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D56398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D56398">
              <w:rPr>
                <w:rFonts w:ascii="Times New Roman" w:hAnsi="Times New Roman" w:cs="Times New Roman"/>
                <w:sz w:val="25"/>
                <w:szCs w:val="25"/>
              </w:rPr>
              <w:t>ministerka kultúry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D56398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06756B4" w14:textId="4BBF2404" w:rsidR="00644629" w:rsidRDefault="0064462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644629" w14:paraId="5CF8C52A" w14:textId="77777777">
        <w:trPr>
          <w:divId w:val="96030778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16259B" w14:textId="77777777" w:rsidR="00644629" w:rsidRDefault="0064462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DA0A5" w14:textId="77777777" w:rsidR="00644629" w:rsidRDefault="0064462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644629" w14:paraId="3677BA96" w14:textId="77777777">
        <w:trPr>
          <w:divId w:val="96030778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0B353" w14:textId="77777777" w:rsidR="00644629" w:rsidRDefault="0064462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DC5389" w14:textId="77777777" w:rsidR="00644629" w:rsidRDefault="0064462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DAD8B" w14:textId="2DB0A4CE" w:rsidR="00644629" w:rsidRDefault="0064462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poslaneckým návrhom Návrh poslancov Národnej rady Slovenskej republi</w:t>
            </w:r>
            <w:r w:rsidR="00D56398">
              <w:rPr>
                <w:rFonts w:ascii="Times" w:hAnsi="Times" w:cs="Times"/>
                <w:sz w:val="25"/>
                <w:szCs w:val="25"/>
              </w:rPr>
              <w:t>ky Romana MICHELKA, Rudolfa HULI</w:t>
            </w:r>
            <w:r>
              <w:rPr>
                <w:rFonts w:ascii="Times" w:hAnsi="Times" w:cs="Times"/>
                <w:sz w:val="25"/>
                <w:szCs w:val="25"/>
              </w:rPr>
              <w:t>AKA, Andreja DANKA a Adama LUČANSKÉHO na vydan</w:t>
            </w:r>
            <w:r w:rsidR="00D56398">
              <w:rPr>
                <w:rFonts w:ascii="Times" w:hAnsi="Times" w:cs="Times"/>
                <w:sz w:val="25"/>
                <w:szCs w:val="25"/>
              </w:rPr>
              <w:t>ie zákona, ktorým sa mení a dopĺ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ňa zákon č. 265/2022 Z. z. o vydavateľoch publikácií a o registri v oblasti médií a audiovízie a o zmene a doplnení niektorých zákonov (zákon o publikáciách) (tlač 344);</w:t>
            </w:r>
          </w:p>
        </w:tc>
      </w:tr>
      <w:tr w:rsidR="00644629" w14:paraId="23E81A7C" w14:textId="77777777">
        <w:trPr>
          <w:divId w:val="96030778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DE788" w14:textId="77777777" w:rsidR="00644629" w:rsidRDefault="0064462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44629" w14:paraId="5BB702FF" w14:textId="77777777">
        <w:trPr>
          <w:divId w:val="96030778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4CC4DE" w14:textId="77777777" w:rsidR="00644629" w:rsidRDefault="0064462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2682" w14:textId="77777777" w:rsidR="00644629" w:rsidRDefault="0064462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44629" w14:paraId="63931C25" w14:textId="77777777">
        <w:trPr>
          <w:divId w:val="96030778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FACC34" w14:textId="77777777" w:rsidR="00644629" w:rsidRDefault="0064462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789905" w14:textId="77777777" w:rsidR="00644629" w:rsidRDefault="0064462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644629" w14:paraId="271331B7" w14:textId="77777777">
        <w:trPr>
          <w:divId w:val="96030778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ABB4A6" w14:textId="77777777" w:rsidR="00644629" w:rsidRDefault="0064462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E0BC9" w14:textId="77777777" w:rsidR="00644629" w:rsidRDefault="0064462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5702CC" w14:textId="77777777" w:rsidR="00644629" w:rsidRDefault="0064462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Narodenej rady Slovenskej republiky.</w:t>
            </w:r>
          </w:p>
        </w:tc>
      </w:tr>
      <w:tr w:rsidR="00644629" w14:paraId="575DB080" w14:textId="77777777">
        <w:trPr>
          <w:divId w:val="96030778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6F8A6" w14:textId="77777777" w:rsidR="00644629" w:rsidRDefault="0064462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7ED59347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68B593CC" w:rsidR="00557779" w:rsidRPr="00557779" w:rsidRDefault="00644629" w:rsidP="00644629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60F1CA8" w:rsidR="00557779" w:rsidRPr="0010780A" w:rsidRDefault="00644629" w:rsidP="0064462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8A9DAAE" w:rsidR="00557779" w:rsidRDefault="00644629" w:rsidP="00644629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5151A4"/>
    <w:rsid w:val="00557779"/>
    <w:rsid w:val="00596D02"/>
    <w:rsid w:val="005E1E88"/>
    <w:rsid w:val="00644629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56398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12.7.2024 10:56:41"/>
    <f:field ref="objchangedby" par="" text="Administrator, System"/>
    <f:field ref="objmodifiedat" par="" text="12.7.2024 10:56:44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B1225D-E584-4F7C-8747-EF827990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Posch Viliam</cp:lastModifiedBy>
  <cp:revision>3</cp:revision>
  <dcterms:created xsi:type="dcterms:W3CDTF">2024-07-12T08:56:00Z</dcterms:created>
  <dcterms:modified xsi:type="dcterms:W3CDTF">2024-07-25T13:23:00Z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COO.2145.1000.3.6267190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Viliam Posch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18" name="FSC#SKEDITIONSLOVLEX@103.510:plnynazovpredpis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fmtid="{D5CDD505-2E9C-101B-9397-08002B2CF9AE}" pid="19" name="FSC#SKEDITIONSLOVLEX@103.510:rezortcislopredpis">
    <vt:lpwstr>MK-5228/2024-480/12780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LP/2024/369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kultúry</vt:lpwstr>
  </property>
  <property fmtid="{D5CDD505-2E9C-101B-9397-08002B2CF9AE}" pid="137" name="FSC#SKEDITIONSLOVLEX@103.510:funkciaZodpPredAkuzativ">
    <vt:lpwstr>ministerky kultúry</vt:lpwstr>
  </property>
  <property fmtid="{D5CDD505-2E9C-101B-9397-08002B2CF9AE}" pid="138" name="FSC#SKEDITIONSLOVLEX@103.510:funkciaZodpPredDativ">
    <vt:lpwstr>ministerke kultúry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Šimkovičová_x000d_
ministerka kultúry</vt:lpwstr>
  </property>
  <property fmtid="{D5CDD505-2E9C-101B-9397-08002B2CF9AE}" pid="143" name="FSC#SKEDITIONSLOVLEX@103.510:spravaucastverej">
    <vt:lpwstr>Nevypracúva sa.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 o zmene a doplnení niektorých zákonov (zákon o publikáciách) (tlač 344)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o zmene a doplnení niektorých zákonov (zákon o publikáciách) (tlač 344)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12. 7. 2024</vt:lpwstr>
  </property>
</Properties>
</file>