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D5" w:rsidRPr="009C58EF" w:rsidRDefault="00295ED5" w:rsidP="00295ED5">
      <w:pPr>
        <w:jc w:val="both"/>
        <w:rPr>
          <w:b/>
          <w:bCs/>
          <w:caps/>
          <w:sz w:val="24"/>
          <w:szCs w:val="24"/>
        </w:rPr>
      </w:pPr>
      <w:r w:rsidRPr="009C58EF">
        <w:rPr>
          <w:b/>
          <w:bCs/>
          <w:caps/>
          <w:sz w:val="24"/>
          <w:szCs w:val="24"/>
        </w:rPr>
        <w:t>Ministerstvo hospodárstva</w:t>
      </w:r>
    </w:p>
    <w:p w:rsidR="00295ED5" w:rsidRPr="009C58EF" w:rsidRDefault="00295ED5" w:rsidP="00295ED5">
      <w:pPr>
        <w:spacing w:after="120"/>
        <w:jc w:val="both"/>
        <w:rPr>
          <w:caps/>
          <w:sz w:val="24"/>
          <w:szCs w:val="24"/>
          <w:u w:val="single"/>
        </w:rPr>
      </w:pPr>
      <w:r w:rsidRPr="009C58EF">
        <w:rPr>
          <w:b/>
          <w:bCs/>
          <w:caps/>
          <w:sz w:val="24"/>
          <w:szCs w:val="24"/>
          <w:u w:val="single"/>
        </w:rPr>
        <w:t>Slovenskej republiky</w:t>
      </w:r>
    </w:p>
    <w:p w:rsidR="00295ED5" w:rsidRPr="009C58EF" w:rsidRDefault="00295ED5" w:rsidP="00295ED5">
      <w:pPr>
        <w:jc w:val="both"/>
        <w:rPr>
          <w:sz w:val="24"/>
          <w:szCs w:val="24"/>
        </w:rPr>
      </w:pPr>
      <w:r w:rsidRPr="009C58EF">
        <w:rPr>
          <w:sz w:val="24"/>
          <w:szCs w:val="24"/>
        </w:rPr>
        <w:t>Číslo:</w:t>
      </w:r>
      <w:r w:rsidR="00DE368D">
        <w:rPr>
          <w:sz w:val="24"/>
          <w:szCs w:val="24"/>
        </w:rPr>
        <w:t xml:space="preserve"> </w:t>
      </w:r>
      <w:r w:rsidR="002469A7" w:rsidRPr="002469A7">
        <w:rPr>
          <w:sz w:val="24"/>
          <w:szCs w:val="24"/>
        </w:rPr>
        <w:t>174890/2024-2062-111533</w:t>
      </w:r>
    </w:p>
    <w:p w:rsidR="00295ED5" w:rsidRPr="009C58EF" w:rsidRDefault="00295ED5" w:rsidP="00295ED5">
      <w:pPr>
        <w:jc w:val="both"/>
        <w:rPr>
          <w:b/>
          <w:bCs/>
          <w:sz w:val="24"/>
          <w:szCs w:val="24"/>
          <w:u w:val="single"/>
        </w:rPr>
      </w:pPr>
    </w:p>
    <w:p w:rsidR="001D5004" w:rsidRPr="001D5004" w:rsidRDefault="001D5004" w:rsidP="001D5004">
      <w:pPr>
        <w:jc w:val="both"/>
        <w:outlineLvl w:val="0"/>
        <w:rPr>
          <w:rFonts w:eastAsia="Arial Unicode MS"/>
          <w:color w:val="000000" w:themeColor="text1"/>
          <w:sz w:val="24"/>
          <w:szCs w:val="24"/>
        </w:rPr>
      </w:pPr>
      <w:r w:rsidRPr="001D5004">
        <w:rPr>
          <w:rFonts w:eastAsia="Arial Unicode MS"/>
          <w:color w:val="000000" w:themeColor="text1"/>
          <w:sz w:val="24"/>
          <w:szCs w:val="24"/>
        </w:rPr>
        <w:t xml:space="preserve">Materiál na rokovanie </w:t>
      </w:r>
    </w:p>
    <w:p w:rsidR="001D5004" w:rsidRPr="001D5004" w:rsidRDefault="001D5004" w:rsidP="001D5004">
      <w:pPr>
        <w:jc w:val="both"/>
        <w:outlineLvl w:val="0"/>
        <w:rPr>
          <w:rFonts w:eastAsia="Arial Unicode MS"/>
          <w:color w:val="000000" w:themeColor="text1"/>
          <w:sz w:val="24"/>
          <w:szCs w:val="24"/>
        </w:rPr>
      </w:pPr>
      <w:r w:rsidRPr="001D5004">
        <w:rPr>
          <w:rFonts w:eastAsia="Arial Unicode MS"/>
          <w:color w:val="000000" w:themeColor="text1"/>
          <w:sz w:val="24"/>
          <w:szCs w:val="24"/>
        </w:rPr>
        <w:t>Legislatívnej rady vlády SR</w:t>
      </w:r>
    </w:p>
    <w:p w:rsidR="00295ED5" w:rsidRPr="009C58EF" w:rsidRDefault="00295ED5" w:rsidP="00295ED5">
      <w:pPr>
        <w:jc w:val="both"/>
        <w:rPr>
          <w:sz w:val="24"/>
          <w:szCs w:val="24"/>
        </w:rPr>
      </w:pPr>
    </w:p>
    <w:p w:rsidR="00295ED5" w:rsidRPr="009C58EF" w:rsidRDefault="00295ED5" w:rsidP="00295ED5">
      <w:pPr>
        <w:jc w:val="both"/>
        <w:rPr>
          <w:sz w:val="24"/>
          <w:szCs w:val="24"/>
        </w:rPr>
      </w:pPr>
    </w:p>
    <w:p w:rsidR="00295ED5" w:rsidRPr="009C58EF" w:rsidRDefault="00295ED5" w:rsidP="00295ED5">
      <w:pPr>
        <w:jc w:val="center"/>
        <w:rPr>
          <w:sz w:val="24"/>
          <w:szCs w:val="24"/>
        </w:rPr>
      </w:pPr>
    </w:p>
    <w:p w:rsidR="00295ED5" w:rsidRPr="009C58EF" w:rsidRDefault="00295ED5" w:rsidP="00295ED5">
      <w:pPr>
        <w:jc w:val="center"/>
        <w:rPr>
          <w:sz w:val="24"/>
          <w:szCs w:val="24"/>
        </w:rPr>
      </w:pPr>
    </w:p>
    <w:p w:rsidR="00295ED5" w:rsidRPr="009C58EF" w:rsidRDefault="00295ED5" w:rsidP="00295ED5">
      <w:pPr>
        <w:jc w:val="center"/>
        <w:rPr>
          <w:sz w:val="24"/>
          <w:szCs w:val="24"/>
        </w:rPr>
      </w:pPr>
    </w:p>
    <w:p w:rsidR="00295ED5" w:rsidRPr="009C58EF" w:rsidRDefault="00295ED5" w:rsidP="00295ED5">
      <w:pPr>
        <w:jc w:val="center"/>
        <w:rPr>
          <w:sz w:val="24"/>
          <w:szCs w:val="26"/>
        </w:rPr>
      </w:pPr>
      <w:r w:rsidRPr="009C58EF">
        <w:rPr>
          <w:sz w:val="24"/>
          <w:szCs w:val="26"/>
        </w:rPr>
        <w:t>Návrh</w:t>
      </w:r>
    </w:p>
    <w:p w:rsidR="00295ED5" w:rsidRPr="009C58EF" w:rsidRDefault="00295ED5" w:rsidP="00295ED5">
      <w:pPr>
        <w:jc w:val="center"/>
        <w:rPr>
          <w:sz w:val="24"/>
          <w:szCs w:val="24"/>
        </w:rPr>
      </w:pPr>
    </w:p>
    <w:p w:rsidR="00295ED5" w:rsidRDefault="006B00E4" w:rsidP="00295ED5">
      <w:pPr>
        <w:jc w:val="center"/>
        <w:outlineLvl w:val="1"/>
        <w:rPr>
          <w:b/>
          <w:bCs/>
          <w:sz w:val="24"/>
          <w:szCs w:val="25"/>
        </w:rPr>
      </w:pPr>
      <w:r>
        <w:rPr>
          <w:b/>
          <w:bCs/>
          <w:sz w:val="24"/>
          <w:szCs w:val="25"/>
        </w:rPr>
        <w:t>ZÁKON</w:t>
      </w:r>
    </w:p>
    <w:p w:rsidR="00295ED5" w:rsidRPr="009C58EF" w:rsidRDefault="00295ED5" w:rsidP="00295ED5">
      <w:pPr>
        <w:jc w:val="center"/>
        <w:outlineLvl w:val="1"/>
        <w:rPr>
          <w:b/>
          <w:bCs/>
          <w:sz w:val="24"/>
          <w:szCs w:val="25"/>
        </w:rPr>
      </w:pPr>
    </w:p>
    <w:p w:rsidR="00295ED5" w:rsidRPr="009C58EF" w:rsidRDefault="00295ED5" w:rsidP="00295ED5">
      <w:pPr>
        <w:jc w:val="center"/>
        <w:rPr>
          <w:sz w:val="24"/>
          <w:szCs w:val="25"/>
        </w:rPr>
      </w:pPr>
      <w:r>
        <w:rPr>
          <w:sz w:val="24"/>
          <w:szCs w:val="25"/>
        </w:rPr>
        <w:t>z ............ 2024</w:t>
      </w:r>
      <w:r w:rsidRPr="009C58EF">
        <w:rPr>
          <w:sz w:val="24"/>
          <w:szCs w:val="25"/>
        </w:rPr>
        <w:t>,</w:t>
      </w:r>
    </w:p>
    <w:p w:rsidR="00295ED5" w:rsidRPr="009C58EF" w:rsidRDefault="00295ED5" w:rsidP="00295ED5">
      <w:pPr>
        <w:jc w:val="center"/>
        <w:rPr>
          <w:sz w:val="24"/>
          <w:szCs w:val="25"/>
        </w:rPr>
      </w:pPr>
    </w:p>
    <w:p w:rsidR="00295ED5" w:rsidRPr="009C58EF" w:rsidRDefault="000E18DC" w:rsidP="00295ED5">
      <w:pPr>
        <w:pBdr>
          <w:bottom w:val="single" w:sz="4" w:space="8" w:color="auto"/>
        </w:pBdr>
        <w:jc w:val="center"/>
        <w:rPr>
          <w:b/>
          <w:bCs/>
          <w:sz w:val="24"/>
          <w:szCs w:val="24"/>
        </w:rPr>
      </w:pPr>
      <w:r w:rsidRPr="00811944">
        <w:rPr>
          <w:b/>
          <w:bCs/>
          <w:iCs/>
          <w:sz w:val="24"/>
          <w:szCs w:val="24"/>
        </w:rPr>
        <w:t xml:space="preserve">ktorým sa mení a dopĺňa zákon č. 250/2012 Z. z. o regulácii v sieťových odvetviach </w:t>
      </w:r>
      <w:r w:rsidR="002C2A61">
        <w:rPr>
          <w:b/>
          <w:bCs/>
          <w:iCs/>
          <w:sz w:val="24"/>
          <w:szCs w:val="24"/>
        </w:rPr>
        <w:t xml:space="preserve">                 </w:t>
      </w:r>
      <w:r w:rsidRPr="00811944">
        <w:rPr>
          <w:b/>
          <w:bCs/>
          <w:iCs/>
          <w:sz w:val="24"/>
          <w:szCs w:val="24"/>
        </w:rPr>
        <w:t>v znení neskorších predpisov a ktorým sa menia a dopĺňajú niektoré zákony</w:t>
      </w:r>
      <w:r w:rsidRPr="00B32BB8">
        <w:rPr>
          <w:b/>
          <w:bCs/>
          <w:sz w:val="24"/>
          <w:szCs w:val="24"/>
        </w:rPr>
        <w:t xml:space="preserve"> </w:t>
      </w:r>
    </w:p>
    <w:p w:rsidR="00295ED5" w:rsidRPr="009C58EF" w:rsidRDefault="00295ED5" w:rsidP="00295ED5">
      <w:pPr>
        <w:autoSpaceDE w:val="0"/>
        <w:autoSpaceDN w:val="0"/>
        <w:jc w:val="center"/>
        <w:rPr>
          <w:b/>
          <w:bCs/>
          <w:i/>
          <w:iCs/>
          <w:sz w:val="24"/>
        </w:rPr>
      </w:pPr>
    </w:p>
    <w:p w:rsidR="00295ED5" w:rsidRPr="009C58EF" w:rsidRDefault="00295ED5" w:rsidP="00295ED5">
      <w:pPr>
        <w:autoSpaceDE w:val="0"/>
        <w:autoSpaceDN w:val="0"/>
        <w:rPr>
          <w:bCs/>
          <w:iCs/>
          <w:sz w:val="24"/>
          <w:u w:val="single"/>
        </w:rPr>
      </w:pPr>
    </w:p>
    <w:p w:rsidR="00295ED5" w:rsidRPr="009C58EF" w:rsidRDefault="00295ED5" w:rsidP="00295ED5">
      <w:pPr>
        <w:tabs>
          <w:tab w:val="left" w:pos="5529"/>
        </w:tabs>
        <w:autoSpaceDE w:val="0"/>
        <w:autoSpaceDN w:val="0"/>
        <w:spacing w:after="120"/>
        <w:rPr>
          <w:bCs/>
          <w:iCs/>
          <w:sz w:val="24"/>
        </w:rPr>
      </w:pPr>
      <w:r w:rsidRPr="009C58EF">
        <w:rPr>
          <w:bCs/>
          <w:iCs/>
          <w:sz w:val="24"/>
          <w:u w:val="single"/>
        </w:rPr>
        <w:t>Podnet:</w:t>
      </w:r>
      <w:r w:rsidRPr="009C58EF">
        <w:rPr>
          <w:bCs/>
          <w:iCs/>
          <w:sz w:val="24"/>
        </w:rPr>
        <w:tab/>
      </w:r>
      <w:r w:rsidRPr="009C58EF">
        <w:rPr>
          <w:bCs/>
          <w:iCs/>
          <w:sz w:val="24"/>
          <w:u w:val="single"/>
        </w:rPr>
        <w:t>Obsah materiálu:</w:t>
      </w: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  <w:r w:rsidRPr="009C58EF">
        <w:rPr>
          <w:sz w:val="24"/>
          <w:szCs w:val="24"/>
        </w:rPr>
        <w:t>Iniciatívny návrh</w:t>
      </w:r>
      <w:r w:rsidRPr="009C58EF">
        <w:rPr>
          <w:sz w:val="24"/>
          <w:szCs w:val="24"/>
        </w:rPr>
        <w:tab/>
        <w:t>1.</w:t>
      </w:r>
      <w:r w:rsidRPr="009C58EF">
        <w:rPr>
          <w:sz w:val="24"/>
          <w:szCs w:val="24"/>
        </w:rPr>
        <w:tab/>
        <w:t>Návrh uznesenia vlády</w:t>
      </w: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  <w:r w:rsidRPr="009C58EF">
        <w:rPr>
          <w:sz w:val="24"/>
          <w:szCs w:val="24"/>
        </w:rPr>
        <w:tab/>
        <w:t>2.</w:t>
      </w:r>
      <w:r w:rsidRPr="009C58EF">
        <w:rPr>
          <w:sz w:val="24"/>
          <w:szCs w:val="24"/>
        </w:rPr>
        <w:tab/>
        <w:t>Predkladacia správa</w:t>
      </w: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  <w:r w:rsidRPr="009C58EF">
        <w:rPr>
          <w:sz w:val="24"/>
          <w:szCs w:val="24"/>
        </w:rPr>
        <w:tab/>
        <w:t>3.</w:t>
      </w:r>
      <w:r w:rsidRPr="009C58EF">
        <w:rPr>
          <w:sz w:val="24"/>
          <w:szCs w:val="24"/>
        </w:rPr>
        <w:tab/>
        <w:t xml:space="preserve">Návrh </w:t>
      </w:r>
      <w:r w:rsidR="000E18DC">
        <w:rPr>
          <w:sz w:val="24"/>
          <w:szCs w:val="24"/>
        </w:rPr>
        <w:t>zákona</w:t>
      </w: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  <w:t>Dôvodová správa</w:t>
      </w:r>
    </w:p>
    <w:p w:rsidR="006B00E4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5.</w:t>
      </w:r>
      <w:r>
        <w:rPr>
          <w:sz w:val="24"/>
          <w:szCs w:val="24"/>
        </w:rPr>
        <w:tab/>
        <w:t>Doložka vybraných vplyvov</w:t>
      </w:r>
    </w:p>
    <w:p w:rsidR="00295ED5" w:rsidRDefault="00CD35BF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295ED5" w:rsidRPr="009C58EF">
        <w:rPr>
          <w:sz w:val="24"/>
          <w:szCs w:val="24"/>
        </w:rPr>
        <w:t>.</w:t>
      </w:r>
      <w:r w:rsidR="00295ED5" w:rsidRPr="009C58EF">
        <w:rPr>
          <w:sz w:val="24"/>
          <w:szCs w:val="24"/>
        </w:rPr>
        <w:tab/>
        <w:t>Správa o účasti verejnosti</w:t>
      </w:r>
    </w:p>
    <w:p w:rsidR="00CD35BF" w:rsidRDefault="00CD35BF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  <w:t xml:space="preserve">Doložka zlučiteľnosti </w:t>
      </w:r>
    </w:p>
    <w:p w:rsidR="001D5004" w:rsidRDefault="001D5004" w:rsidP="001D5004">
      <w:pPr>
        <w:ind w:left="5812" w:hanging="284"/>
        <w:rPr>
          <w:sz w:val="24"/>
          <w:szCs w:val="24"/>
        </w:rPr>
      </w:pPr>
      <w:r w:rsidRPr="001D5004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  </w:t>
      </w:r>
      <w:r w:rsidR="00CD35BF">
        <w:rPr>
          <w:sz w:val="24"/>
          <w:szCs w:val="24"/>
        </w:rPr>
        <w:t>Tabuľka</w:t>
      </w:r>
      <w:r w:rsidRPr="001D5004">
        <w:rPr>
          <w:sz w:val="24"/>
          <w:szCs w:val="24"/>
        </w:rPr>
        <w:t xml:space="preserve"> zhody</w:t>
      </w:r>
    </w:p>
    <w:p w:rsidR="001D5004" w:rsidRPr="001D5004" w:rsidRDefault="001D5004" w:rsidP="001D5004">
      <w:pPr>
        <w:ind w:left="5812" w:hanging="284"/>
        <w:rPr>
          <w:sz w:val="24"/>
          <w:szCs w:val="24"/>
        </w:rPr>
      </w:pPr>
      <w:r>
        <w:rPr>
          <w:sz w:val="24"/>
          <w:szCs w:val="24"/>
        </w:rPr>
        <w:t>9.    Vyhlásenie</w:t>
      </w:r>
    </w:p>
    <w:p w:rsidR="001D5004" w:rsidRPr="001D5004" w:rsidRDefault="001D5004" w:rsidP="001D5004">
      <w:pPr>
        <w:ind w:left="5954" w:hanging="426"/>
        <w:rPr>
          <w:sz w:val="24"/>
          <w:szCs w:val="24"/>
        </w:rPr>
      </w:pPr>
      <w:r>
        <w:rPr>
          <w:sz w:val="24"/>
          <w:szCs w:val="24"/>
        </w:rPr>
        <w:t>10</w:t>
      </w:r>
      <w:r w:rsidRPr="001D500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1D5004">
        <w:rPr>
          <w:sz w:val="24"/>
          <w:szCs w:val="24"/>
        </w:rPr>
        <w:t xml:space="preserve">Vyhodnotenie pripomienkového </w:t>
      </w:r>
      <w:r>
        <w:rPr>
          <w:sz w:val="24"/>
          <w:szCs w:val="24"/>
        </w:rPr>
        <w:t xml:space="preserve">  </w:t>
      </w:r>
      <w:r w:rsidRPr="001D5004">
        <w:rPr>
          <w:sz w:val="24"/>
          <w:szCs w:val="24"/>
        </w:rPr>
        <w:t>konania</w:t>
      </w:r>
    </w:p>
    <w:p w:rsidR="001D5004" w:rsidRDefault="001D5004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</w:p>
    <w:p w:rsidR="001D5004" w:rsidRPr="009C58EF" w:rsidRDefault="001D5004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</w:p>
    <w:p w:rsidR="000E18DC" w:rsidRDefault="000E18DC" w:rsidP="00295ED5">
      <w:pPr>
        <w:autoSpaceDE w:val="0"/>
        <w:autoSpaceDN w:val="0"/>
        <w:rPr>
          <w:b/>
          <w:bCs/>
          <w:sz w:val="24"/>
          <w:szCs w:val="24"/>
          <w:u w:val="single"/>
        </w:rPr>
      </w:pPr>
    </w:p>
    <w:p w:rsidR="00295ED5" w:rsidRPr="009C58EF" w:rsidRDefault="00295ED5" w:rsidP="00295ED5">
      <w:pPr>
        <w:autoSpaceDE w:val="0"/>
        <w:autoSpaceDN w:val="0"/>
        <w:spacing w:after="120"/>
        <w:rPr>
          <w:b/>
          <w:bCs/>
          <w:sz w:val="24"/>
          <w:szCs w:val="24"/>
          <w:u w:val="single"/>
        </w:rPr>
      </w:pPr>
      <w:r w:rsidRPr="009C58EF">
        <w:rPr>
          <w:b/>
          <w:bCs/>
          <w:sz w:val="24"/>
          <w:szCs w:val="24"/>
          <w:u w:val="single"/>
        </w:rPr>
        <w:t>Predkladá:</w:t>
      </w:r>
      <w:bookmarkStart w:id="0" w:name="_GoBack"/>
      <w:bookmarkEnd w:id="0"/>
    </w:p>
    <w:p w:rsidR="00295ED5" w:rsidRDefault="00295ED5" w:rsidP="00295ED5">
      <w:pPr>
        <w:tabs>
          <w:tab w:val="center" w:pos="4703"/>
          <w:tab w:val="center" w:pos="651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Denisa Saková</w:t>
      </w:r>
    </w:p>
    <w:p w:rsidR="00295ED5" w:rsidRPr="009C58EF" w:rsidRDefault="00295ED5" w:rsidP="00295ED5">
      <w:pPr>
        <w:tabs>
          <w:tab w:val="center" w:pos="4703"/>
          <w:tab w:val="center" w:pos="651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podpredsedníčka vlády</w:t>
      </w:r>
    </w:p>
    <w:p w:rsidR="00295ED5" w:rsidRPr="009C58EF" w:rsidRDefault="00295ED5" w:rsidP="00295ED5">
      <w:pPr>
        <w:tabs>
          <w:tab w:val="center" w:pos="4703"/>
          <w:tab w:val="center" w:pos="651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ministerka hospodárstva</w:t>
      </w:r>
    </w:p>
    <w:p w:rsidR="00295ED5" w:rsidRPr="009C58EF" w:rsidRDefault="00295ED5" w:rsidP="00295ED5">
      <w:pPr>
        <w:autoSpaceDE w:val="0"/>
        <w:autoSpaceDN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Slovenskej republiky</w:t>
      </w:r>
    </w:p>
    <w:p w:rsidR="00295ED5" w:rsidRPr="009C58EF" w:rsidRDefault="00295ED5" w:rsidP="00295ED5">
      <w:pPr>
        <w:autoSpaceDE w:val="0"/>
        <w:autoSpaceDN w:val="0"/>
        <w:jc w:val="center"/>
        <w:rPr>
          <w:b/>
          <w:sz w:val="24"/>
          <w:szCs w:val="24"/>
        </w:rPr>
      </w:pPr>
    </w:p>
    <w:p w:rsidR="00295ED5" w:rsidRPr="009C58EF" w:rsidRDefault="00295ED5" w:rsidP="00295ED5">
      <w:pPr>
        <w:autoSpaceDE w:val="0"/>
        <w:autoSpaceDN w:val="0"/>
        <w:jc w:val="center"/>
        <w:rPr>
          <w:b/>
          <w:sz w:val="24"/>
          <w:szCs w:val="24"/>
        </w:rPr>
      </w:pPr>
    </w:p>
    <w:p w:rsidR="00295ED5" w:rsidRPr="009C58EF" w:rsidRDefault="00295ED5" w:rsidP="00295ED5">
      <w:pPr>
        <w:autoSpaceDE w:val="0"/>
        <w:autoSpaceDN w:val="0"/>
        <w:jc w:val="center"/>
        <w:rPr>
          <w:b/>
          <w:sz w:val="24"/>
          <w:szCs w:val="24"/>
        </w:rPr>
      </w:pPr>
    </w:p>
    <w:p w:rsidR="00295ED5" w:rsidRPr="00295ED5" w:rsidRDefault="00295ED5" w:rsidP="00295ED5">
      <w:pPr>
        <w:jc w:val="center"/>
        <w:rPr>
          <w:sz w:val="24"/>
          <w:szCs w:val="24"/>
        </w:rPr>
      </w:pPr>
      <w:r w:rsidRPr="009C58EF">
        <w:rPr>
          <w:sz w:val="24"/>
          <w:szCs w:val="24"/>
        </w:rPr>
        <w:t xml:space="preserve">Bratislava  </w:t>
      </w:r>
      <w:r w:rsidR="001D5004">
        <w:rPr>
          <w:sz w:val="24"/>
          <w:szCs w:val="24"/>
        </w:rPr>
        <w:t>14</w:t>
      </w:r>
      <w:r w:rsidRPr="009C58EF">
        <w:rPr>
          <w:sz w:val="24"/>
          <w:szCs w:val="24"/>
        </w:rPr>
        <w:t xml:space="preserve">. </w:t>
      </w:r>
      <w:r w:rsidR="001D5004">
        <w:rPr>
          <w:sz w:val="24"/>
          <w:szCs w:val="24"/>
        </w:rPr>
        <w:t>marca</w:t>
      </w:r>
      <w:r w:rsidRPr="009C58EF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sectPr w:rsidR="00295ED5" w:rsidRPr="0029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D5"/>
    <w:rsid w:val="000E18DC"/>
    <w:rsid w:val="001D5004"/>
    <w:rsid w:val="002469A7"/>
    <w:rsid w:val="00295ED5"/>
    <w:rsid w:val="002C2A61"/>
    <w:rsid w:val="003C3B7C"/>
    <w:rsid w:val="005410D4"/>
    <w:rsid w:val="005E73A3"/>
    <w:rsid w:val="006B00E4"/>
    <w:rsid w:val="00CD35BF"/>
    <w:rsid w:val="00DE368D"/>
    <w:rsid w:val="00E573A6"/>
    <w:rsid w:val="00EF38D4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3F27"/>
  <w15:chartTrackingRefBased/>
  <w15:docId w15:val="{8E006911-3791-4F61-83C6-6C0A83AE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5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36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8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661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2024-02-12T10:24:00Z</cp:lastPrinted>
  <dcterms:created xsi:type="dcterms:W3CDTF">2024-02-12T08:27:00Z</dcterms:created>
  <dcterms:modified xsi:type="dcterms:W3CDTF">2024-03-12T12:38:00Z</dcterms:modified>
</cp:coreProperties>
</file>