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5C" w:rsidRPr="009B4B9C" w:rsidRDefault="003D045C" w:rsidP="009B4B9C">
      <w:pPr>
        <w:spacing w:after="0" w:line="240" w:lineRule="auto"/>
        <w:jc w:val="center"/>
        <w:rPr>
          <w:rFonts w:ascii="Times New Roman" w:hAnsi="Times New Roman" w:cs="Times New Roman"/>
        </w:rPr>
      </w:pPr>
      <w:bookmarkStart w:id="0" w:name="_GoBack"/>
      <w:bookmarkEnd w:id="0"/>
      <w:r w:rsidRPr="009B4B9C">
        <w:rPr>
          <w:rFonts w:ascii="Times New Roman" w:hAnsi="Times New Roman" w:cs="Times New Roman"/>
        </w:rPr>
        <w:t>8</w:t>
      </w:r>
    </w:p>
    <w:p w:rsidR="003D045C" w:rsidRPr="009B4B9C" w:rsidRDefault="003D045C" w:rsidP="009B4B9C">
      <w:pPr>
        <w:spacing w:after="0" w:line="240" w:lineRule="auto"/>
        <w:jc w:val="center"/>
        <w:rPr>
          <w:rFonts w:ascii="Times New Roman" w:hAnsi="Times New Roman" w:cs="Times New Roman"/>
        </w:rPr>
      </w:pPr>
      <w:r w:rsidRPr="009B4B9C">
        <w:rPr>
          <w:rFonts w:ascii="Times New Roman" w:hAnsi="Times New Roman" w:cs="Times New Roman"/>
        </w:rPr>
        <w:t>ZÁKON</w:t>
      </w:r>
    </w:p>
    <w:p w:rsidR="003D045C" w:rsidRPr="009B4B9C" w:rsidRDefault="003D045C" w:rsidP="009B4B9C">
      <w:pPr>
        <w:spacing w:after="0" w:line="240" w:lineRule="auto"/>
        <w:jc w:val="center"/>
        <w:rPr>
          <w:rFonts w:ascii="Times New Roman" w:hAnsi="Times New Roman" w:cs="Times New Roman"/>
        </w:rPr>
      </w:pPr>
      <w:r w:rsidRPr="009B4B9C">
        <w:rPr>
          <w:rFonts w:ascii="Times New Roman" w:hAnsi="Times New Roman" w:cs="Times New Roman"/>
        </w:rPr>
        <w:t>z 3. decembra 2008</w:t>
      </w:r>
    </w:p>
    <w:p w:rsidR="003D045C" w:rsidRDefault="003D045C" w:rsidP="009B4B9C">
      <w:pPr>
        <w:spacing w:after="0" w:line="240" w:lineRule="auto"/>
        <w:jc w:val="center"/>
        <w:rPr>
          <w:rFonts w:ascii="Times New Roman" w:hAnsi="Times New Roman" w:cs="Times New Roman"/>
        </w:rPr>
      </w:pPr>
      <w:r w:rsidRPr="009B4B9C">
        <w:rPr>
          <w:rFonts w:ascii="Times New Roman" w:hAnsi="Times New Roman" w:cs="Times New Roman"/>
        </w:rPr>
        <w:t>o cestnej premávke a o zmene a doplnení niektorých zákonov</w:t>
      </w:r>
    </w:p>
    <w:p w:rsidR="009B4B9C" w:rsidRPr="009B4B9C" w:rsidRDefault="009B4B9C" w:rsidP="009B4B9C">
      <w:pPr>
        <w:spacing w:after="0" w:line="240" w:lineRule="auto"/>
        <w:jc w:val="center"/>
        <w:rPr>
          <w:rFonts w:ascii="Times New Roman" w:hAnsi="Times New Roman" w:cs="Times New Roman"/>
        </w:rPr>
      </w:pPr>
    </w:p>
    <w:p w:rsidR="003D045C" w:rsidRPr="009B4B9C" w:rsidRDefault="00E11985" w:rsidP="009B4B9C">
      <w:pPr>
        <w:jc w:val="both"/>
        <w:rPr>
          <w:rFonts w:ascii="Times New Roman" w:hAnsi="Times New Roman" w:cs="Times New Roman"/>
          <w:b/>
        </w:rPr>
      </w:pPr>
      <w:r w:rsidRPr="009B4B9C">
        <w:rPr>
          <w:rFonts w:ascii="Times New Roman" w:hAnsi="Times New Roman" w:cs="Times New Roman"/>
        </w:rPr>
        <w:t>v znení zákon</w:t>
      </w:r>
      <w:r w:rsidR="000D71EA" w:rsidRPr="009B4B9C">
        <w:rPr>
          <w:rFonts w:ascii="Times New Roman" w:hAnsi="Times New Roman" w:cs="Times New Roman"/>
        </w:rPr>
        <w:t>a</w:t>
      </w:r>
      <w:r w:rsidRPr="009B4B9C">
        <w:rPr>
          <w:rFonts w:ascii="Times New Roman" w:hAnsi="Times New Roman" w:cs="Times New Roman"/>
        </w:rPr>
        <w:t xml:space="preserve"> č. 84/2009 Z. z., 188/2009 Z. z., 199/2009 Z. z., 144/2010 Z. z., 119/2011 Z. z., 249/2011 Z. z., 313/2011 Z. z., 68/2012 Z. z., 317/2012 Z. z., 357/2012 Z. z., 42/2013 Z. z., 98/2013 Z. z., 180/2013 Z. z., 213/2013 Z. z., 290/2013 Z. z., 388/2013 Z. z., 474/2013 Z. z., 488/2013 Z. z., 387/2015 Z. z., 430/2015 Z. z., 311/2016 Z. z., 106/2018 Z. z., 393/2019 Z. z., 73/2020 Z. z., 423/2020 Z. z., 128/2021 Z. z., 145/2021 Z. z., 146/2021 Z. z., 148/2021 Z. z., 310/2021 Z. z., 404/2021 Z. z., 406/2021 Z. z., 455/2021 Z. z., 508/2021 Z. z., 98/2022 Z. z., 179/2022 Z. z., 181/2022 Z. z., 246/2022 Z. z., 366/2022 Z. z., 429/2022 Z. z., 48/2023 Z. z. a </w:t>
      </w:r>
      <w:r w:rsidRPr="009B4B9C">
        <w:rPr>
          <w:rFonts w:ascii="Times New Roman" w:hAnsi="Times New Roman" w:cs="Times New Roman"/>
          <w:b/>
          <w:highlight w:val="yellow"/>
        </w:rPr>
        <w:t>zákona č. .../2024 Z. z.</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Čl. 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PRVÁ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ZÁKLADNÉ USTANOVENIA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Predmet úpravy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Vymedzenie základných pojmov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Cestnou premávkou na účely tohto zákona sa rozumie užívanie diaľnic, ciest, miestnych komunikácií a účelových komunikácií</w:t>
      </w:r>
      <w:hyperlink r:id="rId6" w:anchor="f3599017" w:history="1">
        <w:r w:rsidRPr="009B4B9C">
          <w:rPr>
            <w:rStyle w:val="Hypertextovprepojenie"/>
            <w:rFonts w:ascii="Times New Roman" w:hAnsi="Times New Roman" w:cs="Times New Roman"/>
            <w:b/>
            <w:bCs/>
            <w:vertAlign w:val="superscript"/>
          </w:rPr>
          <w:t>1</w:t>
        </w:r>
        <w:r w:rsidRPr="009B4B9C">
          <w:rPr>
            <w:rStyle w:val="Hypertextovprepojenie"/>
            <w:rFonts w:ascii="Times New Roman" w:hAnsi="Times New Roman" w:cs="Times New Roman"/>
            <w:b/>
            <w:bCs/>
          </w:rPr>
          <w:t>)</w:t>
        </w:r>
      </w:hyperlink>
      <w:r w:rsidRPr="009B4B9C">
        <w:rPr>
          <w:rFonts w:ascii="Times New Roman" w:hAnsi="Times New Roman" w:cs="Times New Roman"/>
        </w:rPr>
        <w:t> (ďalej len „cesta“) vodičmi vozidiel a chodcami.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účely tohto zákona sa ďalej rozumie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autobusom motorové vozidlo na dopravu osôb, ktoré má okrem miesta pre vodiča viac ako osem miest na sedenie,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dať prednosť v jazde povinnosť účastníka cestnej premávky počínať si tak, aby ten, kto má prednosť v jazde, nemusel náhle zmeniť smer alebo rýchlosť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držiteľom vozidla osoba zapísaná v osvedčení o evidencii časť I a časť II ako držiteľ osvedčenia, alebo takáto osoba zapísaná v osvedčení o evidencii vydanom v cudzine,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električkovým koľajovým pásom časť cesty určená predovšetkým na premávku električky,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hranicou križovatky miesto, ktoré tvorí kolmica na os vozovky v mieste, kde sa pre križovatku začína zakrivenie vozovky,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g)</w:t>
      </w:r>
      <w:r w:rsidRPr="009B4B9C">
        <w:rPr>
          <w:rFonts w:ascii="Times New Roman" w:hAnsi="Times New Roman" w:cs="Times New Roman"/>
        </w:rPr>
        <w:t> chodníkom komunikácia alebo časť cesty určená pre chodcov, ktorá je spravidla oddelená od vozovky výškovo alebo iným spôsobom,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jazdnou súpravou súprava zložená z jedného alebo z viacerých motorových vozidiel a z jedného alebo viacerých prípojných vozidiel,</w:t>
      </w:r>
      <w:hyperlink r:id="rId7" w:anchor="f3599018" w:history="1">
        <w:r w:rsidRPr="009B4B9C">
          <w:rPr>
            <w:rStyle w:val="Hypertextovprepojenie"/>
            <w:rFonts w:ascii="Times New Roman" w:hAnsi="Times New Roman" w:cs="Times New Roman"/>
            <w:b/>
            <w:bCs/>
            <w:vertAlign w:val="superscript"/>
          </w:rPr>
          <w:t>2</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krajnicou časť cesty od kraja vozovky po kraj cesty,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križovatkou miesto, v ktorom sa cesty pretínajú alebo spájajú,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križovatkou s riadenou premávkou križovatka, na ktorej je premávka riadená dopravnými zariadeniami alebo príslušníkom Policajného zboru (ďalej len „policajt“), prípadne inou oprávnenou osobou,</w:t>
      </w:r>
      <w:hyperlink r:id="rId8" w:anchor="f3599019" w:history="1">
        <w:r w:rsidRPr="009B4B9C">
          <w:rPr>
            <w:rStyle w:val="Hypertextovprepojenie"/>
            <w:rFonts w:ascii="Times New Roman" w:hAnsi="Times New Roman" w:cs="Times New Roman"/>
            <w:b/>
            <w:bCs/>
            <w:vertAlign w:val="superscript"/>
          </w:rPr>
          <w:t>3</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motorovým vozidlom nekoľajové vozidlo poháňané vlastným motorom s výnimkou prípadu podľa písmena f) a trolejbus,</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nemotorovým vozidlom prípojné vozidlo, vozidlo pohybujúce sa pomocou ľudskej sily alebo zvieracej sily s výnimkou prípadov podľa písmena f), automatizované doručovacie vozidlo,</w:t>
      </w:r>
      <w:hyperlink r:id="rId9" w:anchor="f5661619" w:history="1">
        <w:r w:rsidRPr="009B4B9C">
          <w:rPr>
            <w:rStyle w:val="Hypertextovprepojenie"/>
            <w:rFonts w:ascii="Times New Roman" w:hAnsi="Times New Roman" w:cs="Times New Roman"/>
            <w:b/>
            <w:bCs/>
            <w:vertAlign w:val="superscript"/>
          </w:rPr>
          <w:t>3a</w:t>
        </w:r>
        <w:r w:rsidRPr="009B4B9C">
          <w:rPr>
            <w:rStyle w:val="Hypertextovprepojenie"/>
            <w:rFonts w:ascii="Times New Roman" w:hAnsi="Times New Roman" w:cs="Times New Roman"/>
            <w:b/>
            <w:bCs/>
          </w:rPr>
          <w:t>)</w:t>
        </w:r>
      </w:hyperlink>
      <w:r w:rsidRPr="009B4B9C">
        <w:rPr>
          <w:rFonts w:ascii="Times New Roman" w:hAnsi="Times New Roman" w:cs="Times New Roman"/>
        </w:rPr>
        <w:t>, kolobežka s pomocným motorčekom a bicykel vybavený pomocným motorčekom so zdvihovým objemom valcov nepresahujúcim 50 cm</w:t>
      </w:r>
      <w:r w:rsidRPr="009B4B9C">
        <w:rPr>
          <w:rFonts w:ascii="Times New Roman" w:hAnsi="Times New Roman" w:cs="Times New Roman"/>
          <w:vertAlign w:val="superscript"/>
        </w:rPr>
        <w:t>3</w:t>
      </w:r>
      <w:r w:rsidRPr="009B4B9C">
        <w:rPr>
          <w:rFonts w:ascii="Times New Roman" w:hAnsi="Times New Roman" w:cs="Times New Roman"/>
        </w:rPr>
        <w:t> s konštrukčnou rýchlosťou neprevyšujúcou 25 km h</w:t>
      </w:r>
      <w:r w:rsidRPr="009B4B9C">
        <w:rPr>
          <w:rFonts w:ascii="Times New Roman" w:hAnsi="Times New Roman" w:cs="Times New Roman"/>
          <w:vertAlign w:val="superscript"/>
        </w:rPr>
        <w:t>-1</w:t>
      </w:r>
      <w:r w:rsidRPr="009B4B9C">
        <w:rPr>
          <w:rFonts w:ascii="Times New Roman" w:hAnsi="Times New Roman" w:cs="Times New Roman"/>
        </w:rPr>
        <w:t> alebo bicykel vybavený pomocným elektrickým motorčekom s trvalým menovitým výkonom do 0,25 kW, ktorého výkon sa progresívne znižuje a nakoniec sa preruší, keď vozidlo dosiahne rýchlosť 25 km h</w:t>
      </w:r>
      <w:r w:rsidRPr="009B4B9C">
        <w:rPr>
          <w:rFonts w:ascii="Times New Roman" w:hAnsi="Times New Roman" w:cs="Times New Roman"/>
          <w:vertAlign w:val="superscript"/>
        </w:rPr>
        <w:t>-1</w:t>
      </w:r>
      <w:r w:rsidRPr="009B4B9C">
        <w:rPr>
          <w:rFonts w:ascii="Times New Roman" w:hAnsi="Times New Roman" w:cs="Times New Roman"/>
        </w:rPr>
        <w:t> alebo keď vodič prestane šliapať do pedálov,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neobmedzením povinnosť účastníka cestnej premávky počínať si tak, aby inému účastníkovi cestnej premávky neprekážal,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neohrozením povinnosť účastníka cestnej premávky počínať si tak, aby inému účastníkovi cestnej premávky nevzniklo nijaké nebezpečenstvo,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orgánom Policajného zboru útvar Policajného zboru zriadený podľa osobitného predpisu,</w:t>
      </w:r>
      <w:hyperlink r:id="rId10" w:anchor="f3599020" w:history="1">
        <w:r w:rsidRPr="009B4B9C">
          <w:rPr>
            <w:rStyle w:val="Hypertextovprepojenie"/>
            <w:rFonts w:ascii="Times New Roman" w:hAnsi="Times New Roman" w:cs="Times New Roman"/>
            <w:b/>
            <w:bCs/>
            <w:vertAlign w:val="superscript"/>
          </w:rPr>
          <w:t>4</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q)</w:t>
      </w:r>
      <w:r w:rsidRPr="009B4B9C">
        <w:rPr>
          <w:rFonts w:ascii="Times New Roman" w:hAnsi="Times New Roman" w:cs="Times New Roman"/>
        </w:rPr>
        <w:t> pobytom trvalý pobyt občana Slovenskej republiky, prechodný pobyt občana Slovenskej republiky trvalo žijúceho v zahraničí, trvalý pobyt cudzinca alebo prechodný pobyt cudzinca na území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r)</w:t>
      </w:r>
      <w:r w:rsidRPr="009B4B9C">
        <w:rPr>
          <w:rFonts w:ascii="Times New Roman" w:hAnsi="Times New Roman" w:cs="Times New Roman"/>
        </w:rPr>
        <w:t> prekážkou cestnej premávky všetko, čo môže ohroziť alebo obmedziť jazdu vozidiel a pohyb chodcov,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s)</w:t>
      </w:r>
      <w:r w:rsidRPr="009B4B9C">
        <w:rPr>
          <w:rFonts w:ascii="Times New Roman" w:hAnsi="Times New Roman" w:cs="Times New Roman"/>
        </w:rPr>
        <w:t> samovyvažovacím vozidlom vozidlo založené na vnútornej nestabilnej rovnováhe, ktoré na zachovanie svojej rovnováhy potrebuje pomocný riadiaci systém,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t)</w:t>
      </w:r>
      <w:r w:rsidRPr="009B4B9C">
        <w:rPr>
          <w:rFonts w:ascii="Times New Roman" w:hAnsi="Times New Roman" w:cs="Times New Roman"/>
        </w:rPr>
        <w:t> státím uvedenie vozidla do pokoja na dlhšie, ako je čas dovolený na zastavenie,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u)</w:t>
      </w:r>
      <w:r w:rsidRPr="009B4B9C">
        <w:rPr>
          <w:rFonts w:ascii="Times New Roman" w:hAnsi="Times New Roman" w:cs="Times New Roman"/>
        </w:rPr>
        <w:t> účastníkom cestnej premávky osoba, ktorá sa priamo zúčastňuje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v)</w:t>
      </w:r>
      <w:r w:rsidRPr="009B4B9C">
        <w:rPr>
          <w:rFonts w:ascii="Times New Roman" w:hAnsi="Times New Roman" w:cs="Times New Roman"/>
        </w:rPr>
        <w:t> vodičom osoba, ktorá vedie vozidlo, alebo osoba, ktorá vykonáva dohľad nad vozidlom, ktoré na jazdu využíva automatizovaný systém riadenia,</w:t>
      </w:r>
      <w:hyperlink r:id="rId11" w:anchor="f5661623" w:history="1">
        <w:r w:rsidRPr="009B4B9C">
          <w:rPr>
            <w:rStyle w:val="Hypertextovprepojenie"/>
            <w:rFonts w:ascii="Times New Roman" w:hAnsi="Times New Roman" w:cs="Times New Roman"/>
            <w:b/>
            <w:bCs/>
            <w:vertAlign w:val="superscript"/>
          </w:rPr>
          <w:t>4a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w)</w:t>
      </w:r>
      <w:r w:rsidRPr="009B4B9C">
        <w:rPr>
          <w:rFonts w:ascii="Times New Roman" w:hAnsi="Times New Roman" w:cs="Times New Roman"/>
        </w:rPr>
        <w:t> vozidlom motorové vozidlo, nemotorové vozidlo a električka,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x)</w:t>
      </w:r>
      <w:r w:rsidRPr="009B4B9C">
        <w:rPr>
          <w:rFonts w:ascii="Times New Roman" w:hAnsi="Times New Roman" w:cs="Times New Roman"/>
        </w:rPr>
        <w:t> vozovkou spevnená časť cesty určená predovšetkým na premávku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y)</w:t>
      </w:r>
      <w:r w:rsidRPr="009B4B9C">
        <w:rPr>
          <w:rFonts w:ascii="Times New Roman" w:hAnsi="Times New Roman" w:cs="Times New Roman"/>
        </w:rPr>
        <w:t> zastavením uvedenie vozidla do pokoja na čas nevyhnutne potrebný na urýchlené nastúpenie alebo na vystúpenie prepravovaných osôb alebo na urýchlené naloženie alebo na zloženie nákladu,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z)</w:t>
      </w:r>
      <w:r w:rsidRPr="009B4B9C">
        <w:rPr>
          <w:rFonts w:ascii="Times New Roman" w:hAnsi="Times New Roman" w:cs="Times New Roman"/>
        </w:rPr>
        <w:t> zastavením vozidla prerušenie jazdy z dôvodu nezávislého od vôle vodiča,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aa)</w:t>
      </w:r>
      <w:r w:rsidRPr="009B4B9C">
        <w:rPr>
          <w:rFonts w:ascii="Times New Roman" w:hAnsi="Times New Roman" w:cs="Times New Roman"/>
        </w:rPr>
        <w:t> zníženou viditeľnosťou viditeľnosť, pri ktorej sa účastníci cestnej premávky dostatočne zreteľne navzájom nevidia, ani keď nevidia predmety na ceste, najmä od súmraku do svitania, za hmly, sneženia, dažďa a v tuneli,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ab)</w:t>
      </w:r>
      <w:r w:rsidRPr="009B4B9C">
        <w:rPr>
          <w:rFonts w:ascii="Times New Roman" w:hAnsi="Times New Roman" w:cs="Times New Roman"/>
        </w:rPr>
        <w:t> 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DRUHÁ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PRAVIDLÁ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PRVÁ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ZÁKLADNÉ POVINNOSTI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Všeobecné povinnosti účastníka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Účastník cestnej premávky je povinný dodržiavať pravidlá cestnej premávky ustanovené v tomto zákone.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Účastník cestnej premávky je ďalej povinný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poslúchnuť pokyn vyplývajúci z dopravnej značky alebo dopravného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poslúchnuť pokyn, výzvu alebo príkaz policajta súvisiaci s výkonom jeho oprávnení pri dohľade nad bezpečnosťou a plynulosťou cestnej premávky, strpieť výkon jeho oprávnení, ako aj pokyny iných osôb, ktoré na to oprávňuje tento zákon alebo osobitný predpis.</w:t>
      </w:r>
      <w:hyperlink r:id="rId12" w:anchor="f3599021" w:history="1">
        <w:r w:rsidRPr="009B4B9C">
          <w:rPr>
            <w:rStyle w:val="Hypertextovprepojenie"/>
            <w:rFonts w:ascii="Times New Roman" w:hAnsi="Times New Roman" w:cs="Times New Roman"/>
            <w:b/>
            <w:bCs/>
            <w:vertAlign w:val="superscript"/>
          </w:rPr>
          <w:t>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Každé pohybujúce sa vozidlo a každá pohybujúca sa jazdná súprava musí mať vodiča.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vodiča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je povinný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použiť na jazdu len vozidlo, ktoré možno prevádzkovať v cestnej premávke,</w:t>
      </w:r>
      <w:hyperlink r:id="rId13" w:anchor="f3599022" w:history="1">
        <w:r w:rsidRPr="009B4B9C">
          <w:rPr>
            <w:rStyle w:val="Hypertextovprepojenie"/>
            <w:rFonts w:ascii="Times New Roman" w:hAnsi="Times New Roman" w:cs="Times New Roman"/>
            <w:b/>
            <w:bCs/>
            <w:vertAlign w:val="superscript"/>
          </w:rPr>
          <w:t>6</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mať pri sebe platné doklady predpísané týmto zákonom alebo osobitným predpisom,</w:t>
      </w:r>
      <w:hyperlink r:id="rId14" w:anchor="f3599023" w:history="1">
        <w:r w:rsidRPr="009B4B9C">
          <w:rPr>
            <w:rStyle w:val="Hypertextovprepojenie"/>
            <w:rFonts w:ascii="Times New Roman" w:hAnsi="Times New Roman" w:cs="Times New Roman"/>
            <w:b/>
            <w:bCs/>
            <w:vertAlign w:val="superscript"/>
          </w:rPr>
          <w:t>7</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venovať sa plne vedeniu vozidla a sledovať situáciu v cestnej premávke,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brať ohľad na vozidlo označené osobitným označením a na označené výcvikové vozidlo autoškoly,</w:t>
      </w:r>
      <w:hyperlink r:id="rId15" w:anchor="f3599024" w:history="1">
        <w:r w:rsidRPr="009B4B9C">
          <w:rPr>
            <w:rStyle w:val="Hypertextovprepojenie"/>
            <w:rFonts w:ascii="Times New Roman" w:hAnsi="Times New Roman" w:cs="Times New Roman"/>
            <w:b/>
            <w:bCs/>
            <w:vertAlign w:val="superscript"/>
          </w:rPr>
          <w:t>8</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dbať na zvýšenú opatrnosť voči cyklistom a chodcom, najmä deťom, osobám so zdravotným postihnutím, osobitne voči osobám, ktoré používajú bielu palicu, a starým osobám,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f)</w:t>
      </w:r>
      <w:r w:rsidRPr="009B4B9C">
        <w:rPr>
          <w:rFonts w:ascii="Times New Roman" w:hAnsi="Times New Roman" w:cs="Times New Roman"/>
        </w:rPr>
        <w:t> dať prednosť chodcovi, ktorý vstúpil na vozovku a prechádza cez priechod pre chodcov, pritom ho nesmie ohroziť; to neplatí pre vodiča električky,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pribrať potrebný počet spôsobilých osôb, ak to vyžaduje bezpečnosť cestnej premávky, a na ten účel ich náležite poučiť,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zabezpečiť vozidlo a prepravované veci proti odcudzeniu prostriedkami montovanými do vozidla jeho výrobcom, ak sa vzdiali od vozidla mimo jeho dohľadu,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zabezpečiť pred jazdou a počas jazdy, aby sa vo výhľadovom poli vodiča nenachádzali predmety, ktoré môžu odvádzať pozornosť od bezpečného vedenia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nesmie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viesť motorové vozidlo bez príslušného vodičského oprávnenia, v čase jeho odobratia alebo počas zadržania vodičského preukazu; to neplatí, ak vedie motorové vozidlo autoškoly v kurze podľa osobitného predpisu,</w:t>
      </w:r>
      <w:hyperlink r:id="rId16" w:anchor="f4477603" w:history="1">
        <w:r w:rsidRPr="009B4B9C">
          <w:rPr>
            <w:rStyle w:val="Hypertextovprepojenie"/>
            <w:rFonts w:ascii="Times New Roman" w:hAnsi="Times New Roman" w:cs="Times New Roman"/>
            <w:b/>
            <w:bCs/>
            <w:vertAlign w:val="superscript"/>
          </w:rPr>
          <w:t>8a</w:t>
        </w:r>
        <w:r w:rsidRPr="009B4B9C">
          <w:rPr>
            <w:rStyle w:val="Hypertextovprepojenie"/>
            <w:rFonts w:ascii="Times New Roman" w:hAnsi="Times New Roman" w:cs="Times New Roman"/>
            <w:b/>
            <w:bCs/>
          </w:rPr>
          <w:t>)</w:t>
        </w:r>
      </w:hyperlink>
      <w:r w:rsidRPr="009B4B9C">
        <w:rPr>
          <w:rFonts w:ascii="Times New Roman" w:hAnsi="Times New Roman" w:cs="Times New Roman"/>
        </w:rPr>
        <w:t> vedie motorové vozidlo v kurze základnej kvalifikácie,</w:t>
      </w:r>
      <w:hyperlink r:id="rId17" w:anchor="f5122662" w:history="1">
        <w:r w:rsidRPr="009B4B9C">
          <w:rPr>
            <w:rStyle w:val="Hypertextovprepojenie"/>
            <w:rFonts w:ascii="Times New Roman" w:hAnsi="Times New Roman" w:cs="Times New Roman"/>
            <w:b/>
            <w:bCs/>
            <w:vertAlign w:val="superscript"/>
          </w:rPr>
          <w:t>8b</w:t>
        </w:r>
        <w:r w:rsidRPr="009B4B9C">
          <w:rPr>
            <w:rStyle w:val="Hypertextovprepojenie"/>
            <w:rFonts w:ascii="Times New Roman" w:hAnsi="Times New Roman" w:cs="Times New Roman"/>
            <w:b/>
            <w:bCs/>
          </w:rPr>
          <w:t>)</w:t>
        </w:r>
      </w:hyperlink>
      <w:r w:rsidRPr="009B4B9C">
        <w:rPr>
          <w:rFonts w:ascii="Times New Roman" w:hAnsi="Times New Roman" w:cs="Times New Roman"/>
        </w:rPr>
        <w:t> podrobuje sa skúške z vedenia motorového vozidla, preskúšaniu odbornej spôsobilosti z vedenia motorového vozidla alebo má povolenú jazdu podľa § 70 ods. 4 a § 71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viesť motorové vozidlo akejkoľvek skupiny počas trvania trestu zákazu činnosti spočívajúceho v zákaze vedenia motorových vozidiel alebo počas trvania sankcie zákazu činnosti spočívajúcej v zákaze vedenia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požiť počas vedenia vozidla alkohol alebo inú návykovú látku,</w:t>
      </w:r>
      <w:hyperlink r:id="rId18" w:anchor="f3599025" w:history="1">
        <w:r w:rsidRPr="009B4B9C">
          <w:rPr>
            <w:rStyle w:val="Hypertextovprepojenie"/>
            <w:rFonts w:ascii="Times New Roman" w:hAnsi="Times New Roman" w:cs="Times New Roman"/>
            <w:b/>
            <w:bCs/>
            <w:vertAlign w:val="superscript"/>
          </w:rPr>
          <w:t>9</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viesť vozidlo v takom čase po požití alkoholu alebo inej návykovej látky, keď sa alkohol alebo iná návyková látka ešte môžu nachádzať v jeho organizme; toto neplatí pre cyklistu, vodiča kolobežky s pomocným motorčekom a vodiča samovyvažovacieho vozidla jazdiaceho v obci a pre cyklistu, vodiča kolobežky s pomocným motorčekom a vodiča samovyvažovacieho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viesť vozidlo po požití lieku v čase, keď liek môže znížiť jeho schopnosť viesť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viesť vozidlo, ak jeho schopnosť viesť vozidlo je znížená najmä úrazom, chorobou, nevoľnosťou alebo únavou,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odovzdať vedenie vozidla osobe, ktorá nespĺňa podmienky na vedenie vozidla ustanovené týmto zákonom, osobe, ktorá je pod vplyvom alkoholu alebo inej návykovej látky, alebo osobe, ktorej schopnosť viesť vozidlo je inak znížená,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ohroziť chodcov na chodníku, cyklistov na cestičke pre cyklistov, chodcov a cyklistov pri odbočovaní, pri vchádzaní na cestu a pri otáčaní alebo pri cúvaní,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ohroziť cyklistov prechádzajúcich cez priechod pre cyklistov,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poškodzovať životné prostredie, najmä jazdou po verejnej zeleni alebo cestnej zeleni,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prekážať v jazde rýchlejšie idúcim vozidlám a obmedzovať plynulosť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znížiť náhle rýchlosť jazdy alebo náhle zastaviť, ak to nevyžaduje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xml:space="preserve">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w:t>
      </w:r>
      <w:r w:rsidRPr="009B4B9C">
        <w:rPr>
          <w:rFonts w:ascii="Times New Roman" w:hAnsi="Times New Roman" w:cs="Times New Roman"/>
        </w:rPr>
        <w:lastRenderedPageBreak/>
        <w:t>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použiť na jazdu vozidlo, ktoré svojím farebným vyhotovením a označením sa dá zameniť s vozidlom Policajného zboru, Vojenskej polície, Zboru väzenskej a justičnej stráže, obecnej polície, Hasičského a záchranného zboru alebo ostatných hasičských jednotiek,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zastaviť vozidlo na priechode pre chodcov, mieste na prechádzanie alebo na priechode pre cyklistov, ak to nevyžaduje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smie motorové vozidlo použiť len na cestách; to neplatí, ak sa motorové vozidlo v súlade s osobitnými predpismi</w:t>
      </w:r>
      <w:hyperlink r:id="rId19" w:anchor="f3599026" w:history="1">
        <w:r w:rsidRPr="009B4B9C">
          <w:rPr>
            <w:rStyle w:val="Hypertextovprepojenie"/>
            <w:rFonts w:ascii="Times New Roman" w:hAnsi="Times New Roman" w:cs="Times New Roman"/>
            <w:b/>
            <w:bCs/>
            <w:vertAlign w:val="superscript"/>
          </w:rPr>
          <w:t>10</w:t>
        </w:r>
        <w:r w:rsidRPr="009B4B9C">
          <w:rPr>
            <w:rStyle w:val="Hypertextovprepojenie"/>
            <w:rFonts w:ascii="Times New Roman" w:hAnsi="Times New Roman" w:cs="Times New Roman"/>
            <w:b/>
            <w:bCs/>
          </w:rPr>
          <w:t>)</w:t>
        </w:r>
      </w:hyperlink>
      <w:r w:rsidRPr="009B4B9C">
        <w:rPr>
          <w:rFonts w:ascii="Times New Roman" w:hAnsi="Times New Roman" w:cs="Times New Roman"/>
        </w:rPr>
        <w:t> použije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 súvislosti s organizovaným športovým, spoločenským alebo iným verejným podujatím,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na pôdohospodárske, lesné, údržbárske, stavebné alebo priemyselné práce,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 súvislosti s výkonom poľovníckeho práva a rybárskeho práva alebo ich kontrolou,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na záchranné práce,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na práce vo verejnom záujme,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na plnenie úloh spojených s ochranou životného prostredia, železničnej dopravy, verejného poriadku, bezpečnosťou štátu a obranou štátu,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na prepravu do obytného alebo rekreačného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v súvislosti s kontrolnou, inšpekčnou alebo prieskumnou činnosťou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v priestore, ktorý nie je verejne prístupný, so súhlasom jeho vlastníka alebo inej oprávnenej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niektorých vodičov a spolujazdcov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motorového vozidla kategórie PS</w:t>
      </w:r>
      <w:hyperlink r:id="rId20" w:anchor="f3599027" w:history="1">
        <w:r w:rsidRPr="009B4B9C">
          <w:rPr>
            <w:rStyle w:val="Hypertextovprepojenie"/>
            <w:rFonts w:ascii="Times New Roman" w:hAnsi="Times New Roman" w:cs="Times New Roman"/>
            <w:b/>
            <w:bCs/>
            <w:vertAlign w:val="superscript"/>
          </w:rPr>
          <w:t>11</w:t>
        </w:r>
        <w:r w:rsidRPr="009B4B9C">
          <w:rPr>
            <w:rStyle w:val="Hypertextovprepojenie"/>
            <w:rFonts w:ascii="Times New Roman" w:hAnsi="Times New Roman" w:cs="Times New Roman"/>
            <w:b/>
            <w:bCs/>
          </w:rPr>
          <w:t>)</w:t>
        </w:r>
      </w:hyperlink>
      <w:r w:rsidRPr="009B4B9C">
        <w:rPr>
          <w:rFonts w:ascii="Times New Roman" w:hAnsi="Times New Roman" w:cs="Times New Roman"/>
        </w:rPr>
        <w:t> s najväčšou konštrukčnou rýchlosťou prevyšujúcou 45 km h</w:t>
      </w:r>
      <w:r w:rsidRPr="009B4B9C">
        <w:rPr>
          <w:rFonts w:ascii="Times New Roman" w:hAnsi="Times New Roman" w:cs="Times New Roman"/>
          <w:vertAlign w:val="superscript"/>
        </w:rPr>
        <w:t>-1</w:t>
      </w:r>
      <w:r w:rsidRPr="009B4B9C">
        <w:rPr>
          <w:rFonts w:ascii="Times New Roman" w:hAnsi="Times New Roman" w:cs="Times New Roman"/>
        </w:rPr>
        <w:t> a vodič motorového vozidla kategórie L</w:t>
      </w:r>
      <w:hyperlink r:id="rId21" w:anchor="f3599028" w:history="1">
        <w:r w:rsidRPr="009B4B9C">
          <w:rPr>
            <w:rStyle w:val="Hypertextovprepojenie"/>
            <w:rFonts w:ascii="Times New Roman" w:hAnsi="Times New Roman" w:cs="Times New Roman"/>
            <w:b/>
            <w:bCs/>
            <w:vertAlign w:val="superscript"/>
          </w:rPr>
          <w:t>12</w:t>
        </w:r>
        <w:r w:rsidRPr="009B4B9C">
          <w:rPr>
            <w:rStyle w:val="Hypertextovprepojenie"/>
            <w:rFonts w:ascii="Times New Roman" w:hAnsi="Times New Roman" w:cs="Times New Roman"/>
            <w:b/>
            <w:bCs/>
          </w:rPr>
          <w:t>)</w:t>
        </w:r>
      </w:hyperlink>
      <w:r w:rsidRPr="009B4B9C">
        <w:rPr>
          <w:rFonts w:ascii="Times New Roman" w:hAnsi="Times New Roman" w:cs="Times New Roman"/>
          <w:vertAlign w:val="superscript"/>
        </w:rPr>
        <w:t> </w:t>
      </w:r>
      <w:r w:rsidRPr="009B4B9C">
        <w:rPr>
          <w:rFonts w:ascii="Times New Roman" w:hAnsi="Times New Roman" w:cs="Times New Roman"/>
        </w:rPr>
        <w:t xml:space="preserve">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w:t>
      </w:r>
      <w:r w:rsidRPr="009B4B9C">
        <w:rPr>
          <w:rFonts w:ascii="Times New Roman" w:hAnsi="Times New Roman" w:cs="Times New Roman"/>
        </w:rPr>
        <w:lastRenderedPageBreak/>
        <w:t>konštrukčnou rýchlosťou prevyšujúcou 45 km h</w:t>
      </w:r>
      <w:r w:rsidRPr="009B4B9C">
        <w:rPr>
          <w:rFonts w:ascii="Times New Roman" w:hAnsi="Times New Roman" w:cs="Times New Roman"/>
          <w:vertAlign w:val="superscript"/>
        </w:rPr>
        <w:t>-1</w:t>
      </w:r>
      <w:r w:rsidRPr="009B4B9C">
        <w:rPr>
          <w:rFonts w:ascii="Times New Roman" w:hAnsi="Times New Roman" w:cs="Times New Roman"/>
        </w:rPr>
        <w:t>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motorového vozidla kategórie PS s najväčšou konštrukčnou rýchlosťou prevyšujúcou 45 km h</w:t>
      </w:r>
      <w:r w:rsidRPr="009B4B9C">
        <w:rPr>
          <w:rFonts w:ascii="Times New Roman" w:hAnsi="Times New Roman" w:cs="Times New Roman"/>
          <w:vertAlign w:val="superscript"/>
        </w:rPr>
        <w:t>-1 </w:t>
      </w:r>
      <w:r w:rsidRPr="009B4B9C">
        <w:rPr>
          <w:rFonts w:ascii="Times New Roman" w:hAnsi="Times New Roman" w:cs="Times New Roman"/>
        </w:rPr>
        <w:t>a vodič motorového vozidla kategórie L nesmú počas jazdy jesť, piť ani fajčiť; táto povinnosť sa vzťahuje aj na ich spolujazdca.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motorového vozidla, ktoré je povinne vybavené bezpečnostným odevom,</w:t>
      </w:r>
      <w:hyperlink r:id="rId22" w:anchor="f3599030" w:history="1">
        <w:r w:rsidRPr="009B4B9C">
          <w:rPr>
            <w:rStyle w:val="Hypertextovprepojenie"/>
            <w:rFonts w:ascii="Times New Roman" w:hAnsi="Times New Roman" w:cs="Times New Roman"/>
            <w:b/>
            <w:bCs/>
            <w:vertAlign w:val="superscript"/>
          </w:rPr>
          <w:t>14</w:t>
        </w:r>
        <w:r w:rsidRPr="009B4B9C">
          <w:rPr>
            <w:rStyle w:val="Hypertextovprepojenie"/>
            <w:rFonts w:ascii="Times New Roman" w:hAnsi="Times New Roman" w:cs="Times New Roman"/>
            <w:b/>
            <w:bCs/>
          </w:rPr>
          <w:t>)</w:t>
        </w:r>
      </w:hyperlink>
      <w:r w:rsidRPr="009B4B9C">
        <w:rPr>
          <w:rFonts w:ascii="Times New Roman" w:hAnsi="Times New Roman" w:cs="Times New Roman"/>
        </w:rPr>
        <w:t>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w:t>
      </w:r>
      <w:hyperlink r:id="rId23" w:anchor="f3599032" w:history="1">
        <w:r w:rsidRPr="009B4B9C">
          <w:rPr>
            <w:rStyle w:val="Hypertextovprepojenie"/>
            <w:rFonts w:ascii="Times New Roman" w:hAnsi="Times New Roman" w:cs="Times New Roman"/>
            <w:b/>
            <w:bCs/>
            <w:vertAlign w:val="superscript"/>
          </w:rPr>
          <w:t>15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Osoba, ktorá vykonáva dohľad nad vozidlom, ktoré na jazdu využíva automatizovaný systém riadenia, je povinná včas a bezpečne prevziať vedenie vozidla na výzvu automatizovaného systému riadenia alebo, ak to vyžadujú okolnosti, aj bez tejto výzvy, a to prípadne aj na diaľku; na tento účel je povinná sledovať situáciu v cestnej premávke.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prevádzkovateľa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Prevádzkovateľ vozidla</w:t>
      </w:r>
      <w:hyperlink r:id="rId24" w:anchor="f3599033" w:history="1">
        <w:r w:rsidRPr="009B4B9C">
          <w:rPr>
            <w:rStyle w:val="Hypertextovprepojenie"/>
            <w:rFonts w:ascii="Times New Roman" w:hAnsi="Times New Roman" w:cs="Times New Roman"/>
            <w:b/>
            <w:bCs/>
            <w:vertAlign w:val="superscript"/>
          </w:rPr>
          <w:t>16</w:t>
        </w:r>
        <w:r w:rsidRPr="009B4B9C">
          <w:rPr>
            <w:rStyle w:val="Hypertextovprepojenie"/>
            <w:rFonts w:ascii="Times New Roman" w:hAnsi="Times New Roman" w:cs="Times New Roman"/>
            <w:b/>
            <w:bCs/>
          </w:rPr>
          <w:t>)</w:t>
        </w:r>
      </w:hyperlink>
      <w:r w:rsidRPr="009B4B9C">
        <w:rPr>
          <w:rFonts w:ascii="Times New Roman" w:hAnsi="Times New Roman" w:cs="Times New Roman"/>
        </w:rPr>
        <w:t> nesmie zveriť vedenie vozidla osobe, ktorá nespĺňa podmienky na jeho vedenie ustanovené týmto zákonom alebo osobitným predpisom,</w:t>
      </w:r>
      <w:hyperlink r:id="rId25" w:anchor="f3599034" w:history="1">
        <w:r w:rsidRPr="009B4B9C">
          <w:rPr>
            <w:rStyle w:val="Hypertextovprepojenie"/>
            <w:rFonts w:ascii="Times New Roman" w:hAnsi="Times New Roman" w:cs="Times New Roman"/>
            <w:b/>
            <w:bCs/>
            <w:vertAlign w:val="superscript"/>
          </w:rPr>
          <w:t>17</w:t>
        </w:r>
        <w:r w:rsidRPr="009B4B9C">
          <w:rPr>
            <w:rStyle w:val="Hypertextovprepojenie"/>
            <w:rFonts w:ascii="Times New Roman" w:hAnsi="Times New Roman" w:cs="Times New Roman"/>
            <w:b/>
            <w:bCs/>
          </w:rPr>
          <w:t>)</w:t>
        </w:r>
      </w:hyperlink>
      <w:r w:rsidRPr="009B4B9C">
        <w:rPr>
          <w:rFonts w:ascii="Times New Roman" w:hAnsi="Times New Roman" w:cs="Times New Roman"/>
        </w:rPr>
        <w:t> nemá pri sebe platné doklady ustanovené na vedenie vozidla, je pod vplyvom alkoholu alebo inej návykovej látky, osobe, ktorej schopnosť na vedenie je inak znížená, alebo osobe, ktorej totožnosť nepozná.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Prevádzkovateľ vozidla nesmie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prikázať ani dovoliť, aby sa na jazdu použilo vozidlo, ktoré vrátane nákladu alebo jeho upevnenia nespĺňa ustanovené podmienky,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prikázať ani dovoliť, aby sa na jazdu použilo vozidlo na takej ceste, na ktorej má takéto vozidlo obmedzenú alebo zakázanú jazdu,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Prevádzkovateľ vozidla je povinný zabezpečiť, aby sa na jazdu pribral potrebný počet spôsobilých a náležite poučených osôb, ak je mu vopred známe, že to bude vyžadovať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xml:space="preserve"> Prevádzkovateľ vozidla je povinný zabezpečiť, aby sa farebné vyhotovenie a označenie vozidla nedalo zameniť s farebným vyhotovením a označením vozidiel Policajného zboru, Vojenskej polície, </w:t>
      </w:r>
      <w:r w:rsidRPr="009B4B9C">
        <w:rPr>
          <w:rFonts w:ascii="Times New Roman" w:hAnsi="Times New Roman" w:cs="Times New Roman"/>
        </w:rPr>
        <w:lastRenderedPageBreak/>
        <w:t>Zboru väzenskej a justičnej stráže, obecnej polície, Hasičského a záchranného zboru alebo ostatných hasičských jednotiek.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Prevádzkovateľ vozidla je povinný v súvislosti s konaním o priestupku proti bezpečnosti a plynulosti cestnej premávky orgánu oprávnenému objasňovať alebo prejednať priestupok oznámiť osobné údaje osoby, ktorej zveril vedenie vozidla, v rozsahu meno, priezvisko a adresa pobytu.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Prevádzkovateľ vozidla, ktorý je držiteľom povolenia prevádzky automatizovaného doručovacieho vozidla v cestnej premávke,</w:t>
      </w:r>
      <w:hyperlink r:id="rId26" w:anchor="f5661633" w:history="1">
        <w:r w:rsidRPr="009B4B9C">
          <w:rPr>
            <w:rStyle w:val="Hypertextovprepojenie"/>
            <w:rFonts w:ascii="Times New Roman" w:hAnsi="Times New Roman" w:cs="Times New Roman"/>
            <w:b/>
            <w:bCs/>
            <w:vertAlign w:val="superscript"/>
          </w:rPr>
          <w:t>17a</w:t>
        </w:r>
        <w:r w:rsidRPr="009B4B9C">
          <w:rPr>
            <w:rStyle w:val="Hypertextovprepojenie"/>
            <w:rFonts w:ascii="Times New Roman" w:hAnsi="Times New Roman" w:cs="Times New Roman"/>
            <w:b/>
            <w:bCs/>
          </w:rPr>
          <w:t>)</w:t>
        </w:r>
      </w:hyperlink>
      <w:r w:rsidRPr="009B4B9C">
        <w:rPr>
          <w:rFonts w:ascii="Times New Roman" w:hAnsi="Times New Roman" w:cs="Times New Roman"/>
        </w:rPr>
        <w:t> je povinný viesť o prevádzke automatizovaného doručovacieho vozidla evidenciu s údajmi o mene, priezvisku a adrese pobytu vodiča, dátume a čase vykonávania dohľadu nad automatizovaným doručovacím vozidlom a čísle automatizovaného doručovacieho vozidla. Evidenciu podľa prvej vety je prevádzkovateľ vozidla povinný na výzvu policajta predložiť na účely spojené s výkonom jeho oprávnení na úseku bezpečnosti a plynulosti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Držiteľ vozidla je povinný zabezpečiť, aby pri prevádzkovaní motorového vozidla boli dodržiavané pravidlá cestnej premávky podľa tohto zákona, ktoré ustanovujú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zákaz predchádzania podľa § 15 ods. 5, § 35 ods. 3 alebo zákaz predchádzania vyplývajúci z dopravnej značky alebo dopravného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rýchlosť jazdy podľa § 16 alebo § 27 ods.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povinnosť zastaviť vozidlo na príkaz dopravnej značky „Stoj, daj prednosť v jazde!“ alebo na signál so znamením „Stoj!“,</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zákaz otáčania a cúvania podľa § 22 ods. 4 alebo zákaz otáčania vyplývajúci z dopravnej značky alebo dopravného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zákaz zastavenia a státia podľa § 25 alebo zákaz zastavenia alebo státia vyplývajúci z dopravnej značky alebo dopravného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prejazd cez železničné priecestie v čase, keď je to zakázané podľa § 27 až 29,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najväčšiu prípustnú celkovú hmotnosť vozidla, najväčšiu prípustnú hmotnosť jazdnej súpravy, najväčšiu prípustnú celkovú hmotnosť prípojného vozidla alebo najväčšiu prípustnú hmotnosť pripadajúcu na nápravu vozidla podľa § 51,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zákaz vjazdu, zákaz odbočovania alebo prikázaný smer jazdy vyplývajúci z dopravnej značky alebo dopravného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 39 ods.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j)</w:t>
      </w:r>
      <w:r w:rsidRPr="009B4B9C">
        <w:rPr>
          <w:rFonts w:ascii="Times New Roman" w:hAnsi="Times New Roman" w:cs="Times New Roman"/>
        </w:rPr>
        <w:t>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povinnosť vytvoriť voľný priestor na prejazd vozidiel (ďalej len „záchranárska ulička“) podľa § 10 ods. 11 alebo zákaz jazdy v záchranárskej uličke podľa § 10 ods. 11.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inštruktora autoškoly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Inštruktor autoškoly má povinnosti vodiča pri vykonávaní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výcviku na vedenie vozidla v kurze podľa osobitného predpisu,</w:t>
      </w:r>
      <w:hyperlink r:id="rId27" w:anchor="f4477603" w:history="1">
        <w:r w:rsidRPr="009B4B9C">
          <w:rPr>
            <w:rStyle w:val="Hypertextovprepojenie"/>
            <w:rFonts w:ascii="Times New Roman" w:hAnsi="Times New Roman" w:cs="Times New Roman"/>
            <w:b/>
            <w:bCs/>
            <w:vertAlign w:val="superscript"/>
          </w:rPr>
          <w:t>8a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skúšky z odbornej spôsobilosti na vedenie motorového vozidla (ďalej len „odborná spôsobilosť“),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osobitnej skúšky z vedenia 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preskúšania odbornej spôsobilosti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základnej kvalifikácie, ak vodič nie je držiteľom príslušného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inštruktora autoškoly sa nevzťahujú povinnosti podľa odseku 1, ak vodič vedie vozidlo bez prítomnosti inštruktora autoškoly.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Používanie bezpečnostných pásov a iných zadržiavacích zariadení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Osoba sediaca na sedadle povinne vybavenom bezpečnostným pásom alebo iným zadržiavacím zariadením</w:t>
      </w:r>
      <w:hyperlink r:id="rId28" w:anchor="f3599035" w:history="1">
        <w:r w:rsidRPr="009B4B9C">
          <w:rPr>
            <w:rStyle w:val="Hypertextovprepojenie"/>
            <w:rFonts w:ascii="Times New Roman" w:hAnsi="Times New Roman" w:cs="Times New Roman"/>
            <w:b/>
            <w:bCs/>
            <w:vertAlign w:val="superscript"/>
          </w:rPr>
          <w:t>18</w:t>
        </w:r>
        <w:r w:rsidRPr="009B4B9C">
          <w:rPr>
            <w:rStyle w:val="Hypertextovprepojenie"/>
            <w:rFonts w:ascii="Times New Roman" w:hAnsi="Times New Roman" w:cs="Times New Roman"/>
            <w:b/>
            <w:bCs/>
          </w:rPr>
          <w:t>)</w:t>
        </w:r>
      </w:hyperlink>
      <w:r w:rsidRPr="009B4B9C">
        <w:rPr>
          <w:rFonts w:ascii="Times New Roman" w:hAnsi="Times New Roman" w:cs="Times New Roman"/>
        </w:rPr>
        <w:t> je povinná toto zariadenie použiť; to neplatí pre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inštruktora autoškoly, ktorý vykonáva činnosť podľa § 7 ods.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osobu s telesnou výškou menšou ako 150 cm s výnimkou osoby, ktorá je povinná používať zadržiavacie zariadenie podľa podmienok ustanovených v osobitnom predpise,</w:t>
      </w:r>
      <w:hyperlink r:id="rId29" w:anchor="f3599035" w:history="1">
        <w:r w:rsidRPr="009B4B9C">
          <w:rPr>
            <w:rStyle w:val="Hypertextovprepojenie"/>
            <w:rFonts w:ascii="Times New Roman" w:hAnsi="Times New Roman" w:cs="Times New Roman"/>
            <w:b/>
            <w:bCs/>
            <w:vertAlign w:val="superscript"/>
          </w:rPr>
          <w:t>18</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vodiča vozidla taxislužby pri zmluvnej preprave osôb v obci,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osobu, ktorá nemôže byť pripútaná zo zdravotných dôvodov; takáto osoba sa musí preukázať osvedčením o oslobodení od použitia bezpečnostných systémov vozidla.</w:t>
      </w:r>
      <w:hyperlink r:id="rId30" w:anchor="f3599036" w:history="1">
        <w:r w:rsidRPr="009B4B9C">
          <w:rPr>
            <w:rStyle w:val="Hypertextovprepojenie"/>
            <w:rFonts w:ascii="Times New Roman" w:hAnsi="Times New Roman" w:cs="Times New Roman"/>
            <w:b/>
            <w:bCs/>
            <w:vertAlign w:val="superscript"/>
          </w:rPr>
          <w:t>19</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Výnimka podľa odseku 1 písm. c) a d) sa nevzťahuje na osobu, ktorá sa prepravuje na mieste, ktoré je chránené pred účinkami nárazu vozidla airbagom.</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DRUHÁ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VOZIDLAMI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Spôsob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w:t>
      </w:r>
      <w:r w:rsidRPr="009B4B9C">
        <w:rPr>
          <w:rFonts w:ascii="Times New Roman" w:hAnsi="Times New Roman" w:cs="Times New Roman"/>
        </w:rPr>
        <w:t> Vodič je povinný na vozovke alebo v jazdnom pruhu jazdiť vpravo pri pravom okraji vozovky alebo jazdného pruhu; to neplatí pri obchádzaní, predchádzaní, otáčaní alebo odbočovaní.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krajnicu smie vodič motorového vozidla vojsť len pri zastavení a státí alebo pri obchádzaní a vyhýbaní sa prekážke cestnej premávky; pritom je povinný dbať na zvýšenú opatrnosť.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malého motocykla alebo vodič nemotorového vozidla smie jazdiť po pravej krajnici, len ak tým neohrozí a neobmedzí pohyb chodcov.</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v jazdných pruhoch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Mimo obce na ceste s dvoma alebo s viacerými jazdnými pruhmi vyznačenými na vozovke v jednom smere jazdy sa jazdí v pravom jazdnom pruhu. V ostatných jazdných pruhoch sa smie jazdiť, ak je to potrebné na obchádzanie, predchádzanie, otáčanie alebo na odbočovanie.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 h</w:t>
      </w:r>
      <w:r w:rsidRPr="009B4B9C">
        <w:rPr>
          <w:rFonts w:ascii="Times New Roman" w:hAnsi="Times New Roman" w:cs="Times New Roman"/>
          <w:vertAlign w:val="superscript"/>
        </w:rPr>
        <w:t>-1</w:t>
      </w:r>
      <w:r w:rsidRPr="009B4B9C">
        <w:rPr>
          <w:rFonts w:ascii="Times New Roman" w:hAnsi="Times New Roman" w:cs="Times New Roman"/>
        </w:rPr>
        <w:t> použiť na predchádzanie výhradne druhý jazdný pruh od pravého okraja vozovky; v ostatných jazdných pruhoch smie jazdiť, ak je to potrebné na obchádzanie, otáčanie alebo na odbočovanie.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obci na ceste s dvoma alebo s viacerými jazdnými pruhmi vyznačenými na vozovke v jednom smere jazdy smie vodič vozidla použiť na jazdu ktorýkoľvek jazdný pruh; to neplatí pre vodiča uvedeného v odseku 2, na ktorého sa vzťahujú pri jazde v obci odseky 1 a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(8)</w:t>
      </w:r>
      <w:r w:rsidRPr="009B4B9C">
        <w:rPr>
          <w:rFonts w:ascii="Times New Roman" w:hAnsi="Times New Roman" w:cs="Times New Roman"/>
        </w:rPr>
        <w:t>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V obci sa nepovažuje za predchádzanie, keď vozidlá v jednom jazdnom pruhu idú rýchlejšie ako v inom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Ak jazdné pruhy nie sú na vozovke vyznačené, jazdným pruhom sa rozumie časť vozovky dovoľujúca jazdu vozidiel s troma a viacerými kolesami v jazdnom prúde za sebou.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v mimoriadnych prípadoch</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 mieste prispôsobenom na to. Pritom vodič nesmie ohroziť ani obmedziť električku v jazde.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ide električka inou rýchlosťou ako ostatné vozidlá idúce rovnakým smerom, nejde o vzájomné predchádzanie.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je na vozovke vyznačený vyhradený jazdný pruh, platí pre vodičov vozidiel, pre ktorých nie je vyhradený jazdný pruh určený, primerane § 11 ods. 2 a § 19 ods. 4; ak je vyhradený jazdný pruh vyznačený na električkovom koľajovom páse, aj § 19 ods.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Vodiči vozidiel, pre ktorých je vyhradený jazdný pruh určený, sú povinní vyhradený jazdný pruh použiť prednostne.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ide vozidlo vo vyhradenom jazdnom pruhu inou rýchlosťou ako ostatné vozidlá idúce rovnakým smerom, nejde o vzájomné predchádzanie.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sa premávka vo vyhradenom jazdnom pruhu riadi osobitnými svetelnými signálmi, riadi sa nimi len vodič jazdiaci v tomto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 vyhradenom jazdnom pruhu pre autobusy alebo trolejbusy smú jazdiť aj vozidlá taxislužby, ktoré sú riadne označené. Vozidlo taxislužby pritom nesmie obmedzovať plynulosť jazdy vozidiel, pre ktoré je tento vyhradený jazdný pruh určený.</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je povinný v úseku zastávky pravidelnej verejnej dopravy osôb dbať na zvýšenú opatrnosť a jazdiť primeranou rýchlosťou tak, aby neohrozil osobu vystupujúcu z vozidla pravidelnej verejnej dopravy osôb alebo do neho nastupujúcu.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Obchádzanie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Predchádzanie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Predchádza sa vľavo. Vpravo sa predchádza vozidlo, ktoré mení smer jazdy vľavo a ak už nie je pochybnosť o ďalšom smere jeho jazdy. Pri jazde v pripájacom jazdnom pruhu alebo v odbočovacom jazdnom pruhu sa smie vpravo predchádzať aj vozidlo idúce v priebežnom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ktorý pri predchádzaní vybočuje zo smeru svojej jazdy, je povinný dávať znamenie o zmene smeru jazdy, pričom nesmie ohroziť vodičov jazdiacich za 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xml:space="preserve"> Vodič nesmie pri predchádzaní ohroziť ani obmedziť vodiča vozidla, pred ktoré sa po predídení zaraďuje; pritom je povinný dávať znamenie o zmene smeru jazdy. Pri predchádzaní musí vodič zachovávať dostatočný bočný odstup od predchádzaného vozidla; pritom je povinný prihliadať najmä na rýchlosť, druh svojho i predchádzaného vozidla, poveternostné podmienky a stav a povahu vozovky. </w:t>
      </w:r>
      <w:r w:rsidRPr="009B4B9C">
        <w:rPr>
          <w:rFonts w:ascii="Times New Roman" w:hAnsi="Times New Roman" w:cs="Times New Roman"/>
        </w:rPr>
        <w:lastRenderedPageBreak/>
        <w:t>Dostatočný bočný odstup pri predchádzaní vodiča malého motocykla, cyklistu alebo chodca je spravidla najmenej 1 m pri najvyššej dovolenej rýchlosti do 50 km </w:t>
      </w:r>
      <w:r w:rsidRPr="009B4B9C">
        <w:rPr>
          <w:rFonts w:ascii="Times New Roman" w:hAnsi="Times New Roman" w:cs="Times New Roman"/>
          <w:b/>
          <w:bCs/>
          <w:vertAlign w:val="superscript"/>
        </w:rPr>
        <w:t>.</w:t>
      </w:r>
      <w:r w:rsidRPr="009B4B9C">
        <w:rPr>
          <w:rFonts w:ascii="Times New Roman" w:hAnsi="Times New Roman" w:cs="Times New Roman"/>
        </w:rPr>
        <w:t> h</w:t>
      </w:r>
      <w:r w:rsidRPr="009B4B9C">
        <w:rPr>
          <w:rFonts w:ascii="Times New Roman" w:hAnsi="Times New Roman" w:cs="Times New Roman"/>
          <w:vertAlign w:val="superscript"/>
        </w:rPr>
        <w:t>-1</w:t>
      </w:r>
      <w:r w:rsidRPr="009B4B9C">
        <w:rPr>
          <w:rFonts w:ascii="Times New Roman" w:hAnsi="Times New Roman" w:cs="Times New Roman"/>
        </w:rPr>
        <w:t> a 1,5 m v ostatných prípadoch.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 predchádzaného vozidla nesmie zvyšovať rýchlosť jazdy ani inak brániť predchádzaniu.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 nesmie predchádzať,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ak nemá pred sebou rozhľad na takú vzdialenosť, ktorá je potrebná na bezpečné predchádzanie,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ak by sa nemohol bezpečne zaradiť pred vozidlo alebo pred vozidlá, ktoré chce predísť,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ak by ohrozil alebo obmedzil vodiča jazdiaceho v protismere, alebo ohrozil iného účastníka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ak vodič pred ním idúceho vozidla dáva znamenie o zmene smeru jazdy vľavo a ak ho nemožno predísť vpravo podľa odseku 1, prípadne ak ho nemožno predísť v ďalšom voľnom jazdnom pruhu vyznačenom na vozovke v tom istom smere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cez pripájací alebo odbočovací jazdný pruh; to neplatí pre prípad uvedený v odseku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po krajnici; to neplatí pri predchádzaní vpravo podľa odseku 1, pritom nesmie ohroziť ani obmedziť chodca idúceho po krajnici a cyklistu alebo vodiča malého motocykla jazdiaceho po krajnici,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pri jazde cez križovatku a v takej vzdialenosti pred križovatkou, ktorá nie je dostatočná na bezpečné dokončenie predchádzania pred úrovňou križovatky; to neplatí pri predchádzaní motocykla bez postranného vozíka alebo nemotorového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pri jazde cez železničné priecestie,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ak by pri predchádzaní svojou výrazne nižšou rýchlosťou obmedzil za ním idúce vozidlo, ktoré začalo úkon predchádzania skôr,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na priechode pre chodcov, priechode pre cyklistov a bezprostredne pred nimi.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Rýchlosť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autobusu a vodič motorového vozidla s najväčšou prípustnou celkovou hmotnosťou neprevyšujúcou 3 500 kg smie jazdiť rýchlosťou najviac 90 km h</w:t>
      </w:r>
      <w:r w:rsidRPr="009B4B9C">
        <w:rPr>
          <w:rFonts w:ascii="Times New Roman" w:hAnsi="Times New Roman" w:cs="Times New Roman"/>
          <w:vertAlign w:val="superscript"/>
        </w:rPr>
        <w:t>-1</w:t>
      </w:r>
      <w:r w:rsidRPr="009B4B9C">
        <w:rPr>
          <w:rFonts w:ascii="Times New Roman" w:hAnsi="Times New Roman" w:cs="Times New Roman"/>
        </w:rPr>
        <w:t>. Na diaľnici vodič autobusu smie jazdiť rýchlosťou najviac 100 km h</w:t>
      </w:r>
      <w:r w:rsidRPr="009B4B9C">
        <w:rPr>
          <w:rFonts w:ascii="Times New Roman" w:hAnsi="Times New Roman" w:cs="Times New Roman"/>
          <w:vertAlign w:val="superscript"/>
        </w:rPr>
        <w:t>-1</w:t>
      </w:r>
      <w:r w:rsidRPr="009B4B9C">
        <w:rPr>
          <w:rFonts w:ascii="Times New Roman" w:hAnsi="Times New Roman" w:cs="Times New Roman"/>
        </w:rPr>
        <w:t> a vodič motorového vozidla s najväčšou prípustnou celkovou hmotnosťou neprevyšujúcou 3 500 kg rýchlosťou najviac 130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 smie v obci jazdiť rýchlosťou najviac 50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 nesmie prekročiť najvyššiu dovolenú rýchlosť jazdy vozidiel určenú dopravnou značkou alebo dopravným zariadením.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(6)</w:t>
      </w:r>
      <w:r w:rsidRPr="009B4B9C">
        <w:rPr>
          <w:rFonts w:ascii="Times New Roman" w:hAnsi="Times New Roman" w:cs="Times New Roman"/>
        </w:rPr>
        <w:t> 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Vodič nesmie prekročiť najväčšiu konštrukčnú rýchlosť vozidla, a ak ide o jazdnú súpravu, ani najväčšiu konštrukčnú rýchlosť nijakého z vozidiel súpravy.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17</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Vzdialenosť medzi vozidlami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je povinný za vozidlom idúcim pred ním dodržiavať takú vzdialenosť, aby mohol včas znížiť rýchlosť jazdy, prípadne zastaviť vozidlo, ak vodič vozidla jazdiaceho pred ním zníži rýchlosť jazdy alebo zastaví.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motorového vozidla je povinný dodržiavať za vozidlom idúcim pred ním takú vzdialenosť, aby sa predchádzajúce vozidlo mohlo pred neho bezpečne zaradiť.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ktorý nechce alebo nemôže prejsť pozdĺž električky vpravo, je povinný jazdiť za ňou v takej vzdialenosti, aby umožnil prejazd pozdĺž električky ostatným vodičom.</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Vyhýbanie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Odbočovanie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to vyžadujú okolnosti, najmä pri preprave dlhého nákladu, vodič musí zaistiť bezpečné odbočenie pomocou spôsobilej a náležite poučenej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to neplatí pre cyklistu. Ak vodiči protiidúcich vozidiel odbočujú vľavo, vyhýbajú sa vľavo.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xml:space="preserve"> Vodič odbočujúci vľavo je povinný dať prednosť v jazde protiidúcim motorovým vozidlám i nemotorovým vozidlám, električkám idúcim v oboch smeroch, vozidlám idúcim vo vyhradenom jazdnom pruhu po jeho ľavej strane, cyklistom idúcim súbežne s cestou a chodcom prechádzajúcim cez </w:t>
      </w:r>
      <w:r w:rsidRPr="009B4B9C">
        <w:rPr>
          <w:rFonts w:ascii="Times New Roman" w:hAnsi="Times New Roman" w:cs="Times New Roman"/>
        </w:rPr>
        <w:lastRenderedPageBreak/>
        <w:t>vozovku. Vodič motorového vozidla i nemotorového vozidla odbočujúci vpravo je povinný dať prednosť v jazde električke, ak je povolená jazda pozdĺž električky vľavo a vozidlu idúcemu vo vyhradenom jazdnom pruhu po jeho pravej strane.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Električka, ktorá križuje smer jazdy vozidla idúceho po jej pravej alebo po jej ľavej strane a dáva znamenie o zmene smeru jazdy, má prednosť v jazde.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Vodič odbočujúci vpravo je povinný dať prednosť v jazde cyklistovi idúcemu rovno vrátane cyklistu idúceho súbežne s cestou; to neplatí pre vodiča električky. Pri odbočovaní doľava vodič motorového vozidla nesmie ohroziť cyklistu odbočujúceho vľavo.</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20</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cez križovatku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ktorý prichádza do križovatky po vedľajšej ceste označenej dopravnou značkou „Daj prednosť v jazde“ alebo „Stoj, daj prednosť v jazde“, je povinný dať prednosť v jazde vozidlám a ostatným účastníkom cestnej premávky prichádzajúcim po hlavnej ceste vrátane cyklistov idúcich súbežne s hlavnou cestou.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prednosť v jazde nevyplýva z odseku 1, vodič je povinný dať prednosť v jazde vozidlu prichádzajúcemu sprava.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Na príkaz dopravnej značky „Stoj, daj prednosť v jazde!“ vodič je povinný zastaviť vozidlo na takom mieste, odkiaľ má na križovatku náležitý rozhľad.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je kruhový objazd označený dopravnou značkou „Kruhový objazd“ spolu s dopravnou značkou „Daj prednosť v jazde!“ alebo „Stoj, daj prednosť v jazde!“, vodič v kruhovom objazde má prednosť.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Vchádzanie na cestu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to vyžadujú okolnosti, najmä nedostatočný rozhľad, vodič je povinný zaistiť bezpečný vjazd na cestu pomocou spôsobilej a náležite poučenej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Vozidlo vchádzajúce na cestu musí byť vopred očistené, aby neznečisťovalo cestu.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Otáčanie a cúvanie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 otáčaní platí obdobne § 19; pri otáčaní na križovatke aj § 20.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nesmie pri cúvaní ohroziť ostatných účastníkov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to vyžadujú okolnosti, najmä nedostatočný rozhľad, vodič je povinný zaistiť bezpečné otáčanie alebo cúvanie pomocou spôsobilej a náležite poučenej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(4)</w:t>
      </w:r>
      <w:r w:rsidRPr="009B4B9C">
        <w:rPr>
          <w:rFonts w:ascii="Times New Roman" w:hAnsi="Times New Roman" w:cs="Times New Roman"/>
        </w:rPr>
        <w:t> Vodič sa nesmie otáčať a nesmie cúvať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na neprehľadných alebo na inak nebezpečných miestach, najmä v neprehľadnej zákrute a v jej tesnej blízkosti, pred neprehľadným vrcholom stúpania cesty, na ňom a za 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na križovatke s riadenou premávkou; otáčať sa smie, ak to dovoľuje dopravná značka alebo dopravné zariadenie,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na priechode pre chodcov, na mieste na prechádzanie alebo na priechode pre cyklistov,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na železničnom priecestí a v jeho tesnej blízkosti,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 tuneli a v jeho tesnej blízkosti,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na jednosmernej ceste; vodič však smie cúvať, ak je to nevyhnutne potrebné najmä na zaradenie do radu stojacich vozidiel alebo na vyjdenie z neho,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na moste.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Zastavenie a státie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Pri zastavení a státí vedľa vozidla s parkovacím preukazom pre fyzickú osobu so zdravotným postihnutím (ďalej len „parkovací preukaz“) podľa § 44 ods. 4 vodič je povinný ponechať bočný odstup najmenej 1,2 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vodič, ktorý chce zastaviť alebo stáť, zachádza na okraj cesty alebo chodníka, je povinný dávať znamenie o zmene smeru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zastávkového pruhu, a to znížením rýchlosti jazdy, prípadne i zastavením vozidla; vodič takéhoto vozidla pritom nesmie ohroziť najmä vodičov vozidiel idúcich rovnakým smerom.</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Otvárať dvere alebo bočné steny vozidla, ako aj nastupovať do vozidla alebo vystupovať z neho sa smie len vtedy, ak tým nie je ohrozená bezpečnosť nastupujúcich osôb alebo vystupujúcich osôb ani iných účastníkov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xml:space="preserve"> Vodič, ktorý sa chce vzdialiť od vozidla tak, že nebude môcť okamžite zasiahnuť, je povinný urobiť také opatrenia, aby vozidlo nemohlo ohroziť bezpečnosť a plynulosť cestnej premávky a aby ho nemohla </w:t>
      </w:r>
      <w:r w:rsidRPr="009B4B9C">
        <w:rPr>
          <w:rFonts w:ascii="Times New Roman" w:hAnsi="Times New Roman" w:cs="Times New Roman"/>
        </w:rPr>
        <w:lastRenderedPageBreak/>
        <w:t>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obci môže byť táto vzdialenosť, ak to vyžadujú okolnosti, kratšia. Ak je vozidlo vybavené osobitným zariadením, ktoré umožňuje výstražnú funkciu smerových svietidiel, vodič je povinný ho použiť aspoň v čase, kým umiestni trojuholník na vozovke.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nesmie zastaviť a stáť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 neprehľadnej zákrute a v jej tesnej blízkosti,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pred neprehľadným vrcholom stúpania cesty, na ňom a za 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na priechode pre chodcov, na mieste na prechádzanie alebo na priechode pre cyklistov a vo vzdialenosti kratšej ako 5 m pred nimi,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na križovatke a vo vzdialenosti kratšej ako 5 m pred hranicou križovatky a 5 m za ňou; tento zákaz neplatí v obci na križovatke tvaru „T“ na náprotivnej strane vyúsťujúcej cesty,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na pripájacom alebo na odbočovacom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na zastávke vozidla pravidelnej verejnej dopravy osôb a priľahlom nástupišti v úseku, ktorý sa začína dopravnou značkou pre zastávku a končí sa 5 m za označníkom zastávky, a tam, kde taká dopravná značka nie je, vo vzdialenosti kratšej ako 30 m pred označníkom zastávky a 5 m za ním; ak je priestor zastávky vyznačený príslušnou vodorovnou dopravnou značkou, platí tento zákaz len pre vyznačený priestor a priľahlé nástupište,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na železničnom priecestí, v podjazde a v tuneli a vo vzdialenosti kratšej ako 15 m pred nimi a 15 m za nimi,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na mieste, kde by vozidlo zakrývalo zvislú dopravnú značku, vodorovnú dopravnú značku vyznačujúcu spôsob radenia do jazdných pruhov a určený smer jazdy cez križovatku alebo vyjadrujúcu, doplňujúci údaj nápisom alebo svetelné signály,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na vnútornom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na vyhradenom jazdnom pruhu okrem vozidla, pre ktoré je vyhradený jazdný pruh určený, a ak nejde o vnútorný jazdný pruh,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na cestičke pre cyklistov, cyklistickom pruhu a na ochrannom pruhu pre cyklistov,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vo vzdialenosti kratšej ako 5 m od začiatku a 5 m od konca pozdĺžnej súvislej čiary alebo nástupného ostrovčeka tam, kde by medzi touto čiarou alebo nástupným ostrovčekom a vozidlom nezostal voľný aspoň jeden jazdný pruh široký najmenej 3 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na moste,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pred vjazdom na cestu alebo na vyhradenom parkovisku, ak nejde o vozidlo, pre ktoré je parkovisko vyhradené,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o)</w:t>
      </w:r>
      <w:r w:rsidRPr="009B4B9C">
        <w:rPr>
          <w:rFonts w:ascii="Times New Roman" w:hAnsi="Times New Roman" w:cs="Times New Roman"/>
        </w:rPr>
        <w:t> na platenom parkovisku, ak vozidlo nemá zaplatený poplatok za parkovanie,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na električkovom koľajovom páse,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q)</w:t>
      </w:r>
      <w:r w:rsidRPr="009B4B9C">
        <w:rPr>
          <w:rFonts w:ascii="Times New Roman" w:hAnsi="Times New Roman" w:cs="Times New Roman"/>
        </w:rPr>
        <w:t> na chodníku okrem prípadu podľa § 52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r)</w:t>
      </w:r>
      <w:r w:rsidRPr="009B4B9C">
        <w:rPr>
          <w:rFonts w:ascii="Times New Roman" w:hAnsi="Times New Roman" w:cs="Times New Roman"/>
        </w:rPr>
        <w:t> na kruhovom objazde,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s)</w:t>
      </w:r>
      <w:r w:rsidRPr="009B4B9C">
        <w:rPr>
          <w:rFonts w:ascii="Times New Roman" w:hAnsi="Times New Roman" w:cs="Times New Roman"/>
        </w:rPr>
        <w:t> na cestnej zeleni a verejnej zeleni, na ostrovčekoch a deliacich pásoch, ak to nie je dovolené dopravnou značkou,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t)</w:t>
      </w:r>
      <w:r w:rsidRPr="009B4B9C">
        <w:rPr>
          <w:rFonts w:ascii="Times New Roman" w:hAnsi="Times New Roman" w:cs="Times New Roman"/>
        </w:rPr>
        <w:t> na mieste, kde by medzi vozidlom a najbližšou električkovou koľajnicou nezostal voľný jazdný pruh široký najmenej 3,5 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u)</w:t>
      </w:r>
      <w:r w:rsidRPr="009B4B9C">
        <w:rPr>
          <w:rFonts w:ascii="Times New Roman" w:hAnsi="Times New Roman" w:cs="Times New Roman"/>
        </w:rPr>
        <w:t> na iných miestach, kde zastavenie alebo státie môže ohroziť bezpečnosť a plynulosť cestnej premávky alebo obmedziť jazdu vozidiel; osobitne na miestach vjazdov alebo výjazdov z pozemkov, vjazdov a výjazdov z objektov určených na zásobovanie alebo parkovacích miest.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cestách I. triedy a za zníženej viditeľnosti aj na ostatných cestách s výnimkou účelových komunikácií je mimo obce zakázané zastavenie a státie na inom mieste než na mieste označenom ako parkovisko s výnimkou núdzového státia.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Zastavenie vozidla v tuneli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pri jazde vozidla v tuneli vznikne porucha vozidla, pre ktorú sa toto vozidlo stane nepojazdným, alebo ak vznikne dopravná nehoda vrátane požiaru, je vodič po zastavení vozidla povinný bezodkladne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vypnúť motor, a ak je na vykurovanie vozidla použité nezávislé kúrenie, vypnúť aj toto kúrenie,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vykonať vhodné opatrenia, aby nebola ohrozená bezpečnosť cestnej premávky v tuneli; ak to okolnosti vyžadujú, je oprávnený zastavovať iné vozidlá,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oznámiť telefonicky alebo iným vhodným spôsobom zastavenie vozidla v tuneli osobe vykonávajúcej dohľad nad prevádzkou tunela.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prípadoch uvedených v odseku 1 nesmie vodič a prepravovaná osoba fajčiť alebo manipulovať s otvoreným ohňom.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alebo prepravovaná osoba sú v prípadoch uvedených v odseku 1 povinní na pokyn osoby vykonávajúcej dohľad nad prevádzkou tunela opustiť vozidlo a sústrediť sa do miest na to určených, prípadne tunel opustiť.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to nie je nevyhnutné, prepravované osoby nesmú z vozidla vystupovať a pohybovať sa po vozovke. Také osoby sa môžu pohybovať po vozovke v tuneli len v súvislosti so zaisťovaním bezpečnosti cestnej premávky, ak majú na sebe reflexný bezpečnostný odev.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Ustanovenia odseku 1 písm. a) a b) a odsekov 2 až 4 sa vzťahujú aj na ostatných vodičov a prepravované osoby.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Železničné priecestie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Pred železničným priecestím vodič je povinný počínať si mimoriadne opatrne, najmä sa presvedčiť, či môže bezpečne prejsť cez železničné priecestie.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Vozidlá pred železničným priecestím sa radia za sebou v poradí, v ktorom prišli. Ak nejde o súbežnú jazdu, smú vozidlá prechádzať cez železničné priecestie len v jednom jazdnom prúde.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Vo vzdialenosti 50 m pred železničným priecestím a pri jeho prechádzaní vodič je povinný jazdiť rýchlosťou najviac 30 km h</w:t>
      </w:r>
      <w:r w:rsidRPr="009B4B9C">
        <w:rPr>
          <w:rFonts w:ascii="Times New Roman" w:hAnsi="Times New Roman" w:cs="Times New Roman"/>
          <w:vertAlign w:val="superscript"/>
        </w:rPr>
        <w:t>-1</w:t>
      </w:r>
      <w:r w:rsidRPr="009B4B9C">
        <w:rPr>
          <w:rFonts w:ascii="Times New Roman" w:hAnsi="Times New Roman" w:cs="Times New Roman"/>
        </w:rPr>
        <w:t>; ak na priecestnom zabezpečovacom zariadení svieti prerušované biele svetlo, vodič je povinný 50 m pred železničným priecestím a pri jeho prechádzaní jazdiť rýchlosťou najviac 50 km h</w:t>
      </w:r>
      <w:r w:rsidRPr="009B4B9C">
        <w:rPr>
          <w:rFonts w:ascii="Times New Roman" w:hAnsi="Times New Roman" w:cs="Times New Roman"/>
          <w:vertAlign w:val="superscript"/>
        </w:rPr>
        <w:t>-1</w:t>
      </w:r>
      <w:r w:rsidRPr="009B4B9C">
        <w:rPr>
          <w:rFonts w:ascii="Times New Roman" w:hAnsi="Times New Roman" w:cs="Times New Roman"/>
        </w:rPr>
        <w:t>. Vodič pritom nesmie zbytočne predlžovať čas prechádzania železničného priecestia.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dôjde k zastaveniu vozidla na železničnom priecestí, vodič je povinný odstrániť vozidlo zo železničnej trate; ak tak nemôže urobiť, musí bezodkladne vykonať také opatrenia, aby bol vodič koľajového vozidla pred nebezpečenstvom včas varovaný.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Pred železničným priecestím, pri ktorom je umiestnená dopravná značka „Stoj, daj prednosť v jazde!“, vodič je povinný zastaviť vozidlo na takom mieste, z ktorého má náležitý rozhľad na trať.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Vodič nesmie vchádzať na železničné priecestie,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sa dáva výstraha dvoma červenými striedavo prerušovanými svetlami priecestného zabezpečovacieho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sa dáva výstraha prerušovaným zvukom húkačky alebo zvončeka priecestného zabezpečovacieho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sa spúšťajú, ak sú spustené alebo ak sa zdvíhajú závory,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už vidieť alebo počuť prichádzajúci vlak alebo iné dráhové vozidlo alebo ak počuť najmä jeho húkanie alebo pískanie,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osoba pribratá na zaistenie bezpečnej prevádzky železničného priecestia dáva znamenie na zastavenie vozidla krúžením červenou alebo žltou zástavkou a za zníženej viditeľnosti krúžením červeným svetlom v hornom polkruhu,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situácia na železničnom priecestí alebo za ním nedovoľuje, aby ho bezpečne prešiel a pokračoval v jazde.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Ustanovenia odseku 1 a § 27 a 28 sa primerane vzťahujú aj na chodca.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30</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Znamenie o zmene smeru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Znamenie o zmene smeru jazdy vodič je povinný dávať okrem prípadov uvedených v tomto zákone vždy aj pri zmene smeru jazdy, vybočovaní z neho alebo ak to vyžaduje bezpečnosť alebo plynulosť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je povinný dávať znamenie o zmene smeru jazdy včas pred začatím jazdného úkonu podľa odseku 1, a to s ohľadom na okolnosti cestnej premávky, najmä na vozidlá idúce za ním a na povahu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xml:space="preserve">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w:t>
      </w:r>
      <w:r w:rsidRPr="009B4B9C">
        <w:rPr>
          <w:rFonts w:ascii="Times New Roman" w:hAnsi="Times New Roman" w:cs="Times New Roman"/>
        </w:rPr>
        <w:lastRenderedPageBreak/>
        <w:t>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Znamenie o zmene smeru jazdy vodič nedáva pri vjazde do kruhového objazdu. Pri jazde po kruhovom objazde vodič dáva znamenie o zmene smeru jazdy, ak z takej križovatky vychádza, a v prípadoch podľa § 10 ods. 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Výstražné znamenie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smie dávať zvukové výstražné znamenie len vtedy, ak je to potrebné na odvrátenie hroziaceho nebezpečenstva, a mimo obce aj na upozornenie vodiča predchádzaného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smie namiesto zvukového výstražného znamenia dávať svetelné výstražné znamenie prerušovaným zapínaním stretávacích svetlometov alebo diaľkových svetlometov; na upozornenie vodiča predchádzaného vozidla ho smie dávať aj v obci.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Výstražné znamenie sa smie použiť len v nevyhnutne potrebnom čase.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Osvetlenie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nesmie použiť diaľkové svetlomety, ak je vozovka dostatočne a súvisle osvetlená alebo ak by mohol byť oslnený vodič protiidúceho vozidla, vodič vozidla idúceho pred ním alebo iný účastník cestnej premávky, strojvedúci vlaku alebo vodič iného dráhového vozidla, alebo vodič plavidla. Pri zastavení vozidla pred železničným priecestím vodič nesmie použiť ani stretávacie svetlomety, ak by nimi mohol oslniť vodiča vozidla v protismere.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Predné svetlomety do hmly a zadné svietidlá do hmly vodič smie použiť len za hmly, sneženia alebo za dažďa.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 smie jazdiť aj s parkovacími alebo obrysovými svietidlami, ak má súčasne rozsvietené stretávacie svetlomety alebo diaľkové svetlomety, alebo predné svetlomety do hmly, ak je nimi vozidlo vybavené.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Činná plocha svetlometov a svietidiel nesmie byť zakrytá alebo nadmerne znečistená s výnimkou svetlometov a svietidiel, ktoré nie sú predpísané.</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 33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Vozidlo stojace za zníženej viditeľnosti v obci na 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34</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Vlečenie 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 vlečení motorového vozidla sa smie jazdiť rýchlosťou najviac 60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Motorové vozidlo sa smie vliecť len vtedy, ak má účinné riadenie a brzdy; povinnosti podľa § 4 ods. 1 a 2 sa vzťahujú aj na vodiča vlečeného motorového vozidla. Vodiči vlečeného a vlečného motorového vozidla sú povinní vopred sa dohodnúť na spôsobe dorozumievania počas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autobus a trolejbus sa smú vliecť len bez prepravovaných osôb; nákladný automobil sa smie vliecť len bez osôb prepravovaných v jeho ložnom priestore. Motocykel bez postranného vozíka sa nesmie vliecť ani použiť ako vlečné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Označenie spojnice a jej dĺžku pri vlečení motorových vozidiel ustanoví všeobecne záväzný právny predpis, ktorý vydá Ministerstvo vnútra Slovenskej republiky (ďalej len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Osobitosti premávky na diaľnici a ceste pre motorové vozidlá</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Diaľnicu môžu používať len vodiči motorových vozidiel; iným účastníkom cestnej premávky je používanie diaľnice zakázané. Na diaľnici smie vodič motorového vozidla jazdiť rýchlosťou najmenej 80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motorového vozidla kategórie N,</w:t>
      </w:r>
      <w:hyperlink r:id="rId31" w:anchor="f3599037" w:history="1">
        <w:r w:rsidRPr="009B4B9C">
          <w:rPr>
            <w:rStyle w:val="Hypertextovprepojenie"/>
            <w:rFonts w:ascii="Times New Roman" w:hAnsi="Times New Roman" w:cs="Times New Roman"/>
            <w:b/>
            <w:bCs/>
            <w:vertAlign w:val="superscript"/>
          </w:rPr>
          <w:t>20</w:t>
        </w:r>
        <w:r w:rsidRPr="009B4B9C">
          <w:rPr>
            <w:rStyle w:val="Hypertextovprepojenie"/>
            <w:rFonts w:ascii="Times New Roman" w:hAnsi="Times New Roman" w:cs="Times New Roman"/>
            <w:b/>
            <w:bCs/>
          </w:rPr>
          <w:t>)</w:t>
        </w:r>
      </w:hyperlink>
      <w:r w:rsidRPr="009B4B9C">
        <w:rPr>
          <w:rFonts w:ascii="Times New Roman" w:hAnsi="Times New Roman" w:cs="Times New Roman"/>
        </w:rPr>
        <w:t> ktorého najväčšia prípustná celková hmotnosť presahuje 7 500 kg, alebo vodič jazdnej súpravy, ktorej najväčšia prípustná hmotnosť presahuje 7 500 kg, nesmie pri jazde po diaľnici predchádzať iné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xml:space="preserve">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w:t>
      </w:r>
      <w:r w:rsidRPr="009B4B9C">
        <w:rPr>
          <w:rFonts w:ascii="Times New Roman" w:hAnsi="Times New Roman" w:cs="Times New Roman"/>
        </w:rPr>
        <w:lastRenderedPageBreak/>
        <w:t>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 motorového vozidla je na diaľnici povinný za vozidlom idúcim pred ním dodržiavať bezpečnú vzdialenosť. Bezpečná vzdialenosť je minimálne taká vzdialenosť, ktorú motorové vozidlo prejde za tri sekundy, ak ide o motorové vozidlo kategórie M3, N2 alebo N3 a vzdialenosť, ktorú motorové vozidlo prejde za dve sekundy, ak ide o motorové vozidlo inej kategórie; to neplatí pre motorové vozidlo, ktoré využíva systém riadenia pre jazdu vozidiel v konvoji.</w:t>
      </w:r>
      <w:hyperlink r:id="rId32" w:anchor="f3599040" w:history="1">
        <w:r w:rsidRPr="009B4B9C">
          <w:rPr>
            <w:rStyle w:val="Hypertextovprepojenie"/>
            <w:rFonts w:ascii="Times New Roman" w:hAnsi="Times New Roman" w:cs="Times New Roman"/>
            <w:b/>
            <w:bCs/>
            <w:vertAlign w:val="superscript"/>
          </w:rPr>
          <w:t>21</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Vodičovi motorového vozidla je na diaľnici zakázané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zastavenie a státie na inom mieste než na mieste označenom ako parkovisko s výnimkou núdzového státia, keď vozidlo musí stáť na krajnici, a ak to nie je možné, na vozovke, pričom také vozidlo musí vodič vždy označiť ako prekážku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otáčanie, cúvanie a vchádzanie na stredný deliaci pás vrátane miest, kde je pás prerušený.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Vlečenie motorového vozidla je dovolené len vtedy, ak je to nevyhnutné na jeho odstránenie z diaľnice. Vozidlo sa smie vliecť len k najbližšiemu parkovisku alebo výjazdu, kde musí diaľnicu opustiť.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 motorového vozidla nesmie predchádzať iné motorové vozidlo, ak by pri predchádzaní svojou výrazne nižšou rýchlosťou obmedzil iné motorové vozidlo idúce po diaľnici.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Cestu pre motorové vozidlá môžu používať len vodiči motorových vozidiel s najväčšou konštrukčnou rýchlosťou najmenej 60 km · h</w:t>
      </w:r>
      <w:r w:rsidRPr="009B4B9C">
        <w:rPr>
          <w:rFonts w:ascii="Times New Roman" w:hAnsi="Times New Roman" w:cs="Times New Roman"/>
          <w:vertAlign w:val="superscript"/>
        </w:rPr>
        <w:t>-1</w:t>
      </w:r>
      <w:r w:rsidRPr="009B4B9C">
        <w:rPr>
          <w:rFonts w:ascii="Times New Roman" w:hAnsi="Times New Roman" w:cs="Times New Roman"/>
        </w:rPr>
        <w:t>. Iným účastníkom cestnej premávky je používanie cesty pre motorové vozidlá zakázané okrem prechádzania alebo prejazdu iných účastníkov cestnej premávky v križovatke alebo na inom mieste na to určenom.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vodič motorového vozidla počas jazdy zistí na vozidle alebo na náklade chybu, pre ktorú nemožno dosiahnuť na rovine rýchlosť najmenej 60 km · h</w:t>
      </w:r>
      <w:r w:rsidRPr="009B4B9C">
        <w:rPr>
          <w:rFonts w:ascii="Times New Roman" w:hAnsi="Times New Roman" w:cs="Times New Roman"/>
          <w:vertAlign w:val="superscript"/>
        </w:rPr>
        <w:t>-1</w:t>
      </w:r>
      <w:r w:rsidRPr="009B4B9C">
        <w:rPr>
          <w:rFonts w:ascii="Times New Roman" w:hAnsi="Times New Roman" w:cs="Times New Roman"/>
        </w:rPr>
        <w:t>, musí cestu pre motorové vozidlá opustiť na najbližšom možnom mieste.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Ustanovenia o premávke na diaľnici uvedené v § 35 ods. 2 až 5 a § 36 ods. 1, 3 a 4 platia aj na ceste pre motorové vozidlá.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nie je v odsekoch 1 až 3 a § 35 a 36 uvedené inak, platia pre premávku na diaľnici a na ceste pre motorové vozidlá ostatné ustanovenia tohto zákona.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Osobitosti premávky v zimnom období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sa na vozovke nachádza súvislá snehová vrstva, ľad alebo námraza, vodič motorového vozidla kategórie M1 a N1</w:t>
      </w:r>
      <w:hyperlink r:id="rId33" w:anchor="f3599039" w:history="1">
        <w:r w:rsidRPr="009B4B9C">
          <w:rPr>
            <w:rStyle w:val="Hypertextovprepojenie"/>
            <w:rFonts w:ascii="Times New Roman" w:hAnsi="Times New Roman" w:cs="Times New Roman"/>
            <w:b/>
            <w:bCs/>
            <w:vertAlign w:val="superscript"/>
          </w:rPr>
          <w:t>20</w:t>
        </w:r>
        <w:r w:rsidRPr="009B4B9C">
          <w:rPr>
            <w:rStyle w:val="Hypertextovprepojenie"/>
            <w:rFonts w:ascii="Times New Roman" w:hAnsi="Times New Roman" w:cs="Times New Roman"/>
            <w:b/>
            <w:bCs/>
          </w:rPr>
          <w:t>)</w:t>
        </w:r>
      </w:hyperlink>
      <w:r w:rsidRPr="009B4B9C">
        <w:rPr>
          <w:rFonts w:ascii="Times New Roman" w:hAnsi="Times New Roman" w:cs="Times New Roman"/>
        </w:rPr>
        <w:t> môže také vozidlo použiť v cestnej premávke, len ak je toto vozidlo na všetkých nápravách vybavené pneumatikami na jazdu na snehu označené horským symbolom alebo pneumatikami s označením „M+S“, „M.S“ alebo „M&amp;S“;</w:t>
      </w:r>
      <w:hyperlink r:id="rId34" w:anchor="f4478215" w:history="1">
        <w:r w:rsidRPr="009B4B9C">
          <w:rPr>
            <w:rStyle w:val="Hypertextovprepojenie"/>
            <w:rFonts w:ascii="Times New Roman" w:hAnsi="Times New Roman" w:cs="Times New Roman"/>
            <w:b/>
            <w:bCs/>
            <w:vertAlign w:val="superscript"/>
          </w:rPr>
          <w:t>20b</w:t>
        </w:r>
        <w:r w:rsidRPr="009B4B9C">
          <w:rPr>
            <w:rStyle w:val="Hypertextovprepojenie"/>
            <w:rFonts w:ascii="Times New Roman" w:hAnsi="Times New Roman" w:cs="Times New Roman"/>
            <w:b/>
            <w:bCs/>
          </w:rPr>
          <w:t>)</w:t>
        </w:r>
      </w:hyperlink>
      <w:r w:rsidRPr="009B4B9C">
        <w:rPr>
          <w:rFonts w:ascii="Times New Roman" w:hAnsi="Times New Roman" w:cs="Times New Roman"/>
        </w:rPr>
        <w:t>; motorové vozidlá kategórie M2, M3, N2 a N3 musia byť vybavené takými pneumatikami aspoň na jednej z hnacích náprav v čase od 15. novembra do 31. marca a v prípadoch, ktoré sú uvedené v časti vety pred bodkočiarkou.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Ustanovenie odseku 1 neplatí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pri núdzovom dojazde, ak je na náprave namontovaná náhradná pneumatika alebo pneumatika na núdzový dojazd,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 terénne motorové vozidlo,</w:t>
      </w:r>
      <w:hyperlink r:id="rId35" w:anchor="f3599040" w:history="1">
        <w:r w:rsidRPr="009B4B9C">
          <w:rPr>
            <w:rStyle w:val="Hypertextovprepojenie"/>
            <w:rFonts w:ascii="Times New Roman" w:hAnsi="Times New Roman" w:cs="Times New Roman"/>
            <w:b/>
            <w:bCs/>
            <w:vertAlign w:val="superscript"/>
          </w:rPr>
          <w:t>20</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c)</w:t>
      </w:r>
      <w:r w:rsidRPr="009B4B9C">
        <w:rPr>
          <w:rFonts w:ascii="Times New Roman" w:hAnsi="Times New Roman" w:cs="Times New Roman"/>
          <w:vertAlign w:val="superscript"/>
        </w:rPr>
        <w:t> </w:t>
      </w:r>
      <w:r w:rsidRPr="009B4B9C">
        <w:rPr>
          <w:rFonts w:ascii="Times New Roman" w:hAnsi="Times New Roman" w:cs="Times New Roman"/>
        </w:rPr>
        <w:t>pre motorové vozidlo používané v obci v súvislosti s plnením úloh na základe zmluvy o výkone vo verejnom záujme podľa osobitného predpisu.</w:t>
      </w:r>
      <w:hyperlink r:id="rId36" w:anchor="f3599041" w:history="1">
        <w:r w:rsidRPr="009B4B9C">
          <w:rPr>
            <w:rStyle w:val="Hypertextovprepojenie"/>
            <w:rFonts w:ascii="Times New Roman" w:hAnsi="Times New Roman" w:cs="Times New Roman"/>
            <w:b/>
            <w:bCs/>
            <w:vertAlign w:val="superscript"/>
          </w:rPr>
          <w:t>22</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motorového vozidla je povinný zabezpečiť splnenie podmienky podľa odseku 1, ak vzhľadom na ročné obdobie možno predpokladať, že na trase, ktorou bude s motorovým vozidlom prechádzať, bude sa na vozovke nachádzať súvislá snehová vrstva, ľad alebo námraza.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 vozidla je pred jazdou povinný odstrániť z vozidla a z nákladu kusy ľadu a snehu, ktoré by sa počas jazdy mohli uvoľniť.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39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Obmedzenie jazdy niektorých druhov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 prvý deň pracovného pokoja</w:t>
      </w:r>
      <w:hyperlink r:id="rId37" w:anchor="f3599042" w:history="1">
        <w:r w:rsidRPr="009B4B9C">
          <w:rPr>
            <w:rStyle w:val="Hypertextovprepojenie"/>
            <w:rFonts w:ascii="Times New Roman" w:hAnsi="Times New Roman" w:cs="Times New Roman"/>
            <w:b/>
            <w:bCs/>
            <w:vertAlign w:val="superscript"/>
          </w:rPr>
          <w:t>23</w:t>
        </w:r>
        <w:r w:rsidRPr="009B4B9C">
          <w:rPr>
            <w:rStyle w:val="Hypertextovprepojenie"/>
            <w:rFonts w:ascii="Times New Roman" w:hAnsi="Times New Roman" w:cs="Times New Roman"/>
            <w:b/>
            <w:bCs/>
          </w:rPr>
          <w:t>)</w:t>
        </w:r>
      </w:hyperlink>
      <w:r w:rsidRPr="009B4B9C">
        <w:rPr>
          <w:rFonts w:ascii="Times New Roman" w:hAnsi="Times New Roman" w:cs="Times New Roman"/>
        </w:rPr>
        <w:t> a v sobotu, ak táto nasleduje po pracovnom dni v období od 1. júla do 31. augusta v čase od 07.00 do 19.00 hodín,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 nedeľu a v posledný deň pracovného pokoja v čase od 00.00 do 22.00 hodín.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ide o jeden deň pracovného pokoja, ktorý nasleduje po pracovnom dni, zákaz jazdy podľa odseku 1 platí v tento deň v čase od 00.00 do 22.00 hodín.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Zákaz jazdy podľa odsekov 1 a 2 neplatí pre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autobusy, obytné automobily, vozidlá ozbrojených síl, ozbrojených bezpečnostných zborov, ozbrojených zborov, Vojenskej polície, Hasičského a záchranného zboru, ostatných hasičských jednotiek, Vojenského spravodajstva a Slovenskej informačnej služby,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vozidlá použité na prepravu zdravotníckeho materiálu, liečiv a biologického materiálu do zdravotníckeho zariadenia alebo na zabezpečenie prevádzky zdravotníckych prístrojov v zdravotníckych zariadeniach,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vozidlá použité v kombinovanej doprave, na nakládku a vykládku lodí, železničných vagónov alebo lietadiel,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vozidlá použité na zásobovanie čerpacích staníc pohonnými látkami,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vozidlá prepravujúce nebezpečné veci,</w:t>
      </w:r>
      <w:hyperlink r:id="rId38" w:anchor="f3599043" w:history="1">
        <w:r w:rsidRPr="009B4B9C">
          <w:rPr>
            <w:rStyle w:val="Hypertextovprepojenie"/>
            <w:rFonts w:ascii="Times New Roman" w:hAnsi="Times New Roman" w:cs="Times New Roman"/>
            <w:b/>
            <w:bCs/>
            <w:vertAlign w:val="superscript"/>
          </w:rPr>
          <w:t>24</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vozidlá použité na zabezpečovanie športových a kultúrnych podujatí,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vozidlá použité na prepravu humanitárnej pomoci,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vozidlá použité na odstraňovanie havárií a ich následkov, ako aj pri živelných pohromách,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vozidlá použité pri výkone činnosti spojenej s údržbou, opravami a výstavbou ciest,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vozidlá použité na nevyhnutnú poľnohospodársku sezónnu prepravu,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k)</w:t>
      </w:r>
      <w:r w:rsidRPr="009B4B9C">
        <w:rPr>
          <w:rFonts w:ascii="Times New Roman" w:hAnsi="Times New Roman" w:cs="Times New Roman"/>
        </w:rPr>
        <w:t> vozidlá použité na prepravu potravín alebo na prepravu živých zvierat,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prepravu, ktorá súvisí s použitím vozidiel podľa písmen b) až 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ktoré zabezpečujú nakládku alebo vykládku tovaru alebo iného nákladu, opravárenské, údržbárske služby alebo komunálne a podobné služby na ceste III. triedy alebo na mieste, ku ktorému je prístup len po ceste III. triedy,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ktorých vodiči, prípadne prevádzkovatelia, majú na ceste III. triedy alebo na mieste, ku ktorému je prístup len po ceste III. triedy, sídlo, garáž alebo prevádzku,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ktorých jazda alebo preprava po ceste III. triedy alebo na miesto, ku ktorému je prístup len po ceste III. triedy je vykonávaná z dôvodu opravy, servisu, technickej kontroly, emisnej kontroly, kontroly originality predmetného vozidla alebo odovzdania palubnej jednotky,</w:t>
      </w:r>
      <w:hyperlink r:id="rId39" w:anchor="f3599044" w:history="1">
        <w:r w:rsidRPr="009B4B9C">
          <w:rPr>
            <w:rStyle w:val="Hypertextovprepojenie"/>
            <w:rFonts w:ascii="Times New Roman" w:hAnsi="Times New Roman" w:cs="Times New Roman"/>
            <w:b/>
            <w:bCs/>
            <w:vertAlign w:val="superscript"/>
          </w:rPr>
          <w:t>24a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ktoré sa na ceste III. triedy alebo na mieste, ku ktorému je prístup len po ceste III. triedy používajú ako výcvikové vozidlá autoškoly alebo na ktorých sa vykonáva skúška z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Zákaz jazdy podľa odseku 4 neplatí ani pre vozidlá uvedené v odseku 3 písm. a), b), d) a f) až k) a prepravu, ktorá súvisí s použitím týchto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Vodič je povinný na výzvu policajta hodnoverným spôsobom preukázať použitie vozidla na účely uvedené v odsekoch 3 až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Používanie zvláštnych motorových vozidiel na cestách je s výnimkou ciest III. triedy, miestnych komunikácií a účelových komunikácií zakázané; to neplatí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pre traktory a pracovné stroje samohybné povinne opatrené tabuľkou s evidenčným číslom pri ich presune na vykonávanie pôdohospodárskych prác,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 traktory a pracovné stroje samohybné povinne opatrené tabuľkou s evidenčným číslom iné, ako sú uvedené v písmene a), ktoré môžu používať aj cesty I. a II. triedy s tým, že cesty I. triedy nemôžu používať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pondelok až piatok v čase od 07.00 do 09.00 hodín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piatok a v dňoch pracovného pokoja v čase od 16.00 do 20.00 hodín,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ak je používanie zvláštnych motorových vozidiel dovolené na základe povolenia na zvláštne užívanie ciest.</w:t>
      </w:r>
      <w:hyperlink r:id="rId40" w:anchor="f3599045" w:history="1">
        <w:r w:rsidRPr="009B4B9C">
          <w:rPr>
            <w:rStyle w:val="Hypertextovprepojenie"/>
            <w:rFonts w:ascii="Times New Roman" w:hAnsi="Times New Roman" w:cs="Times New Roman"/>
            <w:b/>
            <w:bCs/>
            <w:vertAlign w:val="superscript"/>
          </w:rPr>
          <w:t>25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Na ceste I. triedy je zakázaná jazda záprahovým vozidlám a ručným vozíkom s celkovou šírkou väčšou ako 600 mm. Na ceste II. triedy je takýmto vozidlám zakázaná jazda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 čase od 06.00 do 09.00 hodín, od 15.00 do 20.00 hodín a od 23.00 do 04.00 hodín,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 čase zákazu jazdy niektorých druhov vozidiel podľa odsekov 1 a 2, ak tento čas nie je rovnaký s časmi podľa písmena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(9)</w:t>
      </w:r>
      <w:r w:rsidRPr="009B4B9C">
        <w:rPr>
          <w:rFonts w:ascii="Times New Roman" w:hAnsi="Times New Roman" w:cs="Times New Roman"/>
        </w:rPr>
        <w:t> Používanie vozidiel, ktorým bolo pridelené zvláštne evidenčné číslo obsahujúce písmeno C podľa § 127 ods. 13, je na cestách zakázané; zákaz neplatí na cestách III. triedy, miestnych komunikáciách a účelových komunikáciách za nezníženej viditeľnosti.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Vozidlá so zvláštnymi výstražnými zvukovými znameniami alebo svetlami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vozidla s právom prednostnej jazdy nie je povinný dodržiavať povinnosti a zákazy ustanovené týmto zákonom okrem povinností podľa § 3 ods. 2 písm. c) a § 4 ods. 2 písm. a) až f), pričom je povinný dbať na potrebnú opatrnosť tak, aby iných účastníkov cestnej premávky neohrozil.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Vozidlá s právom prednostnej jazdy sú vozidlá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ozbrojených síl, ozbrojených bezpečnostných zborov, ozbrojených zborov, Vojenskej polície, Vojenského spravodajstva a civilnej ochrany obyvateľstva, ktoré určí príslušný minister,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Hasičského a záchranného zboru, ostatných hasičských jednotiek,</w:t>
      </w:r>
      <w:r w:rsidRPr="009B4B9C">
        <w:rPr>
          <w:rFonts w:ascii="Times New Roman" w:hAnsi="Times New Roman" w:cs="Times New Roman"/>
          <w:vertAlign w:val="superscript"/>
        </w:rPr>
        <w:t> </w:t>
      </w:r>
      <w:r w:rsidRPr="009B4B9C">
        <w:rPr>
          <w:rFonts w:ascii="Times New Roman" w:hAnsi="Times New Roman" w:cs="Times New Roman"/>
        </w:rPr>
        <w:t>Horskej záchrannej služby, záchrannej zdravotnej služby a banskej záchrannej služby pri plnení úloh spojených so záchranou života a zdravia osôb alebo materiálnych hodnôt,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Slovenskej informačnej služby, ktoré určí riaditeľ Slovenskej informačnej služby,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Národnej rady Slovenskej republiky pri preprave ústavných činiteľov alebo členov zahraničných delegácií a pri plnení úloh spojených s takou prepravou,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vlády Slovenskej republiky pri preprave ústavných činiteľov alebo členov zahraničných delegácií a pri plnení úloh spojených s takou prepravou,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Kancelárie prezidenta Slovenskej republiky pri preprave ústavných činiteľov alebo členov zahraničných delegácií a pri plnení úloh spojených s takou prepravou,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Ústavného súdu Slovenskej republiky pri preprave jeho predsedu,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Najvyššieho súdu Slovenskej republiky pri preprave jeho predsedu,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Najvyššieho správneho súdu Slovenskej republiky pri preprave jeho predsedu,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Najvyššieho kontrolného úradu Slovenskej republiky pri preprave jeho predsedu,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Národného bezpečnostného úradu pri preprave jeho riaditeľa,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Generálnej prokuratúry Slovenskej republiky pri preprave generálneho prokurátora,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obecnej polície, ktoré určí obec.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Žiadosť podľa odseku 3 musí obsahovať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názov a sídlo právnickej osoby, ktorá o povolenie žiada,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účel a zdôvodnenie nevyhnutnosti používania zvláštnych výstražných znamení,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zoznam vozidiel, ktoré budú zvláštne výstražné znamenie používať,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územný a časový rozsah používania zvláštnych výstražných znamení.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(5)</w:t>
      </w:r>
      <w:r w:rsidRPr="009B4B9C">
        <w:rPr>
          <w:rFonts w:ascii="Times New Roman" w:hAnsi="Times New Roman" w:cs="Times New Roman"/>
        </w:rPr>
        <w:t> Rozsah a podmienky používania zvláštnych výstražných znamení podľa odseku 3 určí ministerstvo vnútra vo vydanom povolení. Ministerstvo vnútra môže povolenie kedykoľvek zrušiť, a to i bez udania dôvodu, o čom vyrozumie jeho držiteľa.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Vozidlo s právom prednostnej jazdy smie viesť len vodič starší ako 21 rokov, ktorý má vo vedení motorového vozidla príslušnej skupiny najmenej dvojročnú prax.</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Ak na stojacom vozidle svieti zvláštne výstražné svetlo modrej alebo červenej farby, prípadne ich kombinácia, musí vodič iného vozidla zvýšiť opatrnosť, znížiť rýchlosť jazdy, prípadne zastaviť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Vozidlo s právom prednostnej jazdy a vozidlo, ktoré sprevádza, majú pri čerpaní pohonných látok prednosť; pritom nemusia používať zvláštne výstražné znamenie.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Len vozidlo Policajného zboru môže používať zvláštne výstražné svetlo červenej farby a kombináciu zvláštneho výstražného svetla červenej a modrej farby.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Iné vozidlo, ako je uvedené v odsekoch 2, 3 a 7, nesmie byť vybavené zariadením umožňujúcim používanie typického zvukového znamenia alebo zvláštneho výstražného svetla ustanovených pre vozidlá s právom prednostnej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Prevádzkovatelia vozidiel podľa odseku 2 určia podmienky na používanie zvláštnych výstražných znamení.</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vozidla vybaveného zvláštnym výstražným svetlom oranžovej farby je povinný toto svetlo používať, ak by mohol svojou jazdou alebo pracovnou činnosťou ohroziť bezpečnosť alebo plynulosť cestnej premávky alebo na označenie prekážky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vozidla podľa odseku 1 nie je povinný dodržiavať tie pravidlá cestnej premávky okrem § 3 ods. 2 písm. c), pri ktorých to povaha jeho jazdy alebo činnosti vyžaduje; pritom musí dbať na potrebnú opatrnosť.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iného vozidla je povinný podľa okolností znížiť rýchlosť jazdy alebo aj zastaviť vozidlo, ak vozidlo uvedené v odseku 1 používa zvláštne výstražné svetlo oranžovej farby.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 42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Okruh vozidiel používajúcich zvláštne výstražné svietidlo oranžovej farby a požiadavky na zvláštne výstražné svietidlá a zvláštne zvukové výstražné znamenia upravuje osobitný predpis.</w:t>
      </w:r>
      <w:hyperlink r:id="rId41" w:anchor="f3599046" w:history="1">
        <w:r w:rsidRPr="009B4B9C">
          <w:rPr>
            <w:rStyle w:val="Hypertextovprepojenie"/>
            <w:rFonts w:ascii="Times New Roman" w:hAnsi="Times New Roman" w:cs="Times New Roman"/>
            <w:b/>
            <w:bCs/>
            <w:vertAlign w:val="superscript"/>
          </w:rPr>
          <w:t>26</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43</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Prekážka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Kto spôsobil prekážku cestnej premávky, je povinný ju bezodkladne odstrániť. Ak to neurobí, je povinný ju bezodkladne odstrániť na jeho náklady správca cesty.</w:t>
      </w:r>
      <w:hyperlink r:id="rId42" w:anchor="f3599047" w:history="1">
        <w:r w:rsidRPr="009B4B9C">
          <w:rPr>
            <w:rStyle w:val="Hypertextovprepojenie"/>
            <w:rFonts w:ascii="Times New Roman" w:hAnsi="Times New Roman" w:cs="Times New Roman"/>
            <w:b/>
            <w:bCs/>
            <w:vertAlign w:val="superscript"/>
          </w:rPr>
          <w:t>27</w:t>
        </w:r>
        <w:r w:rsidRPr="009B4B9C">
          <w:rPr>
            <w:rStyle w:val="Hypertextovprepojenie"/>
            <w:rFonts w:ascii="Times New Roman" w:hAnsi="Times New Roman" w:cs="Times New Roman"/>
            <w:b/>
            <w:bCs/>
          </w:rPr>
          <w:t>)</w:t>
        </w:r>
      </w:hyperlink>
      <w:r w:rsidRPr="009B4B9C">
        <w:rPr>
          <w:rFonts w:ascii="Times New Roman" w:hAnsi="Times New Roman" w:cs="Times New Roman"/>
        </w:rPr>
        <w:t> Ten, kto odstráni prekážku cestnej premávky, je povinný bezodkladne zabezpečiť aj odstránenie predmetov a odpadov prekážajúcich v zjazdnosti na ceste, ktoré s prekážkou cestnej premávky súvisia.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ten, kto prekážku cestnej premávky spôsobil, ju bezodkladne neodstráni, je povinný ju označiť a oznámiť to policajtovi; ak prekážku neoznačí, príslušný správca cesty je povinný ju bezodkladne označiť na náklady jej pôvodcu.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Správca cesty môže odstrániť vozidlo stojace na ceste vrátane chodníka a parkoviska na náklady jeho prevádzkovateľa, ak 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na mieste, kde tvorí prekážku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na vyhradenom parkovisku pre vozidlo s konkrétnym evidenčným číslom vozidla, pre osobu so zdravotným postihnutím alebo pre vozidlo s konkrétnym parkovacím preukazom, ak také parkovisko nie je preň určené,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nespôsobilé na prevádzku v cestnej premávke</w:t>
      </w:r>
      <w:hyperlink r:id="rId43" w:anchor="f5306483" w:history="1">
        <w:r w:rsidRPr="009B4B9C">
          <w:rPr>
            <w:rStyle w:val="Hypertextovprepojenie"/>
            <w:rFonts w:ascii="Times New Roman" w:hAnsi="Times New Roman" w:cs="Times New Roman"/>
            <w:b/>
            <w:bCs/>
            <w:vertAlign w:val="superscript"/>
          </w:rPr>
          <w:t>27a</w:t>
        </w:r>
        <w:r w:rsidRPr="009B4B9C">
          <w:rPr>
            <w:rStyle w:val="Hypertextovprepojenie"/>
            <w:rFonts w:ascii="Times New Roman" w:hAnsi="Times New Roman" w:cs="Times New Roman"/>
            <w:b/>
            <w:bCs/>
          </w:rPr>
          <w:t>)</w:t>
        </w:r>
      </w:hyperlink>
      <w:r w:rsidRPr="009B4B9C">
        <w:rPr>
          <w:rFonts w:ascii="Times New Roman" w:hAnsi="Times New Roman" w:cs="Times New Roman"/>
        </w:rPr>
        <w:t> dlhšie ako šesť mesiacov aj keď netvorí prekážku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ide o vozidlo uvedené v odseku 4 a v § 25, môže o jeho odstránení rozhodnúť aj policajt; také vozidlo odstráni na náklady jeho prevádzkovateľa Policajný zbor alebo správca cesty podľa rozhodnutia policajta.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Ak vozidlo tvoriace prekážku cestnej premávky na diaľnici alebo na ceste pre motorové vozidlá bezodkladne neodstráni ten, kto prekážku spôsobil, o okamžitom odstránení vozidla na jeho náklady rozhodne policajt alebo správca cesty.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Ak bolo vozidlo odstránené podľa odseku 4 písm. d), na ďalšie nakladanie s ním sa primerane použijú ustanovenia osobitného predpisu.</w:t>
      </w:r>
      <w:hyperlink r:id="rId44" w:anchor="f5306488" w:history="1">
        <w:r w:rsidRPr="009B4B9C">
          <w:rPr>
            <w:rStyle w:val="Hypertextovprepojenie"/>
            <w:rFonts w:ascii="Times New Roman" w:hAnsi="Times New Roman" w:cs="Times New Roman"/>
            <w:b/>
            <w:bCs/>
            <w:vertAlign w:val="superscript"/>
          </w:rPr>
          <w:t>27b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44</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označenie vozidla a parkovací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Osobitné označenie sa môže používať 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vozidle vedenom osobou so sluchovým postihnutím,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vozidle lekára pri poskytovaní zdravotnej starostlivosti,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autobuse, ktorým sa prepravujú deti,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vozidle vedenom vodičom začiatočníkom.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Parkovací preukaz sa môže používať na vozidle prepravujúcom fyzickú osobu s ťažkým zdravotným postihnutím, ktorá spĺňa podmienky podľa osobitného predpisu.</w:t>
      </w:r>
      <w:hyperlink r:id="rId45" w:anchor="f3599048" w:history="1">
        <w:r w:rsidRPr="009B4B9C">
          <w:rPr>
            <w:rStyle w:val="Hypertextovprepojenie"/>
            <w:rFonts w:ascii="Times New Roman" w:hAnsi="Times New Roman" w:cs="Times New Roman"/>
            <w:b/>
            <w:bCs/>
            <w:vertAlign w:val="superscript"/>
          </w:rPr>
          <w:t>28</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vozidla podľa odseku 1 písm. b) alebo podľa odseku 2 je povinný osobitné označenie alebo parkovací preukaz odstrániť z vozidla, ak sa nepoužíva na účel, na ktorý je určený.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hyperlink r:id="rId46" w:anchor="f3599048" w:history="1">
        <w:r w:rsidRPr="009B4B9C">
          <w:rPr>
            <w:rStyle w:val="Hypertextovprepojenie"/>
            <w:rFonts w:ascii="Times New Roman" w:hAnsi="Times New Roman" w:cs="Times New Roman"/>
            <w:b/>
            <w:bCs/>
            <w:vertAlign w:val="superscript"/>
          </w:rPr>
          <w:t>28</w:t>
        </w:r>
        <w:r w:rsidRPr="009B4B9C">
          <w:rPr>
            <w:rStyle w:val="Hypertextovprepojenie"/>
            <w:rFonts w:ascii="Times New Roman" w:hAnsi="Times New Roman" w:cs="Times New Roman"/>
            <w:b/>
            <w:bCs/>
          </w:rPr>
          <w:t>)</w:t>
        </w:r>
      </w:hyperlink>
      <w:r w:rsidRPr="009B4B9C">
        <w:rPr>
          <w:rFonts w:ascii="Times New Roman" w:hAnsi="Times New Roman" w:cs="Times New Roman"/>
        </w:rPr>
        <w:t>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v rozsahu evidenčné číslo parkovacieho preukazu, dátum skončenia platnosti parkovacieho preukazu, názov príslušného orgánu, ktorý parkovací preukaz vyhotovil, meno a priezvisko osoby, ktorej bol parkovací preukaz vydaný. Príslušný úrad práce, sociálnych vecí a rodiny je povinný poskytnúť Policajnému zboru na jeho žiadosť informácie o vydaných parkovacích preukazoch.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Oprávnenie na používanie osobitného označenia na vozidle podľa odseku 1 písm. b) sa preukazuje preukazom osobitného označenia vozidla vydaného okresným úradom príslušným podľa odseku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Ustanovenia odseku 7 a § 23 ods. 3 sa vzťahujú aj na vozidlá označené dokladom podľa Dohovoru o cestnej premávke podpísaného 8. novembra 1968 vo Viedni v znení neskorších predpisov (ďalej len „Viedenský dohovor“).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Vyobrazenie osobitných označení podľa odseku 1 a ich umiestnenie na vozidle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TRETIA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PODMIENKY PREPRAVY OSÔB A NÁKLADU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Preprava osôb</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Prepravované osoby nesmú svojím správaním ohrozovať bezpečnosť cestnej premávky najmä obmedzovaním vodiča v bezpečnom ovládaní vozidla, zotrvaním na miestach, kde by boli ohrozené, a vyhadzovaním predmetov z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Osoba mladšia ako 12 rokov sa nesmie prepravovať vo zvláštnom motorovom vozidle a na motorovom vozidle kategórie L.</w:t>
      </w:r>
      <w:hyperlink r:id="rId47" w:anchor="f3599028" w:history="1">
        <w:r w:rsidRPr="009B4B9C">
          <w:rPr>
            <w:rStyle w:val="Hypertextovprepojenie"/>
            <w:rFonts w:ascii="Times New Roman" w:hAnsi="Times New Roman" w:cs="Times New Roman"/>
            <w:b/>
            <w:bCs/>
            <w:vertAlign w:val="superscript"/>
          </w:rPr>
          <w:t>12</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inom prípojnom vozidle ako vo vozidle, ktoré je určené na prepravu osôb, je preprava osôb s výnimkou prípadov podľa § 49 zakázaná.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Bočné sedenie osôb prepravovaných na motocykli je zakázané.</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47</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Preprava osôb vozidlom pravidelnej verejnej dopravy osôb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autobusu prepravujúceho deti alebo osoby so zdravotným postihnutím je povinný počas ich nastupovania a vystupovania použiť osobitné zariadenie umožňujúce výstražnú funkciu smerových svietidiel.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Preprava osôb v ložnom priestore nákladného automobilu a v ložnom priestore nákladného prívesu traktora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hyperlink r:id="rId48" w:anchor="f3599050" w:history="1">
        <w:r w:rsidRPr="009B4B9C">
          <w:rPr>
            <w:rStyle w:val="Hypertextovprepojenie"/>
            <w:rFonts w:ascii="Times New Roman" w:hAnsi="Times New Roman" w:cs="Times New Roman"/>
            <w:b/>
            <w:bCs/>
            <w:vertAlign w:val="superscript"/>
          </w:rPr>
          <w:t>28aa</w:t>
        </w:r>
        <w:r w:rsidRPr="009B4B9C">
          <w:rPr>
            <w:rStyle w:val="Hypertextovprepojenie"/>
            <w:rFonts w:ascii="Times New Roman" w:hAnsi="Times New Roman" w:cs="Times New Roman"/>
            <w:b/>
            <w:bCs/>
          </w:rPr>
          <w:t>)</w:t>
        </w:r>
      </w:hyperlink>
      <w:r w:rsidRPr="009B4B9C">
        <w:rPr>
          <w:rFonts w:ascii="Times New Roman" w:hAnsi="Times New Roman" w:cs="Times New Roman"/>
        </w:rPr>
        <w:t> pri plnení ich úloh a iných osôb pri plnení úloh civilnej ochrany obyvateľstva alebo pri živelnej pohrome.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49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Počet prepravovaných osôb v ložnom priestore nákladného prívesu traktora nesmie byť vyšší ako 15; rýchlosť jazdy traktora nesmie prekročiť 20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Osoby mladšie ako 15 rokov sa smú prepravovať v ložnom priestore nákladného automobilu a nákladného prívesu traktora len v sprievode osoby staršej ako 18 rokov.</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Preprava nákladu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w:t>
      </w:r>
      <w:hyperlink r:id="rId49" w:anchor="f4851354" w:history="1">
        <w:r w:rsidRPr="009B4B9C">
          <w:rPr>
            <w:rStyle w:val="Hypertextovprepojenie"/>
            <w:rFonts w:ascii="Times New Roman" w:hAnsi="Times New Roman" w:cs="Times New Roman"/>
            <w:b/>
            <w:bCs/>
            <w:vertAlign w:val="superscript"/>
          </w:rPr>
          <w:t>28ab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Pri preprave živých zvierat nesmie byť ohrozená bezpečnosť vodiča a prepravovaných osôb, bezpečnosť prepravovaných zvierat ani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Nakladanie a skladanie nákladu na ceste je dovolené len vtedy, ak to nemožno urobiť mimo cesty. Náklad sa musí zložiť a naložiť čo najrýchlejšie a tak, aby nebola ohrozená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Podmienky a spôsob označovania nákladu prečnievajúceho vozidlo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ŠTVRTÁ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NIEKTORÝCH ÚČASTNÍKOCH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chodcoch</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Iní účastníci cestnej premávky než chodci nesmú chodník používať; to neplatí pre cyklistov podľa § 55 ods. 1, pre vodičov samovyvažovacieho vozidla podľa § 55a ods. 2, pre automatizované doručovacie vozidlo, ak dopravnou značkou alebo dopravným zariadením je určené inak alebo ak ide o zastavenie alebo státie bicykla, kolobežky s pomocným motorčekom alebo motocykla, pri ktorom ostane súvislá voľná šírka chodníka najmenej 1,5 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Chodci smú ísť po krajnici alebo po okraji vozovky najviac dvaja vedľa seba, ak tým najmä za zníženej viditeľnosti alebo za zvýšenej premávky neohrozia alebo neobmedzia cestnú premávku; to neplatí pre osoby, ktoré sa pohybujú po krajnici alebo po okraji vozovky na lyžiach, korčuliach, kolobežke, skejtborde alebo na obdobnom športovom vybavení, ktoré sa môžu pohybovať len v rade za sebou. Za zníženej viditeľnosti musí mať chodec idúci po krajnici alebo po okraji vozovky na sebe viditeľne umiestnené reflexné prvky alebo oblečený reflexný bezpečnostný odev.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Osoba so zdravotným postihnutím, ktorá sa pohybuje pomocou ručného alebo motorového vozíka určeného pre ňu, smie používať ktorúkoľvek krajnicu alebo ktorýkoľvek okraj vozovky; ak použije chodník, nesmie prekročiť rýchlosť chôdze.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Osoba, ktorá sa pohybuje po chodníku na lyžiach, korčuliach, kolobežke, 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 55a ods. 2 nie je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 organizovaný útvar chodcov, najmä útvar ozbrojených síl, útvar školskej mládeže alebo pre sprievod, primerane platia práva a povinnosti vodičov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Za dodržiavanie ustanovení odsekov 1 a 2 zodpovedá vedúci útvaru, ktorým môže byť len osoba staršia ako 18 rokov, ktorá je na to dostatočne spôsobilá.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Organizovaný útvar chodcov idúci najviac v dvojstupe smie ísť po chodníku, a to vpravo; pritom nemusí byť označený podľa odseku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Pre organizovanú skupinu detí, ktoré nepodliehajú povinnej školskej dochádzke, platia ustanovenia o chodcoch.</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cyklistoch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osoby, ktoré ich sprevádzajú, a osoby, ktoré ich vezú podľa odseku 3, smú jazdiť po pravej strane chodníka, ak tým neohrozujú ani neobmedzujú chodcov.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Cyklisti smú jazdiť len jednotlivo za sebou; to neplatí pri jazde po cestičke pre cyklistov, poľnej ceste, lesnej ceste a v obytnej zóne, kde smú jazdiť dvaja cyklisti vedľa seba, ak tým neobmedzujú a neohrozujú ostatných účastníkov cestnej premávky. V skupine najmenej šiestich cyklistov môžu jazdiť dvaja cyklisti vedľa seba.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Na jednomiestnom bicykli nie je dovolená jazda viacerým osobám. Osoba staršia ako 15 rokov môže viezť osobu mladšiu ako 10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na pomocnom sedadle na prepravu dieťaťa s pevnými opierkami na nohy,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 prívesnom vozíku určenom na prepravu detí,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na detskom bicykli pevne spojeným tyčou s vodiacim bicyklom.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xml:space="preserve"> Osoba mladšia ako 10 rokov smie na ceste s výnimkou cestičky pre cyklistov, poľnej cesty, lesnej cesty a obytnej zóny jazdiť na bicykli len pod dohľadom osoby staršej ako 15 rokov, ktorá je dostatočne </w:t>
      </w:r>
      <w:r w:rsidRPr="009B4B9C">
        <w:rPr>
          <w:rFonts w:ascii="Times New Roman" w:hAnsi="Times New Roman" w:cs="Times New Roman"/>
        </w:rPr>
        <w:lastRenderedPageBreak/>
        <w:t>spôsobilá, aby na ňu riadne dozerala, a ktorá zodpovedá za dodržiavanie povinností podľa tohto zákona touto osobou.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Pomaly idúce alebo stojace vozidlo môže cyklista idúci rovnakým smerom predchádzať aj po pravej strane vozovky alebo krajnici, pritom je povinný dbať na zvýšenú opatrnosť; to neplatí, ak vodič takého vozidla dáva znamenie o zmene smeru jazdy doprava.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Cestičku pre cyklistov môže použiť aj osoba pohybujúca sa na lyžiach, korčuliach, kolobežke, skejtborde alebo na obdobnom športovom vybavení, ak tým neobmedzí ani neohrozí cyklistov.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Pred vjazdom na priechod pre cyklistov, ktorý je vyznačený mimo križovatky,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Cyklista mladší ako 15 rokov je povinný počas jazdy na bicykli chrániť si hlavu riadne upevnenou ochrannou prilbou; táto povinnosť sa vzťahuje aj na prepravované osoby podľa odseku 3 písm. a) a c).</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55a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na samovyvažovacom vozidle a na kolobežke s pomocným motorčekom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Samovyvažovacie vozidlo smie na ceste s výnimkou cestičky pre cyklistov, poľnej cesty, lesnej cesty a obytnej zóny viesť len osoba staršia ako 15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samovyvažovacieho vozidla smie jazdiť po pravej strane chodníka, cestičky pre chodcov alebo priechodu pre chodcov, len ak neohrozí a neobmedzí chodcov, pričom nesmie prekročiť rýchlosť chôdze.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 samovyvažovacieho vozidla smie jazdiť po pravej strane vyhradeného jazdného pruhu pre cyklistov, cestičky pre cyklistov alebo priechodu pre cyklistov, len ak neohrozí a neobmedzí cyklistov.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Vodiči samovyvažovacích vozidiel smú jazdiť len jednotlivo za sebou. Vodič samovyvažovacieho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samovyvažovacom vozidle nie je dovolená jazda viacerým osobám.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Na prechádzanie vodiča samovyvažovacieho vozidla cez cestu alebo cez vozovku sa primerane vzťahuje § 53 alebo § 55 ods. 8. Povinnosti vodiča voči chodcovi alebo cyklistovi platia aj voči vodičovi samovyvažovacieho vozidla a vodičovi kolobežky s pomocným motorčekom.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Ustanovenia o jazde na samovyvažovacom vozidle platia aj na jazdu na kolobežke s pomocným motorčekom.</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55b</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automatizovaného doručovacieho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Vodičom automatizovaného doručovacieho vozidla smie byť len osoba staršia ako 18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Automatizované doručovacie vozidlo môže jazdiť aj po chodníku a iných miestach, po ktorých môžu chodiť chodci; v takom prípade smie jazdiť rýchlosťou najviac 6 km.h</w:t>
      </w:r>
      <w:r w:rsidRPr="009B4B9C">
        <w:rPr>
          <w:rFonts w:ascii="Times New Roman" w:hAnsi="Times New Roman" w:cs="Times New Roman"/>
          <w:vertAlign w:val="superscript"/>
        </w:rPr>
        <w:t>-1 </w:t>
      </w:r>
      <w:r w:rsidRPr="009B4B9C">
        <w:rPr>
          <w:rFonts w:ascii="Times New Roman" w:hAnsi="Times New Roman" w:cs="Times New Roman"/>
        </w:rPr>
        <w:t>a musí dodržiavať pravidlá týkajúce sa chodcov. Automatizované doručovacie vozidlo môže jazdiť aj po komunikáciách, po ktorých môžu jazdiť cyklisti; v takom prípade smie jazdiť rýchlosťou najviac 20 km.h</w:t>
      </w:r>
      <w:r w:rsidRPr="009B4B9C">
        <w:rPr>
          <w:rFonts w:ascii="Times New Roman" w:hAnsi="Times New Roman" w:cs="Times New Roman"/>
          <w:vertAlign w:val="superscript"/>
        </w:rPr>
        <w:t>-1 </w:t>
      </w:r>
      <w:r w:rsidRPr="009B4B9C">
        <w:rPr>
          <w:rFonts w:ascii="Times New Roman" w:hAnsi="Times New Roman" w:cs="Times New Roman"/>
        </w:rPr>
        <w:t>a musí dodržiavať pravidlá týkajúce sa cyklistov. Pri jazde po vozovke smie automatizované doručovacie vozidlo jazdiť rýchlosťou najviac 45 km.h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Povinnosti vodiča voči chodcovi alebo cyklistovi platia rovnako voči automatizovanému doručovaciemu vozidlu.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Automatizované doručovacie vozidlo smie prepravovať náklad len v uzavretom prepravnom priestore. Automatizované doručovacie vozidlo nesmie prepravovať osoby ani zvieratá.</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so záprahovým vozidlom a ručným vozíkom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Pohoničom záprahového vozidla nesmie byť osoba mladšia ako 15 rokov. Ak pohonič ide vedľa záprahového vozidla, je povinný ísť po pravej strane; pred opustením záprahového vozidla je povinný vozidlo zabrzdiť a na svahu podložiť kolesá.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57</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Jazda na zvieratách, vedenie a hnanie zvierat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 jazdca na zvierati a pre sprievodcu vedených a hnaných zvierat primerane platia práva a povinnosti vodiča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Na jazdu na zvierati, vedenie a hnanie zvierat sa vzťahuje zákaz podľa § 39 ods. 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Voľný pohyb domácich zvierat je na ceste zakázaný. Majiteľ domáceho zvieraťa, jeho chovateľ alebo nimi poverená osoba zodpovedá za zabezpečenie domáceho zvieraťa proti voľnému pohybu po ceste.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Osoba vykonávajúca prácu na ceste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Označenie osoby podľa odseku 1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cestnej premávke v obytnej zóne, pešej zóne a školskej zóne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obytnej zóne, pešej zóne a školskej zóne chodci smú používať cestu v celej jej šírke, pričom sa na nich nevzťahuje § 52. Hry detí na ceste sú dovolené len v obytnej zóne.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Do pešej zóny je povolený vjazd len vozidlám, ktorým to umožňuje dopravná značka.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obytnej zóne, pešej zóne a školskej zóne vodič smie jazdiť rýchlosťou najviac 20 km h</w:t>
      </w:r>
      <w:r w:rsidRPr="009B4B9C">
        <w:rPr>
          <w:rFonts w:ascii="Times New Roman" w:hAnsi="Times New Roman" w:cs="Times New Roman"/>
          <w:vertAlign w:val="superscript"/>
        </w:rPr>
        <w:t>-1</w:t>
      </w:r>
      <w:r w:rsidRPr="009B4B9C">
        <w:rPr>
          <w:rFonts w:ascii="Times New Roman" w:hAnsi="Times New Roman" w:cs="Times New Roman"/>
        </w:rPr>
        <w:t>.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 obytnej zóne, pešej zóne a školskej zóne chodci sú povinní umožniť vozidlám jazdu. To platí aj pre deti, ktoré sa hrajú v obytnej zóne.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v tejto hlave nie je ustanovené inak, platia pre premávku v obytnej zóne, pešej zóne a školskej zóne ostatné ustanovenia tohto zákona.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59a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cestnej premávke na bicyklovej ceste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Bicyklovú cestu môžu cyklisti používať v celej šírke určenej pre ich smer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bicyklovej ceste vodič smie jazdiť rýchlosťou najviac 30 km </w:t>
      </w:r>
      <w:r w:rsidRPr="009B4B9C">
        <w:rPr>
          <w:rFonts w:ascii="Times New Roman" w:hAnsi="Times New Roman" w:cs="Times New Roman"/>
          <w:b/>
          <w:bCs/>
          <w:vertAlign w:val="superscript"/>
        </w:rPr>
        <w:t>.</w:t>
      </w:r>
      <w:r w:rsidRPr="009B4B9C">
        <w:rPr>
          <w:rFonts w:ascii="Times New Roman" w:hAnsi="Times New Roman" w:cs="Times New Roman"/>
        </w:rPr>
        <w:t>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Motorovým vozidlám je jazda na bicyklovej ceste zakázaná, ak dopravnou značkou nie je určené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je dopravnou značkou umožnená jazda na bicyklovej ceste vodičom vozidiel, cyklisti majú pred nimi prednosť, pričom tí ich nesmú ohroziť a predchádzať ich môžu iba pri dodržaní bočného odstupu najmenej 1,5 m. Zastavenie a státie motorových vozidiel okrem motocyklov je na bicyklovej ceste povolené len na vyznačených miestach.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v odsekoch 1 až 4 nie je ustanovené inak, platia pre premávku na bicyklovej ceste ostatné ustanovenia tohto zákona.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PIATA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ÚPRAVA A RIADENIE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Dopravné značky a dopravné zariadenia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cestnej premávke sa používajú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a)</w:t>
      </w:r>
      <w:r w:rsidRPr="009B4B9C">
        <w:rPr>
          <w:rFonts w:ascii="Times New Roman" w:hAnsi="Times New Roman" w:cs="Times New Roman"/>
        </w:rPr>
        <w:t> zvislé dopravné značky,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vodorovné dopravné značky,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dopravné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Úprava cestnej premávky vykonaná dopravnými značkami a dopravnými zariadeniami je nadradená všeobecnej úprave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Pokyny policajta a pokyny inej oprávnenej osoby sú nadradené pokynom vyplývajúcim z dopravných značiek a dopravných zariadení.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Vlastník nehnuteľnosti je povinný za primeranú náhradu strpieť umiestnenie dopravnej značky alebo dopravného zariadenia a ich nosnej konštrukcie na svojej nehnuteľnosti.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Na dopravných značkách alebo na dopravných zariadeniach a ich nosnej konštrukcii je zakázané umiestňovať čokoľvek, čo nesúvisí s dopravnou značkou alebo s dopravným zariadením.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Na ceste a na mieste pri ceste sa nesmú umiestňovať veci, ktoré by mohli viesť k zámene s dopravnou značkou alebo s dopravným zariadením alebo by ich zakrývali, alebo ktoré by rozptyľovali a upútavali pozornosť účastníka cestnej premávky, alebo ho oslňovali.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Miestom pri ceste sa rozumie priestor, v ktorom je umiestnená dopravná značka alebo dopravné zariadenie; takýmto miestom je aj priestor, v ktorom sa dopravné značky alebo dopravné zariadenia spravidla umiestňujú.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Svetelné signalizačné zariadenia udržiava správca cesty. V blízkosti svetelných signalizačných zariadení sa nesmú umiestňovať svetelné zdroje, ktorých svetlá by mohli viesť k zámene so svetlami svetelných signalizačných zariadení.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Podrobnosti o dopravných značkách a dopravných zariadeniach, ich vyobrazenie, význam a umiestňovanie na ceste a na mieste pri ceste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Dopravné značky a dopravné zariadenia sa smú používať len v takom rozsahu a takým spôsobom, ako to nevyhnutne vyžaduje bezpečnosť a plynulosť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Použitie dopravných značiek a dopravných zariadení v jednotlivých prípadoch určuje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orgán podľa osobitného predpisu;</w:t>
      </w:r>
      <w:hyperlink r:id="rId50" w:anchor="f3599017" w:history="1">
        <w:r w:rsidRPr="009B4B9C">
          <w:rPr>
            <w:rStyle w:val="Hypertextovprepojenie"/>
            <w:rFonts w:ascii="Times New Roman" w:hAnsi="Times New Roman" w:cs="Times New Roman"/>
            <w:b/>
            <w:bCs/>
            <w:vertAlign w:val="superscript"/>
          </w:rPr>
          <w:t>1</w:t>
        </w:r>
        <w:r w:rsidRPr="009B4B9C">
          <w:rPr>
            <w:rStyle w:val="Hypertextovprepojenie"/>
            <w:rFonts w:ascii="Times New Roman" w:hAnsi="Times New Roman" w:cs="Times New Roman"/>
            <w:b/>
            <w:bCs/>
          </w:rPr>
          <w:t>)</w:t>
        </w:r>
      </w:hyperlink>
      <w:r w:rsidRPr="009B4B9C">
        <w:rPr>
          <w:rFonts w:ascii="Times New Roman" w:hAnsi="Times New Roman" w:cs="Times New Roman"/>
        </w:rPr>
        <w:t> použitie dopravných značiek, ktoré upozorňujú na železničné priecestie, a dopravnej značky, ktorá prikazuje vodičovi dať prednosť v jazde, ak sa má umiestniť pred železničným priecestím, tento orgán prerokuje aj s Úradom pre reguláciu železničnej dopravy,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Úrad pre reguláciu železničnej dopravy po prerokovaní s orgánom, ktorý by inak bol oprávnený určiť použitie dopravnej značky, s orgánom Policajného zboru a so správcom cesty, ak ide o dopravnú značku označujúcu železničné priecestie,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Vojenská polícia vo vojenských objektoch a priestoroch.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Policajt alebo vojenský policajt môže použiť dočasné zvislé dopravné značky a dočasné dopravné zariadenia aj bez predchádzajúceho určenia ich použitia príslušným orgánom, ak je to potrebné na zaistenie bezpečnosti a plynulosti cestnej premávky pri plnení svojich úloh.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Správca tunela</w:t>
      </w:r>
      <w:hyperlink r:id="rId51" w:anchor="f3599049" w:history="1">
        <w:r w:rsidRPr="009B4B9C">
          <w:rPr>
            <w:rStyle w:val="Hypertextovprepojenie"/>
            <w:rFonts w:ascii="Times New Roman" w:hAnsi="Times New Roman" w:cs="Times New Roman"/>
            <w:b/>
            <w:bCs/>
            <w:vertAlign w:val="superscript"/>
          </w:rPr>
          <w:t>28a</w:t>
        </w:r>
        <w:r w:rsidRPr="009B4B9C">
          <w:rPr>
            <w:rStyle w:val="Hypertextovprepojenie"/>
            <w:rFonts w:ascii="Times New Roman" w:hAnsi="Times New Roman" w:cs="Times New Roman"/>
            <w:b/>
            <w:bCs/>
          </w:rPr>
          <w:t>)</w:t>
        </w:r>
      </w:hyperlink>
      <w:r w:rsidRPr="009B4B9C">
        <w:rPr>
          <w:rFonts w:ascii="Times New Roman" w:hAnsi="Times New Roman" w:cs="Times New Roman"/>
        </w:rPr>
        <w:t xml:space="preserve"> môže použiť dočasné zvislé dopravné značky a dočasné dopravné zariadenia aj bez predchádzajúceho určenia ich použitia príslušným orgánom, ak je to potrebné na zaistenie </w:t>
      </w:r>
      <w:r w:rsidRPr="009B4B9C">
        <w:rPr>
          <w:rFonts w:ascii="Times New Roman" w:hAnsi="Times New Roman" w:cs="Times New Roman"/>
        </w:rPr>
        <w:lastRenderedPageBreak/>
        <w:t>bezpečnosti a plynulosti cestnej premávky v súvislosti s prevádzkou tunela; o tomto použití je povinný bezodkladne informovať príslušný cestný správny orgán a orgán Policajného zboru.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Riadenie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Cestná premávka je riadená dopravnými značkami, dopravnými zariadeniami alebo pokynmi policajta.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rozsahu ustanovenom osobitným predpisom</w:t>
      </w:r>
      <w:hyperlink r:id="rId52" w:anchor="f3599051" w:history="1">
        <w:r w:rsidRPr="009B4B9C">
          <w:rPr>
            <w:rStyle w:val="Hypertextovprepojenie"/>
            <w:rFonts w:ascii="Times New Roman" w:hAnsi="Times New Roman" w:cs="Times New Roman"/>
            <w:b/>
            <w:bCs/>
            <w:vertAlign w:val="superscript"/>
          </w:rPr>
          <w:t>29</w:t>
        </w:r>
        <w:r w:rsidRPr="009B4B9C">
          <w:rPr>
            <w:rStyle w:val="Hypertextovprepojenie"/>
            <w:rFonts w:ascii="Times New Roman" w:hAnsi="Times New Roman" w:cs="Times New Roman"/>
            <w:b/>
            <w:bCs/>
          </w:rPr>
          <w:t>)</w:t>
        </w:r>
      </w:hyperlink>
      <w:r w:rsidRPr="009B4B9C">
        <w:rPr>
          <w:rFonts w:ascii="Times New Roman" w:hAnsi="Times New Roman" w:cs="Times New Roman"/>
        </w:rPr>
        <w:t> je oprávnený riadiť cestnú premávku aj vojak povolaný na plnenie úloh Policajného zboru alebo vojenský policajt; riadiť cestnú premávku je oprávnený aj vojak pri plnení úloh ozbrojených síl.</w:t>
      </w:r>
      <w:hyperlink r:id="rId53" w:anchor="f3599052" w:history="1">
        <w:r w:rsidRPr="009B4B9C">
          <w:rPr>
            <w:rStyle w:val="Hypertextovprepojenie"/>
            <w:rFonts w:ascii="Times New Roman" w:hAnsi="Times New Roman" w:cs="Times New Roman"/>
            <w:b/>
            <w:bCs/>
            <w:vertAlign w:val="superscript"/>
          </w:rPr>
          <w:t>30</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63</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Oprávnenie na zastavovanie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w:t>
      </w:r>
      <w:hyperlink r:id="rId54" w:anchor="f3599021" w:history="1">
        <w:r w:rsidRPr="009B4B9C">
          <w:rPr>
            <w:rStyle w:val="Hypertextovprepojenie"/>
            <w:rFonts w:ascii="Times New Roman" w:hAnsi="Times New Roman" w:cs="Times New Roman"/>
            <w:b/>
            <w:bCs/>
            <w:vertAlign w:val="superscript"/>
          </w:rPr>
          <w:t>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Dávať pokyny na zastavenie vozidla sú ďalej oprávnení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sprievodca vedených alebo hnaných zvierat, ak to vyžaduje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vedúci organizovaného útvaru školskej mládeže alebo organizovanej skupiny detí, ktoré nepodliehajú povinnej školskej dochádzke, alebo sprievodca osôb so zdravotným postihnutím pri prechádzaní cez vozovku,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osoba vykonávajúca prácu na ceste spojenú s jej údržbou, opravou alebo s výstavbou, ak to vyžaduje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osoba pribratá na zaistenie bezpečnej prevádzky železničného priecestia,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dostatočne spôsobilá osoba staršia ako 18 rokov, ktorú na to písomne poveril orgán Policajného zboru s určením prípadov, v ktorých môže taká osoba zastavovať vozidlá,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iné osoby, ak je to nevyhnutné na zaistenie bezpečnosti a plynulosti cestnej premávky alebo na zaistenie ochrany života, zdravia alebo majetku osôb.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Podrobnosti o zastavovaní vozidiel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TRETIA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DOPRAVNÉ NEHODY A EVIDENCIA DOPRAVNÝCH NEHÔD</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PRVÁ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DOPRAVNÉ NEHODY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64</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Dopravná nehoda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w:t>
      </w:r>
      <w:r w:rsidRPr="009B4B9C">
        <w:rPr>
          <w:rFonts w:ascii="Times New Roman" w:hAnsi="Times New Roman" w:cs="Times New Roman"/>
        </w:rPr>
        <w:t> Dopravná nehoda je udalosť v cestnej premávke, ktorá sa stane v priamej súvislosti s premávkou vozidla a pri ktorej</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sa usmrtí alebo zraní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sa znefunkční cesta alebo všeobecne prospešné zariadenie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uniknú nebezpečné veci.</w:t>
      </w:r>
      <w:hyperlink r:id="rId55" w:anchor="f3599043" w:history="1">
        <w:r w:rsidRPr="009B4B9C">
          <w:rPr>
            <w:rStyle w:val="Hypertextovprepojenie"/>
            <w:rFonts w:ascii="Times New Roman" w:hAnsi="Times New Roman" w:cs="Times New Roman"/>
            <w:b/>
            <w:bCs/>
            <w:vertAlign w:val="superscript"/>
          </w:rPr>
          <w:t>24</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Za dopravnú nehodu sa považuje aj škodová udalosť podľa odseku 3,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nie je splnená niektorá z povinností podľa § 66 ods. 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je vodič zúčastneného vozidla pod vplyvom alkoholu alebo inej návykovej látky alebo sa odmietol podrobiť vyšetreniu na zistenie ich požitia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sa účastníci škodovej udalosti nedohodli na jej zavinení.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Ostatné udalosti v cestnej premávke, pri ktorých vznikla škoda v priamej súvislosti s premávkou vozidla, sa na účely tohto zákona nepovažujú za dopravnú nehodu. Takéto udalosti sú škodovou udalosťou.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vodiča pri dopravnej nehode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Vodič, ktorý sa zúčastnil na dopravnej nehode, je povinný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bezodkladne zastaviť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zdržať sa požitia alkoholu alebo inej návykovej látky po nehode v čase, keď by to bolo na ujmu zistenia, či pred jazdou alebo počas jazdy požil alkohol alebo inú návykovú látku.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účastníka dopravnej nehody a škodovej udalosti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Účastník dopravnej nehody je osoba, ktorá sa priamo aktívne alebo pasívne zúčastnila na dopravnej nehode.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Účastník dopravnej nehody je povinný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ohlásiť dopravnú nehodu policajtovi,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poskytnúť podľa svojich schopností a možností zranenej osobe prvú pomoc a bezodkladne privolať záchrannú zdravotnú službu,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urobiť potrebné opatrenia na záchranu osoby alebo majetku ohrozeného dopravnou nehodou,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zotrvať na mieste dopravnej nehody až do príchodu policajta alebo sa na toto miesto bezodkladne vrátiť po poskytnutí alebo privolaní pomoci, alebo po ohlásení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zdržať sa konania, ktoré by bolo na ujmu vyšetrenia dopravnej nehody, najmä premiestnenia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urobiť vhodné opatrenia, aby nebola ohrozená bezpečnosť cestnej premávky na mieste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umožniť obnovenie cestnej premávky, najmä premávky vozidiel pravidelnej verejnej dopravy osôb,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preukázať svoju totožnosť na požiadanie iného účastníka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i)</w:t>
      </w:r>
      <w:r w:rsidRPr="009B4B9C">
        <w:rPr>
          <w:rFonts w:ascii="Times New Roman" w:hAnsi="Times New Roman" w:cs="Times New Roman"/>
        </w:rPr>
        <w:t> bezodkladne upovedomiť osobu, ktorá nie je účastníkom dopravnej nehody, o hmotnej škode, ktorá jej bola spôsobená dopravnou nehodou, a oznámiť jej svoje osobné údaje; ak to nie je možné, upovedomenie a oznámenie zabezpečí prostredníctvom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je to nevyhnutné na uvoľnenie alebo na ošetrenie zranenej osoby alebo na obnovenie cestnej premávky, účastník dopravnej nehody môže premiestniť vozidlá, pritom je však povinný vyznačiť postavenie vozidiel po dopravnej nehode, situáciu a stopy.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Účastník dopravnej nehody je povinný poskytnúť orgánu Policajného zboru potrebnú súčinnosť pri objasňovaní dopravnej nehody vrátane predloženia dokladov, ktoré s tým súvisia.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Účastník škodovej udalosti je osoba, ktorá sa priamo aktívne alebo pasívne zúčastnila na škodovej udalosti.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hyperlink r:id="rId56" w:anchor="f3599054" w:history="1">
        <w:r w:rsidRPr="009B4B9C">
          <w:rPr>
            <w:rStyle w:val="Hypertextovprepojenie"/>
            <w:rFonts w:ascii="Times New Roman" w:hAnsi="Times New Roman" w:cs="Times New Roman"/>
            <w:b/>
            <w:bCs/>
            <w:vertAlign w:val="superscript"/>
          </w:rPr>
          <w:t>31a</w:t>
        </w:r>
        <w:r w:rsidRPr="009B4B9C">
          <w:rPr>
            <w:rStyle w:val="Hypertextovprepojenie"/>
            <w:rFonts w:ascii="Times New Roman" w:hAnsi="Times New Roman" w:cs="Times New Roman"/>
            <w:b/>
            <w:bCs/>
          </w:rPr>
          <w:t>)</w:t>
        </w:r>
      </w:hyperlink>
      <w:r w:rsidRPr="009B4B9C">
        <w:rPr>
          <w:rFonts w:ascii="Times New Roman" w:hAnsi="Times New Roman" w:cs="Times New Roman"/>
        </w:rPr>
        <w:t>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w:t>
      </w:r>
      <w:hyperlink r:id="rId57" w:anchor="f3599054" w:history="1">
        <w:r w:rsidRPr="009B4B9C">
          <w:rPr>
            <w:rStyle w:val="Hypertextovprepojenie"/>
            <w:rFonts w:ascii="Times New Roman" w:hAnsi="Times New Roman" w:cs="Times New Roman"/>
            <w:b/>
            <w:bCs/>
            <w:vertAlign w:val="superscript"/>
          </w:rPr>
          <w:t>31a</w:t>
        </w:r>
        <w:r w:rsidRPr="009B4B9C">
          <w:rPr>
            <w:rStyle w:val="Hypertextovprepojenie"/>
            <w:rFonts w:ascii="Times New Roman" w:hAnsi="Times New Roman" w:cs="Times New Roman"/>
            <w:b/>
            <w:bCs/>
          </w:rPr>
          <w:t>)</w:t>
        </w:r>
      </w:hyperlink>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DRUHÁ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EVIDENCIA DOPRAVNÝCH NEHÔD</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Evidencia dopravných nehôd je informačný systém Policajného zboru podľa osobitného predpisu,</w:t>
      </w:r>
      <w:hyperlink r:id="rId58" w:anchor="f3599055" w:history="1">
        <w:r w:rsidRPr="009B4B9C">
          <w:rPr>
            <w:rStyle w:val="Hypertextovprepojenie"/>
            <w:rFonts w:ascii="Times New Roman" w:hAnsi="Times New Roman" w:cs="Times New Roman"/>
            <w:b/>
            <w:bCs/>
            <w:vertAlign w:val="superscript"/>
          </w:rPr>
          <w:t>32</w:t>
        </w:r>
        <w:r w:rsidRPr="009B4B9C">
          <w:rPr>
            <w:rStyle w:val="Hypertextovprepojenie"/>
            <w:rFonts w:ascii="Times New Roman" w:hAnsi="Times New Roman" w:cs="Times New Roman"/>
            <w:b/>
            <w:bCs/>
          </w:rPr>
          <w:t>)</w:t>
        </w:r>
      </w:hyperlink>
      <w:r w:rsidRPr="009B4B9C">
        <w:rPr>
          <w:rFonts w:ascii="Times New Roman" w:hAnsi="Times New Roman" w:cs="Times New Roman"/>
        </w:rPr>
        <w:t> ktorý sa vedie na účely získavania informácií o stave dopravnej nehodovosti na území Slovenskej republiky a poskytovania údajov z tejto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účely vedenia záznamov v evidencii dopravných nehôd sa považuje za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usmrtenú osobu osoba, ktorá zomrela pri dopravnej nehode alebo na jej následky najneskôr do 30 dní po dopravnej nehode, okrem samovraždy,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ťažko zranenú osobu osoba, ktorá pri dopravnej nehode utrpela ťažkú ujmu na zdraví,</w:t>
      </w:r>
      <w:hyperlink r:id="rId59" w:anchor="f3599056" w:history="1">
        <w:r w:rsidRPr="009B4B9C">
          <w:rPr>
            <w:rStyle w:val="Hypertextovprepojenie"/>
            <w:rFonts w:ascii="Times New Roman" w:hAnsi="Times New Roman" w:cs="Times New Roman"/>
            <w:b/>
            <w:bCs/>
            <w:vertAlign w:val="superscript"/>
          </w:rPr>
          <w:t>33</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ľahko zranenú osobu osoba, ktorá pri dopravnej nehode utrpela inú ujmu na zdraví ako ťažkú, okrem prípadov jednorazového ošetrenia, ktoré si nevyžaduje odborné ošetrenie alebo práceneschopnosť,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škodu ujma, ktorá vznikla na vozidle alebo na inom majetku pri dopravnej nehode alebo v súvislosti s ňou, ktorej výšku určí odhadom policajt, ktorý vykonáva obhliadku miesta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lokačné a doplňujúce údaje o dopravnej nehode.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 účastníkoch dopravnej nehody sa v evidencii dopravných nehôd eviduje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ich stav a správanie v čase dopravnej nehody vrátane prípadného ovplyvnenia alkoholom alebo inou návykovou látkou,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ich umiestnenie vo vozidlách v čase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použitie bezpečnostných pásov alebo iných zadržiavacích zariadení,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d)</w:t>
      </w:r>
      <w:r w:rsidRPr="009B4B9C">
        <w:rPr>
          <w:rFonts w:ascii="Times New Roman" w:hAnsi="Times New Roman" w:cs="Times New Roman"/>
        </w:rPr>
        <w:t> následky dopravnej nehody na ich živote a zdraví,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poskytnutie prvej pomoci,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spôsob ich vyslobodenia z vozidla po dopravnej nehode.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 vodičovi, ktorý bol účastníkom dopravnej nehody, sa v evidencii dopravných nehôd evidujú okrem údajov podľa odseku 4 aj udelené skupiny vodičských oprávnení a dátum udelenia vodičského oprávnenia na motorové vozidlo, ktoré viedol.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 vozidle zúčastnenom na dopravnej nehode sa v evidencii dopravných nehôd eviduje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druh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štát, v ktorom je vozidlo evidované,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údaje o spôsobe a druhu využívania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spresňujúce údaje o vozidle, napríklad najväčšia prípustná celková hmotnosť, vybavenie bezpečnostnými pásmi alebo inými zadržiavacími zariadeniami, počet miest na sedenie, počet miest na státie, počet lôžok,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doplňujúce údaje o vozidle, napríklad preprava nadrozmerného alebo nebezpečného nákladu, jazda s právom prednostnej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postavenie vozidla na ceste pred dopravnou nehodou a po nej vrátane údajov o brzdných stopách,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následky dopravnej nehody na vozidle a náklade vrátane odhadu škody spôsobenej dopravnou nehodou,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obchodné meno poisťovateľa vozidla a číslo potvrdenia o poistení zodpovednosti za škodu spôsobenú prevádzkou motorového vozidla (ďalej len „potvrdenie o poistení zodpovednosti“), číslo potvrdenia o hraničnom poistení alebo číslo zelenej karty.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 ceste v mieste a čase dopravnej nehody sa v evidencii dopravných nehôd eviduje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kategória, trieda, číselné označenie cesty a počet jazdných pruhov na ceste,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ďalšie spresňujúce údaje o mieste dopravnej nehody, napríklad označenie križovatky alebo kilometrovník cesty, zóny s obmedzením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stavebný a dopravno-technický stav cesty,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druh a stav povrchu vozovky,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situovanie dopravnej nehody na ceste,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prekážka.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 evidencii dopravných nehôd sa evidujú tieto časové, lokačné a doplňujúce údaje: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miesto, dátum a čas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druh dopravnej nehody, napríklad zrážka s idúcim vozidlom, zaparkovaným vozidlom, pevnou prekážkou, chodcom, cyklistom alebo so zvieraťom,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druh zrážky idúcich vozidiel, napríklad čelná, bočná alebo zozadu,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d)</w:t>
      </w:r>
      <w:r w:rsidRPr="009B4B9C">
        <w:rPr>
          <w:rFonts w:ascii="Times New Roman" w:hAnsi="Times New Roman" w:cs="Times New Roman"/>
        </w:rPr>
        <w:t> zavinenie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hlavné príčiny dopravnej nehody, napríklad neprimeraná rýchlosť jazdy, nesprávne predchádzanie, nedanie prednosti v jazde, nesprávny spôsob jazdy alebo technická porucha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poveternostné podmienky v mieste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viditeľnosť a rozhľadové pomery v mieste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riadenie cestnej premávky vrátane najvyššej dovolenej rýchlosti,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špecifické miesta a objekty v mieste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fotodokumentácia situácie a následkov na mieste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doba príchodu policajta na miesto dopravnej nehody.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Poskytovanie údajov z evidencie dopravných nehôd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Informácie z evidencie dopravných nehôd sa poskytujú štátnym orgánom, orgánom územnej samosprávy a správcom ciest</w:t>
      </w:r>
      <w:hyperlink r:id="rId60" w:anchor="f3599057" w:history="1">
        <w:r w:rsidRPr="009B4B9C">
          <w:rPr>
            <w:rStyle w:val="Hypertextovprepojenie"/>
            <w:rFonts w:ascii="Times New Roman" w:hAnsi="Times New Roman" w:cs="Times New Roman"/>
            <w:b/>
            <w:bCs/>
            <w:vertAlign w:val="superscript"/>
          </w:rPr>
          <w:t>33a</w:t>
        </w:r>
        <w:r w:rsidRPr="009B4B9C">
          <w:rPr>
            <w:rStyle w:val="Hypertextovprepojenie"/>
            <w:rFonts w:ascii="Times New Roman" w:hAnsi="Times New Roman" w:cs="Times New Roman"/>
            <w:b/>
            <w:bCs/>
          </w:rPr>
          <w:t>)</w:t>
        </w:r>
      </w:hyperlink>
      <w:r w:rsidRPr="009B4B9C">
        <w:rPr>
          <w:rFonts w:ascii="Times New Roman" w:hAnsi="Times New Roman" w:cs="Times New Roman"/>
        </w:rPr>
        <w:t> v rozsahu ich pôsobnosti. Informácie z evidencie dopravných nehôd sa poskytujú aj Národnému dopravnému informačnému centru v rozsahu a spôsobom podľa osobitného predpisu.</w:t>
      </w:r>
      <w:hyperlink r:id="rId61" w:anchor="f3599058" w:history="1">
        <w:r w:rsidRPr="009B4B9C">
          <w:rPr>
            <w:rStyle w:val="Hypertextovprepojenie"/>
            <w:rFonts w:ascii="Times New Roman" w:hAnsi="Times New Roman" w:cs="Times New Roman"/>
            <w:b/>
            <w:bCs/>
            <w:vertAlign w:val="superscript"/>
          </w:rPr>
          <w:t>33b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Každému sa v požadovanom rozsahu poskytne informácia o údajoch, ktoré sa o ňom uchovávajú v evidencii dopravných nehôd.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Informácia z evidencie dopravných nehôd sa poskytne aj vtedy, ak to ustanovuje medzinárodná zmluva, ktorou je Slovenská republika viazaná, alebo osobitný predpis.</w:t>
      </w:r>
      <w:hyperlink r:id="rId62" w:anchor="f3599059" w:history="1">
        <w:r w:rsidRPr="009B4B9C">
          <w:rPr>
            <w:rStyle w:val="Hypertextovprepojenie"/>
            <w:rFonts w:ascii="Times New Roman" w:hAnsi="Times New Roman" w:cs="Times New Roman"/>
            <w:b/>
            <w:bCs/>
            <w:vertAlign w:val="superscript"/>
          </w:rPr>
          <w:t>34</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Informácia z evidencie dopravných nehôd, ktorej obsah je predmetom utajovaných skutočností, sa môže poskytnúť len za podmienok ustanovených v osobitnom predpise.</w:t>
      </w:r>
      <w:hyperlink r:id="rId63" w:anchor="f3599060" w:history="1">
        <w:r w:rsidRPr="009B4B9C">
          <w:rPr>
            <w:rStyle w:val="Hypertextovprepojenie"/>
            <w:rFonts w:ascii="Times New Roman" w:hAnsi="Times New Roman" w:cs="Times New Roman"/>
            <w:b/>
            <w:bCs/>
            <w:vertAlign w:val="superscript"/>
          </w:rPr>
          <w:t>35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Osoba, ktorej sa informácia obsahujúca osobné údaje z evidencie dopravných nehôd poskytla, smie takú informáciu použiť len na účely, na ktoré ju žiadala, a musí zabezpečiť jej ochranu</w:t>
      </w:r>
      <w:hyperlink r:id="rId64" w:anchor="f3599061" w:history="1">
        <w:r w:rsidRPr="009B4B9C">
          <w:rPr>
            <w:rStyle w:val="Hypertextovprepojenie"/>
            <w:rFonts w:ascii="Times New Roman" w:hAnsi="Times New Roman" w:cs="Times New Roman"/>
            <w:b/>
            <w:bCs/>
            <w:vertAlign w:val="superscript"/>
          </w:rPr>
          <w:t>35a</w:t>
        </w:r>
        <w:r w:rsidRPr="009B4B9C">
          <w:rPr>
            <w:rStyle w:val="Hypertextovprepojenie"/>
            <w:rFonts w:ascii="Times New Roman" w:hAnsi="Times New Roman" w:cs="Times New Roman"/>
            <w:b/>
            <w:bCs/>
          </w:rPr>
          <w:t>)</w:t>
        </w:r>
      </w:hyperlink>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Informácie z evidencie dopravných nehôd sa poskytujú v elektronickej forme najmenej raz za mesiac Slovenskej kancelárii poisťovateľov a Úradu pre dohľad nad zdravotnou starostlivosťou v súvislosti s plnením ich úloh podľa osobitného predpisu,</w:t>
      </w:r>
      <w:hyperlink r:id="rId65" w:anchor="f3599062" w:history="1">
        <w:r w:rsidRPr="009B4B9C">
          <w:rPr>
            <w:rStyle w:val="Hypertextovprepojenie"/>
            <w:rFonts w:ascii="Times New Roman" w:hAnsi="Times New Roman" w:cs="Times New Roman"/>
            <w:b/>
            <w:bCs/>
            <w:vertAlign w:val="superscript"/>
          </w:rPr>
          <w:t>36</w:t>
        </w:r>
        <w:r w:rsidRPr="009B4B9C">
          <w:rPr>
            <w:rStyle w:val="Hypertextovprepojenie"/>
            <w:rFonts w:ascii="Times New Roman" w:hAnsi="Times New Roman" w:cs="Times New Roman"/>
            <w:b/>
            <w:bCs/>
          </w:rPr>
          <w:t>)</w:t>
        </w:r>
      </w:hyperlink>
      <w:r w:rsidRPr="009B4B9C">
        <w:rPr>
          <w:rFonts w:ascii="Times New Roman" w:hAnsi="Times New Roman" w:cs="Times New Roman"/>
        </w:rPr>
        <w:t> a to aj bez predchádzajúceho súhlasu osoby, ktorej sa taká informácia týka.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Informácie z evidencie dopravných nehôd sa poskytujú Slovenskej kancelárii poisťovateľov v tomto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a priezvisko alebo obchodné meno, adresa pobytu alebo sídla, rodné číslo alebo identifikačné číslo držiteľa vozidla a vlastníka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a priezvisko, adresa pobytu a rodné číslo účastníka dopravnej nehody, ak ho má pridelené, alebo dátum narodenia účastníka dopravnej nehody,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údaj o požití alkoholu alebo inej návykovej látky vodičmi vozidiel, ktorí sa zúčastnili na dopravnej nehode,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značka, obchodný názov, typ, dátum prvej evidencie vozidla, evidenčné číslo vozidla, evidenčné číslo osvedčenia o evidencii časť I alebo časť II alebo technického osvedčenia vozidla, farba vozidla, identifikačné číslo vozidla VIN,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dátum, čas, miesto, opis priebehu, príčin a následkov dopravnej nehody a ich fotodokumentácia,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f)</w:t>
      </w:r>
      <w:r w:rsidRPr="009B4B9C">
        <w:rPr>
          <w:rFonts w:ascii="Times New Roman" w:hAnsi="Times New Roman" w:cs="Times New Roman"/>
        </w:rPr>
        <w:t> obchodné meno poisťovateľa vozidla a číslo potvrdenia o poistení zodpovednosti, číslo potvrdenia o hraničnom poistení alebo číslo zelenej karty,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orgán Policajného zboru, ktorý dopravnú nehodu vyšetroval, a číslo, pod ktorým bola vec zaevidovaná.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O dopravných nehodách podľa § 64 ods. 1 písm. a) sa poskytujú Úradu pre dohľad nad zdravotnou starostlivosťou informácie z evidencie dopravných nehôd v tomto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a priezvisko alebo obchodné meno, adresa pobytu alebo sídla, rodné číslo alebo identifikačné číslo držiteľa vozidla a vlastníka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a priezvisko, adresa pobytu a rodné číslo alebo dátum narodenia vodiča, ktorý bol účastníkom dopravnej nehody, a usmrteného alebo zraneného účastníka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údaj o požití alkoholu alebo inej návykovej látky vodičmi vozidiel, ktorí sa zúčastnili na dopravnej nehode,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značka, obchodný názov, typ, evidenčné číslo vozidla alebo identifikačné číslo vozidla VIN,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dátum, čas, miesto, opis priebehu, príčin a následkov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obchodné meno poisťovateľa vozidla a číslo potvrdenia o poistení zodpovednosti, číslo potvrdenia o hraničnom poistení alebo číslo zelenej karty,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orgán Policajného zboru, ktorý dopravnú nehodu vyšetroval, a číslo, pod ktorým bola vec zaevidovaná.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Informácie z evidencie dopravných nehôd sa v prípade dopravnej nehody vozidla prihláseného do evidencie vozidiel v Slovenskej republike poskytujú do registra prevádzkových záznamov vozidiel;</w:t>
      </w:r>
      <w:hyperlink r:id="rId66" w:anchor="f4851361" w:history="1">
        <w:r w:rsidRPr="009B4B9C">
          <w:rPr>
            <w:rStyle w:val="Hypertextovprepojenie"/>
            <w:rFonts w:ascii="Times New Roman" w:hAnsi="Times New Roman" w:cs="Times New Roman"/>
            <w:b/>
            <w:bCs/>
            <w:vertAlign w:val="superscript"/>
          </w:rPr>
          <w:t>35b</w:t>
        </w:r>
        <w:r w:rsidRPr="009B4B9C">
          <w:rPr>
            <w:rStyle w:val="Hypertextovprepojenie"/>
            <w:rFonts w:ascii="Times New Roman" w:hAnsi="Times New Roman" w:cs="Times New Roman"/>
            <w:b/>
            <w:bCs/>
          </w:rPr>
          <w:t>)</w:t>
        </w:r>
      </w:hyperlink>
      <w:r w:rsidRPr="009B4B9C">
        <w:rPr>
          <w:rFonts w:ascii="Times New Roman" w:hAnsi="Times New Roman" w:cs="Times New Roman"/>
        </w:rPr>
        <w:t> informácie sa poskytujú v tomto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dátum dopravnej nehody,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značka, obchodný názov, typ vozidla, evidenčné číslo vozidla a identifikačné číslo vozidla VIN,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následky a poškodenie vozidla po dopravnej nehode,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informácia o tom, či dopravná nehoda mala vplyv na hlavné bezpečnostné prvky vozidla, ktorými sú zavesenie kolies, deformačné zóny, systémy airbagov, riadenie alebo brzdy,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zobrazovaná hodnota počítadla celkovej prejdenej vzdialenosti (ďalej len „odometer“)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ŠTVRTÁ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OPRÁVNENIA POLICAJTA PRI DOHĽADE NAD BEZPEČNOSŤOU A PLYNULOSŤOU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69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Všeobecné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Policajt je oprávnený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zakázať vodičovi jazdu na nevyhnutne potrebný čas alebo mu prikázať smer jazdy, ak to vyžaduje bezpečnosť alebo plynulosť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zakázať vodičovi jazdu po diaľnici a vyzvať ho, aby opustil diaľnicu na najbližšom výjazde alebo vozidlo odstavil na parkovisku, ak vozidlo nedosahuje rýchlosť podľa § 35; o zákaze vydá policajt potvrdenie,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požadovať od vodiča predloženie dokladov ustanovených na vedenie a premávku vozidla a na dopravu osôb a nákladu; ak nebudú predložené, požadovať od vodiča oznámenie údajov o vozidle a jeho držiteľovi podľa § 111 ods. 2 písm. a), b), e) a f),</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vyzvať vodiča, aby sa podrobil vyšetreniu, či nie je ovplyvnený alkoholom alebo inou návykovou látkou, alebo liekmi, ktoré môžu znížiť jeho schopnosť bezpečne viesť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merať</w:t>
      </w:r>
      <w:hyperlink r:id="rId67" w:anchor="f3599064" w:history="1">
        <w:r w:rsidRPr="009B4B9C">
          <w:rPr>
            <w:rStyle w:val="Hypertextovprepojenie"/>
            <w:rFonts w:ascii="Times New Roman" w:hAnsi="Times New Roman" w:cs="Times New Roman"/>
            <w:b/>
            <w:bCs/>
            <w:vertAlign w:val="superscript"/>
          </w:rPr>
          <w:t>36a</w:t>
        </w:r>
        <w:r w:rsidRPr="009B4B9C">
          <w:rPr>
            <w:rStyle w:val="Hypertextovprepojenie"/>
            <w:rFonts w:ascii="Times New Roman" w:hAnsi="Times New Roman" w:cs="Times New Roman"/>
            <w:b/>
            <w:bCs/>
          </w:rPr>
          <w:t>)</w:t>
        </w:r>
      </w:hyperlink>
      <w:r w:rsidRPr="009B4B9C">
        <w:rPr>
          <w:rFonts w:ascii="Times New Roman" w:hAnsi="Times New Roman" w:cs="Times New Roman"/>
        </w:rPr>
        <w:t> rozmery a hmotnosti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kontrolovať dodržiavanie povinností účastníka cestnej premávky alebo iných osôb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použiť technické prostriedky na zabránenie odjazdu vozidla do času preukázateľného uhradenia pokuty podľa § 72a ods. 1 alebo peňažnej záruky podľa § 72a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hyperlink r:id="rId68" w:anchor="f3599065" w:history="1">
        <w:r w:rsidRPr="009B4B9C">
          <w:rPr>
            <w:rStyle w:val="Hypertextovprepojenie"/>
            <w:rFonts w:ascii="Times New Roman" w:hAnsi="Times New Roman" w:cs="Times New Roman"/>
            <w:b/>
            <w:bCs/>
            <w:vertAlign w:val="superscript"/>
          </w:rPr>
          <w:t>37</w:t>
        </w:r>
        <w:r w:rsidRPr="009B4B9C">
          <w:rPr>
            <w:rStyle w:val="Hypertextovprepojenie"/>
            <w:rFonts w:ascii="Times New Roman" w:hAnsi="Times New Roman" w:cs="Times New Roman"/>
            <w:b/>
            <w:bCs/>
          </w:rPr>
          <w:t>)</w:t>
        </w:r>
      </w:hyperlink>
      <w:r w:rsidRPr="009B4B9C">
        <w:rPr>
          <w:rFonts w:ascii="Times New Roman" w:hAnsi="Times New Roman" w:cs="Times New Roman"/>
        </w:rPr>
        <w:t>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Osoba nemá nárok na úhradu nákladov, ktoré jej vzniknú v súvislosti s uplatňovaním oprávnení policajta, vojaka vo vojenskej rovnošate s vonkajším označením „POLÍCIA“ alebo vojenského policajta podľa odsekov 1 a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Výnimku z druhej časti tohto zákona, ktorá je v cestnej premávke okamžite potrebná, môže povoliť policajt na mieste samom v nevyhnutnej miere a za predpokladu, že sa tým neohrozí bezpečnosť cestnej premávky.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70</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Zadržanie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Policajt je oprávnený zadržať vodičský preukaz vydaný orgánom Slovenskej republiky alebo orgánom iného štátu,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možno uložiť trest alebo sankciu zákazu činnosti spočívajúcu v zákaze vedenia 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má vodič súdom uložené ochranné liečenie alebo súdom alebo iným príslušným orgánom uložený zákaz viesť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orgán Policajného zboru rozhodol o preskúšaní odbornej spôsobilosti, preskúmaní zdravotnej spôsobilosti na vedenie motorového vozidla (ďalej len „zdravotná spôsobilosť“) alebo o preskúmaní psychickej spôsobilosti na vedenie motorového vozidla (ďalej len „psychická spôsobilosť“),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je vodičský preukaz neplatný,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vodič vedie motorové vozidlo, na ktorého vedenie je jeho vodičský preukaz neplatný podľa § 100a alebo § 106a.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Za podmienok uvedených v odseku 1 možno zadržať aj medzinárodný vodičský preukaz vydaný orgánom iného štátu.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Za podmienok uvedených v odseku 1 písm. a) je policajt oprávnený zadržať vodičský preukaz až do právoplatného skončenia veci.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Policajt bezodkladne vydá o zadržaní vodičského preukazu potvrdenie a najneskôr v nasledujúci pracovný deň po zadržaní vodičského preukazu zašle vodičský preukaz orgánu Policajného zboru príslušnému podľa miesta, kde sa skutok stal. V potvrdení môže policajt povoliť ďalšiu jazdu s vozidlom najviac na 15 dní, ak takou jazdou nebude ohrozená bezpečnosť alebo plynulosť cestnej premávky; povolenie platí len na území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Vodičský preukaz je oprávnený zadržať aj vojenský policajt za podmienok uvedených v odseku 1 alebo odseku 5, ak ide o osoby, ktorých priestupky môže objasňovať Vojenská polícia; povinnosti policajta podľa odsekov 4 a 5 sa vzťahujú aj na vojenského policajta.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Ak zadržaný vodičský preukaz vydal cudzí štát, orgán Policajného zboru ho zašle štátu jeho vydania.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Vodičský preukaz sa považuje za zadržaný aj vtedy, ak súdny exekútor vydal príkaz na zadržanie vodičského preukazu</w:t>
      </w:r>
      <w:hyperlink r:id="rId69" w:anchor="f5696419" w:history="1">
        <w:r w:rsidRPr="009B4B9C">
          <w:rPr>
            <w:rStyle w:val="Hypertextovprepojenie"/>
            <w:rFonts w:ascii="Times New Roman" w:hAnsi="Times New Roman" w:cs="Times New Roman"/>
            <w:b/>
            <w:bCs/>
            <w:vertAlign w:val="superscript"/>
          </w:rPr>
          <w:t>37aa</w:t>
        </w:r>
        <w:r w:rsidRPr="009B4B9C">
          <w:rPr>
            <w:rStyle w:val="Hypertextovprepojenie"/>
            <w:rFonts w:ascii="Times New Roman" w:hAnsi="Times New Roman" w:cs="Times New Roman"/>
            <w:b/>
            <w:bCs/>
          </w:rPr>
          <w:t>)</w:t>
        </w:r>
      </w:hyperlink>
      <w:r w:rsidRPr="009B4B9C">
        <w:rPr>
          <w:rFonts w:ascii="Times New Roman" w:hAnsi="Times New Roman" w:cs="Times New Roman"/>
        </w:rPr>
        <w:t> a vyznačil túto skutočnosť v evidencii vodičov prostredníctvom elektronickej služby zavedenej na tento účel.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ustanovenie o zadržaní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Policajt je oprávnený zadržať vodičský preukaz okrem dôvodov podľa § 70 ods. 1 aj vtedy, ak vodič motorového vozidla, ktorému je v blokovom konaní za priestupok proti bezpečnosti a plynulosti cestnej premávky, za priestupok spáchaný nezaplatením úhrady diaľničnej známky, za priestupok spáchaný na úseku výberu mýta,</w:t>
      </w:r>
      <w:hyperlink r:id="rId70" w:anchor="f4489606" w:history="1">
        <w:r w:rsidRPr="009B4B9C">
          <w:rPr>
            <w:rStyle w:val="Hypertextovprepojenie"/>
            <w:rFonts w:ascii="Times New Roman" w:hAnsi="Times New Roman" w:cs="Times New Roman"/>
            <w:b/>
            <w:bCs/>
            <w:vertAlign w:val="superscript"/>
          </w:rPr>
          <w:t>37a</w:t>
        </w:r>
        <w:r w:rsidRPr="009B4B9C">
          <w:rPr>
            <w:rStyle w:val="Hypertextovprepojenie"/>
            <w:rFonts w:ascii="Times New Roman" w:hAnsi="Times New Roman" w:cs="Times New Roman"/>
            <w:b/>
            <w:bCs/>
          </w:rPr>
          <w:t>)</w:t>
        </w:r>
      </w:hyperlink>
      <w:r w:rsidRPr="009B4B9C">
        <w:rPr>
          <w:rFonts w:ascii="Times New Roman" w:hAnsi="Times New Roman" w:cs="Times New Roman"/>
        </w:rPr>
        <w:t> za priestupok spáchaný na úseku cestnej dopravy</w:t>
      </w:r>
      <w:hyperlink r:id="rId71" w:anchor="f4489607" w:history="1">
        <w:r w:rsidRPr="009B4B9C">
          <w:rPr>
            <w:rStyle w:val="Hypertextovprepojenie"/>
            <w:rFonts w:ascii="Times New Roman" w:hAnsi="Times New Roman" w:cs="Times New Roman"/>
            <w:b/>
            <w:bCs/>
            <w:vertAlign w:val="superscript"/>
          </w:rPr>
          <w:t>37b</w:t>
        </w:r>
        <w:r w:rsidRPr="009B4B9C">
          <w:rPr>
            <w:rStyle w:val="Hypertextovprepojenie"/>
            <w:rFonts w:ascii="Times New Roman" w:hAnsi="Times New Roman" w:cs="Times New Roman"/>
            <w:b/>
            <w:bCs/>
          </w:rPr>
          <w:t>)</w:t>
        </w:r>
      </w:hyperlink>
      <w:r w:rsidRPr="009B4B9C">
        <w:rPr>
          <w:rFonts w:ascii="Times New Roman" w:hAnsi="Times New Roman" w:cs="Times New Roman"/>
          <w:vertAlign w:val="superscript"/>
        </w:rPr>
        <w:t> </w:t>
      </w:r>
      <w:r w:rsidRPr="009B4B9C">
        <w:rPr>
          <w:rFonts w:ascii="Times New Roman" w:hAnsi="Times New Roman" w:cs="Times New Roman"/>
        </w:rPr>
        <w:t>alebo za priestupok spáchaný porušením predpisov na úseku organizácie pracovného času v doprave</w:t>
      </w:r>
      <w:hyperlink r:id="rId72" w:anchor="f3599066" w:history="1">
        <w:r w:rsidRPr="009B4B9C">
          <w:rPr>
            <w:rStyle w:val="Hypertextovprepojenie"/>
            <w:rFonts w:ascii="Times New Roman" w:hAnsi="Times New Roman" w:cs="Times New Roman"/>
            <w:b/>
            <w:bCs/>
            <w:vertAlign w:val="superscript"/>
          </w:rPr>
          <w:t>37c</w:t>
        </w:r>
        <w:r w:rsidRPr="009B4B9C">
          <w:rPr>
            <w:rStyle w:val="Hypertextovprepojenie"/>
            <w:rFonts w:ascii="Times New Roman" w:hAnsi="Times New Roman" w:cs="Times New Roman"/>
            <w:b/>
            <w:bCs/>
          </w:rPr>
          <w:t>)</w:t>
        </w:r>
      </w:hyperlink>
      <w:r w:rsidRPr="009B4B9C">
        <w:rPr>
          <w:rFonts w:ascii="Times New Roman" w:hAnsi="Times New Roman" w:cs="Times New Roman"/>
        </w:rPr>
        <w:t> uložená pokuta, je ochotný ju zaplatiť, ale nemôže tak urobiť na mieste.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xml:space="preserve"> Policajt na 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w:t>
      </w:r>
      <w:r w:rsidRPr="009B4B9C">
        <w:rPr>
          <w:rFonts w:ascii="Times New Roman" w:hAnsi="Times New Roman" w:cs="Times New Roman"/>
        </w:rPr>
        <w:lastRenderedPageBreak/>
        <w:t>priestupku môže požiadať policajta, ktorý vodičský preukaz zadržal, aby zadržaný vodičský preukaz postúpil orgánu Policajného zboru v mieste jeho pobytu alebo v mieste, kde sa zdržiava, na účely jeho vrátenia; policajt je povinný tejto žiadosti vyhovieť.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sa vodič motorového vozidla počas zadržania vodičského preukazu podľa odseku 1 dopustí priestupku proti bezpečnosti a plynulosti cestnej premávky, priestupku spáchaného nezaplatením úhrady diaľničnej známky, priestupku na úseku výberu mýta,</w:t>
      </w:r>
      <w:hyperlink r:id="rId73" w:anchor="f3599066" w:history="1">
        <w:r w:rsidRPr="009B4B9C">
          <w:rPr>
            <w:rStyle w:val="Hypertextovprepojenie"/>
            <w:rFonts w:ascii="Times New Roman" w:hAnsi="Times New Roman" w:cs="Times New Roman"/>
            <w:b/>
            <w:bCs/>
            <w:vertAlign w:val="superscript"/>
          </w:rPr>
          <w:t>37a</w:t>
        </w:r>
        <w:r w:rsidRPr="009B4B9C">
          <w:rPr>
            <w:rStyle w:val="Hypertextovprepojenie"/>
            <w:rFonts w:ascii="Times New Roman" w:hAnsi="Times New Roman" w:cs="Times New Roman"/>
            <w:b/>
            <w:bCs/>
          </w:rPr>
          <w:t>)</w:t>
        </w:r>
      </w:hyperlink>
      <w:r w:rsidRPr="009B4B9C">
        <w:rPr>
          <w:rFonts w:ascii="Times New Roman" w:hAnsi="Times New Roman" w:cs="Times New Roman"/>
        </w:rPr>
        <w:t> priestupku na úseku cestnej dopravy</w:t>
      </w:r>
      <w:r w:rsidRPr="009B4B9C">
        <w:rPr>
          <w:rFonts w:ascii="Times New Roman" w:hAnsi="Times New Roman" w:cs="Times New Roman"/>
          <w:vertAlign w:val="superscript"/>
        </w:rPr>
        <w:t>37b</w:t>
      </w:r>
      <w:r w:rsidRPr="009B4B9C">
        <w:rPr>
          <w:rFonts w:ascii="Times New Roman" w:hAnsi="Times New Roman" w:cs="Times New Roman"/>
        </w:rPr>
        <w:t>) alebo priestupku spáchaného porušením predpisov na úseku organizácie pracovného času v doprave</w:t>
      </w:r>
      <w:hyperlink r:id="rId74" w:anchor="f3599066" w:history="1">
        <w:r w:rsidRPr="009B4B9C">
          <w:rPr>
            <w:rStyle w:val="Hypertextovprepojenie"/>
            <w:rFonts w:ascii="Times New Roman" w:hAnsi="Times New Roman" w:cs="Times New Roman"/>
            <w:b/>
            <w:bCs/>
            <w:vertAlign w:val="superscript"/>
          </w:rPr>
          <w:t>37c</w:t>
        </w:r>
        <w:r w:rsidRPr="009B4B9C">
          <w:rPr>
            <w:rStyle w:val="Hypertextovprepojenie"/>
            <w:rFonts w:ascii="Times New Roman" w:hAnsi="Times New Roman" w:cs="Times New Roman"/>
            <w:b/>
            <w:bCs/>
          </w:rPr>
          <w:t>)</w:t>
        </w:r>
      </w:hyperlink>
      <w:r w:rsidRPr="009B4B9C">
        <w:rPr>
          <w:rFonts w:ascii="Times New Roman" w:hAnsi="Times New Roman" w:cs="Times New Roman"/>
        </w:rPr>
        <w:t> a nemá pri sebe finančné prostriedky na zaplatenie uloženej blokovej pokuty, vec nemožno prejednať v blokovom konaní.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páchateľ priestupku preukázateľne zaplatil uloženú blokovú pokutu v lehote podľa odseku 2, zadržaný vodičský preukaz sa mu bezodkladne vráti po tom, čo sa orgán Policajného zboru o zaplatení pokuty dozvedel. Páchateľ priestupku je na účely prevzatia zadržaného vodičského preukazu povinný dostaviť sa na orgán Policajného zboru; ak ide o cudzinca, ktorý nemá pobyt na území Slovenskej republiky, orgán Policajného zboru zašle vodičský preukaz štátu jeho pobytu, ak nie je v odseku 8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Orgán Policajného zboru zadrží vodičský preukaz a vydá rozhodnutie o zadržaní vodičského preukazu aj vtedy, ak 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Ak sa rozhodnutie o uložení pokuty vykonáva výkonom verejnoprospešných prác,</w:t>
      </w:r>
      <w:hyperlink r:id="rId75" w:anchor="f3599067" w:history="1">
        <w:r w:rsidRPr="009B4B9C">
          <w:rPr>
            <w:rStyle w:val="Hypertextovprepojenie"/>
            <w:rFonts w:ascii="Times New Roman" w:hAnsi="Times New Roman" w:cs="Times New Roman"/>
            <w:b/>
            <w:bCs/>
            <w:vertAlign w:val="superscript"/>
          </w:rPr>
          <w:t>38</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Zadržanie osvedčenia o evidencii časť I alebo časť II, evidenčného dokladu vydaného v cudzine, technického osvedčenia vozidla a tabuľky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Policajt je oprávnený zadržať osvedčenie o evidencii časť I alebo časť II alebo evidenčný doklad od vozidla vydaný v cudzine,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je vozidlo nespôsobilé alebo technicky nespôsobilé na cestnú premávku alebo prevádzka vozidla je pozastavená,</w:t>
      </w:r>
      <w:hyperlink r:id="rId76" w:anchor="f4851363" w:history="1">
        <w:r w:rsidRPr="009B4B9C">
          <w:rPr>
            <w:rStyle w:val="Hypertextovprepojenie"/>
            <w:rFonts w:ascii="Times New Roman" w:hAnsi="Times New Roman" w:cs="Times New Roman"/>
            <w:b/>
            <w:bCs/>
            <w:vertAlign w:val="superscript"/>
          </w:rPr>
          <w:t>38a</w:t>
        </w:r>
        <w:r w:rsidRPr="009B4B9C">
          <w:rPr>
            <w:rStyle w:val="Hypertextovprepojenie"/>
            <w:rFonts w:ascii="Times New Roman" w:hAnsi="Times New Roman" w:cs="Times New Roman"/>
            <w:b/>
            <w:bCs/>
          </w:rPr>
          <w:t>)</w:t>
        </w:r>
      </w:hyperlink>
      <w:r w:rsidRPr="009B4B9C">
        <w:rPr>
          <w:rFonts w:ascii="Times New Roman" w:hAnsi="Times New Roman" w:cs="Times New Roman"/>
        </w:rPr>
        <w:t> alebo ak vozidlo bolo vyradené z evidencie alebo z cestnej premávky,</w:t>
      </w:r>
      <w:hyperlink r:id="rId77" w:anchor="f3599068" w:history="1">
        <w:r w:rsidRPr="009B4B9C">
          <w:rPr>
            <w:rStyle w:val="Hypertextovprepojenie"/>
            <w:rFonts w:ascii="Times New Roman" w:hAnsi="Times New Roman" w:cs="Times New Roman"/>
            <w:b/>
            <w:bCs/>
            <w:vertAlign w:val="superscript"/>
          </w:rPr>
          <w:t>39</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vodič nepreukázal, že vozidlo bolo v ustanovenej lehote podrobené technickej kontrole alebo emisnej kontrole,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údaje v ňom uvedené nie je možné identifikovať,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je podozrenie, že sa v ňom neoprávnene urobili zmeny alebo že je neplatné,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e)</w:t>
      </w:r>
      <w:r w:rsidRPr="009B4B9C">
        <w:rPr>
          <w:rFonts w:ascii="Times New Roman" w:hAnsi="Times New Roman" w:cs="Times New Roman"/>
        </w:rPr>
        <w:t> pominul účel, na ktorý bolo vydané,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je na vozidle nečitateľná alebo poškodená tabuľka s evidenčným číslom alebo táto tabuľka nie je umiestnená v súlade s týmto zákonom,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vodič nepredloží potvrdenie o poistení zodpovednosti,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vozidlo presahuje najväčšie prípustné rozmery a vozidlo nemá povolenie na zvláštne užívanie ciest,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vozidlo presahuje najväčšiu prípustnú celkovú hmotnosť alebo najväčšiu prípustnú hmotnosť pripadajúcu na nápravu a vozidlo nemá povolenie na zvláštne užívanie ciest alebo nie sú dodržané podmienky prepravy nákladu podľa § 51,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vodič vozidla poruší ustanovenia osobitného predpisu</w:t>
      </w:r>
      <w:hyperlink r:id="rId78" w:anchor="f3599066" w:history="1">
        <w:r w:rsidRPr="009B4B9C">
          <w:rPr>
            <w:rStyle w:val="Hypertextovprepojenie"/>
            <w:rFonts w:ascii="Times New Roman" w:hAnsi="Times New Roman" w:cs="Times New Roman"/>
            <w:b/>
            <w:bCs/>
            <w:vertAlign w:val="superscript"/>
          </w:rPr>
          <w:t>37c</w:t>
        </w:r>
        <w:r w:rsidRPr="009B4B9C">
          <w:rPr>
            <w:rStyle w:val="Hypertextovprepojenie"/>
            <w:rFonts w:ascii="Times New Roman" w:hAnsi="Times New Roman" w:cs="Times New Roman"/>
            <w:b/>
            <w:bCs/>
          </w:rPr>
          <w:t>)</w:t>
        </w:r>
      </w:hyperlink>
      <w:r w:rsidRPr="009B4B9C">
        <w:rPr>
          <w:rFonts w:ascii="Times New Roman" w:hAnsi="Times New Roman" w:cs="Times New Roman"/>
        </w:rPr>
        <w:t> o organizácii pracovného času v doprave,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vozidlo nemá zaplatenú úhradu diaľničnej známky,</w:t>
      </w:r>
      <w:hyperlink r:id="rId79" w:anchor="f3599069" w:history="1">
        <w:r w:rsidRPr="009B4B9C">
          <w:rPr>
            <w:rStyle w:val="Hypertextovprepojenie"/>
            <w:rFonts w:ascii="Times New Roman" w:hAnsi="Times New Roman" w:cs="Times New Roman"/>
            <w:b/>
            <w:bCs/>
            <w:vertAlign w:val="superscript"/>
          </w:rPr>
          <w:t>40</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bolo vodičovi vozidla uložené opatrenie na úseku bezpečnosti potravín,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vodič vozidla neuhradí mýto alebo je vodičovi vozidla v blokovom konaní za priestupok na úseku výberu mýta</w:t>
      </w:r>
      <w:hyperlink r:id="rId80" w:anchor="f3599066" w:history="1">
        <w:r w:rsidRPr="009B4B9C">
          <w:rPr>
            <w:rStyle w:val="Hypertextovprepojenie"/>
            <w:rFonts w:ascii="Times New Roman" w:hAnsi="Times New Roman" w:cs="Times New Roman"/>
            <w:b/>
            <w:bCs/>
            <w:vertAlign w:val="superscript"/>
          </w:rPr>
          <w:t>37a</w:t>
        </w:r>
        <w:r w:rsidRPr="009B4B9C">
          <w:rPr>
            <w:rStyle w:val="Hypertextovprepojenie"/>
            <w:rFonts w:ascii="Times New Roman" w:hAnsi="Times New Roman" w:cs="Times New Roman"/>
            <w:b/>
            <w:bCs/>
          </w:rPr>
          <w:t>)</w:t>
        </w:r>
      </w:hyperlink>
      <w:r w:rsidRPr="009B4B9C">
        <w:rPr>
          <w:rFonts w:ascii="Times New Roman" w:hAnsi="Times New Roman" w:cs="Times New Roman"/>
        </w:rPr>
        <w:t> uložená pokuta, je ochotný ju zaplatiť, ale nemôže tak urobiť na mieste,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vodič autobusu, vodič nákladného automobilu alebo vodič jazdnej súpravy s najväčšou prípustnou celkovou hmotnosťou presahujúcou 3 500 kg poruší ustanovenia osobitného predpisu</w:t>
      </w:r>
      <w:r w:rsidRPr="009B4B9C">
        <w:rPr>
          <w:rFonts w:ascii="Times New Roman" w:hAnsi="Times New Roman" w:cs="Times New Roman"/>
          <w:vertAlign w:val="superscript"/>
        </w:rPr>
        <w:t>37b</w:t>
      </w:r>
      <w:r w:rsidRPr="009B4B9C">
        <w:rPr>
          <w:rFonts w:ascii="Times New Roman" w:hAnsi="Times New Roman" w:cs="Times New Roman"/>
        </w:rPr>
        <w:t>) o cestnej doprave.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vodič vozidla neuhradil na mieste príspevok na čiastočnú úhradu nákladov na vykonanie cestnej technickej kontroly alebo úhradu za vykonanie technickej kontroly alebo emisnej kontroly v rámci cestnej technickej kontroly podľa osobitného predpisu,</w:t>
      </w:r>
      <w:hyperlink r:id="rId81" w:anchor="f4851365" w:history="1">
        <w:r w:rsidRPr="009B4B9C">
          <w:rPr>
            <w:rStyle w:val="Hypertextovprepojenie"/>
            <w:rFonts w:ascii="Times New Roman" w:hAnsi="Times New Roman" w:cs="Times New Roman"/>
            <w:b/>
            <w:bCs/>
            <w:vertAlign w:val="superscript"/>
          </w:rPr>
          <w:t>40a</w:t>
        </w:r>
        <w:r w:rsidRPr="009B4B9C">
          <w:rPr>
            <w:rStyle w:val="Hypertextovprepojenie"/>
            <w:rFonts w:ascii="Times New Roman" w:hAnsi="Times New Roman" w:cs="Times New Roman"/>
            <w:b/>
            <w:bCs/>
          </w:rPr>
          <w:t>)</w:t>
        </w:r>
      </w:hyperlink>
      <w:r w:rsidRPr="009B4B9C">
        <w:rPr>
          <w:rFonts w:ascii="Times New Roman" w:hAnsi="Times New Roman" w:cs="Times New Roman"/>
        </w:rPr>
        <w:t> a to až do doby uhradenia príspevku alebo úhrady.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Policajt je oprávnený za podmienok ustanovených v odseku 1 zadržať aj tabuľku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len ak nie je súčasne zadržaná aj tabuľka s evidenčným číslom a ak takou jazdou nebude ohrozená bezpečnosť alebo plynulosť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Tabuľku s evidenčným číslom z motorového vozidla demontuje policajt, ak tak vodič neurobil na jeho výzvu sám; škodu spôsobenú v súvislosti s demontovaním tabuľky s evidenčným číslom znáša prevádzkovateľ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Ak dôvody zadržania osvedčenia o evidencii časť I alebo časť II podľa odseku 1 písm. a) alebo b) nepominú ani do 60 dní odo dňa jeho zadržania, vec sa postúpi okresnému úradu.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(8)</w:t>
      </w:r>
      <w:r w:rsidRPr="009B4B9C">
        <w:rPr>
          <w:rFonts w:ascii="Times New Roman" w:hAnsi="Times New Roman" w:cs="Times New Roman"/>
        </w:rPr>
        <w:t>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Prevádzkovateľ vozidla je povinný pri žiadosti o vydanie nového osvedčenia o evidencii časť I alebo časť II podľa odseku 9 odovzdať potvrdenie podľa odseku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Policajt je oprávnený z dôvodov podľa odseku 1 písm. a), c) až e), g) až k) a o) zadržať technické osvedčenie vozidla;</w:t>
      </w:r>
      <w:hyperlink r:id="rId82" w:anchor="f3599072" w:history="1">
        <w:r w:rsidRPr="009B4B9C">
          <w:rPr>
            <w:rStyle w:val="Hypertextovprepojenie"/>
            <w:rFonts w:ascii="Times New Roman" w:hAnsi="Times New Roman" w:cs="Times New Roman"/>
            <w:b/>
            <w:bCs/>
            <w:vertAlign w:val="superscript"/>
          </w:rPr>
          <w:t>41</w:t>
        </w:r>
        <w:r w:rsidRPr="009B4B9C">
          <w:rPr>
            <w:rStyle w:val="Hypertextovprepojenie"/>
            <w:rFonts w:ascii="Times New Roman" w:hAnsi="Times New Roman" w:cs="Times New Roman"/>
            <w:b/>
            <w:bCs/>
          </w:rPr>
          <w:t>)</w:t>
        </w:r>
      </w:hyperlink>
      <w:r w:rsidRPr="009B4B9C">
        <w:rPr>
          <w:rFonts w:ascii="Times New Roman" w:hAnsi="Times New Roman" w:cs="Times New Roman"/>
        </w:rPr>
        <w:t> ustanovenie odseku 3 platí obdobne. Policajt odovzdá zadržané technické osvedčenie vozidla okresnému úradu.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Policajt na mieste zadrží osvedčenie o evidencii časť I alebo časť II na základe príkazu na zadržanie osvedčenia o evidencii vozidla vydaného súdnym exekútorom.</w:t>
      </w:r>
      <w:hyperlink r:id="rId83" w:anchor="f5696421" w:history="1">
        <w:r w:rsidRPr="009B4B9C">
          <w:rPr>
            <w:rStyle w:val="Hypertextovprepojenie"/>
            <w:rFonts w:ascii="Times New Roman" w:hAnsi="Times New Roman" w:cs="Times New Roman"/>
            <w:b/>
            <w:bCs/>
            <w:vertAlign w:val="superscript"/>
          </w:rPr>
          <w:t>41aaa</w:t>
        </w:r>
        <w:r w:rsidRPr="009B4B9C">
          <w:rPr>
            <w:rStyle w:val="Hypertextovprepojenie"/>
            <w:rFonts w:ascii="Times New Roman" w:hAnsi="Times New Roman" w:cs="Times New Roman"/>
            <w:b/>
            <w:bCs/>
          </w:rPr>
          <w:t>)</w:t>
        </w:r>
      </w:hyperlink>
      <w:r w:rsidRPr="009B4B9C">
        <w:rPr>
          <w:rFonts w:ascii="Times New Roman" w:hAnsi="Times New Roman" w:cs="Times New Roman"/>
        </w:rPr>
        <w:t> Odseky 3 až 6 sa použijú primerane.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72a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zadržaní osvedčenia o evidencii časť I alebo časť II, evidenčného dokladu vydaného v cudzine, technického osvedčenia vozidla a tabuľky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hyperlink r:id="rId84" w:anchor="f5124898" w:history="1">
        <w:r w:rsidRPr="009B4B9C">
          <w:rPr>
            <w:rStyle w:val="Hypertextovprepojenie"/>
            <w:rFonts w:ascii="Times New Roman" w:hAnsi="Times New Roman" w:cs="Times New Roman"/>
            <w:b/>
            <w:bCs/>
            <w:vertAlign w:val="superscript"/>
          </w:rPr>
          <w:t>41aa</w:t>
        </w:r>
        <w:r w:rsidRPr="009B4B9C">
          <w:rPr>
            <w:rStyle w:val="Hypertextovprepojenie"/>
            <w:rFonts w:ascii="Times New Roman" w:hAnsi="Times New Roman" w:cs="Times New Roman"/>
            <w:b/>
            <w:bCs/>
          </w:rPr>
          <w:t>)</w:t>
        </w:r>
      </w:hyperlink>
      <w:r w:rsidRPr="009B4B9C">
        <w:rPr>
          <w:rFonts w:ascii="Times New Roman" w:hAnsi="Times New Roman" w:cs="Times New Roman"/>
        </w:rPr>
        <w:t> za správny delikt prevádzkovateľa vozidla na úseku úhrady diaľničnej známky</w:t>
      </w:r>
      <w:hyperlink r:id="rId85" w:anchor="f5124899" w:history="1">
        <w:r w:rsidRPr="009B4B9C">
          <w:rPr>
            <w:rStyle w:val="Hypertextovprepojenie"/>
            <w:rFonts w:ascii="Times New Roman" w:hAnsi="Times New Roman" w:cs="Times New Roman"/>
            <w:b/>
            <w:bCs/>
            <w:vertAlign w:val="superscript"/>
          </w:rPr>
          <w:t>41ab</w:t>
        </w:r>
        <w:r w:rsidRPr="009B4B9C">
          <w:rPr>
            <w:rStyle w:val="Hypertextovprepojenie"/>
            <w:rFonts w:ascii="Times New Roman" w:hAnsi="Times New Roman" w:cs="Times New Roman"/>
            <w:b/>
            <w:bCs/>
          </w:rPr>
          <w:t>)</w:t>
        </w:r>
      </w:hyperlink>
      <w:r w:rsidRPr="009B4B9C">
        <w:rPr>
          <w:rFonts w:ascii="Times New Roman" w:hAnsi="Times New Roman" w:cs="Times New Roman"/>
        </w:rPr>
        <w:t> alebo za správny delikt prevádzkovateľa vozidla na úseku nadmernej dopravy a nadrozmernej dopravy</w:t>
      </w:r>
      <w:hyperlink r:id="rId86" w:anchor="f5521424" w:history="1">
        <w:r w:rsidRPr="009B4B9C">
          <w:rPr>
            <w:rStyle w:val="Hypertextovprepojenie"/>
            <w:rFonts w:ascii="Times New Roman" w:hAnsi="Times New Roman" w:cs="Times New Roman"/>
            <w:b/>
            <w:bCs/>
            <w:vertAlign w:val="superscript"/>
          </w:rPr>
          <w:t>41aba</w:t>
        </w:r>
        <w:r w:rsidRPr="009B4B9C">
          <w:rPr>
            <w:rStyle w:val="Hypertextovprepojenie"/>
            <w:rFonts w:ascii="Times New Roman" w:hAnsi="Times New Roman" w:cs="Times New Roman"/>
            <w:b/>
            <w:bCs/>
          </w:rPr>
          <w:t>)</w:t>
        </w:r>
      </w:hyperlink>
      <w:r w:rsidRPr="009B4B9C">
        <w:rPr>
          <w:rFonts w:ascii="Times New Roman" w:hAnsi="Times New Roman" w:cs="Times New Roman"/>
        </w:rPr>
        <w:t> nebola zaplatená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po lehote podľa § 139b ods. 5 alebo podľa osobitného prepisu</w:t>
      </w:r>
      <w:hyperlink r:id="rId87" w:anchor="f5124900" w:history="1">
        <w:r w:rsidRPr="009B4B9C">
          <w:rPr>
            <w:rStyle w:val="Hypertextovprepojenie"/>
            <w:rFonts w:ascii="Times New Roman" w:hAnsi="Times New Roman" w:cs="Times New Roman"/>
            <w:b/>
            <w:bCs/>
            <w:vertAlign w:val="superscript"/>
          </w:rPr>
          <w:t>41ac</w:t>
        </w:r>
        <w:r w:rsidRPr="009B4B9C">
          <w:rPr>
            <w:rStyle w:val="Hypertextovprepojenie"/>
            <w:rFonts w:ascii="Times New Roman" w:hAnsi="Times New Roman" w:cs="Times New Roman"/>
            <w:b/>
            <w:bCs/>
          </w:rPr>
          <w:t>)</w:t>
        </w:r>
      </w:hyperlink>
      <w:r w:rsidRPr="009B4B9C">
        <w:rPr>
          <w:rFonts w:ascii="Times New Roman" w:hAnsi="Times New Roman" w:cs="Times New Roman"/>
        </w:rPr>
        <w:t>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na mieste vydania bloku na pokutu podľa § 139h ods. 1 alebo podľa osobitného predpisu.</w:t>
      </w:r>
      <w:hyperlink r:id="rId88" w:anchor="f5124901" w:history="1">
        <w:r w:rsidRPr="009B4B9C">
          <w:rPr>
            <w:rStyle w:val="Hypertextovprepojenie"/>
            <w:rFonts w:ascii="Times New Roman" w:hAnsi="Times New Roman" w:cs="Times New Roman"/>
            <w:b/>
            <w:bCs/>
            <w:vertAlign w:val="superscript"/>
          </w:rPr>
          <w:t>41ad</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hyperlink r:id="rId89" w:anchor="f5124902" w:history="1">
        <w:r w:rsidRPr="009B4B9C">
          <w:rPr>
            <w:rStyle w:val="Hypertextovprepojenie"/>
            <w:rFonts w:ascii="Times New Roman" w:hAnsi="Times New Roman" w:cs="Times New Roman"/>
            <w:b/>
            <w:bCs/>
            <w:vertAlign w:val="superscript"/>
          </w:rPr>
          <w:t>41ae</w:t>
        </w:r>
        <w:r w:rsidRPr="009B4B9C">
          <w:rPr>
            <w:rStyle w:val="Hypertextovprepojenie"/>
            <w:rFonts w:ascii="Times New Roman" w:hAnsi="Times New Roman" w:cs="Times New Roman"/>
            <w:b/>
            <w:bCs/>
          </w:rPr>
          <w:t>)</w:t>
        </w:r>
      </w:hyperlink>
      <w:r w:rsidRPr="009B4B9C">
        <w:rPr>
          <w:rFonts w:ascii="Times New Roman" w:hAnsi="Times New Roman" w:cs="Times New Roman"/>
        </w:rPr>
        <w:t> a neurobil tak na mieste.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Policajt môže určiť najbližšie miesto, ktoré je vhodné na dlhodobejšie státie vozidla s ohľadom na bezpečnosť a plynulosť cestnej premávky v primeranej vzdialenosti od miesta zastavenia, a prikázať vodičovi jazdu na toto miesto.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(4)</w:t>
      </w:r>
      <w:r w:rsidRPr="009B4B9C">
        <w:rPr>
          <w:rFonts w:ascii="Times New Roman" w:hAnsi="Times New Roman" w:cs="Times New Roman"/>
        </w:rPr>
        <w:t> 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Na zadržanie dokladov a tabuľky s evidenčným číslom podľa odsekov 1 a 2 sa vzťahuje § 72 ods. 3 prvá veta a ods. 4 až 6 s tým, že orgán Policajného zboru zašle evidenčný doklad vydaný v cudzine alebo tabuľku s evidenčným číslom vydanú v cudzine orgánu, ktorý vozidlo eviduje, po uplynutí 30 dní od ich zadržania.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Ustanovenie odseku 1 sa nepoužije, ak bola držba vozidla po uložení pokuty uvedenej v odseku 1 preukázateľne prevedená na inú osobu.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PIATA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VEDENIE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PRVÁ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VEDENIE MOTOROVÝCH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Prvý oddiel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Vodičské oprávnenie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Všeobecné ustanovenia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Vodičské oprávnenie je právo osoby viesť motorové vozidlo určitej skupiny.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Držiteľ vodičského oprávnenia je osoba, ktorej bolo v Slovenskej republike alebo v inom štáte udelené vodičské oprávnenie.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 76 ods. 7 a § 78 ods. 2 a 3 je príslušný orgán Policajného zboru podľa sídla autoškoly alebo sídla jej prevádzky, kde žiadateľ absolvoval osobitný výcvik v autoškole.</w:t>
      </w:r>
      <w:hyperlink r:id="rId90"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Prvé vodičské oprávnenie je vodičské oprávnenie udelené žiadateľovi, ktorý nie je držiteľom vodičského oprávnenia udeleného v Slovenskej republike alebo v inom štáte.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Ďalšie vodičské oprávnenie je vodičské oprávnenie udelené žiadateľovi, ktorý je držiteľom prvého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Ďalšie vodičské oprávnenie sa neudeľuje držiteľovi vodičského preukazu vydaného iným štátom, ako je Slovenská republika alebo iný zmluvný štát Dohody o Európskom hospodárskom priestore (ďalej len „štát Európskeho hospodárskeho priestoru“).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 74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Motorové vozidlo určitej skupiny smie viesť len osoba, ktorá je držiteľom vodičského oprávnenia príslušnej skupiny.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e). Žiadosť zákonného zástupcu podľa predchádzajúcej vety musí obsahovať údaje podľa § 107 ods. 3 písm. d).</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Rozsah a členenie skupín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Na účely udeľovania vodičských oprávnení sa motorové vozidlá členia na skupiny AM, A1, A2, A, B1, B, BE, C1, C1E, C, CE, D1, D1E, D, DE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Do skupiny motorových vozidiel skupiny AM patria ľahké dvojkolesové motorové vozidlá kategórie L1e s najväčšou konštrukčnou rýchlosťou vyššou ako 25 km · h</w:t>
      </w:r>
      <w:r w:rsidRPr="009B4B9C">
        <w:rPr>
          <w:rFonts w:ascii="Times New Roman" w:hAnsi="Times New Roman" w:cs="Times New Roman"/>
          <w:vertAlign w:val="superscript"/>
        </w:rPr>
        <w:t>-1</w:t>
      </w:r>
      <w:r w:rsidRPr="009B4B9C">
        <w:rPr>
          <w:rFonts w:ascii="Times New Roman" w:hAnsi="Times New Roman" w:cs="Times New Roman"/>
        </w:rPr>
        <w:t>, trojkolesové motorové vozidlá kategórie L2e s najväčšou konštrukčnou rýchlosťou vyššou ako 25 km · h</w:t>
      </w:r>
      <w:r w:rsidRPr="009B4B9C">
        <w:rPr>
          <w:rFonts w:ascii="Times New Roman" w:hAnsi="Times New Roman" w:cs="Times New Roman"/>
          <w:vertAlign w:val="superscript"/>
        </w:rPr>
        <w:t>-1</w:t>
      </w:r>
      <w:r w:rsidRPr="009B4B9C">
        <w:rPr>
          <w:rFonts w:ascii="Times New Roman" w:hAnsi="Times New Roman" w:cs="Times New Roman"/>
        </w:rPr>
        <w:t> a ľahké štvorkolky kategórie L6e.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Do skupiny motorových vozidiel A1 patria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dvojkolesové motorové vozidlá bez postranného vozíka alebo s postranným vozíkom vybavené motorom s najväčšou konštrukčnou rýchlosťou vyššou ako 45 km h</w:t>
      </w:r>
      <w:r w:rsidRPr="009B4B9C">
        <w:rPr>
          <w:rFonts w:ascii="Times New Roman" w:hAnsi="Times New Roman" w:cs="Times New Roman"/>
          <w:vertAlign w:val="superscript"/>
        </w:rPr>
        <w:t>-1</w:t>
      </w:r>
      <w:r w:rsidRPr="009B4B9C">
        <w:rPr>
          <w:rFonts w:ascii="Times New Roman" w:hAnsi="Times New Roman" w:cs="Times New Roman"/>
        </w:rPr>
        <w:t>, ktorých zdvihový objem valcov motora nepresahuje 125 cm</w:t>
      </w:r>
      <w:r w:rsidRPr="009B4B9C">
        <w:rPr>
          <w:rFonts w:ascii="Times New Roman" w:hAnsi="Times New Roman" w:cs="Times New Roman"/>
          <w:vertAlign w:val="superscript"/>
        </w:rPr>
        <w:t>3</w:t>
      </w:r>
      <w:r w:rsidRPr="009B4B9C">
        <w:rPr>
          <w:rFonts w:ascii="Times New Roman" w:hAnsi="Times New Roman" w:cs="Times New Roman"/>
        </w:rPr>
        <w:t> a výkon nie je väčší ako 11 kW a pomer výkon/najväčšia prípustná celková hmotnosť nepresahuje 0,1 kW/kg,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motorové trojkolky, ktorými sú vozidlá s tromi symetricky usporiadanými kolesami, vybavené motorom, ktorý má zdvihový objem väčší ako 50 cm</w:t>
      </w:r>
      <w:r w:rsidRPr="009B4B9C">
        <w:rPr>
          <w:rFonts w:ascii="Times New Roman" w:hAnsi="Times New Roman" w:cs="Times New Roman"/>
          <w:vertAlign w:val="superscript"/>
        </w:rPr>
        <w:t>3</w:t>
      </w:r>
      <w:r w:rsidRPr="009B4B9C">
        <w:rPr>
          <w:rFonts w:ascii="Times New Roman" w:hAnsi="Times New Roman" w:cs="Times New Roman"/>
        </w:rPr>
        <w:t>, ak je to spaľovací motor, alebo s najvyššou konštrukčnou rýchlosťou vyššou ako 45 km/h</w:t>
      </w:r>
      <w:r w:rsidRPr="009B4B9C">
        <w:rPr>
          <w:rFonts w:ascii="Times New Roman" w:hAnsi="Times New Roman" w:cs="Times New Roman"/>
          <w:vertAlign w:val="superscript"/>
        </w:rPr>
        <w:t>-1</w:t>
      </w:r>
      <w:r w:rsidRPr="009B4B9C">
        <w:rPr>
          <w:rFonts w:ascii="Times New Roman" w:hAnsi="Times New Roman" w:cs="Times New Roman"/>
        </w:rPr>
        <w:t>, ktorých výkon nepresahuje 15 kW.</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Do skupiny motorových vozidiel A patria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dvojkolesové motorové vozidlá bez postranného vozíka alebo s postranným vozíkom vybavené motorom, ktorých najväčšia konštrukčná rýchlosť je viac ako 45 km h</w:t>
      </w:r>
      <w:r w:rsidRPr="009B4B9C">
        <w:rPr>
          <w:rFonts w:ascii="Times New Roman" w:hAnsi="Times New Roman" w:cs="Times New Roman"/>
          <w:vertAlign w:val="superscript"/>
        </w:rPr>
        <w:t>-1</w:t>
      </w:r>
      <w:r w:rsidRPr="009B4B9C">
        <w:rPr>
          <w:rFonts w:ascii="Times New Roman" w:hAnsi="Times New Roman" w:cs="Times New Roman"/>
        </w:rPr>
        <w:t> alebo ktorých zdvihový objem valcov motora je väčší ako 50 cm</w:t>
      </w:r>
      <w:r w:rsidRPr="009B4B9C">
        <w:rPr>
          <w:rFonts w:ascii="Times New Roman" w:hAnsi="Times New Roman" w:cs="Times New Roman"/>
          <w:vertAlign w:val="superscript"/>
        </w:rPr>
        <w:t>3</w:t>
      </w:r>
      <w:r w:rsidRPr="009B4B9C">
        <w:rPr>
          <w:rFonts w:ascii="Times New Roman" w:hAnsi="Times New Roman" w:cs="Times New Roman"/>
        </w:rPr>
        <w:t> v prípade spaľovacieho motora,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motorové trojkolky podľa odseku 3 písm. b) s výkonom presahujúcim 15 kW.</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Do skupiny motorových vozidiel skupiny B1 patria ťažké štvorkolky kategórie L7e.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Do skupiny motorových vozidiel B patria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motorové vozidlá okrem vozidiel skupiny AM, A1, A2, A a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motorové vozidlá podľa písmena a) s prípojným vozidlom, ktorého najväčšia prípustná celková hmotnosť presahuje 750 kg za predpokladu, že najväčšia prípustná celková hmotnosť jazdnej súpravy nepresahuje 4 250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Do skupiny motorových vozidiel BE patria jazdné súpravy pozostávajúce z ťažného vozidla skupiny B a prípojného vozidla, ktorého najväčšia prípustná celková hmotnosť nepresahuje 3 500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Do skupiny motorových vozidiel C1E patria jazdné súpravy pozostávajúce z ťažného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skupiny C1 a prípojného vozidla, ktorého najväčšia prípustná celková hmotnosť presahuje 750 kg za predpokladu, že najväčšia prípustná celková hmotnosť tejto jazdnej súpravy nepresahuje 12 000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skupiny B a prípojného vozidla, ktorého najväčšia prípustná celková hmotnosť presahuje 3 500 kg za predpokladu, že najväčšia prípustná celková hmotnosť tejto jazdnej súpravy nepresahuje 12 000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Do skupiny motorových vozidiel CE patria jazdné súpravy zložené z motorového vozidla skupiny C a prípojného vozidla, ktorého najväčšia prípustná celková hmotnosť presahuje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Do skupiny motorových vozidiel D1E patria jazdné súpravy zložené z ťažného vozidla skupiny D1 a prípojného vozidla, ktorého najväčšia prípustná celková hmotnosť presahuje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Do skupiny motorových vozidiel DE patria jazdné súpravy zložené z motorového vozidla skupiny D a prípojného vozidla, ktorého najväčšia prípustná celková hmotnosť presahuje 750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(17)</w:t>
      </w:r>
      <w:r w:rsidRPr="009B4B9C">
        <w:rPr>
          <w:rFonts w:ascii="Times New Roman" w:hAnsi="Times New Roman" w:cs="Times New Roman"/>
        </w:rPr>
        <w:t> Do skupiny motorových vozidiel T patria poľnohospodárske traktory a lesné traktory, ako aj iné zvláštne motorové vozidlá; k motorovému vozidlu tejto skupiny smie byť pripojené prípojné vozidlo.</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Rozsah a členenie skupín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Vodičské oprávnenie sa člení podľa skupín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Žiadateľovi o udelenie vodičského oprávnenia na vedenie motorových vozidiel skupiny AM sa udeľuje vodičské oprávnenie skupiny AM. Vodičské oprávnenie skupiny AM oprávňuje viesť motorové vozidlá skupiny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Žiadateľovi o udelenie vodičského oprávnenia na vedenie motorových vozidiel skupiny A1 sa udeľuje vodičské oprávnenie skupiny A1. Vodičské oprávnenie skupiny A1 oprávňuje viesť motorové vozidlá skupiny A1, ako aj motorové vozidlá skupiny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Žiadateľovi o udelenie vodičského oprávnenia na vedenie motorových vozidiel skupiny A2 sa udeľuje vodičské oprávnenie skupiny A2. Vodičské oprávnenie skupiny A2 oprávňuje viesť motorové vozidlá skupiny A2, ako aj motorové vozidlá skupiny A1 a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Žiadateľovi o udelenie vodičského oprávnenia na vedenie motorových vozidiel skupiny B1 sa udeľuje vodičské oprávnenie skupiny B1. Vodičské oprávnenie skupiny B1 oprávňuje viesť motorové vozidlá skupiny B1, ako aj motorové vozidlá skupiny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hyperlink r:id="rId91"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r w:rsidRPr="009B4B9C">
        <w:rPr>
          <w:rFonts w:ascii="Times New Roman" w:hAnsi="Times New Roman" w:cs="Times New Roman"/>
        </w:rPr>
        <w:t> alebo po zložení osobitnej skúšky z vedenia motorového vozidla. Vodičské oprávnenie skupiny B po dvoch rokoch od jeho udelenia oprávňuje viesť na území Slovenskej republiky aj motorové vozidlá bez prípojného vozidla určené na prepravu tovaru s pohonom na alternatívne palivá,</w:t>
      </w:r>
      <w:hyperlink r:id="rId92" w:anchor="f5581835" w:history="1">
        <w:r w:rsidRPr="009B4B9C">
          <w:rPr>
            <w:rStyle w:val="Hypertextovprepojenie"/>
            <w:rFonts w:ascii="Times New Roman" w:hAnsi="Times New Roman" w:cs="Times New Roman"/>
            <w:b/>
            <w:bCs/>
            <w:vertAlign w:val="superscript"/>
          </w:rPr>
          <w:t>41af</w:t>
        </w:r>
        <w:r w:rsidRPr="009B4B9C">
          <w:rPr>
            <w:rStyle w:val="Hypertextovprepojenie"/>
            <w:rFonts w:ascii="Times New Roman" w:hAnsi="Times New Roman" w:cs="Times New Roman"/>
            <w:b/>
            <w:bCs/>
          </w:rPr>
          <w:t>)</w:t>
        </w:r>
      </w:hyperlink>
      <w:r w:rsidRPr="009B4B9C">
        <w:rPr>
          <w:rFonts w:ascii="Times New Roman" w:hAnsi="Times New Roman" w:cs="Times New Roman"/>
        </w:rPr>
        <w:t> ktorých najväčšia prípustná celková hmotnosť nepresahuje 4 250 kg, ak je najväčšia prípustná celková hmotnosť presahujúca 3 500 kg spôsobená vyššou hmotnosťou ich pohonného systému oproti pohonnému systému motorových vozidiel s rovnakými rozmermi so spaľovacím motorom a nie je zvýšená nosnosť nákladu oproti takému vozidlu. Vodičské oprávnenie skupiny B po dvoch rokoch od jeho udelenia oprávňuje viesť aj motorové vozidlá podľa § 75 ods. 3 písm. a) s automatickou prevodovkou, a to len na území Slovenskej republiky. Vodičské oprávnenie skupiny B oprávňuje viesť na území Slovenskej republiky aj motorové vozidlá podľa § 75 ods. 3 písm. b) a ods. 5 písm. b); motorové vozidlá podľa § 75 ods. 5 písm. b) oprávňuje viesť, len ak je jeho držiteľ starší ako 21 rokov.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xml:space="preserve"> Žiadateľovi o udelenie vodičského oprávnenia na vedenie motorových vozidiel skupiny C možno udeliť vodičské oprávnenie skupiny C, len ak už je držiteľom vodičského oprávnenia skupiny B. </w:t>
      </w:r>
      <w:r w:rsidRPr="009B4B9C">
        <w:rPr>
          <w:rFonts w:ascii="Times New Roman" w:hAnsi="Times New Roman" w:cs="Times New Roman"/>
        </w:rPr>
        <w:lastRenderedPageBreak/>
        <w:t>Vodičské oprávnenie skupiny C oprávňuje viesť motorové vozidlá skupiny C, ako aj motorové vozidlá skupiny C1 a T. Vodičské oprávnenie skupiny C udelené podľa § 78 ods. 5 oprávňuje do dovŕšenia veku 21 rokov viesť na území Slovenskej republiky len motorové vozidlá skupiny C používané ozbrojenými silami, ozbrojeným bezpečnostným zborom, ozbrojeným zborom, Vojenskou políciou, Vojenským spravodajstvom alebo Hasičským a záchranným zborom. Vodičské oprávnenie skupiny C udelené podľa § 78 ods. 7 oprávňuje do dovŕšenia veku 21 rokov viesť motorové vozidlá skupiny C, len ak je jeho držiteľ zároveň držiteľom kvalifikačnej karty vodiča.</w:t>
      </w:r>
      <w:hyperlink r:id="rId93" w:anchor="f5581841" w:history="1">
        <w:r w:rsidRPr="009B4B9C">
          <w:rPr>
            <w:rStyle w:val="Hypertextovprepojenie"/>
            <w:rFonts w:ascii="Times New Roman" w:hAnsi="Times New Roman" w:cs="Times New Roman"/>
            <w:b/>
            <w:bCs/>
            <w:vertAlign w:val="superscript"/>
          </w:rPr>
          <w:t>41ag</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Vodičské oprávnenie skupiny CE udelené podľa § 78 ods. 7 oprávňuje do dovŕšenia veku 21 rokov viesť motorové vozidlá skupiny CE, len ak je jeho držiteľ zároveň držiteľom kvalifikačnej karty vodiča.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 78 ods. 6 oprávňuje do dovŕšenia veku 24 rokov viesť na území Slovenskej republiky len motorové vozidlá skupiny D používané ozbrojenými silami, ozbrojeným bezpečnostným zborom, ozbrojeným zborom, Vojenskou políciou, Vojenským spravodajstvom alebo Hasičským a záchranným zborom. Vodičské oprávnenie skupiny D udelené podľa § 78 ods. 8 oprávňuje do dovŕšenia veku 24 rokov viesť motorové vozidlá skupiny D, len ak je jeho držiteľ zároveň držiteľom kvalifikačnej karty vodiča; ak je jeho držiteľ zároveň držiteľom osvedčenia o zrýchlenej základnej kvalifikácii,</w:t>
      </w:r>
      <w:hyperlink r:id="rId94" w:anchor="f5581847" w:history="1">
        <w:r w:rsidRPr="009B4B9C">
          <w:rPr>
            <w:rStyle w:val="Hypertextovprepojenie"/>
            <w:rFonts w:ascii="Times New Roman" w:hAnsi="Times New Roman" w:cs="Times New Roman"/>
            <w:b/>
            <w:bCs/>
            <w:vertAlign w:val="superscript"/>
          </w:rPr>
          <w:t>41ah</w:t>
        </w:r>
        <w:r w:rsidRPr="009B4B9C">
          <w:rPr>
            <w:rStyle w:val="Hypertextovprepojenie"/>
            <w:rFonts w:ascii="Times New Roman" w:hAnsi="Times New Roman" w:cs="Times New Roman"/>
            <w:b/>
            <w:bCs/>
          </w:rPr>
          <w:t>)</w:t>
        </w:r>
      </w:hyperlink>
      <w:r w:rsidRPr="009B4B9C">
        <w:rPr>
          <w:rFonts w:ascii="Times New Roman" w:hAnsi="Times New Roman" w:cs="Times New Roman"/>
        </w:rPr>
        <w:t> oprávňuje do dovŕšenia veku 23 rokov viesť len motorové vozidlá skupiny D v pravidelnej autobusovej doprave, ak trasa autobusovej linky nepresahuje 50 km.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Vodičské oprávnenie skupiny DE udelené podľa § 78 ods. 8 oprávňuje do dovŕšenia veku 24 rokov viesť motorové vozidlá skupiny DE,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(17)</w:t>
      </w:r>
      <w:r w:rsidRPr="009B4B9C">
        <w:rPr>
          <w:rFonts w:ascii="Times New Roman" w:hAnsi="Times New Roman" w:cs="Times New Roman"/>
        </w:rPr>
        <w:t> Žiadateľovi o udelenie vodičského oprávnenia na vedenie motorových vozidiel skupiny T sa udeľuje vodičské oprávnenie skupiny T. Vodičské oprávnenie skupiny T oprávňuje viesť motorové vozidlá skupiny T, a to len na území Slovenskej republiky.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77</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Podmienky na udelenie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Vodičské oprávnenie sa udelí žiadateľovi, ktorý k dátumu udelenia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dosiahol vek ustanovený týmto zákonom na udelenie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študuje na území Slovenskej republiky aspoň šesť mesiacov alebo dôveryhodne preukáže, že na území Slovenskej republiky má zvyčajné bydlisko,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je zdravotne spôsobilý,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je psychicky spôsobilý,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má vydané osvedčenie podľa osobitného predpisu,</w:t>
      </w:r>
      <w:hyperlink r:id="rId95" w:anchor="f3599074" w:history="1">
        <w:r w:rsidRPr="009B4B9C">
          <w:rPr>
            <w:rStyle w:val="Hypertextovprepojenie"/>
            <w:rFonts w:ascii="Times New Roman" w:hAnsi="Times New Roman" w:cs="Times New Roman"/>
            <w:b/>
            <w:bCs/>
            <w:vertAlign w:val="superscript"/>
          </w:rPr>
          <w:t>41b</w:t>
        </w:r>
        <w:r w:rsidRPr="009B4B9C">
          <w:rPr>
            <w:rStyle w:val="Hypertextovprepojenie"/>
            <w:rFonts w:ascii="Times New Roman" w:hAnsi="Times New Roman" w:cs="Times New Roman"/>
            <w:b/>
            <w:bCs/>
          </w:rPr>
          <w:t>)</w:t>
        </w:r>
      </w:hyperlink>
      <w:r w:rsidRPr="009B4B9C">
        <w:rPr>
          <w:rFonts w:ascii="Times New Roman" w:hAnsi="Times New Roman" w:cs="Times New Roman"/>
        </w:rPr>
        <w:t> ak v § 76 ods. 7, § 78 ods. 2 alebo ods. 3 nie je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získal odbornú spôsobilosť,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nemá súdom alebo iným príslušným orgánom Slovenskej republiky uložený zákaz činnosti viesť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nemá príslušným orgánom uloženú povinnosť podrobiť sa preskúmaniu zdravotnej alebo psychickej spôsobilosti alebo preskúšaniu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splnil povinnosti podľa § 91 ods. 4 a 6 a § 92 ods. 6 a 8, ak im podliehal,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nemá zadržaný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nemá odobraté vodičské oprávnenie,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nepodlieha v cudzom štáte zákazu činnosti viesť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nemá vodičský preukaz vydaný iným štátom Európskeho hospodárskeho priestoru odobratý, obmedzený, pozastavený alebo zrušený v inom štáte Európskeho hospodárskeho priestoru,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nemá vodičský preukaz vydaný Slovenskou republikou odobratý, obmedzený, pozastavený alebo zrušený v inom štáte Európskeho hospodárskeho priestoru,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nie je držiteľom vodičského preukazu vydaného Slovenskou republikou alebo cudzím štátom s udeleným vodičským oprávnením tej skupiny motorových vozidiel, akej je vodičský preukaz, o ktorého vydanie žiada, alebo rovnocennej skupiny,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q)</w:t>
      </w:r>
      <w:r w:rsidRPr="009B4B9C">
        <w:rPr>
          <w:rFonts w:ascii="Times New Roman" w:hAnsi="Times New Roman" w:cs="Times New Roman"/>
        </w:rPr>
        <w:t> sa podrobil preskúmaniu zdravotnej spôsobilosti osobitne vo vzťahu k závislosti od alkoholu, inej návykovej látky alebo liečiva 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r)</w:t>
      </w:r>
      <w:r w:rsidRPr="009B4B9C">
        <w:rPr>
          <w:rFonts w:ascii="Times New Roman" w:hAnsi="Times New Roman" w:cs="Times New Roman"/>
        </w:rPr>
        <w:t> nepredložil žiadosť o udelenie vodičského oprávnenia rovnakej skupiny na orgán Policajného zboru, ktorý na jej základe začal a neskončil konanie v rovnakej veci,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s)</w:t>
      </w:r>
      <w:r w:rsidRPr="009B4B9C">
        <w:rPr>
          <w:rFonts w:ascii="Times New Roman" w:hAnsi="Times New Roman" w:cs="Times New Roman"/>
        </w:rPr>
        <w:t> má vydané potvrdenie o ukončení kurzu základnej kvalifikácie,</w:t>
      </w:r>
      <w:hyperlink r:id="rId96" w:anchor="f5581855" w:history="1">
        <w:r w:rsidRPr="009B4B9C">
          <w:rPr>
            <w:rStyle w:val="Hypertextovprepojenie"/>
            <w:rFonts w:ascii="Times New Roman" w:hAnsi="Times New Roman" w:cs="Times New Roman"/>
            <w:b/>
            <w:bCs/>
            <w:vertAlign w:val="superscript"/>
          </w:rPr>
          <w:t>41c</w:t>
        </w:r>
        <w:r w:rsidRPr="009B4B9C">
          <w:rPr>
            <w:rStyle w:val="Hypertextovprepojenie"/>
            <w:rFonts w:ascii="Times New Roman" w:hAnsi="Times New Roman" w:cs="Times New Roman"/>
            <w:b/>
            <w:bCs/>
          </w:rPr>
          <w:t>)</w:t>
        </w:r>
      </w:hyperlink>
      <w:r w:rsidRPr="009B4B9C">
        <w:rPr>
          <w:rFonts w:ascii="Times New Roman" w:hAnsi="Times New Roman" w:cs="Times New Roman"/>
        </w:rPr>
        <w:t> ak tak ustanovuje § 78 ods. 7 alebo ods. 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Zvyčajným bydliskom na účely tohto zákona je miesto, kde sa osoba zvyčajne zdržiava najmenej 185 dní v každom kalendárnom roku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 dôvodu jej osobných väzieb a pracovných väzieb,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 dôvodu osobných väzieb preukazujúcich úzke spojenie medzi touto osobou a miestom, kde sa zdržiava, ak osoba nie je pracovne viazaná,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má orgán Policajného zboru podozrenie, že žiadateľ nespĺňa podmienky podľa odseku 1, požiada o ich preverenie príslušný orgán cudzieho štátu; o udelení vodičského oprávnenia rozhodne až po získaní požadovanej informácie.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Žiadosť o udelenie vodičského oprávnenia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rodné priezvisko žiadateľa,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dátum a miesto narodenia a rodné číslo žiadateľa,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adresu pobytu žiadateľa alebo miesta, kde sa zdržiava,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informáciu o požadovaných a udelených vodičských oprávneniach a o vydanom vodičskom preukaze,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žiadosť o vykonanie osobitnej skúšky podľa § 76 ods. 7 a § 78 ods. 2 písm. c) alebo ods. 3 písm. c), ak ide o osobu, ktorá žiada o vykonanie takej osobitnej skúšky,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potvrdenie o výsledku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čestné vyhlásenie žiadateľa o splnení podmienok na udelenie vodičského oprávnenia podľa odseku 1 písm. c), m) až p) a r) a § 78 ods. 2 písm. b) a ods. 3 písm. 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Potvrdenie o výsledku lekárskej prehliadky podľa odseku 4 písm. f)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adresu alebo sídlo posudzujúceho lekára,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zaradenie do skupiny vodičov na účely vykonávania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závery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miesto a dátum vykonania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odtlačok pečiatky a podpis posudzujúceho lekára.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Za dátum udelenia vodičského oprávnenia sa považuje dátum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získania odbornej spôsobilosti podľa § 79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vykonania osobitnej skúšky z vedenia motorového vozidla podľa § 76 ods. 7 alebo § 78 ods. 2 a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zaevidovania žiadosti podľa § 76 ods. 7 alebo § 78 ods. 2 a 3 v protokole vodičských oprávnení, ak žiadateľ absolvoval osobitný výcvik v autoškole.</w:t>
      </w:r>
      <w:hyperlink r:id="rId97"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Osvedčenie o udelení vodičského oprávnenia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údaje o orgáne Policajného zboru, ktorý rozhodol o udelení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dátum a miesto narodenia a adresu pobytu žiadateľa,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skupinu udeleného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dátum udelenia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evidenčné číslo z protokolu vodičských oprávnení,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miesto a dátum vydania osvedčenia o udelení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odtlačok pečiatky a podpis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Podrobnosti o udeľovaní vodičského oprávnenia a vzor osvedčenia o udelení vodičského oprávnenia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Vek na udelenie vodičského oprávnenia a vedenie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Minimálny vek na udelenie vodičského oprávnenia 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15 rokov pre žiadateľa o udelenie vodičského oprávnenia skupiny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16 rokov pre žiadateľa o udelenie vodičského oprávnenia skupiny A1 a B1,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17 rokov pre žiadateľa o udelenie vodičského oprávnenia skupiny B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18 rokov pre žiadateľa o udelenie vodičského oprávnenia skupiny A2, BE, C1 a C1E,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21 rokov pre žiadateľa o udelenie vodičského oprávnenia skupiny C, CE, D1 a D1E,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24 rokov pre žiadateľa o udelenie vodičského oprávnenia skupiny A, D a 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Vodičské oprávnenie skupiny A2 možno udeliť aj žiadateľovi, ktorý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je držiteľom vodičského oprávnenia skupiny A1 najmenej dva roky; to neplatí, ak ide o držiteľa vodičského oprávnenia skupiny A1 podľa § 76 ods.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čestne vyhlási, že má najmenej dvojročnú prax vo vedení motorového vozidla podľa § 75 ods. 3 písm.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vykoná osobitnú skúšku z vedenia motorového vozidla alebo absolvuje osobitný výcvik v autoškole,</w:t>
      </w:r>
      <w:hyperlink r:id="rId98"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splní ostatné podmienky na udelenie vodičského oprávnenia okrem podmienky podľa § 77 ods. 1 písm. f).</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Vodičské oprávnenie skupiny A možno udeliť aj žiadateľovi, ktorý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je držiteľom vodičského oprávnenia skupiny A2 najmenej dva roky,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čestne vyhlási, že má najmenej dvojročnú prax vo vedení motorového vozidla skupiny A2,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vykoná osobitnú skúšku z vedenia motorového vozidla alebo absolvuje osobitný výcvik v autoškole,</w:t>
      </w:r>
      <w:hyperlink r:id="rId99"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d)</w:t>
      </w:r>
      <w:r w:rsidRPr="009B4B9C">
        <w:rPr>
          <w:rFonts w:ascii="Times New Roman" w:hAnsi="Times New Roman" w:cs="Times New Roman"/>
        </w:rPr>
        <w:t> splní ostatné podmienky na udelenie vodičského oprávnenia okrem podmienky podľa § 77 ods. 1 písm. a) a f).</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Osobe s ťažkým zdravotným postihnutím možno udeliť vodičské oprávnenie skupiny BE, ak dovŕšila vek 17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Vodičské oprávnenie skupiny C možno udeliť aj žiadateľovi, ktorý dovŕšil vek 18 rokov a je príslušníkom ozbrojeného bezpečnostného zboru, ozbrojeného zboru, Hasičského a záchranného zboru alebo profesionálnym vojakom.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Vodičské oprávnenie skupiny D možno udeliť aj žiadateľovi, ktorý dovŕšil vek 21 rokov a je príslušníkom ozbrojeného bezpečnostného zboru, ozbrojeného zboru, Hasičského a záchranného zboru alebo profesionálnym vojakom.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Vodičské oprávnenie skupiny C a CE možno udeliť aj žiadateľovi, ktorý dovŕšil vek 18 rokov, ak ukončil kurz základnej kvalifikácie.</w:t>
      </w:r>
      <w:hyperlink r:id="rId100" w:anchor="f5581857" w:history="1">
        <w:r w:rsidRPr="009B4B9C">
          <w:rPr>
            <w:rStyle w:val="Hypertextovprepojenie"/>
            <w:rFonts w:ascii="Times New Roman" w:hAnsi="Times New Roman" w:cs="Times New Roman"/>
            <w:b/>
            <w:bCs/>
            <w:vertAlign w:val="superscript"/>
          </w:rPr>
          <w:t>41d</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Vodičské oprávnenie skupiny D a DE možno udeliť aj žiadateľovi, ktorý dovŕšil vek 21 rokov, ak ukončil kurz základnej kvalifikácie.</w:t>
      </w:r>
      <w:hyperlink r:id="rId101" w:anchor="f5581858" w:history="1">
        <w:r w:rsidRPr="009B4B9C">
          <w:rPr>
            <w:rStyle w:val="Hypertextovprepojenie"/>
            <w:rFonts w:ascii="Times New Roman" w:hAnsi="Times New Roman" w:cs="Times New Roman"/>
            <w:b/>
            <w:bCs/>
            <w:vertAlign w:val="superscript"/>
          </w:rPr>
          <w:t>41e</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Druhý oddiel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Odborná spôsobilosť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Skúška z odbornej spôsobilosti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79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Odbornou spôsobilosťou sa rozumie ovládanie pravidiel cestnej premávky a vedenia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Odborná spôsobilosť žiadateľa sa zisťuje skúškou z odbornej spôsobilosti, ktorá sa skladá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teoretickej skúšky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skúšky z vedenia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Odborná spôsobilosť žiadateľa sa zisťuje aj osobitnou skúškou z vedenia motorových vozidiel podľa § 76 ods. 7, § 78 ods. 2 písm. c) alebo ods. 3 písm. 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Odborná spôsobilosť žiadateľa sa získava aj absolvovaním osobitného výcviku v autoškole podľa § 76 ods. 7, § 78 ods. 2 písm. c) alebo ods. 3 písm. 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 zisťovaní odbornej spôsobilosti sa vyhotovuje záznam, ktorý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rodné priezvisko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dátum a miesto narodenia a rodné číslo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adresu pobytu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dátum vykonania, hodnotenie jednotlivých častí skúšky z odbornej spôsobilosti, osobitnej skúšky alebo preskúšania odbornej spôsobilosti a dôvody ich hodnotenia,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celkové hodnotenie skúšky z odbornej spôsobilosti, osobitnej skúšky alebo preskúšania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odtlačok pečiatky a podpis skúšobného komisára.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w:t>
      </w:r>
      <w:r w:rsidRPr="009B4B9C">
        <w:rPr>
          <w:rFonts w:ascii="Times New Roman" w:hAnsi="Times New Roman" w:cs="Times New Roman"/>
        </w:rPr>
        <w:t> Skúšku z odbornej spôsobilosti zabezpečuje ministerstvo vnútra prostredníctvom skúšobných komisárov.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skúšku z odbornej spôsobilosti, a to aj opakovanej, prihlasuje žiadateľa autoškola, ktorá žiadateľovi vydala osvedčenie podľa osobitného predpisu.</w:t>
      </w:r>
      <w:hyperlink r:id="rId102" w:anchor="f3599074" w:history="1">
        <w:r w:rsidRPr="009B4B9C">
          <w:rPr>
            <w:rStyle w:val="Hypertextovprepojenie"/>
            <w:rFonts w:ascii="Times New Roman" w:hAnsi="Times New Roman" w:cs="Times New Roman"/>
            <w:b/>
            <w:bCs/>
            <w:vertAlign w:val="superscript"/>
          </w:rPr>
          <w:t>41b</w:t>
        </w:r>
        <w:r w:rsidRPr="009B4B9C">
          <w:rPr>
            <w:rStyle w:val="Hypertextovprepojenie"/>
            <w:rFonts w:ascii="Times New Roman" w:hAnsi="Times New Roman" w:cs="Times New Roman"/>
            <w:b/>
            <w:bCs/>
          </w:rPr>
          <w:t>)</w:t>
        </w:r>
      </w:hyperlink>
      <w:r w:rsidRPr="009B4B9C">
        <w:rPr>
          <w:rFonts w:ascii="Times New Roman" w:hAnsi="Times New Roman" w:cs="Times New Roman"/>
        </w:rPr>
        <w:t>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Prihláška na skúšku z odbornej spôsobilosti obsahuje aj menný zoznam žiadateľov prihlásených na skúšku z odbornej spôsobilosti, ktorý obsahuje meno, priezvisko, rodné číslo a adresu pobytu žiadateľa.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Pred vykonaním skúšky z odbornej spôsobilosti je žiadateľ povinný preukázať svoju totožnosť a splnenie podmienok na udelenie vodičského oprávnenia podľa § 77 ods. 1 písm. a), c) až f), q) a s); inak sa skúška nevykoná.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Žiadateľ sa musí podrobiť všetkým častiam skúšky z odbornej spôsobilosti podľa § 79 ods. 2, ak tento zákon neustanovuje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Skúška z odbornej spôsobilosti sa vždy začína teoretickou skúškou podľa § 79 ods. 2 písm. b). Ak žiadateľ na tejto skúške neprospeje, nemôže pokračovať v ďalších častiach skúšky z odbornej spôsobilosti. Ak žiadateľ pri skúške podľa § 79 ods. 2 písm. c) neprospeje na autocvičisku, nemôže pokračovať v skúške v cestnej premávke.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Odbornú spôsobilosť nezíska ten, kto nezloží čo len jednu z častí skúšky z odbornej spôsobilosti podľa § 79 ods. 2; ak pri preskúšaní odbornej spôsobilosti podľa tohto zákona neprospeje držiteľ vodičského oprávnenia, odbornú spôsobilosť stratí.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Žiadateľa nemožno prihlásiť na ďalšiu skúšku z odbornej spôsobilosti, ak už bol prihlásený na skúšku z odbornej spôsobilosti a ešte nebolo rozhodnuté o udelení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Otázky na skúšobné testy na teoretickú skúšku vypracúva ministerstvo vnútra.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Autoškola, ktorá prihlasuje žiadateľa na skúšku z odbornej spôsobilosti, je povinná na vykonanie skúšky, a to aj opakovanej, zabezpečiť osobu oprávnenú vykonávať výcvik z vedenia vozidiel a autocvičisko alebo inú vhodnú plochu s vylúčením cestnej premávky, poskytnúť výcvikové vozidlo aj s pohonnými látkami a podľa požiadavky orgánu Policajného zboru aj potrebné učebné pomôcky, prostriedky, priestory a ďalšie výcvikové vozidlá.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Pre žiadateľa o vykonanie osobitnej skúšky z vedenia motorového vozidla podľa § 76 ods. 7 alebo § 78 ods. 2 a 3 alebo žiadateľa, ktorý absolvoval osobitný výcvik v autoškole</w:t>
      </w:r>
      <w:hyperlink r:id="rId103"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r w:rsidRPr="009B4B9C">
        <w:rPr>
          <w:rFonts w:ascii="Times New Roman" w:hAnsi="Times New Roman" w:cs="Times New Roman"/>
        </w:rPr>
        <w:t> podľa § 76 ods. 7 alebo § 78 ods. 2 a 3 sa primerane vzťahujú odseky 1 až 10.</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Skúšobný komisár</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Skúšobným komisárom môže byť policajt, ktorý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je držiteľom vodičského oprávnenia príslušnej skupiny,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nemá uložený trest zákazu činnosti spočívajúci v zákaze vedenia motorových vozidiel, nemá uloženú sankciu zákazu činnosti spočívajúcu v zákaze vedenia motorových vozidiel, zadržaný vodičský preukaz ani odobraté vodičské oprávnenie príslušnej skupiny,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absolvoval odbornú prípravu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úspešne vykonal skúšku na vydanie preukazu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nevykonáva činnosť inštruktora v autoškole,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je držiteľom preukazu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Skúšobný komisár na vykonávanie skúšok z odbornej spôsobilosti žiadateľov o udelenie vodičského oprávnenia skupiny B a T musí okrem podmienok podľa odseku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dosiahnuť vek 23 rokov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byť držiteľom vodičského oprávnenia príslušnej skupiny najmenej tri roky.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Skúšobný komisár na vykonávanie skúšok z odbornej spôsobilosti žiadateľov o udelenie vodičského oprávnenia iných skupín ako B a T musí okrem podmienok podľa odseku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vykonávať činnosť skúšobného komisára na skupinu B najmenej tri roky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dôveryhodne preukázať, že má vodičskú prax vo vedení motorového vozidla príslušnej skupiny v trvaní najmenej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Skúšku z odbornej spôsobilosti na skupiny vodičského oprávnenia AM, A1, A2 a A môže vykonávať skúšobný komisár, ktorý absolvoval odbornú prípravu skúšobného komisára pre jednu z týchto skupín a splní ostatné podmienky na vykonávanie skúšok z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Odbornú prípravu skúšobných komisárov a dohľad nad ich činnosťou zabezpečuje ministerstvo vnútra a Policajný zbor.</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že sa nepreukazuje splnenie podmienky absolvovania odbornej prípravy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Skúšobný komisár, ktorý nevykonával skúšky z odbornej spôsobilosti alebo preskúšanie odbornej spôsobilosti určitej skupiny vodičského oprávnenia počas dvoch rokov, môže vykonávať skúšky z odbornej spôsobilosti alebo preskúšanie odbornej spôsobilosti tejto skupiny vodičského oprávnenia až po úspešnom vykonaní skúšky podľa odseku 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Skúšobný komisár je povinný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vykonávať skúšky z odbornej spôsobilosti, osobitné skúšky a preskúšania odbornej spôsobilosti podľa podmienok ustanovených týmto zákonom,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vyplniť protokol vodičských oprávnení, protokol o preskúšaní odbornej spôsobilosti a záznam o zisťovaní odbornej spôsobilosti podľa skutočného priebehu skúšky z odbornej spôsobilosti, osobitnej skúšky alebo preskúšania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zúčastniť sa pravidelného výcviku,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plniť ďalšie povinnosti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Ministerstvo vnútra odoberie preukaz skúšobného komisára, ak skúšobný komisár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prestal spĺňať podmienky podľa tohto zákona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závažným spôsobom alebo opakovane porušil povinnosti skúšobného komisára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Ministerstvo vnútra vykonáva pravidelný výcvik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Za preukaz skúšobného komisára, ktorý bol stratený, odcudzený, poškodený alebo ktorý obsahuje údaje nezodpovedajúce skutočnosti, vydá ministerstvo vnútra na základe odôvodnenej žiadosti nový preukaz s rovnakou platnosťou a s rovnakým rozsahom.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Na účely rozhodovania o preukaze skúšobného komisára sa vedie evidencia skúšobných komisárov. Evidencia skúšobných komisárov je informačným systémom Policajného zboru podľa osobitného predpisu,</w:t>
      </w:r>
      <w:hyperlink r:id="rId104" w:anchor="f3599055" w:history="1">
        <w:r w:rsidRPr="009B4B9C">
          <w:rPr>
            <w:rStyle w:val="Hypertextovprepojenie"/>
            <w:rFonts w:ascii="Times New Roman" w:hAnsi="Times New Roman" w:cs="Times New Roman"/>
            <w:b/>
            <w:bCs/>
            <w:vertAlign w:val="superscript"/>
          </w:rPr>
          <w:t>32</w:t>
        </w:r>
        <w:r w:rsidRPr="009B4B9C">
          <w:rPr>
            <w:rStyle w:val="Hypertextovprepojenie"/>
            <w:rFonts w:ascii="Times New Roman" w:hAnsi="Times New Roman" w:cs="Times New Roman"/>
            <w:b/>
            <w:bCs/>
          </w:rPr>
          <w:t>)</w:t>
        </w:r>
      </w:hyperlink>
      <w:r w:rsidRPr="009B4B9C">
        <w:rPr>
          <w:rFonts w:ascii="Times New Roman" w:hAnsi="Times New Roman" w:cs="Times New Roman"/>
        </w:rPr>
        <w:t> ktorý obsahuje údaje o vodičskom oprávnení, vodičskom preukaze, preukaze skúšobného komisára, odbornej príprave a osobné údaje v rozsahu meno, priezvisko, dátum a miesto narodenia, rodné číslo, adresa trvalého pobytu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 žiadateľoch o udelenie preukazu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o osobách, ktoré žiadali o udelenie preukazu skúšobného komisára a ten im nebol udelený,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 skúšobných komisároch,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 osobách, ktorým bol preukaz skúšobného komisára odobratý.</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Všeobecne záväzný právny predpis, ktorý vydá ministerstvo vnútra, ustanoví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podrobnosti o vykonávaní skúšky z odbornej spôsobilosti a osobitnej skúšky a o ich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vzor prihlášky na skúšku z odbornej spôsobilosti a osobitnú skúšku,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vzor žiadosti o udelenie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vzor záznamu o zisťovaní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vzor protokolu vodičských oprávnení a protokolu o preskúšaní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podrobnosti o vykonávaní skúšky žiadateľa o vydanie preukazu skúšobného komisára, o opakovanej skúške a o ich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podrobnosti o predĺžení platnosti preukazu skúšobného komisára a rozšírení jeho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rozsah odbornej prípravy žiadateľa o vydanie preukazu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podrobnosti o pravidelnom výcviku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podrobnosti o kontrole a hodnotení činnosti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vzor preukazu skúšobného komisára.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Tretí oddiel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Zdravotná a psychická spôsobilosť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Zdravotná spôsobilosť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Zdravotnou spôsobilosťou sa rozumie telesná schopnosť a duševná schopnosť viesť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Zdravotná spôsobilosť môže byť na základe zdravotného stavu osoby podmienená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použitím zdravotníckej pomôcky pri vedení 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možnosťou viesť len technicky upravené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pravidelným podrobovaním sa lekárskej prehliadke,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inými obmedzeniami podľa záverov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Zdravotne spôsobilý je ten, kto spĺňa minimálne požiadavky na zdravotnú spôsobilosť.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Zdravotná spôsobilosť sa posudzuje lekárskou prehliadkou.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Náklady spojené s posudzovaním zdravotnej spôsobilosti uhrádza ten, koho zdravotná spôsobilosť sa posudzuje (ďalej len „posudzovaná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(6)</w:t>
      </w:r>
      <w:r w:rsidRPr="009B4B9C">
        <w:rPr>
          <w:rFonts w:ascii="Times New Roman" w:hAnsi="Times New Roman" w:cs="Times New Roman"/>
        </w:rPr>
        <w:t>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87</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Lekárska prehliadka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Lekársku prehliadku vykonáva lekár so špecializáciou v špecializačnom odbore všeobecné lekárstvo, ktorý je registrovaný podľa osobitného predpisu</w:t>
      </w:r>
      <w:hyperlink r:id="rId105" w:anchor="f3599075" w:history="1">
        <w:r w:rsidRPr="009B4B9C">
          <w:rPr>
            <w:rStyle w:val="Hypertextovprepojenie"/>
            <w:rFonts w:ascii="Times New Roman" w:hAnsi="Times New Roman" w:cs="Times New Roman"/>
            <w:b/>
            <w:bCs/>
            <w:vertAlign w:val="superscript"/>
          </w:rPr>
          <w:t>42</w:t>
        </w:r>
        <w:r w:rsidRPr="009B4B9C">
          <w:rPr>
            <w:rStyle w:val="Hypertextovprepojenie"/>
            <w:rFonts w:ascii="Times New Roman" w:hAnsi="Times New Roman" w:cs="Times New Roman"/>
            <w:b/>
            <w:bCs/>
          </w:rPr>
          <w:t>)</w:t>
        </w:r>
      </w:hyperlink>
      <w:r w:rsidRPr="009B4B9C">
        <w:rPr>
          <w:rFonts w:ascii="Times New Roman" w:hAnsi="Times New Roman" w:cs="Times New Roman"/>
        </w:rPr>
        <w:t> a poskytuje všeobecnú ambulantnú zdravotnú starostlivosť pre dospelých, alebo lekár so špecializáciou v špecializačnom odbore pediatria, ktorý je registrovaný podľa osobitného predpisu</w:t>
      </w:r>
      <w:hyperlink r:id="rId106" w:anchor="f3599075" w:history="1">
        <w:r w:rsidRPr="009B4B9C">
          <w:rPr>
            <w:rStyle w:val="Hypertextovprepojenie"/>
            <w:rFonts w:ascii="Times New Roman" w:hAnsi="Times New Roman" w:cs="Times New Roman"/>
            <w:b/>
            <w:bCs/>
            <w:vertAlign w:val="superscript"/>
          </w:rPr>
          <w:t>42</w:t>
        </w:r>
        <w:r w:rsidRPr="009B4B9C">
          <w:rPr>
            <w:rStyle w:val="Hypertextovprepojenie"/>
            <w:rFonts w:ascii="Times New Roman" w:hAnsi="Times New Roman" w:cs="Times New Roman"/>
            <w:b/>
            <w:bCs/>
          </w:rPr>
          <w:t>)</w:t>
        </w:r>
      </w:hyperlink>
      <w:r w:rsidRPr="009B4B9C">
        <w:rPr>
          <w:rFonts w:ascii="Times New Roman" w:hAnsi="Times New Roman" w:cs="Times New Roman"/>
        </w:rPr>
        <w:t> a poskytuje všeobecnú ambulantnú zdravotnú starostlivosť pre deti a dorast (ďalej len „posudzujúci lekár“).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Lekárskej prehliadke je povinný podrobiť sa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žiadateľ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iná osoba, ktorej taká povinnosť vyplýva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Pravidelným lekárskym prehliadkam každých päť rokov a po dosiahnutí veku 65 rokov každé dva roky sú povinní podrobiť sa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vodiči, ktorí sú držiteľmi vodičského preukazu Slovenskej republiky a ktorí vedú motorové vozidlo skupiny C1, C1E, C, CE, D1, D1E, D a 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vodiči, ktorí sú držiteľmi vodičského preukazu Slovenskej republiky a ktorí vedú vozidlo s právom prednostnej jazdy, motorové vozidlo využívané na zasielateľstvo a taxislužbu a na poskytovanie poštových služieb.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Ostatní vodiči, ktorí sú držiteľmi vodičského preukazu Slovenskej republiky a ktorí dovŕšili vek 65 rokov, sú povinní podrobiť sa pravidelným lekárskym prehliadkam každých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Osoba, ktorej zdravotná spôsobilosť je podmienená podľa § 86 ods. 2 písm. c), je povinná podrobiť sa lekárskej prehliadke v lehote určenej posudzujúcim lekárom.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Za lekársku prehliadku podľa odsekov 3 a 4 sa považuje aj prehliadka zamestnanca a fyzickej osoby – podnikateľa, ktorá nezamestnáva iné fyzické osoby, vykonaná podľa osobitného predpisu,</w:t>
      </w:r>
      <w:hyperlink r:id="rId107" w:anchor="f3599078" w:history="1">
        <w:r w:rsidRPr="009B4B9C">
          <w:rPr>
            <w:rStyle w:val="Hypertextovprepojenie"/>
            <w:rFonts w:ascii="Times New Roman" w:hAnsi="Times New Roman" w:cs="Times New Roman"/>
            <w:b/>
            <w:bCs/>
            <w:vertAlign w:val="superscript"/>
          </w:rPr>
          <w:t>43</w:t>
        </w:r>
        <w:r w:rsidRPr="009B4B9C">
          <w:rPr>
            <w:rStyle w:val="Hypertextovprepojenie"/>
            <w:rFonts w:ascii="Times New Roman" w:hAnsi="Times New Roman" w:cs="Times New Roman"/>
            <w:b/>
            <w:bCs/>
          </w:rPr>
          <w:t>)</w:t>
        </w:r>
      </w:hyperlink>
      <w:r w:rsidRPr="009B4B9C">
        <w:rPr>
          <w:rFonts w:ascii="Times New Roman" w:hAnsi="Times New Roman" w:cs="Times New Roman"/>
        </w:rPr>
        <w:t> ak táto prehliadka spĺňa požiadavky na zdravotnú spôsobilosť ustanovené týmto zákonom.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Na účely posudzovania zdravotnej spôsobilosti sa posudzované osoby rozdeľujú do dvoch skupín, pričom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žiadatelia o udelenie vodičského oprávnenia skupiny AM, A1, A2, A, B1, B, BE a T a držitelia vodičského oprávnenia skupiny AM, A1, A2, A, B1, B, BE a T patria do skupiny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žiadatelia o udelenie vodičského oprávnenia skupiny C1, C1E, C, CE, D1, D1E, D a DE a držitelia vodičského oprávnenia skupiny C1, C1E, C, CE, D1, D1E, D a DE patria do skupiny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Osoba, ktorá je podľa tohto zákona povinná podrobiť sa lekárskej prehliadke, je povinná posudzujúcemu lekárovi pred vykonaním lekárskej prehliadky predložiť čestné vyhlásenie k jej zdravotnému stavu a preukázať svoju totožnosť.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Čestné vyhlásenie podľa odseku 8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a priezvisko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dátum narodenia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adresu pobytu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skupiny vodičských oprávnení, o ktorých udelenie osoba žiada,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skupiny vodičských oprávnení, ktorých je osoba držiteľom,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skupinu, do ktorej posudzovaná osoba patrí podľa odseku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vyhlásenie osoby k jej zdravotnému stavu vo vzťahu k zdravotnej spôsobilosti, k pravidelnému užívaniu liekov, k užívaniu alkoholu alebo iných návykových látok,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dátum a miesto spísania čestného vyhlásenia a podpis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Podrobnosti o vykonávaní lekárskej prehliadky ustanoví všeobecne záväzný právny predpis, ktorý vydá ministerstvo vnútra po dohode s ministerstvom zdravotníctva.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Psychická spôsobilosť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Psychickou spôsobilosťou sa rozumie schopnosť viesť motorové vozidlo bez zníženia, narušenia alebo obmedzenia minimálnej úrovne psychických schopností.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Psychicky spôsobilý je ten, kto spĺňa minimálnu úroveň psychickej spôsobilosti na vedenie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Psychická spôsobilosť sa posudzuje psychologickým vyšetrením. Psychickú spôsobilosť posudzuje psychológ s certifikátom na certifikovanú činnosť dopravná psychológia, ktorý je registrovaný podľa osobitného predpisu,</w:t>
      </w:r>
      <w:hyperlink r:id="rId108" w:anchor="f5124935" w:history="1">
        <w:r w:rsidRPr="009B4B9C">
          <w:rPr>
            <w:rStyle w:val="Hypertextovprepojenie"/>
            <w:rFonts w:ascii="Times New Roman" w:hAnsi="Times New Roman" w:cs="Times New Roman"/>
            <w:b/>
            <w:bCs/>
            <w:vertAlign w:val="superscript"/>
          </w:rPr>
          <w:t>42</w:t>
        </w:r>
        <w:r w:rsidRPr="009B4B9C">
          <w:rPr>
            <w:rStyle w:val="Hypertextovprepojenie"/>
            <w:rFonts w:ascii="Times New Roman" w:hAnsi="Times New Roman" w:cs="Times New Roman"/>
            <w:b/>
            <w:bCs/>
          </w:rPr>
          <w:t>)</w:t>
        </w:r>
      </w:hyperlink>
      <w:r w:rsidRPr="009B4B9C">
        <w:rPr>
          <w:rFonts w:ascii="Times New Roman" w:hAnsi="Times New Roman" w:cs="Times New Roman"/>
        </w:rPr>
        <w:t> u vodičov v pôsobnosti ministerstva vnútra služobný psychológ s certifikátom na certifikovanú činnosť dopravná 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Psychologickému vyšetreniu je povinný podrobiť sa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žiadateľ o udelenie vodičského oprávnenia skupiny C1, C1E, C, CE, D1, D1E, D a 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iná osoba, ktorej taká povinnosť vyplýva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Pravidelným psychologickým vyšetreniam každých päť rokov a po dosiahnutí veku 65 rokov každé dva roky sú povinní podrobiť sa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vodiči, ktorí sú držiteľmi vodičského preukazu Slovenskej republiky a ktorí vedú motorové vozidlo skupiny C1, C1E, C, CE, D1, D1E, D a 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Osoba, ktorá je podľa tohto zákona povinná podrobiť sa psychologickému vyšetreniu, je povinná posudzujúcemu psychológovi pred vykonaním psychologického vyšetrenia predložiť čestné vyhlásenie k jej psychickému stavu a preukázať svoju totožnosť.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Čestné vyhlásenie podľa odseku 7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a priezvisko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dátum narodenia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adresu pobytu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skupiny vodičských oprávnení, ktorých je osoba držiteľom,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skupiny vodičských oprávnení, ku ktorým osoba žiada vykonať psychologické vyšetrenie,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účel, na ktorý má byť vozidlo podľa písmena e) využívané,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dátum a miesto spísania čestného vyhlásenia a podpis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Minimálne požiadavky na psychickú spôsobilosť a podrobnosti o jej posudzovaní ustanoví všeobecne záväzný právny predpis, ktorý vydá ministerstvo vnútra po dohode s ministerstvom zdravotníctva.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Ustanovenia odsekov 6 a 9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Doklad o zdravotnej spôsobilosti žiadateľa o udelenie vodičského oprávnenia, doklad o zdravotnej spôsobilosti vodiča podľa odseku 1 prvej vety a doklad o zdravotnej spôsobilosti osoby, ktorá sa podrobila preskúmaniu zdravotnej spôsobilosti,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adresu alebo sídlo posudzujúceho lekára,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rodné číslo posudzovanej osoby, ak ho má pridelené, alebo dátum narodenia posudzovanej osoby,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rozsah udeleného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skupiny vodičských oprávnení, o ktorých udelenie posudzovaná osoba žiada, ak ide o doklad pre žiadateľa o udelenie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skupinu, do ktorej posudzovaná osoba patrí podľa § 87 ods.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závery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miesto a dátum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dátum uplynutia platnosti, ak je zdravotná spôsobilosť osoby podmienená podľa § 86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odtlačok pečiatky a podpis posudzujúceho lekára,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Doklad o psychickej spôsobilosti žiadateľa o udelenie vodičského oprávnenia, doklad o psychickej spôsobilosti vodiča podľa odseku 1 druhej vety a doklad o psychickej spôsobilosti osoby, ktorá sa podrobila preskúmaniu psychickej spôsobilosti, obsahujú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adresu alebo sídlo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rodné číslo posudzovanej osoby, ak ho má pridelené, alebo dátum narodenia posudzovanej osoby,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rozsah udeleného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skupiny vodičských oprávnení, o ktorých udelenie posudzovaná osoba žiada, ak ide o doklad pre žiadateľa o udelenie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závery psychologického vyšetrenia,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miesto a dátum vykonania psychologického vyšetrenia,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dátum uplynutia platnosti, ak je psychická spôsobilosť osoby podmienená podľa § 88 ods.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odtlačok pečiatky a podpis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Náležitosti, obsah a vzory dokladov podľa odseku 1 ustanoví všeobecne záväzný právny predpis, ktorý vydá ministerstvo vnútra po dohode s ministerstvom zdravotníctva.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Doklad o zdravotnej spôsobilosti vydaný osobe na základe lekárskej prehliadky 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Posudzujúci lekár a posudzujúci psychológ vedú evidenciu vydaných dokladov o zdravotnej spôsobilosti a dokladov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Písomnosti zaslané orgánu Policajného zboru podľa odseku 4 obsahujú údaje o osobe, ktorej zdravotná spôsobilosť alebo psychická spôsobilosť je podmienená alebo vylúčená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adresa alebo sídlo lekára alebo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rodné číslo dotknutej osoby, ak ho má pridelené, alebo dátum narodenia dotknutej osoby,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závery lekárskej prehliadky alebo závery psychologického vyšetrenia,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miesto a dátum vykonania lekárskej prehliadky alebo psychologického vyšetrenia,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odtlačok pečiatky a podpis lekára alebo psychológa.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Štvrtý oddiel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Preskúšanie odbornej spôsobilosti, preskúmanie zdravotnej spôsobilosti a psychickej spôsobilosti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 79 ods. 2 písm.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 79 ods. 2 písm. b)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 79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držiteľ vodičského oprávnenia v posledných dvanástich mesiacoch ako vodič motorového vozidla trikrát závažným spôsobom poruší pravidlá cestnej premávky, orgán Policajného zboru rozhodne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povinnosti podrobiť sa doškoľovaciemu kurzu,</w:t>
      </w:r>
      <w:hyperlink r:id="rId109" w:anchor="f3599079" w:history="1">
        <w:r w:rsidRPr="009B4B9C">
          <w:rPr>
            <w:rStyle w:val="Hypertextovprepojenie"/>
            <w:rFonts w:ascii="Times New Roman" w:hAnsi="Times New Roman" w:cs="Times New Roman"/>
            <w:b/>
            <w:bCs/>
            <w:vertAlign w:val="superscript"/>
          </w:rPr>
          <w:t>43a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preskúšaní odbornej spôsobilosti podľa § 79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preskúmaní zdravotnej spôsobilosti a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preskúmaní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hyperlink r:id="rId110" w:anchor="f3599075" w:history="1">
        <w:r w:rsidRPr="009B4B9C">
          <w:rPr>
            <w:rStyle w:val="Hypertextovprepojenie"/>
            <w:rFonts w:ascii="Times New Roman" w:hAnsi="Times New Roman" w:cs="Times New Roman"/>
            <w:b/>
            <w:bCs/>
            <w:vertAlign w:val="superscript"/>
          </w:rPr>
          <w:t>42</w:t>
        </w:r>
        <w:r w:rsidRPr="009B4B9C">
          <w:rPr>
            <w:rStyle w:val="Hypertextovprepojenie"/>
            <w:rFonts w:ascii="Times New Roman" w:hAnsi="Times New Roman" w:cs="Times New Roman"/>
            <w:b/>
            <w:bCs/>
          </w:rPr>
          <w:t>)</w:t>
        </w:r>
      </w:hyperlink>
      <w:r w:rsidRPr="009B4B9C">
        <w:rPr>
          <w:rFonts w:ascii="Times New Roman" w:hAnsi="Times New Roman" w:cs="Times New Roman"/>
        </w:rPr>
        <w:t> (ďalej len „psychiater“). Orgán Policajného zboru bez ďalšieho konania rozhodne o preskúmaní zdravotnej spôsobilosti osobitne vo vzťahu k závislosti od alkoholu, inej návykovej látky alebo liečiva psychiatrom aj vtedy, ak bolo v cudzom štáte držiteľovi vodičského oprávnenia zakázané viesť motorové vozidlo na základe zistenej prítomnosti alkoholu, inej návykovej látky alebo liečiva v jeho organizme alebo odmietnutia podrobiť sa vyšetreniu na zistenie požitia alkoholu alebo inej návykovej látky v jeho organizme a orgán Policajného zboru sa o tom dozvedel do jedného roka od začiatku zákazu.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Orgán Policajného zboru, ktorý rozhodol o preskúšaní odbornej spôsobilosti, o preskúmaní zdravotnej spôsobilosti, o preskúmaní psychickej spôsobilosti, o povinnosti podrobiť sa doškoľovaciemu kurzu</w:t>
      </w:r>
      <w:hyperlink r:id="rId111" w:anchor="f3599079" w:history="1">
        <w:r w:rsidRPr="009B4B9C">
          <w:rPr>
            <w:rStyle w:val="Hypertextovprepojenie"/>
            <w:rFonts w:ascii="Times New Roman" w:hAnsi="Times New Roman" w:cs="Times New Roman"/>
            <w:b/>
            <w:bCs/>
            <w:vertAlign w:val="superscript"/>
          </w:rPr>
          <w:t>43a</w:t>
        </w:r>
        <w:r w:rsidRPr="009B4B9C">
          <w:rPr>
            <w:rStyle w:val="Hypertextovprepojenie"/>
            <w:rFonts w:ascii="Times New Roman" w:hAnsi="Times New Roman" w:cs="Times New Roman"/>
            <w:b/>
            <w:bCs/>
          </w:rPr>
          <w:t>)</w:t>
        </w:r>
      </w:hyperlink>
      <w:r w:rsidRPr="009B4B9C">
        <w:rPr>
          <w:rFonts w:ascii="Times New Roman" w:hAnsi="Times New Roman" w:cs="Times New Roman"/>
        </w:rPr>
        <w:t> alebo o povinnosti podrobiť sa odbornému poradenstvu, určí lehotu na ich vykonanie a lehotu na predloženie potvrdenia o splnení uložených povinností, ak držiteľovi vodičského oprávnenia nebol zadržaný vodičský preukaz podľa § 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xml:space="preserve">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w:t>
      </w:r>
      <w:r w:rsidRPr="009B4B9C">
        <w:rPr>
          <w:rFonts w:ascii="Times New Roman" w:hAnsi="Times New Roman" w:cs="Times New Roman"/>
        </w:rPr>
        <w:lastRenderedPageBreak/>
        <w:t>podrobení sa odbornému poradenstvu orgánu Policajného zboru, ktorý rozhodol o týchto povinnostiach, do piatich pracovných dní od ich uskutočnenia.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Posudzujúci lekár, posudzujúci psychológ a psychiater vedú evidenciu dokladov vydaných podľa odseku 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Náklady spojené s preskúšaním odbornej spôsobilosti, s preskúmaním zdravotnej spôsobilosti, s preskúmaním psychickej spôsobilosti, s podrobením sa doškoľovaciemu kurzu</w:t>
      </w:r>
      <w:hyperlink r:id="rId112" w:anchor="f3599079" w:history="1">
        <w:r w:rsidRPr="009B4B9C">
          <w:rPr>
            <w:rStyle w:val="Hypertextovprepojenie"/>
            <w:rFonts w:ascii="Times New Roman" w:hAnsi="Times New Roman" w:cs="Times New Roman"/>
            <w:b/>
            <w:bCs/>
            <w:vertAlign w:val="superscript"/>
          </w:rPr>
          <w:t>43a</w:t>
        </w:r>
        <w:r w:rsidRPr="009B4B9C">
          <w:rPr>
            <w:rStyle w:val="Hypertextovprepojenie"/>
            <w:rFonts w:ascii="Times New Roman" w:hAnsi="Times New Roman" w:cs="Times New Roman"/>
            <w:b/>
            <w:bCs/>
          </w:rPr>
          <w:t>)</w:t>
        </w:r>
      </w:hyperlink>
      <w:r w:rsidRPr="009B4B9C">
        <w:rPr>
          <w:rFonts w:ascii="Times New Roman" w:hAnsi="Times New Roman" w:cs="Times New Roman"/>
        </w:rPr>
        <w:t> a s plnením povinností podľa odseku 4 uhrádza ten, kto je povinný podrobiť sa takejto povinnosti.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Ministerstvo vnútra po dohode s ministerstvom zdravotníctva ustanoví všeobecne záväzným právnym predpisom náležitosti, obsah a vzory dokladu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preskúmaní zdravotnej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preskúmaní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preskúmaní zdravotnej spôsobilosti osobitne vo vzťahu k závislosti od alkoholu, inej návykovej látky alebo liečiva,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podrobení sa odbornému poradenstvu.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Doklad o preskúmaní zdravotnej spôsobilosti osobitne vo vzťahu k závislosti od alkoholu, inej návykovej látky alebo liečiva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adresu alebo sídlo psychiatra,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rodné číslo posudzovanej osoby, ak ho má pridelené, alebo dátum narodenia posudzovanej osoby,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zameranie odborného vyšetrenia,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odporúčanie rozhodnúť o preskúmaní zdravotnej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miesto a dátum vykonania odborného vyšetrenia,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odtlačok pečiatky a podpis psychiatra.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Doklad o podrobení sa odbornému poradenstvu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adresu alebo sídlo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rodné číslo osoby, ktorá sa podrobila odbornému poradenstvu, ak ho má pridelené, alebo dátum narodenia osoby, ktorá sa podrobila odbornému poradenstvu,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potvrdenie o podrobení sa osoby odbornému poradenstvu,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dátum začiatku a konca odborného poradenstva,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miesto a dátum vyhotovenia,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odtlačok pečiatky a podpis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(15)</w:t>
      </w:r>
      <w:r w:rsidRPr="009B4B9C">
        <w:rPr>
          <w:rFonts w:ascii="Times New Roman" w:hAnsi="Times New Roman" w:cs="Times New Roman"/>
        </w:rPr>
        <w:t> Doklad o preskúšaní odbornej spôsobilosti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rodné priezvisko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rodné číslo osoby, ak ho má pridelené, alebo dátum narodenia osoby,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adresu pobytu,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číslo a dátum rozhodnutia o preskúšaní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skupiny udeleného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rozsah preskúšania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dátum preskúšania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celkové hodnotenie preskúšania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odtlačok pečiatky a podpis skúšobného komisára.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Ministerstvo vnútra ustanoví všeobecne záväzným právnym predpisom podrobnosti o preskúšaní odbornej spôsobilosti a vzor dokladu o preskúšaní odbornej spôsobilosti.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91a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poruší pravidlá cestnej premávky závažným spôsobom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prekročí rýchlosť jazdy vozidiel ustanovenú týmto zákonom alebo vyplývajúcu z dopravnej značky alebo dopravného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Počas plynutia lehoty podľa odseku 1 sa nepoužije ustanovenie § 91 ods. 3; ustanovenia § 91 ods. 5 a 10 sa použijú primerane.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Prekročenie rýchlosti počas plynutia lehoty podľa odseku 1 sa nemusí vybaviť v blokovom konaní.</w:t>
      </w:r>
      <w:hyperlink r:id="rId113" w:anchor="f5125277" w:history="1">
        <w:r w:rsidRPr="009B4B9C">
          <w:rPr>
            <w:rStyle w:val="Hypertextovprepojenie"/>
            <w:rFonts w:ascii="Times New Roman" w:hAnsi="Times New Roman" w:cs="Times New Roman"/>
            <w:b/>
            <w:bCs/>
            <w:vertAlign w:val="superscript"/>
          </w:rPr>
          <w:t>43aa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Náklady spojené s plnením povinností podľa odseku 1 uhrádza ten, kto je povinný podrobiť sa týmto povinnostiam.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Doklad o podrobení sa rehabilitačnému programu pre vodičov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adresu alebo sídlo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meno, priezvisko, rodné číslo osoby, ktorá sa podrobila rehabilitačnému programu pre vodičov, ak ho má pridelené, alebo dátum narodenia osoby, ktorá sa podrobila rehabilitačnému programu pre vodičov, ak rodné číslo nemá pridelené,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potvrdenie o podrobení sa osoby rehabilitačnému programu pre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dátum začiatku a konca rehabilitačného programu pre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miesto a dátum vyhotovenia,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odtlačok pečiatky a podpis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Obmedzenie a odobratie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Vodičské oprávnenie sa odoberie tomu, kto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nie je spôsobilý viesť motorové vozidlo pre stratu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nie je spôsobilý viesť motorové vozidlo pre stratu zdravotnej spôsobilosti alebo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sa nepodrobil nariadenému preskúšaniu odbornej spôsobilosti alebo preskúmaniu zdravotnej spôsobilosti a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osvedčením</w:t>
      </w:r>
      <w:hyperlink r:id="rId114" w:anchor="f3599080" w:history="1">
        <w:r w:rsidRPr="009B4B9C">
          <w:rPr>
            <w:rStyle w:val="Hypertextovprepojenie"/>
            <w:rFonts w:ascii="Times New Roman" w:hAnsi="Times New Roman" w:cs="Times New Roman"/>
            <w:b/>
            <w:bCs/>
            <w:vertAlign w:val="superscript"/>
          </w:rPr>
          <w:t>43b</w:t>
        </w:r>
        <w:r w:rsidRPr="009B4B9C">
          <w:rPr>
            <w:rStyle w:val="Hypertextovprepojenie"/>
            <w:rFonts w:ascii="Times New Roman" w:hAnsi="Times New Roman" w:cs="Times New Roman"/>
            <w:b/>
            <w:bCs/>
          </w:rPr>
          <w:t>)</w:t>
        </w:r>
      </w:hyperlink>
      <w:r w:rsidRPr="009B4B9C">
        <w:rPr>
          <w:rFonts w:ascii="Times New Roman" w:hAnsi="Times New Roman" w:cs="Times New Roman"/>
        </w:rPr>
        <w:t> vydaným autoškolou nepreukázal, že sa v určenom rozsahu a v určenej lehote podrobil doškoľovaciemu kurzu,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sa nepodrobil nariadenému preskúmaniu zdravotnej spôsobilosti osobitne vo vzťahu k závislosti od alkoholu, inej návykovej látky alebo liečiva alebo odbornému poradenstvu,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v čase jeho udelenia nespĺňal niektorú z podmienok na jeho udelenie.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Vodičské oprávnenie sa odoberie aj tomu, kto ako vodič 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 priebehu posledných piatich rokov trikrát poruší pravidlá cestnej premávky, v ktorého dôsledku vznikne dopravná nehoda s následkom na živote alebo zdraví,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 priebehu posledných piatich rokov dvakrát poruší pravidlá cestnej premávky požitím alkoholu alebo inej návykovej látky alebo sa odmietne podrobiť vyšetreniu na ich zistenie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 lehote podľa § 91a ods. 1 a po spáchaní dvoch skutkov podľa § 91a ods. 1 sa dopustí ďalšieho porušenia pravidla cestnej premávky závažným spôsobom alebo prekročenia rýchlosti jazdy vozidiel ustanovenej týmto zákonom alebo vyplývajúcej z dopravnej značky alebo dopravného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(4)</w:t>
      </w:r>
      <w:r w:rsidRPr="009B4B9C">
        <w:rPr>
          <w:rFonts w:ascii="Times New Roman" w:hAnsi="Times New Roman" w:cs="Times New Roman"/>
        </w:rPr>
        <w:t> Rozhodnutím o odobratí vodičského oprávnenia sa jeho držiteľovi počas odobratia vodičského oprávnenia zakazuje viesť motorové vozidlo až do času jeho vrátenia.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držiteľ vodičského oprávnenia, ktoré bolo odobraté alebo obmedzené, neprospeje na skúške z odbornej spôsobilosti, ďalšiu skúšku môže vykonať najskôr po uplynutí troch mesiacov od vykonania neúspešnej skúšky.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Vodičské oprávnenie odobraté podľa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odseku 3 písm. a) možno vrátiť až po absolvovaní doškoľovacieho kurzu podľa osobitného predpisu,</w:t>
      </w:r>
      <w:hyperlink r:id="rId115"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r w:rsidRPr="009B4B9C">
        <w:rPr>
          <w:rFonts w:ascii="Times New Roman" w:hAnsi="Times New Roman" w:cs="Times New Roman"/>
        </w:rPr>
        <w:t> preskúšaní odbornej spôsobilosti podľa § 79 ods. 2, preskúmaní psychickej spôsobilosti a preskúmaní zdravotnej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odseku 3 písm. b) možno vrátiť až po absolvovaní doškoľovacieho kurzu podľa osobitného predpisu,</w:t>
      </w:r>
      <w:hyperlink r:id="rId116" w:anchor="f3599073" w:history="1">
        <w:r w:rsidRPr="009B4B9C">
          <w:rPr>
            <w:rStyle w:val="Hypertextovprepojenie"/>
            <w:rFonts w:ascii="Times New Roman" w:hAnsi="Times New Roman" w:cs="Times New Roman"/>
            <w:b/>
            <w:bCs/>
            <w:vertAlign w:val="superscript"/>
          </w:rPr>
          <w:t>41a</w:t>
        </w:r>
        <w:r w:rsidRPr="009B4B9C">
          <w:rPr>
            <w:rStyle w:val="Hypertextovprepojenie"/>
            <w:rFonts w:ascii="Times New Roman" w:hAnsi="Times New Roman" w:cs="Times New Roman"/>
            <w:b/>
            <w:bCs/>
          </w:rPr>
          <w:t>)</w:t>
        </w:r>
      </w:hyperlink>
      <w:r w:rsidRPr="009B4B9C">
        <w:rPr>
          <w:rFonts w:ascii="Times New Roman" w:hAnsi="Times New Roman" w:cs="Times New Roman"/>
        </w:rPr>
        <w:t> preskúšaní odbornej spôsobilosti podľa § 79 ods. 2, preskúmaní psychickej spôsobilosti, preskúmaní zdravotnej spôsobilosti, preskúmaní zdravotnej spôsobilosti osobitne vo vzťahu k závislosti od alkoholu, inej návykovej látky alebo liečiva psychiatrom a podrobení sa odbornému poradenstvu u posudzujúceho psychológa,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odseku 3 písm. c) možno vrátiť až po preskúmaní psychickej spôsobilosti, preskúmaní zdravotnej spôsobilosti a preskúšaní odbornej spôsobilosti podľa § 79 ods. 2; preskúšanie odbornej spôsobilosti možno vykonať najskôr po uplynutí šiestich mesiacov od odobratia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Ustanovenia § 91 sa nepoužijú v prípadoch uvedených v odseku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Náklady spojené s preskúšaním odbornej spôsobilosti, preskúmaním zdravotnej spôsobilosti, preskúmaním psychickej spôsobilosti, s podrobením sa doškoľovaciemu kurzu alebo s plnením povinností podľa odseku 8 uhrádza ten, komu bolo vodičské oprávnenie odobraté alebo obmedzené alebo komu sa na základe rozhodnutia príslušného orgánu uložil zákaz viesť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Odobrať alebo obmedziť možno len vodičské oprávnenie zaznamenané vo vodičskom preukaze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Ministerstvo vnútra ustanoví všeobecne záväzným právnym predpisom podrobnosti o vrátení odobratého vodičského oprávnenia a o zrušení jeho obmedzenia.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93</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Vzdanie sa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Držiteľ vodičského oprávnenia sa môže vzdať vodičského oprávnenia určitej skupiny.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Vzdanie sa vodičského oprávnenia musí držiteľ vodičského oprávnenia písomne oznámiť orgánu Policajného zboru. Oznámenie musí obsahovať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a priezvisko držiteľa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adresu pobytu držiteľa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dátum a miesto narodenia a rodné číslo držiteľa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skupinu alebo skupiny vodičského oprávnenia, ktorých sa ich držiteľ chce vzdať,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dátum udelenia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osvedčený podpis držiteľa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K oznámeniu podľa odseku 2 držiteľ vodičského oprávnenia priloží aj vodičský preukaz, v ktorom je príslušné vodičské oprávnenie vyznačené.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Vzdanie sa vodičského oprávnenia je účinné odo dňa oznámenia tejto skutočnosti orgánu Policajného zboru. Vodičské oprávnenie, ktorého sa jeho držiteľ vzdal, nemožno vrátiť.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Piaty oddiel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Vodičské preukazy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Osoba môže byť držiteľom len jedného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Platnosť vodičského preukazu pre skupiny AM, A1, A2, A, B1, B, BE a T je 15 rokov; najviac však do dovŕšenia veku 65 rokov, ak v odseku 5 nie je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Platnosť vodičského preukazu pre skupiny C1, C1E, C, CE, D1, D1E, D a DE je päť rokov od dátumu vydania dokladu o zdravotnej spôsobilosti a dokladu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Platnosť vodičského preukazu pre skupiny AM, A1, A2, A, B1, B, BE a T osoby staršej ako 63 rokov je päť rokov od dátumu vydania dokladu o zdravotnej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Vodičský preukaz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a priezvisko držiteľa,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dátum a miesto narodenia držiteľa,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dátum vydania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dátum skončenia platnosti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názov orgánu vydávajúceho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sériu a číslo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podobu tváre držiteľa s rozmermi 2 cm x 2,5 cm,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podpis držiteľa,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skupinu alebo skupiny vozidiel, ktoré je držiteľ oprávnený viesť,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dátum prvého udelenia vodičského oprávnenia pre každú skupinu vodičského oprávnenia a dátum uplynutia platnosti vodičského preukazu pre každú skupinu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(7)</w:t>
      </w:r>
      <w:r w:rsidRPr="009B4B9C">
        <w:rPr>
          <w:rFonts w:ascii="Times New Roman" w:hAnsi="Times New Roman" w:cs="Times New Roman"/>
        </w:rPr>
        <w:t> Vodičský preukaz môže obsahovať aj doplnkové informácie alebo obmedzenia vo forme kódov vzťahujúce sa na príslušnú skupinu vodičského oprávnenia a ďalšie záznamy.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Podrobnosti o vyobrazení a vzor vodičského preukazu, kódy vodičského oprávnenia, ktoré sa uvádzajú vo vodičskom preukaze, a spôsob zaznamenávania údajov do vodičského preukazu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Vydanie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Vodičský preukaz vydá orgán Policajného zboru na základe udeleného prvého alebo ďalšieho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Žiadateľ o vydanie vodičského preukazu je povinný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predložiť platný doklad svojej totožnosti,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vyplniť príslušné tlačivá, ak sú na tento účel zavedené,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spĺňať podmienky podľa § 77 ods. 1 písm. c) a h) až p),</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Za vodičský preukaz zadržaný v cudzine alebo zadržaný podľa § 71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Výmena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vymení platný vodičský preukaz vydaný v Slovenskej republike pred 19. januárom 2013 za vodičský preukaz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Žiadateľ o výmenu vodičského preukazu je povinný predložiť vodičský preukaz, o ktorého výmenu žiada, a splniť podmienky podľa § 94 ods. 1 a § 95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Orgán Policajného zboru vymení vodičský preukaz, v ktorom je vyznačená niektorá zo skupín C1, C1E, C, CE, D1, D1E, D alebo DE, ak jeho držiteľ predloží platný doklad o zdravotnej spôsobilosti a platný doklad o psychickej spôsobilosti, ak v odseku 4 alebo odseku 5 nie je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(6)</w:t>
      </w:r>
      <w:r w:rsidRPr="009B4B9C">
        <w:rPr>
          <w:rFonts w:ascii="Times New Roman" w:hAnsi="Times New Roman" w:cs="Times New Roman"/>
        </w:rPr>
        <w:t> Orgán Policajného zboru vymení vodičský preukaz držiteľovi vodičského preukazu, ktorý dovŕšil vek 65 rokov, ak jeho držiteľ predloží platný doklad o zdravotnej spôsobilosti, a ak ide o výmenu podľa odseku 3, aj platný doklad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Na výmenu vodičského preukazu sa vzťahujú ustanovenia § 94 ods. 3 až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Žiadateľ o výmenu vodičského preukazu je povinný odovzdať orgánu Policajného zboru, na ktorom si podal žiadosť o výmenu, vodičský preukaz, o ktorého výmenu žiada, a to najneskôr v čase vydania vodičského preukazu.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97</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Obnovenie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obnoví vodičský preukaz, ktorý je neplatný podľa § 100 ods. 1, a vodičský preukaz, v ktorom uplynula platnosť vyznačená pre niektorú skupinu vodičského oprávnenia podľa § 94 ods. 3 až 5. Pri obnovení vodičského preukazu orgán Policajného zboru vydá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Orgán Policajného zboru obnoví vodičský preukaz držiteľovi vodičského preukazu, ktorý dovŕšil vek 65 rokov, ak jeho držiteľ predloží platný doklad o zdravotnej spôsobilosti, a ak ide o obnovenie podľa odseku 2, aj platný doklad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Na obnovenie vodičského preukazu sa vzťahujú ustanovenia § 94 ods. 3 až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Pri obnovení vodičského preukazu podľa odseku 1 orgán Policajného zboru uzná skupinu udeleného vodičského oprávnenia, ak tomu nebránia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Žiadateľ o obnovenie vodičského preukazu je povinný predložiť vodičský preukaz, o ktorého obnovenie žiada; to neplatí, ak je vodičský preukaz neplatný podľa § 100 ods. 1 písm. e). Žiadateľ o obnovenie vodičského preukazu je ďalej povinný splniť podmienky podľa § 94 ods. 1 a § 95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97a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Výmena a obnovenie vodičského preukazu v cudzine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xml:space="preserve"> Žiadosť o výmenu vodičského preukazu alebo žiadosť o obnovenie vodičského preukazu z dôvodu uplynutia jeho platnosti, z dôvodu jeho straty alebo odcudzenia alebo z dôvodu zmeny mena alebo </w:t>
      </w:r>
      <w:r w:rsidRPr="009B4B9C">
        <w:rPr>
          <w:rFonts w:ascii="Times New Roman" w:hAnsi="Times New Roman" w:cs="Times New Roman"/>
        </w:rPr>
        <w:lastRenderedPageBreak/>
        <w:t>priezviska možno podať aj na zastupiteľskom úrade Slovenskej republiky v zahraničí; ustanovenia § 96 a 97 sa vzťahujú primerane.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Vodičský preukaz vyhotovený na základe žiadosti podanej podľa odseku 1 sa doručí na zastupiteľský úrad Slovenskej republiky v zahraničí, na ktorom si ho prevezme osoba, ktorá žiadosť podala, jej blízka osoba</w:t>
      </w:r>
      <w:hyperlink r:id="rId117" w:anchor="f3599081" w:history="1">
        <w:r w:rsidRPr="009B4B9C">
          <w:rPr>
            <w:rStyle w:val="Hypertextovprepojenie"/>
            <w:rFonts w:ascii="Times New Roman" w:hAnsi="Times New Roman" w:cs="Times New Roman"/>
            <w:b/>
            <w:bCs/>
            <w:vertAlign w:val="superscript"/>
          </w:rPr>
          <w:t>44</w:t>
        </w:r>
        <w:r w:rsidRPr="009B4B9C">
          <w:rPr>
            <w:rStyle w:val="Hypertextovprepojenie"/>
            <w:rFonts w:ascii="Times New Roman" w:hAnsi="Times New Roman" w:cs="Times New Roman"/>
            <w:b/>
            <w:bCs/>
          </w:rPr>
          <w:t>)</w:t>
        </w:r>
      </w:hyperlink>
      <w:r w:rsidRPr="009B4B9C">
        <w:rPr>
          <w:rFonts w:ascii="Times New Roman" w:hAnsi="Times New Roman" w:cs="Times New Roman"/>
        </w:rPr>
        <w:t>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98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Povinnosti držiteľa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Držiteľ vodičského preukazu je povinný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chrániť vodičský preukaz pred zničením, poškodením, stratou, odcudzením alebo zneužitím,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oznámiť orgánu Policajného zboru do siedmich dní zmenu svojich osobných údajov uvedených vo vodičskom preukaze, zmenu zdravotnej spôsobilosti a psychickej spôsobilosti alebo podstatnú zmenu svojej podoby,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odovzdať orgánu Policajného zboru neplatný vodičský preukaz a medzinárodný vodičský preukaz do siedmich dní odo dňa oznámenia rozhodnutia, ktorým sa mu obmedzilo alebo odobralo vodičské oprávnenie,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odovzdať orgánu Policajného zboru vodičský preukaz do siedmich dní odo dňa jeho zadržania podľa § 70 ods. 5 alebo ods. 11,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odovzdať orgánu Policajného zboru neplatný vodičský preukaz podľa § 100 ods. 1 písm. a) až d), ods. 2 písm. a), c) a 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oznámiť orgánu Policajného zboru do siedmich dní zničenie, stratu alebo odcudzenie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dostaviť sa na vyzvanie orgánu Policajného zboru v ním určenej lehote na vybavenie záležitostí týkajúcich sa vodičského preukazu alebo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hyperlink r:id="rId118" w:anchor="f3599081" w:history="1">
        <w:r w:rsidRPr="009B4B9C">
          <w:rPr>
            <w:rStyle w:val="Hypertextovprepojenie"/>
            <w:rFonts w:ascii="Times New Roman" w:hAnsi="Times New Roman" w:cs="Times New Roman"/>
            <w:b/>
            <w:bCs/>
            <w:vertAlign w:val="superscript"/>
          </w:rPr>
          <w:t>44</w:t>
        </w:r>
        <w:r w:rsidRPr="009B4B9C">
          <w:rPr>
            <w:rStyle w:val="Hypertextovprepojenie"/>
            <w:rFonts w:ascii="Times New Roman" w:hAnsi="Times New Roman" w:cs="Times New Roman"/>
            <w:b/>
            <w:bCs/>
          </w:rPr>
          <w:t>)</w:t>
        </w:r>
      </w:hyperlink>
      <w:r w:rsidRPr="009B4B9C">
        <w:rPr>
          <w:rFonts w:ascii="Times New Roman" w:hAnsi="Times New Roman" w:cs="Times New Roman"/>
        </w:rPr>
        <w:t>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držiteľ vodičského preukazu, ktorý bol obnovený z dôvodu straty alebo odcudzenia, svoj predchádzajúci vodičský preukaz nájde alebo získa späť, je povinný tento predchádzajúci vodičský preukaz bezodkladne odovzdať orgánu Policajného zboru.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 99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Nájdený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orgán Policajného zboru má nájdený vodičský preukaz alebo medzinárodný vodičský preukaz a jeho držiteľ nepožiadal o vydanie ďalšieho preukazu, orgán Policajného zboru ho na požiadanie vráti jeho držiteľovi.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100</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Neplatnosť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Vodičský preukaz je neplatný,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uplynula jeho platnosť podľa § 143b ods. 2 alebo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obsahuje neoprávnene vykonané zmeny,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meno alebo priezvisko v ňom uvedené nezodpovedajú skutočnosti,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údaje v ňom uvedené nie je možné identifikovať,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držiteľ nahlási jeho stratu alebo odcudzenie,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za tento bol vydaný nový vodičský preukaz podľa § 95 ods.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Vodičský preukaz je neplatný aj vtedy,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jeho držiteľ je držiteľom aj iného platného vodičského preukazu, ktorý bol vydaný skôr,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jeho držiteľ zomrel alebo bol vyhlásený za mŕtveho,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bol vydaný v rozpore so zákonom,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sa jeho držiteľ vzdal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vodičské oprávnenie v ňom uvedené sa odobralo alebo obmedzilo.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Vodičský preukaz sa považuje za neplatný v čase, v ktorom má jeho držiteľ súdom uložené ochranné liečenie</w:t>
      </w:r>
      <w:hyperlink r:id="rId119" w:anchor="f3599082" w:history="1">
        <w:r w:rsidRPr="009B4B9C">
          <w:rPr>
            <w:rStyle w:val="Hypertextovprepojenie"/>
            <w:rFonts w:ascii="Times New Roman" w:hAnsi="Times New Roman" w:cs="Times New Roman"/>
            <w:b/>
            <w:bCs/>
            <w:vertAlign w:val="superscript"/>
          </w:rPr>
          <w:t>45</w:t>
        </w:r>
        <w:r w:rsidRPr="009B4B9C">
          <w:rPr>
            <w:rStyle w:val="Hypertextovprepojenie"/>
            <w:rFonts w:ascii="Times New Roman" w:hAnsi="Times New Roman" w:cs="Times New Roman"/>
            <w:b/>
            <w:bCs/>
          </w:rPr>
          <w:t>)</w:t>
        </w:r>
      </w:hyperlink>
      <w:r w:rsidRPr="009B4B9C">
        <w:rPr>
          <w:rFonts w:ascii="Times New Roman" w:hAnsi="Times New Roman" w:cs="Times New Roman"/>
        </w:rPr>
        <w:t> alebo v ktorom má súdom alebo iným príslušným orgánom uložený zákaz činnosti viesť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Vodičský preukaz sa považuje za neplatný, ak nie je splnená povinnosť podľa § 89 ods. 1, alebo § 91 ods. 6 alebo ak je zadržaný podľa § 70 ods. 5 alebo ods. 11.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100a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Neplatnosť vodičského preukazu pre skupinu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Vodičský preukaz pre určitú skupinu vodičského oprávnenia je neplatný, ak uplynula jeho platnosť podľa § 94 ods. 3, 4 alebo 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Medzinárodný vodičský preukaz</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w:t>
      </w:r>
      <w:r w:rsidRPr="009B4B9C">
        <w:rPr>
          <w:rFonts w:ascii="Times New Roman" w:hAnsi="Times New Roman" w:cs="Times New Roman"/>
        </w:rPr>
        <w:t>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Osobné údaje o držiteľovi medzinárodného vodičského preukazu sa zapisujú pod nasledujúcimi číselnými kódmi: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priezvisko,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meno,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miesto narodenia,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dátum narodenia,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obec pobytu.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Medzinárodný vodičský preukaz neoprávňuje jeho držiteľa na vedenie motorových vozidiel v Slovenskej republike, ak bol vydaný v Slovenskej republike alebo ak bol vydaný v cudzine a jeho držiteľ má pobyt na území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Neplatný je ten medzinárodný vodičský preukaz, ktorého držiteľ prestal byť držiteľom vodičského preukazu alebo ktorého vodičský preukaz je neplatný.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polokartóne,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hyperlink r:id="rId120" w:anchor="f3599081" w:history="1">
        <w:r w:rsidRPr="009B4B9C">
          <w:rPr>
            <w:rStyle w:val="Hypertextovprepojenie"/>
            <w:rFonts w:ascii="Times New Roman" w:hAnsi="Times New Roman" w:cs="Times New Roman"/>
            <w:b/>
            <w:bCs/>
            <w:vertAlign w:val="superscript"/>
          </w:rPr>
          <w:t>44</w:t>
        </w:r>
        <w:r w:rsidRPr="009B4B9C">
          <w:rPr>
            <w:rStyle w:val="Hypertextovprepojenie"/>
            <w:rFonts w:ascii="Times New Roman" w:hAnsi="Times New Roman" w:cs="Times New Roman"/>
            <w:b/>
            <w:bCs/>
          </w:rPr>
          <w:t>)</w:t>
        </w:r>
      </w:hyperlink>
      <w:r w:rsidRPr="009B4B9C">
        <w:rPr>
          <w:rFonts w:ascii="Times New Roman" w:hAnsi="Times New Roman" w:cs="Times New Roman"/>
        </w:rPr>
        <w:t> držiteľovi vodičského oprávnenia, pričom na tento úkon sa nevyžaduje písomné plnomocenstvo držiteľa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Orgán Policajného zboru vydáva medzinárodný vodičský preukaz podľa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Dohovoru o cestnej premávke podpísaného 19. septembra 1949 v Ženeve (ďalej len „Ženevský dohovor“)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Viedenského dohovoru.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Medzinárodný vodičský preukaz podľa Viedenského dohovoru sa vydáva s platnosťou na 3 roky a medzinárodný vodičský preukaz podľa Ženevského dohovoru sa vydáva s platnosťou na 1 rok.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Vzor medzinárodného vodičského preukazu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Šiesty oddiel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Vodičský preukaz vydaný v cudzine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Uznávanie vodičského preukazu vydaného v cudzine na vedenie motorových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w:t>
      </w:r>
      <w:r w:rsidRPr="009B4B9C">
        <w:rPr>
          <w:rFonts w:ascii="Times New Roman" w:hAnsi="Times New Roman" w:cs="Times New Roman"/>
        </w:rPr>
        <w:t> Na vedenie motorových vozidiel v Slovenskej republike sa okrem vodičského preukazu vydaného v Slovenskej republike uznáva aj</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platný vodičský preukaz vydaný v štáte Európskeho hospodárskeho priestoru pred 19. januárom 2013,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vedenie motorových vozidiel sa v Slovenskej republike uznáva aj</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platný medzinárodný vodičský preukaz vydaný podľa Ženevského dohovoru, ak od jeho vydania neuplynul jeden rok,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platný medzinárodný vodičský preukaz vydaný podľa Viedenského dohovoru, ak od jeho vydania neuplynuli tri roky.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Medzinárodný vodičský preukaz uvedený v odseku 2 písm. b) je platný len spolu s príslušným platným vodičským preukazom vydaným štátom, ktorý vydal medzinárodný vodičský preukaz.</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104</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Výmena vodičského preukazu vydaného v štáte Európskeho hospodárskeho priestoru alebo v štáte dohovoru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vymení platný vodičský preukaz vydaný v štáte Európskeho hospodárskeho priestoru alebo vydaný v štáte dohovoru za vodičský preukaz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Príslušný na výmenu vodičského preukazu podľa odseku 1 je orgán Policajného zboru podľa miesta pobytu žiadateľa.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xml:space="preserve">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w:t>
      </w:r>
      <w:r w:rsidRPr="009B4B9C">
        <w:rPr>
          <w:rFonts w:ascii="Times New Roman" w:hAnsi="Times New Roman" w:cs="Times New Roman"/>
        </w:rPr>
        <w:lastRenderedPageBreak/>
        <w:t>viesť motorové vozidlo, je povinný do 60 dní po uplynutí 185 dní od udelenia alebo registrovania pobytu požiadať orgán Policajného zboru príslušný podľa miesta pobytu o výmenu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Vodičský preukaz vydaný v štáte dohovoru inom ako je štát Európskeho hospodárskeho priestoru, ktorého držiteľom je osoba s pobytom, je neplatný, ak jeho držiteľ nepožiadal o jeho výmenu podľa odseku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Na výmenu vodičského preukazu vydaného v štáte Európskeho hospodárskeho priestoru alebo v štáte dohovoru sa vzťahujú ustanovenia § 94 ods. 3 až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Žiadateľ o výmenu vodičského preukazu vydaného v štáte Európskeho hospodárskeho priestoru alebo v štáte dohovoru je povinný predložiť platný vodičský preukaz vydaný v štáte Európskeho hospodárskeho priestoru alebo v štáte dohovoru a splniť podmienky podľa § 77 ods. 1 písm. a), c), h) až p),§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Orgán Policajného zboru uzná skupinu vodičského oprávnenia vyznačenú vo vodičskom preukaze vydanom v štáte Európskeho hospodárskeho priestoru,</w:t>
      </w:r>
      <w:r w:rsidRPr="009B4B9C">
        <w:rPr>
          <w:rFonts w:ascii="Times New Roman" w:hAnsi="Times New Roman" w:cs="Times New Roman"/>
          <w:vertAlign w:val="superscript"/>
        </w:rPr>
        <w:t> </w:t>
      </w:r>
      <w:r w:rsidRPr="009B4B9C">
        <w:rPr>
          <w:rFonts w:ascii="Times New Roman" w:hAnsi="Times New Roman" w:cs="Times New Roman"/>
        </w:rPr>
        <w:t>ak tomu nebránia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(16)</w:t>
      </w:r>
      <w:r w:rsidRPr="009B4B9C">
        <w:rPr>
          <w:rFonts w:ascii="Times New Roman" w:hAnsi="Times New Roman" w:cs="Times New Roman"/>
        </w:rPr>
        <w:t> 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(17)</w:t>
      </w:r>
      <w:r w:rsidRPr="009B4B9C">
        <w:rPr>
          <w:rFonts w:ascii="Times New Roman" w:hAnsi="Times New Roman" w:cs="Times New Roman"/>
        </w:rPr>
        <w:t> Ak sa zistili skutočnosti vylučujúce splnenie čo i len jednej podmienky na výmenu vodičského preukazu vydaného v štáte Európskeho hospodárskeho priestoru alebo v štáte dohovoru, orgán Policajného zboru takýto vodičský preukaz nevymení.</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Obnovenie vodičského preukazu vydaného v štáte Európskeho hospodárskeho priestoru alebo v štáte dohovoru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obnoví vodičský preukaz vydaný v štáte Európskeho hospodárskeho priestoru alebo v štáte dohovoru, ktorý je neplatný podľa § 104 ods. 5 alebo § 106 ods. 1, a vodičský preukaz, v ktorom uplynula platnosť vyznačená pre niektorú skupinu vodičského oprávnenia, pričom podmienkou na uznanie skupiny takého vodičského oprávnenia je dosiahnutie minimálneho veku podľa § 103.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obnovenie vodičského preukazu vydaného v štáte Európskeho hospodárskeho priestoru alebo v štáte dohovoru sa vzťahuje § 104 ods. 2, 3, 6 až 10, 12 až 14 a 17.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Obnoveniu vodičského preukazu vydaného v štáte Európskeho hospodárskeho priestoru alebo v štáte dohovoru, ktorý je neplatný podľa § 106 ods. 1 písm. e), vždy predchádza preverenie údajov o takomto vodičskom preukaze na príslušnom orgáne štátu, ktorý ho vydal, inak nemožno vodičský preukaz obnoviť.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 106 ods. 1 písm. e). Žiadateľ je ďalej povinný splniť podmienky podľa § 77 ods. 1 písm. a), c), h) až p), § 94 ods. 1 a § 95 ods. 2 písm. a), b) a d).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 ak údaje potrebné na obnovenie vodičského preukazu možno preveriť automatizovaným vyhľadávaním údajov podľa § 108 ods.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e), orgán štátu, ktorý ho vydal, sa len upovedomí o dôvode obnovenia vodičského preukazu, dátume jeho obnovenia, čísle vydaného vodičského preukazu v Slovenskej republike a iných prípadných skutočnostiach, ktoré s obnovením vodičského preukazu súvisia.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Neplatnosť vodičského preukazu vydaného v štáte Európskeho hospodárskeho priestoru alebo v štáte dohovoru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w:t>
      </w:r>
      <w:r w:rsidRPr="009B4B9C">
        <w:rPr>
          <w:rFonts w:ascii="Times New Roman" w:hAnsi="Times New Roman" w:cs="Times New Roman"/>
        </w:rPr>
        <w:t> Vodičský preukaz vydaný v štáte Európskeho hospodárskeho priestoru alebo v štáte dohovoru je neplatný,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uplynula jeho platnosť,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obsahuje neoprávnene vykonané zmeny,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meno alebo priezvisko v ňom uvedené nezodpovedajú skutočnosti,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je poškodený tak, že údaje v ňom uvedené nie je možné identifikovať,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je stratený alebo odcudzený.</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Vodičský preukaz vydaný v štáte Európskeho hospodárskeho priestoru alebo v štáte dohovoru je ďalej neplatný,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jeho držiteľ zomrel alebo bol vyhlásený za mŕtveho,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jeho držiteľ je držiteľom aj iného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vodičské oprávnenie v ňom uvedené je pozastavené, odobraté alebo zrušené v štáte, ktorý tento vodičský preukaz vydal,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bol obmedzený, pozastavený, odobratý alebo zrušený v štáte, ktorý ho vydal.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106a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Neplatnosť vodičského preukazu vydaného v štáte Európskeho hospodárskeho priestoru alebo v štáte dohovoru pre skupinu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Vodičský preukaz vydaný v štáte Európskeho hospodárskeho priestoru alebo v štáte dohovoru pre určitú skupinu vodičského oprávnenia je neplatný, ak uplynula platnosť vyznačená pre túto skupinu vodičského oprávnenia.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106b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Siedmy oddiel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Evidencia vodičov</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Evidencia vodičov je informačný systém Policajného zboru podľa osobitného predpisu,</w:t>
      </w:r>
      <w:hyperlink r:id="rId121" w:anchor="f3599055" w:history="1">
        <w:r w:rsidRPr="009B4B9C">
          <w:rPr>
            <w:rStyle w:val="Hypertextovprepojenie"/>
            <w:rFonts w:ascii="Times New Roman" w:hAnsi="Times New Roman" w:cs="Times New Roman"/>
            <w:b/>
            <w:bCs/>
            <w:vertAlign w:val="superscript"/>
          </w:rPr>
          <w:t>32</w:t>
        </w:r>
        <w:r w:rsidRPr="009B4B9C">
          <w:rPr>
            <w:rStyle w:val="Hypertextovprepojenie"/>
            <w:rFonts w:ascii="Times New Roman" w:hAnsi="Times New Roman" w:cs="Times New Roman"/>
            <w:b/>
            <w:bCs/>
          </w:rPr>
          <w:t>)</w:t>
        </w:r>
      </w:hyperlink>
      <w:r w:rsidRPr="009B4B9C">
        <w:rPr>
          <w:rFonts w:ascii="Times New Roman" w:hAnsi="Times New Roman" w:cs="Times New Roman"/>
        </w:rPr>
        <w:t> ktorý sa vedie na účely rozhodovania o vodičských oprávneniach, vodičských preukazoch a o medzinárodných vodičských preukazoch a poskytovania údajov z tejto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evidencii vodičov sa vedú o držiteľoch vodičského oprávnenia údaje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prípadne titul,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rodné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dátum a miesto narodenia,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adresa pobytu,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e)</w:t>
      </w:r>
      <w:r w:rsidRPr="009B4B9C">
        <w:rPr>
          <w:rFonts w:ascii="Times New Roman" w:hAnsi="Times New Roman" w:cs="Times New Roman"/>
        </w:rPr>
        <w:t> údaje o priestupkoch a trestných činoch súvisiacich s porušením pravidiel cestnej premávky, pri vedení vozidla, s nezaplatením úhrady diaľničnej známky, s výberom mýta a s porušením predpisov na úseku organizácie pracovného času v doprave,</w:t>
      </w:r>
      <w:hyperlink r:id="rId122" w:anchor="f3599066" w:history="1">
        <w:r w:rsidRPr="009B4B9C">
          <w:rPr>
            <w:rStyle w:val="Hypertextovprepojenie"/>
            <w:rFonts w:ascii="Times New Roman" w:hAnsi="Times New Roman" w:cs="Times New Roman"/>
            <w:b/>
            <w:bCs/>
            <w:vertAlign w:val="superscript"/>
          </w:rPr>
          <w:t>37c</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údaje o absolvovaní kurzov v autoškole, údaje o základnej kvalifikácii a údaje o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údaje o zdravotnej spôsobilosti, psychickej spôsobilosti, zdravotnej spôsobilosti osobitne vo vzťahu k závislosti od alkoholu, inej návykovej látky alebo liečiva, odbornom poradenstve alebo o rehabilitačnom programe pre vodičov,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dátum vykonania lekárskej prehliadky, dátum vykonania psychologického vyšetrenia, dátum vyhotovenia dokladu o podrobení sa odbornému poradenstvu alebo dátum vyhotovenia dokladu o podrobení sa rehabilitačnému programu pre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závery lekárskej prehliadky, psychologického vyšetrenia, odporúčanie rozhodnúť o preskúmaní zdravotnej spôsobilosti, absolvovanie odborného poradenstva alebo absolvovanie rehabilitačného programu pre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údaje o zdravotnej a psychickej spôsobilosti zaslané podľa § 90 ods.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údaje o čísle povolenia alebo číslo licencie Spoločenstva,</w:t>
      </w:r>
      <w:hyperlink r:id="rId123" w:anchor="f3599083" w:history="1">
        <w:r w:rsidRPr="009B4B9C">
          <w:rPr>
            <w:rStyle w:val="Hypertextovprepojenie"/>
            <w:rFonts w:ascii="Times New Roman" w:hAnsi="Times New Roman" w:cs="Times New Roman"/>
            <w:b/>
            <w:bCs/>
            <w:vertAlign w:val="superscript"/>
          </w:rPr>
          <w:t>45a</w:t>
        </w:r>
        <w:r w:rsidRPr="009B4B9C">
          <w:rPr>
            <w:rStyle w:val="Hypertextovprepojenie"/>
            <w:rFonts w:ascii="Times New Roman" w:hAnsi="Times New Roman" w:cs="Times New Roman"/>
            <w:b/>
            <w:bCs/>
          </w:rPr>
          <w:t>)</w:t>
        </w:r>
      </w:hyperlink>
      <w:r w:rsidRPr="009B4B9C">
        <w:rPr>
          <w:rFonts w:ascii="Times New Roman" w:hAnsi="Times New Roman" w:cs="Times New Roman"/>
        </w:rPr>
        <w:t> ak sa priestupku dopustí vodič vozidla podniku cestnej dopravy,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údaje o udelených vodičských oprávneniach a údaje o neudelení, odobratí, obmedzení alebo zrušení vodičských oprávnení, o ich vrátení alebo zrušení ich obmedzení a o vzdaní sa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údaje o vodičských preukazoch a o medzinárodných vodičských preukazoch, údaje o zadržaní vodičského preukazu a údaje o exekučnom príkaze na zadržanie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podpis a podoba tváre v digitálnej forme podľa § 95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údaje o udelených inštruktorských oprávneniach a platnosti inštruktorského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číslo mobilného telefónu a emailová adresa, ak ich držiteľ vodičského oprávnenia poskytol; tieto údaje sa vedú na účely zasielania notifikácií a informovania o elektronických službách poskytovaných ministerstvom vnútra.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evidencii vodičov sa ďalej vedú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údaje podľa odseku 2 o osobe, ktorá žiadala o udelenie vodičského oprávnenia a ktorej sa toto oprávnenie neudelilo,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údaje podľa odseku 2 o osobe, ktorá bez vodičského oprávnenia viedla motorové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údaje podľa odseku 2 o osobe, ktorá sa dopustila priestupku súvisiaceho s porušením pravidiel cestnej premávky iného ako uvedeného v odseku 2 písm. 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meno, priezvisko a rodné číslo osoby spolujazdca podľa § 74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meno, priezvisko a rodné číslo, ak má pridelené, alebo dátum narodenia, ak rodné číslo nemá pridelené, zákonného zástupcu žiadateľa, ktorý v deň podania žiadosti o udelenie vodičského oprávnenia nedosiahol vek 18 rokov.</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Poskytovanie informácií pre evidenciu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Súd, ktorý rozhodol o vine za spáchaný trestný čin v súvislosti s vedením vozidla alebo uložil ochranné liečenie,</w:t>
      </w:r>
      <w:hyperlink r:id="rId124" w:anchor="f3599082" w:history="1">
        <w:r w:rsidRPr="009B4B9C">
          <w:rPr>
            <w:rStyle w:val="Hypertextovprepojenie"/>
            <w:rFonts w:ascii="Times New Roman" w:hAnsi="Times New Roman" w:cs="Times New Roman"/>
            <w:b/>
            <w:bCs/>
            <w:vertAlign w:val="superscript"/>
          </w:rPr>
          <w:t>45</w:t>
        </w:r>
        <w:r w:rsidRPr="009B4B9C">
          <w:rPr>
            <w:rStyle w:val="Hypertextovprepojenie"/>
            <w:rFonts w:ascii="Times New Roman" w:hAnsi="Times New Roman" w:cs="Times New Roman"/>
            <w:b/>
            <w:bCs/>
          </w:rPr>
          <w:t>)</w:t>
        </w:r>
      </w:hyperlink>
      <w:r w:rsidRPr="009B4B9C">
        <w:rPr>
          <w:rFonts w:ascii="Times New Roman" w:hAnsi="Times New Roman" w:cs="Times New Roman"/>
        </w:rPr>
        <w:t>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Oznámenie podľa odseku 2 musí obsahovať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dátum narodenia a rodné číslo osoby s výnimkou takej osoby, ktorá nemá rodné číslo pridelené, ktorej sa oznámenie týka,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adresu pobytu,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právnu kvalifikáciu porušenia pravidiel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druh a výšku trestu alebo sankcie, ktorá bola uložená.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Údaje o skutočnostiach uvedených v odsekoch 1 a 2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w:t>
      </w:r>
      <w:hyperlink r:id="rId125" w:anchor="f3599084" w:history="1">
        <w:r w:rsidRPr="009B4B9C">
          <w:rPr>
            <w:rStyle w:val="Hypertextovprepojenie"/>
            <w:rFonts w:ascii="Times New Roman" w:hAnsi="Times New Roman" w:cs="Times New Roman"/>
            <w:b/>
            <w:bCs/>
            <w:vertAlign w:val="superscript"/>
          </w:rPr>
          <w:t>45b</w:t>
        </w:r>
        <w:r w:rsidRPr="009B4B9C">
          <w:rPr>
            <w:rStyle w:val="Hypertextovprepojenie"/>
            <w:rFonts w:ascii="Times New Roman" w:hAnsi="Times New Roman" w:cs="Times New Roman"/>
            <w:b/>
            <w:bCs/>
          </w:rPr>
          <w:t>)</w:t>
        </w:r>
      </w:hyperlink>
      <w:r w:rsidRPr="009B4B9C">
        <w:rPr>
          <w:rFonts w:ascii="Times New Roman" w:hAnsi="Times New Roman" w:cs="Times New Roman"/>
        </w:rPr>
        <w:t> v evidenciách iných členských štátov Európskej únie na základe zadania týchto údajov: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číslo vodičského preukazu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dátum a miesto narodenia, rodné číslo držiteľa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7 podpísať kvalifikovaným elektronickým podpisom;</w:t>
      </w:r>
      <w:hyperlink r:id="rId126"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Poskytovanie informácií z evidencie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xml:space="preserve"> Informácie z evidencie vodičov sa poskytujú štátnym orgánom, súdnym exekútorom prostredníctvom Slovenskej komory exekútorov, obciam a vyšším územným celkom v rozsahu ich pôsobnosti; Ministerstvu dopravy Slovenskej republiky (ďalej len „ministerstvo dopravy“), okresným úradom, súdnym exekútorom prostredníctvom Slovenskej komory exekútorov, Vojenskej polícii, </w:t>
      </w:r>
      <w:r w:rsidRPr="009B4B9C">
        <w:rPr>
          <w:rFonts w:ascii="Times New Roman" w:hAnsi="Times New Roman" w:cs="Times New Roman"/>
        </w:rPr>
        <w:lastRenderedPageBreak/>
        <w:t>Vojenskému spravodajstvu a Slovenskej informačnej službe sa tieto údaje poskytujú diaľkovým, nepretržitým a priamym prístupom.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Fyzickej osobe sa v požadovanom rozsahu poskytne informácia o údajoch, ktoré sa o nej uchovávajú v evidencii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 inej osobe sa z evidencie vodičov poskytne informácia, ak s tým táto osoba vopred vyslovila súhlas.</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Žiadosť o informáciu podľa odsekov 2 a 3 sa podáva ktorémukoľvek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Informácia z evidencie vodičov, ktorej obsah je predmetom utajovanej skutočnosti, sa môže poskytnúť len za podmienok ustanovených v osobitnom predpise.</w:t>
      </w:r>
      <w:hyperlink r:id="rId127" w:anchor="f3599060" w:history="1">
        <w:r w:rsidRPr="009B4B9C">
          <w:rPr>
            <w:rStyle w:val="Hypertextovprepojenie"/>
            <w:rFonts w:ascii="Times New Roman" w:hAnsi="Times New Roman" w:cs="Times New Roman"/>
            <w:b/>
            <w:bCs/>
            <w:vertAlign w:val="superscript"/>
          </w:rPr>
          <w:t>35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Osoba, ktorej sa informácia obsahujúca osobné údaje z evidencie vodičov poskytla, smie takú informáciu použiť len na účely, na ktoré ju žiadala, a musí zabezpečiť jej ochranu pred zneužitím a pred jej sprístupnením neoprávnenej osobe.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Ministerstvo vnútra umožňuje iným členským štátom Európskej únie prístup do evidencie vodičov s cieľom vykonávať automatizované vyhľadávanie údajov o vodičských preukazoch a vodičských oprávneniach</w:t>
      </w:r>
      <w:hyperlink r:id="rId128" w:anchor="f3599084" w:history="1">
        <w:r w:rsidRPr="009B4B9C">
          <w:rPr>
            <w:rStyle w:val="Hypertextovprepojenie"/>
            <w:rFonts w:ascii="Times New Roman" w:hAnsi="Times New Roman" w:cs="Times New Roman"/>
            <w:b/>
            <w:bCs/>
            <w:vertAlign w:val="superscript"/>
          </w:rPr>
          <w:t>45b</w:t>
        </w:r>
        <w:r w:rsidRPr="009B4B9C">
          <w:rPr>
            <w:rStyle w:val="Hypertextovprepojenie"/>
            <w:rFonts w:ascii="Times New Roman" w:hAnsi="Times New Roman" w:cs="Times New Roman"/>
            <w:b/>
            <w:bCs/>
          </w:rPr>
          <w:t>)</w:t>
        </w:r>
      </w:hyperlink>
      <w:r w:rsidRPr="009B4B9C">
        <w:rPr>
          <w:rFonts w:ascii="Times New Roman" w:hAnsi="Times New Roman" w:cs="Times New Roman"/>
        </w:rPr>
        <w:t> na základe zadania týchto údajov: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číslo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dátum a miesto narodenia, rodné číslo držiteľa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Ministerstvo vnútra poskytuje inému členskému štátu Európskej únie podľa odseku 7 údaje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číslo vodičského preukazu a jeho stav,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meno, priezvisko a dátum narodenia držiteľa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orgán, ktorý vydal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dátum vydania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dátum platnosti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udelené vodičské oprávnenie a jeho stav.</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DRUHÁ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OPRÁVNENIE NA VEDENIE ELEKTRIČKY A TROLEJBUSU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Oprávnením na vedenie električky alebo trolejbusu sa na účely tohto zákona rozumie osobitné oprávnenie vodiča električky alebo trolejbusu podľa osobitného predpisu.</w:t>
      </w:r>
      <w:hyperlink r:id="rId129" w:anchor="f3599085" w:history="1">
        <w:r w:rsidRPr="009B4B9C">
          <w:rPr>
            <w:rStyle w:val="Hypertextovprepojenie"/>
            <w:rFonts w:ascii="Times New Roman" w:hAnsi="Times New Roman" w:cs="Times New Roman"/>
            <w:b/>
            <w:bCs/>
            <w:vertAlign w:val="superscript"/>
          </w:rPr>
          <w:t>46</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trolejbusu musí byť okrem osobitného oprávnenia podľa odseku 1 aj držiteľom príslušného vodičského oprávnenia podľa § 75.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ŠIESTA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EVIDENCIA VOZIDIEL, EVIDOVANIE VOZIDIEL A EVIDENČNÉ ČÍSLA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PRVÁ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EVIDENCIA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 111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Evidencia vozidiel je informačný systém Policajného zboru podľa osobitného predpisu,</w:t>
      </w:r>
      <w:hyperlink r:id="rId130" w:anchor="f3599055" w:history="1">
        <w:r w:rsidRPr="009B4B9C">
          <w:rPr>
            <w:rStyle w:val="Hypertextovprepojenie"/>
            <w:rFonts w:ascii="Times New Roman" w:hAnsi="Times New Roman" w:cs="Times New Roman"/>
            <w:b/>
            <w:bCs/>
            <w:vertAlign w:val="superscript"/>
          </w:rPr>
          <w:t>32</w:t>
        </w:r>
        <w:r w:rsidRPr="009B4B9C">
          <w:rPr>
            <w:rStyle w:val="Hypertextovprepojenie"/>
            <w:rFonts w:ascii="Times New Roman" w:hAnsi="Times New Roman" w:cs="Times New Roman"/>
            <w:b/>
            <w:bCs/>
          </w:rPr>
          <w:t>)</w:t>
        </w:r>
      </w:hyperlink>
      <w:r w:rsidRPr="009B4B9C">
        <w:rPr>
          <w:rFonts w:ascii="Times New Roman" w:hAnsi="Times New Roman" w:cs="Times New Roman"/>
          <w:vertAlign w:val="superscript"/>
        </w:rPr>
        <w:t> </w:t>
      </w:r>
      <w:r w:rsidRPr="009B4B9C">
        <w:rPr>
          <w:rFonts w:ascii="Times New Roman" w:hAnsi="Times New Roman" w:cs="Times New Roman"/>
        </w:rPr>
        <w:t>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evidencii vozidiel sa vedú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osobné údaje v rozsahu podľa odseku 3 o vlastníkoch vozidiel a držiteľoch vozidiel, ak držiteľom vozidla alebo vlastníkom vozidla je fyzická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názov, adresa sídla alebo prevádzkarne, označenie organizačnej zložky a jej umiestnenie a identifikačné číslo vlastníka vozidla a držiteľa vozidla, ak je držiteľom vozidla alebo vlastníkom vozidla právnická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osobné údaje v rozsahu podľa odseku 3 o osobách, ktoré zastupujú osoby uvedené v písmene a) alebo písmene b), alebo o osobách, ktoré konajú za tieto osoby a ktoré uskutočnili evidenčný úkon, a čísla ich preukazov totožnosti,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podpisy osôb uvedených v písmenách a), b) alebo 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údaje o vozidlách v rozsahu základného technického opisu, a ak sú k dispozícii nepovinné údaje z harmonizovaného osvedčenia o evidencii a údaje uvádzané v osvedčení o zhode COC, vedú sa aj tieto údaje,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údaje o evidenčných číslach, tabuľkách s evidenčnými číslami, zvláštnych evidenčných číslach a o tabuľkách so zvláštnymi evidenčnými číslami,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údaje o osvedčeniach o evidencii časť I a časť II, technických preukazoch vozidiel, osvedčeniach o evidencii časť I a časť II vozidla a o osvedčeniach o pridelení zvláštnych evidenčných čísel,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údaje o spôsobe nadobudnutia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údaje o vykonaných evidenčných úkonoch,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údaje o vybraných správnych poplatkoch,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údaje o vedených exekučných konaniach alebo výkonoch rozhodnutí podľa § 118 ods.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údaje o vykonaných technických kontrolách vozidiel, emisných kontrolách vozidiel, kontrolách originality vozidiel a o montážach plynových zariadení technickými službami,</w:t>
      </w:r>
      <w:hyperlink r:id="rId131" w:anchor="f3599086" w:history="1">
        <w:r w:rsidRPr="009B4B9C">
          <w:rPr>
            <w:rStyle w:val="Hypertextovprepojenie"/>
            <w:rFonts w:ascii="Times New Roman" w:hAnsi="Times New Roman" w:cs="Times New Roman"/>
            <w:b/>
            <w:bCs/>
            <w:vertAlign w:val="superscript"/>
          </w:rPr>
          <w:t>47</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údaje o uzavretých povinných zmluvných poisteniach zodpovednosti za škodu spôsobenú prevádzkou motorového vozidla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údaje o spracovaných starých vozidlách.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údaje o vozidle potrebné na monitorovanie a oznamovanie Európskej komisii,</w:t>
      </w:r>
      <w:hyperlink r:id="rId132" w:anchor="f4851370" w:history="1">
        <w:r w:rsidRPr="009B4B9C">
          <w:rPr>
            <w:rStyle w:val="Hypertextovprepojenie"/>
            <w:rFonts w:ascii="Times New Roman" w:hAnsi="Times New Roman" w:cs="Times New Roman"/>
            <w:b/>
            <w:bCs/>
            <w:vertAlign w:val="superscript"/>
          </w:rPr>
          <w:t>47a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údaje o povolení výnimky podľa § 140 ods. 1 písm. 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evidencii vozidiel sa o držiteľoch vozidiel a vlastníkoch vozidiel, ak je držiteľom vozidla alebo vlastníkom vozidla fyzická osoba, a o osobách, ktoré zastupujú držiteľov vozidiel alebo vlastníkov vozidiel, a o osobách, ktoré konajú za vlastníkov vozidiel alebo držiteľov vozidiel, vedú a z nej poskytujú tieto osobné údaje: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prípadne titul,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rodné číslo, dátum a miesto narodenia,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adresa pobytu, prípadne miesto podnikania,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číslo preukazu totožnosti,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číslo mobilného telefónu a emailová adresa, ak ich držiteľ vozidla poskytol; tieto údaje sa vedú na účely zasielania notifikácií a informovania o elektronických službách poskytovaných ministerstvom vnútra</w:t>
      </w:r>
      <w:r w:rsidR="009C1CE0" w:rsidRPr="009B4B9C">
        <w:rPr>
          <w:rFonts w:ascii="Times New Roman" w:hAnsi="Times New Roman" w:cs="Times New Roman"/>
        </w:rPr>
        <w:t xml:space="preserve"> </w:t>
      </w:r>
      <w:r w:rsidR="009C1CE0" w:rsidRPr="009B4B9C">
        <w:rPr>
          <w:rFonts w:ascii="Times New Roman" w:hAnsi="Times New Roman" w:cs="Times New Roman"/>
          <w:b/>
          <w:highlight w:val="yellow"/>
        </w:rPr>
        <w:t>a na účely zasielania notifikácií a informovania o blížiacom sa konci platnosti technickej kontroly a emisnej kontroly zasielaných ministerstvom dopravy</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Poskytovanie informácií pre evidenciu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Ministerstvo dopravy bezodplatne zasiela v elektronickej forme orgánu Policajného zboru pri udelení typového schválenia vozidla údaje v rozsahu základného technického opisu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Okresný úrad bezodplatne zasiela v elektronickej forme orgánu Policajného zboru pri vystavení osvedčenia o evidencii časť II technické údaje v ňom uvádzané.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Výrobca vozidiel a zástupca výrobcu vozidiel je povinný bezodplatne v elektronickej forme orgánu Policajného zboru pri vystavení osvedčenia o evidencii časť II pre každé vozidlo, ktoré vyrobil alebo doviezol, zasielať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technické údaje v ňom uvádzané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údaje potrebné pre monitorovanie a oznamovanie Európskej komisii.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hyperlink r:id="rId133" w:anchor="f3599087" w:history="1">
        <w:r w:rsidRPr="009B4B9C">
          <w:rPr>
            <w:rStyle w:val="Hypertextovprepojenie"/>
            <w:rFonts w:ascii="Times New Roman" w:hAnsi="Times New Roman" w:cs="Times New Roman"/>
            <w:b/>
            <w:bCs/>
            <w:vertAlign w:val="superscript"/>
          </w:rPr>
          <w:t>48</w:t>
        </w:r>
        <w:r w:rsidRPr="009B4B9C">
          <w:rPr>
            <w:rStyle w:val="Hypertextovprepojenie"/>
            <w:rFonts w:ascii="Times New Roman" w:hAnsi="Times New Roman" w:cs="Times New Roman"/>
            <w:b/>
            <w:bCs/>
          </w:rPr>
          <w:t>)</w:t>
        </w:r>
      </w:hyperlink>
      <w:r w:rsidRPr="009B4B9C">
        <w:rPr>
          <w:rFonts w:ascii="Times New Roman" w:hAnsi="Times New Roman" w:cs="Times New Roman"/>
        </w:rPr>
        <w:t> a aktualizované údaje o poistných udalostiach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Ministerstvo životného prostredia Slovenskej republiky bezodplatne zasiela v elektronickej forme orgánu Policajného zboru údaje o spracovaných starých vozidlách a údaje o spracovateľoch starých vozidiel.</w:t>
      </w:r>
      <w:hyperlink r:id="rId134" w:anchor="f3599088" w:history="1">
        <w:r w:rsidRPr="009B4B9C">
          <w:rPr>
            <w:rStyle w:val="Hypertextovprepojenie"/>
            <w:rFonts w:ascii="Times New Roman" w:hAnsi="Times New Roman" w:cs="Times New Roman"/>
            <w:b/>
            <w:bCs/>
            <w:vertAlign w:val="superscript"/>
          </w:rPr>
          <w:t>49</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Poverená technická služba kontroly originality je povinná bezodplatne v elektronickej forme zasielať orgánu Policajného zboru údaje z odborného posudku o kontrole originality vozidla</w:t>
      </w:r>
      <w:hyperlink r:id="rId135" w:anchor="f3599089" w:history="1">
        <w:r w:rsidRPr="009B4B9C">
          <w:rPr>
            <w:rStyle w:val="Hypertextovprepojenie"/>
            <w:rFonts w:ascii="Times New Roman" w:hAnsi="Times New Roman" w:cs="Times New Roman"/>
            <w:b/>
            <w:bCs/>
            <w:vertAlign w:val="superscript"/>
          </w:rPr>
          <w:t>50</w:t>
        </w:r>
        <w:r w:rsidRPr="009B4B9C">
          <w:rPr>
            <w:rStyle w:val="Hypertextovprepojenie"/>
            <w:rFonts w:ascii="Times New Roman" w:hAnsi="Times New Roman" w:cs="Times New Roman"/>
            <w:b/>
            <w:bCs/>
          </w:rPr>
          <w:t>)</w:t>
        </w:r>
      </w:hyperlink>
      <w:r w:rsidRPr="009B4B9C">
        <w:rPr>
          <w:rFonts w:ascii="Times New Roman" w:hAnsi="Times New Roman" w:cs="Times New Roman"/>
        </w:rPr>
        <w:t> a umožniť overenie poskytnutia výpisu z registra prevádzkových záznamov vozidiel. </w:t>
      </w:r>
      <w:hyperlink r:id="rId136" w:anchor="f5125311" w:history="1">
        <w:r w:rsidRPr="009B4B9C">
          <w:rPr>
            <w:rStyle w:val="Hypertextovprepojenie"/>
            <w:rFonts w:ascii="Times New Roman" w:hAnsi="Times New Roman" w:cs="Times New Roman"/>
            <w:b/>
            <w:bCs/>
            <w:vertAlign w:val="superscript"/>
          </w:rPr>
          <w:t>50a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Poverená technická služba technickej kontroly vozidiel je povinná bezodplatne v elektronickej forme zasielať orgánu Policajného zboru údaje z tlačív používaných pri technických kontrolách.</w:t>
      </w:r>
      <w:hyperlink r:id="rId137" w:anchor="f3599090" w:history="1">
        <w:r w:rsidRPr="009B4B9C">
          <w:rPr>
            <w:rStyle w:val="Hypertextovprepojenie"/>
            <w:rFonts w:ascii="Times New Roman" w:hAnsi="Times New Roman" w:cs="Times New Roman"/>
            <w:b/>
            <w:bCs/>
            <w:vertAlign w:val="superscript"/>
          </w:rPr>
          <w:t>51</w:t>
        </w:r>
        <w:r w:rsidRPr="009B4B9C">
          <w:rPr>
            <w:rStyle w:val="Hypertextovprepojenie"/>
            <w:rFonts w:ascii="Times New Roman" w:hAnsi="Times New Roman" w:cs="Times New Roman"/>
            <w:b/>
            <w:bCs/>
          </w:rPr>
          <w:t>)</w:t>
        </w:r>
      </w:hyperlink>
      <w:r w:rsidRPr="009B4B9C">
        <w:rPr>
          <w:rFonts w:ascii="Times New Roman" w:hAnsi="Times New Roman" w:cs="Times New Roman"/>
        </w:rPr>
        <w:t> Poverená technická služba emisnej kontroly motorových vozidiel je povinná bezodplatne v elektronickej forme zasielať orgánu Policajného zboru údaje z tlačív používaných pri emisných kontrolách.</w:t>
      </w:r>
      <w:hyperlink r:id="rId138" w:anchor="f3599091" w:history="1">
        <w:r w:rsidRPr="009B4B9C">
          <w:rPr>
            <w:rStyle w:val="Hypertextovprepojenie"/>
            <w:rFonts w:ascii="Times New Roman" w:hAnsi="Times New Roman" w:cs="Times New Roman"/>
            <w:b/>
            <w:bCs/>
            <w:vertAlign w:val="superscript"/>
          </w:rPr>
          <w:t>52</w:t>
        </w:r>
        <w:r w:rsidRPr="009B4B9C">
          <w:rPr>
            <w:rStyle w:val="Hypertextovprepojenie"/>
            <w:rFonts w:ascii="Times New Roman" w:hAnsi="Times New Roman" w:cs="Times New Roman"/>
            <w:b/>
            <w:bCs/>
          </w:rPr>
          <w:t>)</w:t>
        </w:r>
      </w:hyperlink>
      <w:r w:rsidRPr="009B4B9C">
        <w:rPr>
          <w:rFonts w:ascii="Times New Roman" w:hAnsi="Times New Roman" w:cs="Times New Roman"/>
        </w:rPr>
        <w:t> Poverená technická služba montáže plynových zariadení je povinná bezodplatne v elektronickej forme zasielať orgánu Policajného zboru údaje z tlačív používaných pri montážach plynových zariadení.</w:t>
      </w:r>
      <w:hyperlink r:id="rId139" w:anchor="f3599092" w:history="1">
        <w:r w:rsidRPr="009B4B9C">
          <w:rPr>
            <w:rStyle w:val="Hypertextovprepojenie"/>
            <w:rFonts w:ascii="Times New Roman" w:hAnsi="Times New Roman" w:cs="Times New Roman"/>
            <w:b/>
            <w:bCs/>
            <w:vertAlign w:val="superscript"/>
          </w:rPr>
          <w:t>53</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Ministerstvo spravodlivosti Slovenskej republiky je povinné bezodplatne elektronicky sprístupniť orgánu Policajného zboru údaje vedené v obchodnom registri vrátane evidovaných zmien v tomto registri, ktoré sú potrebné na vedenie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(10)</w:t>
      </w:r>
      <w:r w:rsidRPr="009B4B9C">
        <w:rPr>
          <w:rFonts w:ascii="Times New Roman" w:hAnsi="Times New Roman" w:cs="Times New Roman"/>
        </w:rPr>
        <w:t> Ak osoba, ktorej predmetom činnosti je predaj vozidiel evidovaných v Slovenskej republike alebo v inom štáte alebo ktorá zabezpečuje predaj takýchto vozidiel, bude žiadať o prihlásenie vozidla do evidencie vozidiel alebo zmenu držby vozidla prostredníctvom elektronickej služby zavedenej na tento účel, je povinná vopred požiadať orgán Policajného zboru o zaevidovanie do elektronickej služby.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Súdny exekútor zašle orgánu Policajného zboru príkaz na zadržanie osvedčenia o evidencii vozidla alebo zruší tento príkaz prostredníctvom elektronickej služby zavedenej na tento účel; na účel elektronického zasielania údajov je súdny exekútor povinný vopred požiadať orgán Policajného zboru o zaevidovanie do elektronickej služby.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113</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Poskytovanie informácií z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w:t>
      </w:r>
      <w:r w:rsidRPr="009B4B9C">
        <w:rPr>
          <w:rFonts w:ascii="Times New Roman" w:hAnsi="Times New Roman" w:cs="Times New Roman"/>
          <w:vertAlign w:val="superscript"/>
        </w:rPr>
        <w:t> </w:t>
      </w:r>
      <w:r w:rsidRPr="009B4B9C">
        <w:rPr>
          <w:rFonts w:ascii="Times New Roman" w:hAnsi="Times New Roman" w:cs="Times New Roman"/>
        </w:rPr>
        <w:t>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hyperlink r:id="rId140" w:anchor="f3599093" w:history="1">
        <w:r w:rsidRPr="009B4B9C">
          <w:rPr>
            <w:rStyle w:val="Hypertextovprepojenie"/>
            <w:rFonts w:ascii="Times New Roman" w:hAnsi="Times New Roman" w:cs="Times New Roman"/>
            <w:b/>
            <w:bCs/>
            <w:vertAlign w:val="superscript"/>
          </w:rPr>
          <w:t>53a</w:t>
        </w:r>
        <w:r w:rsidRPr="009B4B9C">
          <w:rPr>
            <w:rStyle w:val="Hypertextovprepojenie"/>
            <w:rFonts w:ascii="Times New Roman" w:hAnsi="Times New Roman" w:cs="Times New Roman"/>
            <w:b/>
            <w:bCs/>
          </w:rPr>
          <w:t>)</w:t>
        </w:r>
      </w:hyperlink>
      <w:r w:rsidRPr="009B4B9C">
        <w:rPr>
          <w:rFonts w:ascii="Times New Roman" w:hAnsi="Times New Roman" w:cs="Times New Roman"/>
        </w:rPr>
        <w:t> Ústrediu práce, sociálnych vecí a rodiny a úradu práce, sociálnych vecí a rodiny. Informácie z evidencie vozidiel sa poskytujú aj Zväzu automobilového priemyslu Slovenskej republiky, výrobcovi vozidiel, zástupcovi výrobcu vozidiel, advokátovi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Každému sa v požadovanom rozsahu poskytne písomná informácia o údajoch, ktoré sa o ňom uchovávajú v evidencii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Inej osobe, ako je uvedené v odsekoch 1 a 2, sa poskytne informácia z evidencie vozidiel v písomnej alebo elektronickej forme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mene, priezvisku a pobyte alebo o názve, sídle alebo prevádzkarni držiteľa vozidla alebo vlastníka vozidla, ak s tým vopred vysloví súhlas ten, koho sa informácia týka,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tom, či sa proti vlastníkovi vozidla vedie exekučné konanie alebo výkon rozhodnutia.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Inej osobe, ako je uvedené v odsekoch 1 a 2, sa poskytne informácia z evidencie vozidiel v písomnej alebo elektronickej forme, ktorá neobsahuje osobné údaje a údaje o držiteľovi a vlastníkovi vozidla uvádzané v osvedčení o evidencii časť II okrem údajov podľa § 111 ods. 2 písm. p).</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Žiadosť o informáciu podľa odsekov 2 a 3 sa podáva orgánu Policajného zboru príslušnému podľa miesta pobytu fyzickej osoby alebo sídla alebo prevádzkarne právnickej osoby, ktorej sa informácia týka a žiadosť podľa odseku 4 sa podáva ministerstvu vnútra.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Informácia z evidencie vozidiel, ktorej obsah je predmetom utajovanej skutočnosti, sa môže poskytnúť len za podmienok ustanovených v osobitnom predpise.</w:t>
      </w:r>
      <w:hyperlink r:id="rId141" w:anchor="f3599060" w:history="1">
        <w:r w:rsidRPr="009B4B9C">
          <w:rPr>
            <w:rStyle w:val="Hypertextovprepojenie"/>
            <w:rFonts w:ascii="Times New Roman" w:hAnsi="Times New Roman" w:cs="Times New Roman"/>
            <w:b/>
            <w:bCs/>
            <w:vertAlign w:val="superscript"/>
          </w:rPr>
          <w:t>35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Osoba, ktorej sa informácia obsahujúca osobné údaje z evidencie vozidiel poskytla, smie takú informáciu použiť len na účely, na ktoré ju žiadala, a musí zabezpečiť jej ochranu pred zneužitím a pred jej sprístupnením neoprávnenej osobe.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(8)</w:t>
      </w:r>
      <w:r w:rsidRPr="009B4B9C">
        <w:rPr>
          <w:rFonts w:ascii="Times New Roman" w:hAnsi="Times New Roman" w:cs="Times New Roman"/>
        </w:rPr>
        <w:t> Ministerstvo vnútra umožňuje vyhľadávanie údajov v informačnom systéme EUCARIS ministerstvu dopravy, okresnému úradu a poverenej technickej službe kontroly originality vozidiel.</w:t>
      </w:r>
      <w:hyperlink r:id="rId142" w:anchor="f3599084" w:history="1">
        <w:r w:rsidRPr="009B4B9C">
          <w:rPr>
            <w:rStyle w:val="Hypertextovprepojenie"/>
            <w:rFonts w:ascii="Times New Roman" w:hAnsi="Times New Roman" w:cs="Times New Roman"/>
            <w:b/>
            <w:bCs/>
            <w:vertAlign w:val="superscript"/>
          </w:rPr>
          <w:t>45b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prekročenie najvyššej dovolenej rýchlosti,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nepoužitie bezpečnostného pásu alebo iného zadržiavacieho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nezastavenie vozidla na červený svetelný signál na svetelnom signalizačnom zariadení alebo na príkaz vyplývajúci z dopravnej značky „Stoj, daj prednosť v jazde!“,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vedenie vozidla pod vplyvom alkoholu,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vedenie vozidla pod vplyvom inej návykovej látky,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nepoužitie ochrannej prilby na ustanovených kategóriách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nedovolené vedenie vozidla v jazdnom pruhu,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používanie telefónneho prístroja alebo vykonávanie inej obdobnej činnosti počas vedenia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Ministerstvo vnútra umožňuje iným členským štátom Európskej únie vyhľadávanie údajov podľa odseku 9 na základe zadania týchto údajov: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členský štát evidencie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úplné evidenčné číslo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členský štát deliktu,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dátum spáchania deliktu,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čas spáchania deliktu,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účel vyhľadania vozidla prostredníctvom kódu deliktu: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prekročenie najvyššej dovolenej rýchlosti,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vedenie vozidla pod vplyvom alkoholu,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nepoužitie bezpečnostného pásu alebo iného zadržiavacieho zariadenia,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nezastavenie vozidla na červený svetelný signál na svetelnom signalizačnom zariadení alebo na príkaz vyplývajúci z dopravnej značky „Stoj, daj prednosť v jazde!“,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nedovolené vedenie vozidla v jazdnom pruhu,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jazda pod vplyvom návykovej látky,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nepoužitie ochrannej prilby,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nedovolené použitie telefónneho prístroja alebo vykonávanie inej obdobnej činnosti počas vedenia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Ministerstvo vnútra poskytuje inému členskému štátu Európskej únie podľa odseku 9 údaje o držiteľovi vozidla, vlastníkovi vozidla a vozidle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evidenčné číslo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identifikačné číslo vozidla VIN,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označenie štátu, v ktorom je vozidlo evidované,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značka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obchodný názov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kategória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názov, právna forma, adresa sídla a identifikačné číslo držiteľa vozidla, ak je držiteľom vozidla právnická osoba alebo fyzická osoba oprávnená na podnikanie,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meno, priezvisko, dátum narodenia a adresa pobytu držiteľa vozidla, ak je držiteľom vozidla fyzická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názov, právna forma, adresa sídla a identifikačné číslo vlastníka vozidla, ak je vlastníkom vozidla právnická osoba alebo fyzická osoba oprávnená na podnikanie,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meno, priezvisko, dátum narodenia a adresa pobytu vlastníka vozidla, ak je vlastníkom vozidla fyzická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Ministerstvo vnútra zasiela informácie o evidovaných vozidlách Európskej komisii v súlade s osobitnými predpismi.</w:t>
      </w:r>
      <w:hyperlink r:id="rId143" w:anchor="f4851379" w:history="1">
        <w:r w:rsidRPr="009B4B9C">
          <w:rPr>
            <w:rStyle w:val="Hypertextovprepojenie"/>
            <w:rFonts w:ascii="Times New Roman" w:hAnsi="Times New Roman" w:cs="Times New Roman"/>
            <w:b/>
            <w:bCs/>
            <w:vertAlign w:val="superscript"/>
          </w:rPr>
          <w:t>53b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 ktorý je užívateľ povinný uhradiť za jazdu po danej ceste, po moste, v tuneli alebo za použitie trajektu podľa predpisov iného členského štátu Európskej únie alebo podľa predpisov štátu, ktorý je zmluvnou stranou Dohody o Európskom hospodárskom priestore.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Ministerstvo vnútra umožňuje štátom podľa odseku 13 vyhľadávanie na základe zadania týchto údajov: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údaje o vozidle,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členský štát evidencie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úplné evidenčné číslo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údaj o neuhradení cestného poplatku,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členský štát, na území ktorého došlo k neuhradeniu cestného poplatku,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dátum udalosti,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čas udalosti.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Ministerstvo vnútra poskytuje štátom podľa odseku 13 údaje o držiteľovi vozidla, vlastníkovi vozidla a o vozidle v tomto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evidenčné číslo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identifikačné číslo vozidla VIN,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označenie štátu, v ktorom je vozidlo evidované,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značka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e)</w:t>
      </w:r>
      <w:r w:rsidRPr="009B4B9C">
        <w:rPr>
          <w:rFonts w:ascii="Times New Roman" w:hAnsi="Times New Roman" w:cs="Times New Roman"/>
        </w:rPr>
        <w:t> obchodný názov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kategória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emisná trieda EURO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názov, právna forma, adresa sídla a identifikačné číslo držiteľa vozidla, ak je držiteľom vozidla právnická osoba alebo fyzická osoba oprávnená na podnikanie,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meno, priezvisko, dátum narodenia a adresa pobytu držiteľa vozidla, ak je držiteľom vozidla fyzická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názov, právna forma, adresa sídla a identifikačné číslo vlastníka vozidla, ak je vlastníkom vozidla právnická osoba alebo fyzická osoba oprávnená na podnikanie,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meno, priezvisko, dátum narodenia a adresa pobytu vlastníka vozidla, ak je vlastníkom vozidla fyzická osoba.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DRUHÁ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EVIDOVANIE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Prihlasovanie vozidiel do evidencie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Každé vozidlo, o ktorom schvaľovací úrad</w:t>
      </w:r>
      <w:hyperlink r:id="rId144" w:anchor="f3599094" w:history="1">
        <w:r w:rsidRPr="009B4B9C">
          <w:rPr>
            <w:rStyle w:val="Hypertextovprepojenie"/>
            <w:rFonts w:ascii="Times New Roman" w:hAnsi="Times New Roman" w:cs="Times New Roman"/>
            <w:b/>
            <w:bCs/>
            <w:vertAlign w:val="superscript"/>
          </w:rPr>
          <w:t>54</w:t>
        </w:r>
        <w:r w:rsidRPr="009B4B9C">
          <w:rPr>
            <w:rStyle w:val="Hypertextovprepojenie"/>
            <w:rFonts w:ascii="Times New Roman" w:hAnsi="Times New Roman" w:cs="Times New Roman"/>
            <w:b/>
            <w:bCs/>
          </w:rPr>
          <w:t>)</w:t>
        </w:r>
      </w:hyperlink>
      <w:r w:rsidRPr="009B4B9C">
        <w:rPr>
          <w:rFonts w:ascii="Times New Roman" w:hAnsi="Times New Roman" w:cs="Times New Roman"/>
        </w:rPr>
        <w:t> rozhodol, že musí byť evidované orgánom Policajného zboru, a ktoré doteraz nebolo prihlásené do evidencie vozidiel, musí byť prihlásené na orgáne 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Vlastník vozidla, ktoré doteraz nebolo prihlásené do evidencie vozidiel, je povinný osobne toto vozidlo prihlásiť do 30 dní po jeho nadobudnutí; pritom uvedie, kto má byť zapísaný v osvedčení o evidencii časť I a časť II ako jeho držiteľ.</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w:t>
      </w:r>
      <w:hyperlink r:id="rId145" w:anchor="f3599095" w:history="1">
        <w:r w:rsidRPr="009B4B9C">
          <w:rPr>
            <w:rStyle w:val="Hypertextovprepojenie"/>
            <w:rFonts w:ascii="Times New Roman" w:hAnsi="Times New Roman" w:cs="Times New Roman"/>
            <w:b/>
            <w:bCs/>
            <w:vertAlign w:val="superscript"/>
          </w:rPr>
          <w:t>54a</w:t>
        </w:r>
        <w:r w:rsidRPr="009B4B9C">
          <w:rPr>
            <w:rStyle w:val="Hypertextovprepojenie"/>
            <w:rFonts w:ascii="Times New Roman" w:hAnsi="Times New Roman" w:cs="Times New Roman"/>
            <w:b/>
            <w:bCs/>
          </w:rPr>
          <w:t>)</w:t>
        </w:r>
      </w:hyperlink>
      <w:r w:rsidRPr="009B4B9C">
        <w:rPr>
          <w:rFonts w:ascii="Times New Roman" w:hAnsi="Times New Roman" w:cs="Times New Roman"/>
        </w:rPr>
        <w:t> uvedie dátum evidencie vozidla v Slovenskej republike, sériu a číslo osvedčenia o evidencii časti II, osvedčenie o zhode vozidla COC potvrdí podpisom a pečiatkou a vráti ho držiteľovi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(6)</w:t>
      </w:r>
      <w:r w:rsidRPr="009B4B9C">
        <w:rPr>
          <w:rFonts w:ascii="Times New Roman" w:hAnsi="Times New Roman" w:cs="Times New Roman"/>
        </w:rPr>
        <w:t> Povinnosť podľa odseku 1 sa nevzťahuje na novovyrobené vozidlo, ktoré je určené na predaj, ktorého vlastníkom je právnická osoba s predmetom podnikateľskej činnosti výroba alebo predaj vozidiel.</w:t>
      </w:r>
    </w:p>
    <w:p w:rsidR="003D045C" w:rsidRPr="009B4B9C" w:rsidRDefault="003D045C" w:rsidP="009B4B9C">
      <w:pPr>
        <w:jc w:val="both"/>
        <w:rPr>
          <w:rFonts w:ascii="Times New Roman" w:hAnsi="Times New Roman" w:cs="Times New Roman"/>
          <w:strike/>
        </w:rPr>
      </w:pPr>
      <w:r w:rsidRPr="009B4B9C">
        <w:rPr>
          <w:rFonts w:ascii="Times New Roman" w:hAnsi="Times New Roman" w:cs="Times New Roman"/>
          <w:b/>
          <w:bCs/>
          <w:strike/>
          <w:highlight w:val="yellow"/>
        </w:rPr>
        <w:t>(7)</w:t>
      </w:r>
      <w:r w:rsidRPr="009B4B9C">
        <w:rPr>
          <w:rFonts w:ascii="Times New Roman" w:hAnsi="Times New Roman" w:cs="Times New Roman"/>
          <w:strike/>
          <w:highlight w:val="yellow"/>
        </w:rPr>
        <w:t>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hyperlink r:id="rId146" w:anchor="f3599096" w:history="1">
        <w:r w:rsidRPr="009B4B9C">
          <w:rPr>
            <w:rStyle w:val="Hypertextovprepojenie"/>
            <w:rFonts w:ascii="Times New Roman" w:hAnsi="Times New Roman" w:cs="Times New Roman"/>
            <w:b/>
            <w:bCs/>
            <w:strike/>
            <w:highlight w:val="yellow"/>
            <w:vertAlign w:val="superscript"/>
          </w:rPr>
          <w:t>55</w:t>
        </w:r>
        <w:r w:rsidRPr="009B4B9C">
          <w:rPr>
            <w:rStyle w:val="Hypertextovprepojenie"/>
            <w:rFonts w:ascii="Times New Roman" w:hAnsi="Times New Roman" w:cs="Times New Roman"/>
            <w:b/>
            <w:bCs/>
            <w:strike/>
            <w:highlight w:val="yellow"/>
          </w:rPr>
          <w:t>)</w:t>
        </w:r>
      </w:hyperlink>
      <w:r w:rsidRPr="009B4B9C">
        <w:rPr>
          <w:rFonts w:ascii="Times New Roman" w:hAnsi="Times New Roman" w:cs="Times New Roman"/>
          <w:strike/>
          <w:highlight w:val="yellow"/>
        </w:rPr>
        <w:t> alebo preukázaní uzavretia poistenia.</w:t>
      </w:r>
      <w:hyperlink r:id="rId147" w:anchor="f3599097" w:history="1">
        <w:r w:rsidRPr="009B4B9C">
          <w:rPr>
            <w:rStyle w:val="Hypertextovprepojenie"/>
            <w:rFonts w:ascii="Times New Roman" w:hAnsi="Times New Roman" w:cs="Times New Roman"/>
            <w:b/>
            <w:bCs/>
            <w:strike/>
            <w:highlight w:val="yellow"/>
            <w:vertAlign w:val="superscript"/>
          </w:rPr>
          <w:t>56</w:t>
        </w:r>
        <w:r w:rsidRPr="009B4B9C">
          <w:rPr>
            <w:rStyle w:val="Hypertextovprepojenie"/>
            <w:rFonts w:ascii="Times New Roman" w:hAnsi="Times New Roman" w:cs="Times New Roman"/>
            <w:b/>
            <w:bCs/>
            <w:strike/>
            <w:highlight w:val="yellow"/>
          </w:rPr>
          <w:t>)</w:t>
        </w:r>
      </w:hyperlink>
    </w:p>
    <w:p w:rsidR="009C1CE0" w:rsidRPr="009B4B9C" w:rsidRDefault="009C1CE0" w:rsidP="009B4B9C">
      <w:pPr>
        <w:jc w:val="both"/>
        <w:rPr>
          <w:rFonts w:ascii="Times New Roman" w:hAnsi="Times New Roman" w:cs="Times New Roman"/>
          <w:b/>
        </w:rPr>
      </w:pPr>
      <w:r w:rsidRPr="009B4B9C">
        <w:rPr>
          <w:rFonts w:ascii="Times New Roman" w:hAnsi="Times New Roman" w:cs="Times New Roman"/>
          <w:b/>
          <w:bCs/>
          <w:highlight w:val="yellow"/>
        </w:rPr>
        <w:t>(7) Orgán Policajného zboru prihlási vozidlo, na ktoré sa vzťahuje povinné zmluvné poistenie zodpovednosti za škodu spôsobenú prevádzkou motorového vozidla, do evidencie vozidiel alebo vykoná zmenu v evidencii vozidiel okrem zmeny podľa § 116 ods. 11 po automatizovanom preverení údajov poskytovaných podľa § 112 ods. 4. Ak by sa na základe takéhoto preverenia nezistili údaje o poistení vozidla,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r w:rsidRPr="009B4B9C">
        <w:rPr>
          <w:rFonts w:ascii="Times New Roman" w:hAnsi="Times New Roman" w:cs="Times New Roman"/>
          <w:b/>
          <w:bCs/>
          <w:highlight w:val="yellow"/>
          <w:vertAlign w:val="superscript"/>
        </w:rPr>
        <w:t>55</w:t>
      </w:r>
      <w:r w:rsidRPr="009B4B9C">
        <w:rPr>
          <w:rFonts w:ascii="Times New Roman" w:hAnsi="Times New Roman" w:cs="Times New Roman"/>
          <w:b/>
          <w:bCs/>
          <w:highlight w:val="yellow"/>
        </w:rPr>
        <w:t>) alebo preukázaní uzavretia poistenia.</w:t>
      </w:r>
      <w:r w:rsidRPr="009B4B9C">
        <w:rPr>
          <w:rFonts w:ascii="Times New Roman" w:hAnsi="Times New Roman" w:cs="Times New Roman"/>
          <w:b/>
          <w:bCs/>
          <w:highlight w:val="yellow"/>
          <w:vertAlign w:val="superscript"/>
        </w:rPr>
        <w:t>56</w:t>
      </w:r>
      <w:r w:rsidRPr="009B4B9C">
        <w:rPr>
          <w:rFonts w:ascii="Times New Roman" w:hAnsi="Times New Roman" w:cs="Times New Roman"/>
          <w:b/>
          <w:bCs/>
          <w:highlight w:val="yellow"/>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Orgán Policajného zboru prihlási vozidlo, ktoré je novým dopravným prostriedkom podľa osobitného predpisu</w:t>
      </w:r>
      <w:hyperlink r:id="rId148" w:anchor="f3599098" w:history="1">
        <w:r w:rsidRPr="009B4B9C">
          <w:rPr>
            <w:rStyle w:val="Hypertextovprepojenie"/>
            <w:rFonts w:ascii="Times New Roman" w:hAnsi="Times New Roman" w:cs="Times New Roman"/>
            <w:b/>
            <w:bCs/>
            <w:vertAlign w:val="superscript"/>
          </w:rPr>
          <w:t>57</w:t>
        </w:r>
        <w:r w:rsidRPr="009B4B9C">
          <w:rPr>
            <w:rStyle w:val="Hypertextovprepojenie"/>
            <w:rFonts w:ascii="Times New Roman" w:hAnsi="Times New Roman" w:cs="Times New Roman"/>
            <w:b/>
            <w:bCs/>
          </w:rPr>
          <w:t>)</w:t>
        </w:r>
      </w:hyperlink>
      <w:r w:rsidRPr="009B4B9C">
        <w:rPr>
          <w:rFonts w:ascii="Times New Roman" w:hAnsi="Times New Roman" w:cs="Times New Roman"/>
        </w:rPr>
        <w:t>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Orgán Policajného zboru prihlási vozidlo do evidencie vozidiel, ktoré bolo prihlásené v osobitnej evidencii vozidiel príslušných orgánov podľa § 136 ods. 1, len ak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pri prihlásení vozidla do osobitnej evidencie vozidiel bolo schválené na prevádzku v cestnej premávke a vozidlo sa zhoduje s týmto schválením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bolo dodatočne schválené na prevádzku v cestnej premávke podľa osobitného predpisu.</w:t>
      </w:r>
      <w:hyperlink r:id="rId149" w:anchor="f4851387" w:history="1">
        <w:r w:rsidRPr="009B4B9C">
          <w:rPr>
            <w:rStyle w:val="Hypertextovprepojenie"/>
            <w:rFonts w:ascii="Times New Roman" w:hAnsi="Times New Roman" w:cs="Times New Roman"/>
            <w:b/>
            <w:bCs/>
            <w:vertAlign w:val="superscript"/>
          </w:rPr>
          <w:t>57aa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sú na tento účel zavedené; ak k vozidlu výrobca vystavil osvedčenie o zhode vozidla COC,</w:t>
      </w:r>
      <w:hyperlink r:id="rId150" w:anchor="f3599099" w:history="1">
        <w:r w:rsidRPr="009B4B9C">
          <w:rPr>
            <w:rStyle w:val="Hypertextovprepojenie"/>
            <w:rFonts w:ascii="Times New Roman" w:hAnsi="Times New Roman" w:cs="Times New Roman"/>
            <w:b/>
            <w:bCs/>
            <w:vertAlign w:val="superscript"/>
          </w:rPr>
          <w:t>57a</w:t>
        </w:r>
        <w:r w:rsidRPr="009B4B9C">
          <w:rPr>
            <w:rStyle w:val="Hypertextovprepojenie"/>
            <w:rFonts w:ascii="Times New Roman" w:hAnsi="Times New Roman" w:cs="Times New Roman"/>
            <w:b/>
            <w:bCs/>
          </w:rPr>
          <w:t>)</w:t>
        </w:r>
      </w:hyperlink>
      <w:r w:rsidRPr="009B4B9C">
        <w:rPr>
          <w:rFonts w:ascii="Times New Roman" w:hAnsi="Times New Roman" w:cs="Times New Roman"/>
        </w:rPr>
        <w:t> sú povinní predložiť aj osvedčenie o zhode vozidla COC. Vlastník vozidla je povinný preukázať spôsob nadobudnutia vlastníctva vozidla.</w:t>
      </w:r>
      <w:hyperlink r:id="rId151" w:anchor="f3599101" w:history="1">
        <w:r w:rsidRPr="009B4B9C">
          <w:rPr>
            <w:rStyle w:val="Hypertextovprepojenie"/>
            <w:rFonts w:ascii="Times New Roman" w:hAnsi="Times New Roman" w:cs="Times New Roman"/>
            <w:b/>
            <w:bCs/>
            <w:vertAlign w:val="superscript"/>
          </w:rPr>
          <w:t>58</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zaeviduje farbu vozidla podľa osvedčenia o evidencii časť II, ktoré vydal výrobca vozidla alebo zástupca výrobcu vozidla, pričom farba vozidla môže byť iná, ako je uvedená v osvedčení o zhode vozidla COC.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Vlastník jednotlivo dovezeného vozidla a držiteľ vozidla uvedený vlastníkom vozidla podľa § 114 ods. 2 sú povinní predložiť orgánu Policajného zboru osvedčenie o evidencii, doklady preukazujúce splnenie podmienok na vykonanie evidenčných úkonov podľa § 114, doklad o uznaní typového schválenia ES, uznaní schválenia alebo o schválení jednotlivo dovezeného vozidla podľa osobitného predpisu,</w:t>
      </w:r>
      <w:hyperlink r:id="rId152" w:anchor="f3599103" w:history="1">
        <w:r w:rsidRPr="009B4B9C">
          <w:rPr>
            <w:rStyle w:val="Hypertextovprepojenie"/>
            <w:rFonts w:ascii="Times New Roman" w:hAnsi="Times New Roman" w:cs="Times New Roman"/>
            <w:b/>
            <w:bCs/>
            <w:vertAlign w:val="superscript"/>
          </w:rPr>
          <w:t>59</w:t>
        </w:r>
        <w:r w:rsidRPr="009B4B9C">
          <w:rPr>
            <w:rStyle w:val="Hypertextovprepojenie"/>
            <w:rFonts w:ascii="Times New Roman" w:hAnsi="Times New Roman" w:cs="Times New Roman"/>
            <w:b/>
            <w:bCs/>
          </w:rPr>
          <w:t>)</w:t>
        </w:r>
      </w:hyperlink>
      <w:r w:rsidRPr="009B4B9C">
        <w:rPr>
          <w:rFonts w:ascii="Times New Roman" w:hAnsi="Times New Roman" w:cs="Times New Roman"/>
          <w:vertAlign w:val="superscript"/>
        </w:rPr>
        <w:t> </w:t>
      </w:r>
      <w:r w:rsidRPr="009B4B9C">
        <w:rPr>
          <w:rFonts w:ascii="Times New Roman" w:hAnsi="Times New Roman" w:cs="Times New Roman"/>
        </w:rPr>
        <w:t xml:space="preserve">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w:t>
      </w:r>
      <w:r w:rsidRPr="009B4B9C">
        <w:rPr>
          <w:rFonts w:ascii="Times New Roman" w:hAnsi="Times New Roman" w:cs="Times New Roman"/>
        </w:rPr>
        <w:lastRenderedPageBreak/>
        <w:t>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je vozidlo v spoluvlastníctve viacerých vlastníkov, orgán Policajného zboru nemá povinnosť skúmať, či má vlastník vozidla súhlas ostatných spoluvlastníkov na vykonanie úkonov súvisiacich s prihlásením vozidla do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Výrobca alebo zástupca výrobcu dosiaľ neevidovaného dokončeného vozidla, ktoré nadobudol vlastník vozidla, alebo právnická osoba, ktorá na základe zmluvného vzťahu s výrobcom alebo zástupcom výrobcu predáva vozidlá, ktoré ešte 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hyperlink r:id="rId153"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hyperlink r:id="rId154"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hyperlink r:id="rId155" w:anchor="f3599104" w:history="1">
        <w:r w:rsidRPr="009B4B9C">
          <w:rPr>
            <w:rStyle w:val="Hypertextovprepojenie"/>
            <w:rFonts w:ascii="Times New Roman" w:hAnsi="Times New Roman" w:cs="Times New Roman"/>
            <w:b/>
            <w:bCs/>
            <w:vertAlign w:val="superscript"/>
          </w:rPr>
          <w:t>59a</w:t>
        </w:r>
        <w:r w:rsidRPr="009B4B9C">
          <w:rPr>
            <w:rStyle w:val="Hypertextovprepojenie"/>
            <w:rFonts w:ascii="Times New Roman" w:hAnsi="Times New Roman" w:cs="Times New Roman"/>
            <w:b/>
            <w:bCs/>
          </w:rPr>
          <w:t>)</w:t>
        </w:r>
      </w:hyperlink>
      <w:r w:rsidRPr="009B4B9C">
        <w:rPr>
          <w:rFonts w:ascii="Times New Roman" w:hAnsi="Times New Roman" w:cs="Times New Roman"/>
        </w:rPr>
        <w:t> alebo má nárok na zníženie výšky správneho poplatku podľa osobitného predpisu,</w:t>
      </w:r>
      <w:hyperlink r:id="rId156" w:anchor="f3599105" w:history="1">
        <w:r w:rsidRPr="009B4B9C">
          <w:rPr>
            <w:rStyle w:val="Hypertextovprepojenie"/>
            <w:rFonts w:ascii="Times New Roman" w:hAnsi="Times New Roman" w:cs="Times New Roman"/>
            <w:b/>
            <w:bCs/>
            <w:vertAlign w:val="superscript"/>
          </w:rPr>
          <w:t>59b</w:t>
        </w:r>
        <w:r w:rsidRPr="009B4B9C">
          <w:rPr>
            <w:rStyle w:val="Hypertextovprepojenie"/>
            <w:rFonts w:ascii="Times New Roman" w:hAnsi="Times New Roman" w:cs="Times New Roman"/>
            <w:b/>
            <w:bCs/>
          </w:rPr>
          <w:t>)</w:t>
        </w:r>
      </w:hyperlink>
      <w:r w:rsidRPr="009B4B9C">
        <w:rPr>
          <w:rFonts w:ascii="Times New Roman" w:hAnsi="Times New Roman" w:cs="Times New Roman"/>
        </w:rPr>
        <w:t> vlastník vozidla je povinný v elektronickej službe priložiť doklad o oslobodení od platenia správneho poplatku alebo doklad preukazujúci dôvod zníženia výšky správneho poplatku.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(9)</w:t>
      </w:r>
      <w:r w:rsidRPr="009B4B9C">
        <w:rPr>
          <w:rFonts w:ascii="Times New Roman" w:hAnsi="Times New Roman" w:cs="Times New Roman"/>
        </w:rPr>
        <w:t> Vlastník vozidla alebo držiteľ vozidla je pri prevzatí osvedčenia o evidencii časť II a tabuliek s evidenčným číslom povinný preukázať svoju totožnosť a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preukázať oslobodenie od platenia správneho poplatku podľa osobitného predpisu,</w:t>
      </w:r>
      <w:hyperlink r:id="rId157" w:anchor="f3599104" w:history="1">
        <w:r w:rsidRPr="009B4B9C">
          <w:rPr>
            <w:rStyle w:val="Hypertextovprepojenie"/>
            <w:rFonts w:ascii="Times New Roman" w:hAnsi="Times New Roman" w:cs="Times New Roman"/>
            <w:b/>
            <w:bCs/>
            <w:vertAlign w:val="superscript"/>
          </w:rPr>
          <w:t>59a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preukázať dôvod zníženia výšky správneho poplatku podľa osobitného predpisu.</w:t>
      </w:r>
      <w:hyperlink r:id="rId158" w:anchor="f3599105" w:history="1">
        <w:r w:rsidRPr="009B4B9C">
          <w:rPr>
            <w:rStyle w:val="Hypertextovprepojenie"/>
            <w:rFonts w:ascii="Times New Roman" w:hAnsi="Times New Roman" w:cs="Times New Roman"/>
            <w:b/>
            <w:bCs/>
            <w:vertAlign w:val="superscript"/>
          </w:rPr>
          <w:t>59b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Zmeny v evidencii vozidiel oznamované osobne na orgáne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Držiteľ vozidla je povinný osobne oznámiť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zmenu držby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výmenu karosérie, výmenu rámu, prestavbu vozidla alebo zmenu, ktorú zaevidoval okresný úrad, ak nevydal úplné osvedčenie o evidencii časť 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trvalú zmenu farby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odhlásenie vozidla do cudziny,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zápis schváleného spájacieho zariadenia do osvedčenia o evidencii časti II alebo zrušenie takéhoto zápisu,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zápis schválených rozmerov a druhu pneumatík a schválených rozmerov ráfikov, ak tento zápis nevykonal okresný úrad,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zrušenie zápisu nesprávnych alebo neúplných údajov uvádzaných v osvedčení o evidencii časť I alebo časť II a zápis správnych údajov do týchto dokladov.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Vlastník vozidla alebo držiteľ vozidla splnomocnený na tento úkon vlastníkom vozidla je povinný osobne oznámiť orgánu Policajného zboru, ktorý vozidlo eviduje, zmenu vlastníckeho práva k vozidlu.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Skutočnosti podľa odseku 1 a 2 je držiteľ vozidla a vlastník vozidla povinný oznámiť ktorémukoľvek orgánu Policajného zboru do 30 dní odo dňa, keď táto skutočnosť nastala. Orgán Policajného zboru zapíše zmenu podľa odseku 1 písm. a), d) alebo odseku 2 len so súhlasom vlastníka vozidla alebo na základe rozhodnutia príslušného orgánu</w:t>
      </w:r>
      <w:hyperlink r:id="rId159" w:anchor="f3599106" w:history="1">
        <w:r w:rsidRPr="009B4B9C">
          <w:rPr>
            <w:rStyle w:val="Hypertextovprepojenie"/>
            <w:rFonts w:ascii="Times New Roman" w:hAnsi="Times New Roman" w:cs="Times New Roman"/>
            <w:b/>
            <w:bCs/>
            <w:vertAlign w:val="superscript"/>
          </w:rPr>
          <w:t>59c</w:t>
        </w:r>
        <w:r w:rsidRPr="009B4B9C">
          <w:rPr>
            <w:rStyle w:val="Hypertextovprepojenie"/>
            <w:rFonts w:ascii="Times New Roman" w:hAnsi="Times New Roman" w:cs="Times New Roman"/>
            <w:b/>
            <w:bCs/>
          </w:rPr>
          <w:t>)</w:t>
        </w:r>
      </w:hyperlink>
      <w:r w:rsidRPr="009B4B9C">
        <w:rPr>
          <w:rFonts w:ascii="Times New Roman" w:hAnsi="Times New Roman" w:cs="Times New Roman"/>
        </w:rPr>
        <w:t> a zmenu podľa odseku 1 písm. b) zapíše, ak okresný úrad vyznačil túto zmenu v osvedčení o evidencii časť II a nevydal úplné osvedčenie o evidencii časť II.</w:t>
      </w:r>
      <w:hyperlink r:id="rId160" w:anchor="f3599107" w:history="1">
        <w:r w:rsidRPr="009B4B9C">
          <w:rPr>
            <w:rStyle w:val="Hypertextovprepojenie"/>
            <w:rFonts w:ascii="Times New Roman" w:hAnsi="Times New Roman" w:cs="Times New Roman"/>
            <w:b/>
            <w:bCs/>
            <w:vertAlign w:val="superscript"/>
          </w:rPr>
          <w:t>60</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pred vykonaním zmeny v evidencii vozidiel podľa odseku 1 písm. a) a odseku 2 preverí, či z registra prevádzkových záznamov vozidiel bol poskytnutý výpis, ak držiteľ vozidla alebo vlastník vozidla uvedie číslo tohto výpisu.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Držiteľ vozidla je povinný pri oznámení zmeny držby vozidla uviesť potrebné údaje o novom držiteľovi vozidla a vlastníkovi vozidla. Ak osoba, na ktorú sa držba vozidla previedla, nie je osobne prítomná na orgáne Policajného zboru pri oznámení zmeny podľa odseku 1 písm. a), orgán Policajného zboru túto zmenu vykoná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hyperlink r:id="rId161" w:anchor="f3599081" w:history="1">
        <w:r w:rsidRPr="009B4B9C">
          <w:rPr>
            <w:rStyle w:val="Hypertextovprepojenie"/>
            <w:rFonts w:ascii="Times New Roman" w:hAnsi="Times New Roman" w:cs="Times New Roman"/>
            <w:b/>
            <w:bCs/>
            <w:vertAlign w:val="superscript"/>
          </w:rPr>
          <w:t>44</w:t>
        </w:r>
        <w:r w:rsidRPr="009B4B9C">
          <w:rPr>
            <w:rStyle w:val="Hypertextovprepojenie"/>
            <w:rFonts w:ascii="Times New Roman" w:hAnsi="Times New Roman" w:cs="Times New Roman"/>
            <w:b/>
            <w:bCs/>
          </w:rPr>
          <w:t>)</w:t>
        </w:r>
      </w:hyperlink>
      <w:r w:rsidRPr="009B4B9C">
        <w:rPr>
          <w:rFonts w:ascii="Times New Roman" w:hAnsi="Times New Roman" w:cs="Times New Roman"/>
        </w:rPr>
        <w:t> držiteľovi vozidla alebo ak osoba, na ktorú sa držba vozidla previedla, zaslala orgánu Policajného zboru plnomocenstvo prostredníctvom elektronickej služby zavedenej na tento účel.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xml:space="preserve">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w:t>
      </w:r>
      <w:r w:rsidRPr="009B4B9C">
        <w:rPr>
          <w:rFonts w:ascii="Times New Roman" w:hAnsi="Times New Roman" w:cs="Times New Roman"/>
        </w:rPr>
        <w:lastRenderedPageBreak/>
        <w:t>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w:t>
      </w:r>
      <w:hyperlink r:id="rId162" w:anchor="f3599108" w:history="1">
        <w:r w:rsidRPr="009B4B9C">
          <w:rPr>
            <w:rStyle w:val="Hypertextovprepojenie"/>
            <w:rFonts w:ascii="Times New Roman" w:hAnsi="Times New Roman" w:cs="Times New Roman"/>
            <w:b/>
            <w:bCs/>
            <w:vertAlign w:val="superscript"/>
          </w:rPr>
          <w:t>61</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hyperlink r:id="rId163" w:anchor="f3599109" w:history="1">
        <w:r w:rsidRPr="009B4B9C">
          <w:rPr>
            <w:rStyle w:val="Hypertextovprepojenie"/>
            <w:rFonts w:ascii="Times New Roman" w:hAnsi="Times New Roman" w:cs="Times New Roman"/>
            <w:b/>
            <w:bCs/>
            <w:vertAlign w:val="superscript"/>
          </w:rPr>
          <w:t>62</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postupuje podľa osobitného predpisu.</w:t>
      </w:r>
      <w:hyperlink r:id="rId164" w:anchor="f3599110" w:history="1">
        <w:r w:rsidRPr="009B4B9C">
          <w:rPr>
            <w:rStyle w:val="Hypertextovprepojenie"/>
            <w:rFonts w:ascii="Times New Roman" w:hAnsi="Times New Roman" w:cs="Times New Roman"/>
            <w:b/>
            <w:bCs/>
            <w:vertAlign w:val="superscript"/>
          </w:rPr>
          <w:t>63</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príslušné tlačivo, ak je na tento úkon zavedené. Ak držiteľ vozidla žiada o zápis schváleného spájacieho zariadenia, je povinný predložiť doklad o jeho typovom schválení doklad o homologizácii podľa osobitného predpisu</w:t>
      </w:r>
      <w:hyperlink r:id="rId165" w:anchor="f3599112" w:history="1">
        <w:r w:rsidRPr="009B4B9C">
          <w:rPr>
            <w:rStyle w:val="Hypertextovprepojenie"/>
            <w:rFonts w:ascii="Times New Roman" w:hAnsi="Times New Roman" w:cs="Times New Roman"/>
            <w:b/>
            <w:bCs/>
            <w:vertAlign w:val="superscript"/>
          </w:rPr>
          <w:t>63b</w:t>
        </w:r>
        <w:r w:rsidRPr="009B4B9C">
          <w:rPr>
            <w:rStyle w:val="Hypertextovprepojenie"/>
            <w:rFonts w:ascii="Times New Roman" w:hAnsi="Times New Roman" w:cs="Times New Roman"/>
            <w:b/>
            <w:bCs/>
          </w:rPr>
          <w:t>)</w:t>
        </w:r>
      </w:hyperlink>
      <w:r w:rsidRPr="009B4B9C">
        <w:rPr>
          <w:rFonts w:ascii="Times New Roman" w:hAnsi="Times New Roman" w:cs="Times New Roman"/>
        </w:rPr>
        <w:t>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Orgán Policajného zboru zaeviduje zmenu v evidencii vozidiel podľa odseku 1 a 2 a držiteľovi vozidla vydá osvedčenie o evidencii časť I a časť II, ak tomu nebránia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Ak bolo osvedčenie o evidencii časť I alebo časť II alebo tabuľka s evidenčným číslom zadržaná podľa § 72 ods. 1 písm. a) až d), f) a h) až k), orgán Policajného zboru vykoná zmenu podľa odseku 1 písm. a), g), ak ide o zmenu údajov o držiteľovi vozidla alebo vlastníkovi vozidla a odseku 2, pričom osvedčenie o evidencii časť I, časť II ani tabuľku s evidenčným číslom nevydáva; tento postup neplatí, ak bol uplatnený postup podľa § 72 ods. 7.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1 písm. d), pričom tabuľku s evidenčným číslom nevydáva; tento postup neplatí, ak bol uplatnený postup podľa § 72 ods.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Držiteľ vozidla je povinný osobne oznámiť odcudzenie vozidla najbližšiemu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Povinnosť držiteľa vozidla osobne oznámiť orgánu Policajného zboru zmenu podľa odseku 1 neplatí, ak okresný úrad vykonal zmenu v evidencii vozidiel, pričom vydal úplné osvedčenie o evidencii časť II.</w:t>
      </w:r>
      <w:hyperlink r:id="rId166" w:anchor="f3599113" w:history="1">
        <w:r w:rsidRPr="009B4B9C">
          <w:rPr>
            <w:rStyle w:val="Hypertextovprepojenie"/>
            <w:rFonts w:ascii="Times New Roman" w:hAnsi="Times New Roman" w:cs="Times New Roman"/>
            <w:b/>
            <w:bCs/>
            <w:vertAlign w:val="superscript"/>
          </w:rPr>
          <w:t>63c</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Zmenu držby vozidla je možné vykonať aj pri dočasnom vyradení vozidla z evidencie podľa § 119a alebo pri pozastavení prevádzky vozidla.</w:t>
      </w:r>
      <w:hyperlink r:id="rId167" w:anchor="f4851363" w:history="1">
        <w:r w:rsidRPr="009B4B9C">
          <w:rPr>
            <w:rStyle w:val="Hypertextovprepojenie"/>
            <w:rFonts w:ascii="Times New Roman" w:hAnsi="Times New Roman" w:cs="Times New Roman"/>
            <w:b/>
            <w:bCs/>
            <w:vertAlign w:val="superscript"/>
          </w:rPr>
          <w:t>38a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(14)</w:t>
      </w:r>
      <w:r w:rsidRPr="009B4B9C">
        <w:rPr>
          <w:rFonts w:ascii="Times New Roman" w:hAnsi="Times New Roman" w:cs="Times New Roman"/>
        </w:rPr>
        <w:t> Pri zmene držby vozidla sa ponechávajú tabuľky s evidenčným číslom na vozidle a to aj v tom prípade, ak má nový držiteľ adresu pobytu, sídla, prevádzkarne alebo organizačnej zložky v pôsobnosti iného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Ak pri zmene držby vozidla je nový držiteľ vozidla osobne prítomný na orgáne Policajného zboru, doterajší držiteľ vozidla je povinný odovzdať orgánu Policajného zboru osvedčenie o evidencii časť I a časť II; osvedčenie o evidencii časť I alebo časť II sa neodovzdávajú, ak boli stratené alebo odcudzené.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Ak pri zmene držby vozidla nie je nový držiteľ vozidla osobne prítomný na orgáne Policajného zboru, doterajší držiteľ vozidla je povinný odovzdať orgánu Policajného zboru osvedčenie o evidencii časť II. Orgán Policajného zboru zasiela osvedčenie o evidencii časť I a časť II na adresu určenú vlastníkom vozidla alebo držiteľom vozidla; pri ich prevzatí sa postupuje podľa § 116a ods. 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(17)</w:t>
      </w:r>
      <w:r w:rsidRPr="009B4B9C">
        <w:rPr>
          <w:rFonts w:ascii="Times New Roman" w:hAnsi="Times New Roman" w:cs="Times New Roman"/>
        </w:rPr>
        <w:t> Pri zmene držby vozidla, odhlásení vozidla do cudziny, vyradení vozidla z evidencie alebo pri výmene tabuľky s evidenčným číslom si môže doterajší držiteľ vozidla ponechať tabuľky s evidenčným číslom; túto skutočnosť je povinný oznámiť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(18)</w:t>
      </w:r>
      <w:r w:rsidRPr="009B4B9C">
        <w:rPr>
          <w:rFonts w:ascii="Times New Roman" w:hAnsi="Times New Roman" w:cs="Times New Roman"/>
        </w:rPr>
        <w:t> Ak si pri zmene držby vozidla doterajší držiteľ vozidla ponechal tabuľky s evidenčným číslom a nový držiteľ vozidla je osobne prítomný na orgáne Policajného zboru, doterajší držiteľ vozidla je povinný odovzdať orgánu Policajného zboru osvedčenie o evidencii časť I a časť II; osvedčenie o evidencii časť I alebo časť II sa neodovzdávajú, ak boli stratené alebo odcudzené. Orgán Policajného zboru pridelí vozidlu nové evidenčné číslo; to neplatí, ak nový držiteľ už mal ponechané tabuľky s evidenčným číslom z iného vozidla, ktoré žiada prideliť predmetnému vozidlu.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(19)</w:t>
      </w:r>
      <w:r w:rsidRPr="009B4B9C">
        <w:rPr>
          <w:rFonts w:ascii="Times New Roman" w:hAnsi="Times New Roman" w:cs="Times New Roman"/>
        </w:rPr>
        <w:t> Ak si pri zmene držby vozidla doterajší držiteľ vozidla ponechal tabuľky s evidenčným číslom a nový držiteľ vozidla nie je osobne prítomný na orgáne Policajného zboru, doterajší držiteľ vozidla je povinný odovzdať orgánu Policajného zboru osvedčenie o evidencii časť II. Orgán Policajného zboru pridelí vozidlu nové evidenčné číslo; to neplatí, ak nový držiteľ už mal ponechané tabuľky s evidenčným číslom z iného vozidla, ktoré žiada prideliť predmetnému vozidlu. Orgán Policajného zboru zasiela osvedčenie o evidencii časť I, časť II a podľa potreby aj tabuľku s evidenčným číslom na adresu určenú vlastníkom vozidla alebo držiteľom vozidla; pri ich prevzatí sa postupuje podľa § 116a ods. 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116a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Zmeny v evidencii vozidiel prostredníctvom elektronickej služby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Vlastník vozidla alebo držiteľ vozidla môže požiadať o zmenu podľa § 116 ods. 2 aj prostredníctvom elektronickej služby zavedenej na tento účel, pričom je povinný žiadosť podpísať kvalifikovaným elektronickým podpisom.</w:t>
      </w:r>
      <w:hyperlink r:id="rId168"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Vlastník vozidla alebo držiteľ vozidla môže požiadať o zmenu podľa § 116 ods. 1 písm. a) aj prostredníctvom elektronickej služby zavedenej na tento účel, pričom je povinný žiadosť podpísať kvalifikovaným elektronickým podpisom.</w:t>
      </w:r>
      <w:hyperlink r:id="rId169"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Vlastník vozidla alebo držiteľ vozidla môže požiadať o zmenu podľa prvej vety len po priložení plnomocenstva s osvedčeným podpisom osoby, na ktorú sa držba vozidla prevádza, alebo dokladu o nadobudnutí vlastníckeho práva k vozidlu s osvedčeným podpisom osoby, na ktorú sa držba vozidla previedla, v rámci elektronickej služby zavedenej na zmenu podľa § 116 ods. 1 písm. a); to neplatí, ak sa vozidlo prevádza na osobu blízku</w:t>
      </w:r>
      <w:hyperlink r:id="rId170" w:anchor="f3599081" w:history="1">
        <w:r w:rsidRPr="009B4B9C">
          <w:rPr>
            <w:rStyle w:val="Hypertextovprepojenie"/>
            <w:rFonts w:ascii="Times New Roman" w:hAnsi="Times New Roman" w:cs="Times New Roman"/>
            <w:b/>
            <w:bCs/>
            <w:vertAlign w:val="superscript"/>
          </w:rPr>
          <w:t>44</w:t>
        </w:r>
        <w:r w:rsidRPr="009B4B9C">
          <w:rPr>
            <w:rStyle w:val="Hypertextovprepojenie"/>
            <w:rFonts w:ascii="Times New Roman" w:hAnsi="Times New Roman" w:cs="Times New Roman"/>
            <w:b/>
            <w:bCs/>
          </w:rPr>
          <w:t>)</w:t>
        </w:r>
      </w:hyperlink>
      <w:r w:rsidRPr="009B4B9C">
        <w:rPr>
          <w:rFonts w:ascii="Times New Roman" w:hAnsi="Times New Roman" w:cs="Times New Roman"/>
        </w:rPr>
        <w:t> držiteľovi vozidla alebo ak osoba, na ktorú sa držba vozidla prevádza, zaslala plnomocenstvo prostredníctvom elektronickej služby zavedenej na tento účel, pričom ho podpísala kvalifikovaným elektronickým podpisom.</w:t>
      </w:r>
      <w:hyperlink r:id="rId171"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vykoná zmenu v evidencii vozidiel a žiadateľovi automatizovane oznámi vykonanie tejto zmeny, ak tomu nebránia iné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Vlastník vozidla alebo držiteľ vozidla môže požiadať o zmenu podľa § 116 ods. 1 písm. c), e) a f), o zmenu doplnkovej farby a zvláštnej výbavy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hyperlink r:id="rId172" w:anchor="f3599115" w:history="1">
        <w:r w:rsidRPr="009B4B9C">
          <w:rPr>
            <w:rStyle w:val="Hypertextovprepojenie"/>
            <w:rFonts w:ascii="Times New Roman" w:hAnsi="Times New Roman" w:cs="Times New Roman"/>
            <w:b/>
            <w:bCs/>
            <w:vertAlign w:val="superscript"/>
          </w:rPr>
          <w:t>65</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vykoná zmenu podľa § 116 ods. 1 písm. c)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Ak držiteľ vozidla žiada o zmenu podľa § 116 ods. 1 písm. e) alebo písm. f), je povinný priložiť doklad alebo potvrdenie podľa § 116 ods. 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hyperlink r:id="rId173" w:anchor="f3599115" w:history="1">
        <w:r w:rsidRPr="009B4B9C">
          <w:rPr>
            <w:rStyle w:val="Hypertextovprepojenie"/>
            <w:rFonts w:ascii="Times New Roman" w:hAnsi="Times New Roman" w:cs="Times New Roman"/>
            <w:b/>
            <w:bCs/>
            <w:vertAlign w:val="superscript"/>
          </w:rPr>
          <w:t>65</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vykoná zmenu v evidencii vozidiel a žiadateľovi automatizovane oznámi vykonanie tejto zmeny, ak tomu nebránia iné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Vlastník vozidla alebo držiteľ vozidla môže požiadať o zmenu podľa § 116 ods. 1 písm. g), ak ide o zmenu údajov o držiteľovi vozidla alebo vlastníkovi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hyperlink r:id="rId174" w:anchor="f3599115" w:history="1">
        <w:r w:rsidRPr="009B4B9C">
          <w:rPr>
            <w:rStyle w:val="Hypertextovprepojenie"/>
            <w:rFonts w:ascii="Times New Roman" w:hAnsi="Times New Roman" w:cs="Times New Roman"/>
            <w:b/>
            <w:bCs/>
            <w:vertAlign w:val="superscript"/>
          </w:rPr>
          <w:t>65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Ak bolo osvedčenie o evidencii časť I alebo časť II alebo tabuľka s evidenčným číslom zadržaná podľa § 72 ods. 1 písm. a) až d), f) a h) až k), orgán Policajného zboru vykoná zmenu podľa odsekov 1, 2 a 5, pričom postupuje podľa § 116 ods. 10.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zmenu držby vozidla prostredníctvom elektronickej služby zavedenej na tento účel, pričom je povinná žiadosť podpísať kvalifikovaným elektronickým podpisom,</w:t>
      </w:r>
      <w:hyperlink r:id="rId175"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k žiadosti priložiť zmluvu o sprostredkovaní predaja vozidla podpísanú vlastníkom vozidla a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hyperlink r:id="rId176" w:anchor="f3599081" w:history="1">
        <w:r w:rsidRPr="009B4B9C">
          <w:rPr>
            <w:rStyle w:val="Hypertextovprepojenie"/>
            <w:rFonts w:ascii="Times New Roman" w:hAnsi="Times New Roman" w:cs="Times New Roman"/>
            <w:b/>
            <w:bCs/>
            <w:vertAlign w:val="superscript"/>
          </w:rPr>
          <w:t>44</w:t>
        </w:r>
        <w:r w:rsidRPr="009B4B9C">
          <w:rPr>
            <w:rStyle w:val="Hypertextovprepojenie"/>
            <w:rFonts w:ascii="Times New Roman" w:hAnsi="Times New Roman" w:cs="Times New Roman"/>
            <w:b/>
            <w:bCs/>
          </w:rPr>
          <w:t>)</w:t>
        </w:r>
      </w:hyperlink>
      <w:r w:rsidRPr="009B4B9C">
        <w:rPr>
          <w:rFonts w:ascii="Times New Roman" w:hAnsi="Times New Roman" w:cs="Times New Roman"/>
        </w:rPr>
        <w:t>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xml:space="preserve">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w:t>
      </w:r>
      <w:r w:rsidRPr="009B4B9C">
        <w:rPr>
          <w:rFonts w:ascii="Times New Roman" w:hAnsi="Times New Roman" w:cs="Times New Roman"/>
        </w:rPr>
        <w:lastRenderedPageBreak/>
        <w:t>kontroly originality vozidiel je povinné žiadosť podpísať kvalifikovaným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Ak si pri zmene držby vozidla doterajší držiteľ vozidla ponechal tabuľky s evidenčným číslom vozidla, orgán Policajného zboru pridelí vozidlu nové evidenčné číslo; to neplatí, ak nový držiteľ už mal ponechané tabuľky s evidenčným číslom z iného vozidla, ktoré žiada prideliť na predmetné vozidlo. Orgán Policajného zboru zasiela osvedčenie o evidencii časť I, časť II a podľa potreby aj tabuľku s evidenčným číslom na adresu určenú vlastníkom vozidla alebo držiteľom vozidla; pri ich prevzatí sa postupuje podľa odseku 6.</w:t>
      </w:r>
    </w:p>
    <w:p w:rsidR="009C1CE0" w:rsidRPr="009B4B9C" w:rsidRDefault="009C1CE0" w:rsidP="009B4B9C">
      <w:pPr>
        <w:jc w:val="both"/>
        <w:rPr>
          <w:rFonts w:ascii="Times New Roman" w:hAnsi="Times New Roman" w:cs="Times New Roman"/>
          <w:b/>
          <w:bCs/>
        </w:rPr>
      </w:pPr>
      <w:r w:rsidRPr="009B4B9C">
        <w:rPr>
          <w:rFonts w:ascii="Times New Roman" w:hAnsi="Times New Roman" w:cs="Times New Roman"/>
          <w:b/>
          <w:bCs/>
          <w:highlight w:val="yellow"/>
        </w:rPr>
        <w:t>(11) Držiteľ alebo vlastník vozidla môže prostredníctvom elektronickej služby zavedenej na tento účel vyzvať na udelenie plnomocenstva osobu, na ktorú sa má previesť držba alebo vlastníctvo vozidla. Výzva na udelenie plnomocenstva je platná päť pracovných dní od prijatia. Ak osoba, na ktorú sa má previesť držba alebo vlastníctvo vozidla neudelí plnú moc, orgán evidencie vozidiel evidenčný úkon nevykoná.</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Zápis vlastníka vozidla a držiteľa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 116 v tomto prípade plní vlastník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vlastník vozidla, držiteľ vozidla alebo osoba podľa § 116a ods. 8 požiadala o zmenu držby vozidla prostredníctvom elektronickej služby zavedenej na tento účel, na nového držiteľa vozidla prechádzajú práva a povinnosti držiteľa vozidla dňom automatizovaného oznámenia vykonania tejto zmeny orgánom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Na zmenu držby vozidla sa použijú ustanovenia § 114 ods. 4 a 5 a § 115 ods.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hyperlink r:id="rId177" w:anchor="f4851405" w:history="1">
        <w:r w:rsidRPr="009B4B9C">
          <w:rPr>
            <w:rStyle w:val="Hypertextovprepojenie"/>
            <w:rFonts w:ascii="Times New Roman" w:hAnsi="Times New Roman" w:cs="Times New Roman"/>
            <w:b/>
            <w:bCs/>
            <w:vertAlign w:val="superscript"/>
          </w:rPr>
          <w:t>65aa</w:t>
        </w:r>
        <w:r w:rsidRPr="009B4B9C">
          <w:rPr>
            <w:rStyle w:val="Hypertextovprepojenie"/>
            <w:rFonts w:ascii="Times New Roman" w:hAnsi="Times New Roman" w:cs="Times New Roman"/>
            <w:b/>
            <w:bCs/>
          </w:rPr>
          <w:t>)</w:t>
        </w:r>
      </w:hyperlink>
      <w:r w:rsidRPr="009B4B9C">
        <w:rPr>
          <w:rFonts w:ascii="Times New Roman" w:hAnsi="Times New Roman" w:cs="Times New Roman"/>
        </w:rPr>
        <w:t> doterajšie evidované exekučné konania alebo výkon rozhodnutia na vydraženom vozidle sa rušia.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Orgán Policajného zboru nevykoná zmenu držby vozidla, odhlásenie vozidla do cudziny a zmenu údajov o vlastníkovi vozidla, ak je vozidlo zaistené podľa osobitného predpisu.</w:t>
      </w:r>
      <w:hyperlink r:id="rId178" w:anchor="f5125350" w:history="1">
        <w:r w:rsidRPr="009B4B9C">
          <w:rPr>
            <w:rStyle w:val="Hypertextovprepojenie"/>
            <w:rFonts w:ascii="Times New Roman" w:hAnsi="Times New Roman" w:cs="Times New Roman"/>
            <w:b/>
            <w:bCs/>
            <w:vertAlign w:val="superscript"/>
          </w:rPr>
          <w:t>65ab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Odhlásenie vozidla do cudziny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xml:space="preserve"> Vlastník vozidla alebo držiteľ vozidla prihláseného do evidencie je pri odhlásení vozidla do cudziny povinný na vykonanie evidenčného úkonu predložiť osvedčenie o evidencii časť I, osvedčenie o </w:t>
      </w:r>
      <w:r w:rsidRPr="009B4B9C">
        <w:rPr>
          <w:rFonts w:ascii="Times New Roman" w:hAnsi="Times New Roman" w:cs="Times New Roman"/>
        </w:rPr>
        <w:lastRenderedPageBreak/>
        <w:t>evidencii časť II, ak bolo vydané, doklady podľa § 114 ods. 7 a § 116 ods. 6,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Tabuľky s evidenčným číslom sa nemusia odovzdať ani vtedy, ak ide o postup podľa § 116 ods. 17.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Vlastník dosiaľ neevidovaného vozidla podľa § 115 je pri odhlásení vozidla do cudziny povinný na vykonanie evidenčného úkonu predložiť doklady podľa § 114 ods. 7,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Orgán Policajného zboru nevykoná odhlásenie vozidla do cudziny, ak toto vozidlo bolo vyradené z evidencie vozidiel Slovenskej republiky alebo z evidencie vozidiel iného štátu.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hyperlink r:id="rId179"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vykoná zmenu v evidencii vozidiel a žiadateľovi automatizovane oznámi vykonanie 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hyperlink r:id="rId180" w:anchor="f3599109" w:history="1">
        <w:r w:rsidRPr="009B4B9C">
          <w:rPr>
            <w:rStyle w:val="Hypertextovprepojenie"/>
            <w:rFonts w:ascii="Times New Roman" w:hAnsi="Times New Roman" w:cs="Times New Roman"/>
            <w:b/>
            <w:bCs/>
            <w:vertAlign w:val="superscript"/>
          </w:rPr>
          <w:t>62</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žiadateľovi automatizovane spätne oznámi, že vykonaniu evidenčného úkonu bránia zákonné dôvody, pričom postupuje podľa osobitného predpisu.</w:t>
      </w:r>
      <w:hyperlink r:id="rId181" w:anchor="f3599110" w:history="1">
        <w:r w:rsidRPr="009B4B9C">
          <w:rPr>
            <w:rStyle w:val="Hypertextovprepojenie"/>
            <w:rFonts w:ascii="Times New Roman" w:hAnsi="Times New Roman" w:cs="Times New Roman"/>
            <w:b/>
            <w:bCs/>
            <w:vertAlign w:val="superscript"/>
          </w:rPr>
          <w:t>63</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5, pričom tabuľku s evidenčným číslom nevydáva; tento postup neplatí, ak bol uplatnený postup podľa § 72 ods.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(8)</w:t>
      </w:r>
      <w:r w:rsidRPr="009B4B9C">
        <w:rPr>
          <w:rFonts w:ascii="Times New Roman" w:hAnsi="Times New Roman" w:cs="Times New Roman"/>
        </w:rPr>
        <w:t> Povinnosť predloženia dokladu podľa § 116 ods. 6 neplatí, ak sa pri vývoze vozidla do cudziny nemení držiteľ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119a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Dočasné vyradenie vozidla z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Vlastníkovi vozidla, držiteľovi vozidla alebo osobe, na ktorú sa držba vozidla previedla, orgán Policajného zboru vydá potvrdenie o dočasnom vyradení vozidla z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Počas celej doby dočasného vyradenia vozidla z evidencie vozidiel vozidlo nesmie byť prevádzkované v cestnej premávke, vozidlo nesmie byť zničené a musí byť prístupné orgánu Policajného zboru; to neplatí, ak vozidlo bolo podľa osobitného predpisu</w:t>
      </w:r>
      <w:hyperlink r:id="rId182" w:anchor="f3599088" w:history="1">
        <w:r w:rsidRPr="009B4B9C">
          <w:rPr>
            <w:rStyle w:val="Hypertextovprepojenie"/>
            <w:rFonts w:ascii="Times New Roman" w:hAnsi="Times New Roman" w:cs="Times New Roman"/>
            <w:b/>
            <w:bCs/>
            <w:vertAlign w:val="superscript"/>
          </w:rPr>
          <w:t>49</w:t>
        </w:r>
        <w:r w:rsidRPr="009B4B9C">
          <w:rPr>
            <w:rStyle w:val="Hypertextovprepojenie"/>
            <w:rFonts w:ascii="Times New Roman" w:hAnsi="Times New Roman" w:cs="Times New Roman"/>
            <w:b/>
            <w:bCs/>
          </w:rPr>
          <w:t>)</w:t>
        </w:r>
      </w:hyperlink>
      <w:r w:rsidRPr="009B4B9C">
        <w:rPr>
          <w:rFonts w:ascii="Times New Roman" w:hAnsi="Times New Roman" w:cs="Times New Roman"/>
        </w:rPr>
        <w:t> odovzdané na spracovanie a následne bolo vyradené z evidencie vozidiel. Orgán Policajného zboru na túto povinnosť upozorní vlastníka vozidla alebo držiteľa vozidla pri dočasnom vyradení vozidla z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hyperlink r:id="rId183" w:anchor="f4467094" w:history="1">
        <w:r w:rsidRPr="009B4B9C">
          <w:rPr>
            <w:rStyle w:val="Hypertextovprepojenie"/>
            <w:rFonts w:ascii="Times New Roman" w:hAnsi="Times New Roman" w:cs="Times New Roman"/>
            <w:b/>
            <w:bCs/>
            <w:vertAlign w:val="superscript"/>
          </w:rPr>
          <w:t>65a</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na túto povinnosť upozorní vlastníka vozidla alebo držiteľa vozidla pri zaradení vozidla do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Vlastník vozidla alebo držiteľ vozidla dočasne vyradeného z evidencie, je povinný najneskôr do 30 dní od uplynutia lehoty dočasného vyradenia písomne požiadať orgán Policajného zboru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opätovné zaradenie vozidla do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predĺženie dočasného vyradenia vozidla z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vyradenie vozidla z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zmenu držby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zmenu vlastníckeho práva k vozidlu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f)</w:t>
      </w:r>
      <w:r w:rsidRPr="009B4B9C">
        <w:rPr>
          <w:rFonts w:ascii="Times New Roman" w:hAnsi="Times New Roman" w:cs="Times New Roman"/>
        </w:rPr>
        <w:t> zápis vlastníka vozidla alebo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Vlastník vozidla alebo držiteľ vozidla môže požiadať o dočasné vyradenie vozidla z evidencie aj prostredníctvom elektronickej služby zavedenej na tento účel, pričom je povinný žiadosť podpísať kvalifikovaným elektronickým podpisom.</w:t>
      </w:r>
      <w:hyperlink r:id="rId184"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vyradí vozidlo dočasne z evidencie a žiadateľovi automatizovane oznámi vyradenie, ak tomu nebránia iné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Orgán Policajného zboru dočasne vyradí vozidlo z evidencie, ak prijal informáciu o zaistení vozidla podľa osobitného predpisu.</w:t>
      </w:r>
      <w:hyperlink r:id="rId185" w:anchor="f5125350" w:history="1">
        <w:r w:rsidRPr="009B4B9C">
          <w:rPr>
            <w:rStyle w:val="Hypertextovprepojenie"/>
            <w:rFonts w:ascii="Times New Roman" w:hAnsi="Times New Roman" w:cs="Times New Roman"/>
            <w:b/>
            <w:bCs/>
            <w:vertAlign w:val="superscript"/>
          </w:rPr>
          <w:t>65ab</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opätovne zaradí vozidlo do evidencie, ak dostal informáciu o ukončení zaistenia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Vyraďovanie vozidiel z evidencie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vyradí vozidlo z evidencie, ktoré nepodlieha spracovaniu podľa osobitného predpisu,</w:t>
      </w:r>
      <w:hyperlink r:id="rId186" w:anchor="f3599117" w:history="1">
        <w:r w:rsidRPr="009B4B9C">
          <w:rPr>
            <w:rStyle w:val="Hypertextovprepojenie"/>
            <w:rFonts w:ascii="Times New Roman" w:hAnsi="Times New Roman" w:cs="Times New Roman"/>
            <w:b/>
            <w:bCs/>
            <w:vertAlign w:val="superscript"/>
          </w:rPr>
          <w:t>66</w:t>
        </w:r>
        <w:r w:rsidRPr="009B4B9C">
          <w:rPr>
            <w:rStyle w:val="Hypertextovprepojenie"/>
            <w:rFonts w:ascii="Times New Roman" w:hAnsi="Times New Roman" w:cs="Times New Roman"/>
            <w:b/>
            <w:bCs/>
          </w:rPr>
          <w:t>)</w:t>
        </w:r>
      </w:hyperlink>
      <w:r w:rsidRPr="009B4B9C">
        <w:rPr>
          <w:rFonts w:ascii="Times New Roman" w:hAnsi="Times New Roman" w:cs="Times New Roman"/>
        </w:rPr>
        <w:t>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Vlastník vozidla alebo držiteľ vozidla, ktoré nepodlieha spracovaniu podľa osobitného predpisu,</w:t>
      </w:r>
      <w:hyperlink r:id="rId187" w:anchor="f3599117" w:history="1">
        <w:r w:rsidRPr="009B4B9C">
          <w:rPr>
            <w:rStyle w:val="Hypertextovprepojenie"/>
            <w:rFonts w:ascii="Times New Roman" w:hAnsi="Times New Roman" w:cs="Times New Roman"/>
            <w:b/>
            <w:bCs/>
            <w:vertAlign w:val="superscript"/>
          </w:rPr>
          <w:t>66</w:t>
        </w:r>
        <w:r w:rsidRPr="009B4B9C">
          <w:rPr>
            <w:rStyle w:val="Hypertextovprepojenie"/>
            <w:rFonts w:ascii="Times New Roman" w:hAnsi="Times New Roman" w:cs="Times New Roman"/>
            <w:b/>
            <w:bCs/>
          </w:rPr>
          <w:t>)</w:t>
        </w:r>
      </w:hyperlink>
      <w:r w:rsidRPr="009B4B9C">
        <w:rPr>
          <w:rFonts w:ascii="Times New Roman" w:hAnsi="Times New Roman" w:cs="Times New Roman"/>
        </w:rPr>
        <w:t>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hyperlink r:id="rId188" w:anchor="f3599118" w:history="1">
        <w:r w:rsidRPr="009B4B9C">
          <w:rPr>
            <w:rStyle w:val="Hypertextovprepojenie"/>
            <w:rFonts w:ascii="Times New Roman" w:hAnsi="Times New Roman" w:cs="Times New Roman"/>
            <w:b/>
            <w:bCs/>
            <w:vertAlign w:val="superscript"/>
          </w:rPr>
          <w:t>66a</w:t>
        </w:r>
        <w:r w:rsidRPr="009B4B9C">
          <w:rPr>
            <w:rStyle w:val="Hypertextovprepojenie"/>
            <w:rFonts w:ascii="Times New Roman" w:hAnsi="Times New Roman" w:cs="Times New Roman"/>
            <w:b/>
            <w:bCs/>
          </w:rPr>
          <w:t>)</w:t>
        </w:r>
      </w:hyperlink>
      <w:r w:rsidRPr="009B4B9C">
        <w:rPr>
          <w:rFonts w:ascii="Times New Roman" w:hAnsi="Times New Roman" w:cs="Times New Roman"/>
        </w:rPr>
        <w:t>; osvedčenie o evidencii časť I alebo časť II alebo tabuľka s evidenčným číslom sa neodovzdávajú, ak boli stratené alebo odcudzené.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Orgán Policajného zboru vyradí staré vozidlo z evidencie, ak obdržal od spracovateľa starých vozidiel potvrdenie o prevzatí vozidla na spracovanie.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vlastník vozidla alebo držiteľ vozidla, ktoré previedol na osobu s pobytom alebo sídlom v štáte inom ako je štát Európskeho hospodárskeho priestoru, žiada o vyradenie takého vozidla z evidencie, je povinný predložiť potvrdenie príslušného orgánu štátu, do ktorého bolo vozidlo vyvezené.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xml:space="preserve"> Ak vlastník vozidla alebo držiteľ starého vozidla žiada vyradiť z evidencie vozidlo, ktoré má byť odovzdané na spracovanie v inom štáte, orgán Policajného zboru vyradí také vozidlo z evidencie iba po </w:t>
      </w:r>
      <w:r w:rsidRPr="009B4B9C">
        <w:rPr>
          <w:rFonts w:ascii="Times New Roman" w:hAnsi="Times New Roman" w:cs="Times New Roman"/>
        </w:rPr>
        <w:lastRenderedPageBreak/>
        <w:t>predložení písomného dokladu s uvedením dôvodu spracovania vozidla v inom štáte spolu s jeho osvedčeným prekladom.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Vyradením z evidencie vozidlo stráca schválenie na prevádzku v cestnej premávke.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Vozidlo, ktoré bolo vyradené z evidencie, smie byť znova prihlásené do evidencie vozidiel, len ak sa opätovne schváli na prevádzku v cestnej premávke.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Vlastníkovi vozidla alebo držiteľovi vozidla orgán Policajného zboru vydá písomné potvrdenie o vyradení vozidla z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Vlastník vozidla alebo držiteľ vozidla, na spracovanie ktorého sa nevzťahujú ustanovenia o spracovaní starých vozidiel podľa osobitného predpisu,</w:t>
      </w:r>
      <w:hyperlink r:id="rId189" w:anchor="f4483804" w:history="1">
        <w:r w:rsidRPr="009B4B9C">
          <w:rPr>
            <w:rStyle w:val="Hypertextovprepojenie"/>
            <w:rFonts w:ascii="Times New Roman" w:hAnsi="Times New Roman" w:cs="Times New Roman"/>
            <w:b/>
            <w:bCs/>
            <w:vertAlign w:val="superscript"/>
          </w:rPr>
          <w:t>66b</w:t>
        </w:r>
        <w:r w:rsidRPr="009B4B9C">
          <w:rPr>
            <w:rStyle w:val="Hypertextovprepojenie"/>
            <w:rFonts w:ascii="Times New Roman" w:hAnsi="Times New Roman" w:cs="Times New Roman"/>
            <w:b/>
            <w:bCs/>
          </w:rPr>
          <w:t>)</w:t>
        </w:r>
      </w:hyperlink>
      <w:r w:rsidRPr="009B4B9C">
        <w:rPr>
          <w:rFonts w:ascii="Times New Roman" w:hAnsi="Times New Roman" w:cs="Times New Roman"/>
        </w:rPr>
        <w:t> môže požiadať o vyradenie vozidla z evidencie aj prostredníctvom elektronickej služby zavedenej na tento účel, pričom je povinný žiadosť podpísať kvalifikovaným elektronickým podpisom.</w:t>
      </w:r>
      <w:hyperlink r:id="rId190"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vyradí vozidlo z evidencie a žiadateľovi automatizovane oznámi vyradenie, ak tomu nebránia iné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hyperlink r:id="rId191" w:anchor="f3599115" w:history="1">
        <w:r w:rsidRPr="009B4B9C">
          <w:rPr>
            <w:rStyle w:val="Hypertextovprepojenie"/>
            <w:rFonts w:ascii="Times New Roman" w:hAnsi="Times New Roman" w:cs="Times New Roman"/>
            <w:b/>
            <w:bCs/>
            <w:vertAlign w:val="superscript"/>
          </w:rPr>
          <w:t>65</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vyradí vozidlo z evidencie a žiadateľovi automatizovane oznámi vyradenie, ak tomu nebránia iné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Tabuľky s evidenčným číslom sa nemusia odovzdať, ak ide o postup podľa § 116 ods. 17. Ak sa vyraďuje z evidencie vozidlo, ktoré podlieha spracovaniu podľa osobitného predpisu</w:t>
      </w:r>
      <w:hyperlink r:id="rId192" w:anchor="f3599117" w:history="1">
        <w:r w:rsidRPr="009B4B9C">
          <w:rPr>
            <w:rStyle w:val="Hypertextovprepojenie"/>
            <w:rFonts w:ascii="Times New Roman" w:hAnsi="Times New Roman" w:cs="Times New Roman"/>
            <w:b/>
            <w:bCs/>
            <w:vertAlign w:val="superscript"/>
          </w:rPr>
          <w:t>66</w:t>
        </w:r>
        <w:r w:rsidRPr="009B4B9C">
          <w:rPr>
            <w:rStyle w:val="Hypertextovprepojenie"/>
            <w:rFonts w:ascii="Times New Roman" w:hAnsi="Times New Roman" w:cs="Times New Roman"/>
            <w:b/>
            <w:bCs/>
          </w:rPr>
          <w:t>)</w:t>
        </w:r>
      </w:hyperlink>
      <w:r w:rsidRPr="009B4B9C">
        <w:rPr>
          <w:rFonts w:ascii="Times New Roman" w:hAnsi="Times New Roman" w:cs="Times New Roman"/>
        </w:rPr>
        <w:t> a uplatní sa postup podľa § 116 ods. 17, držiteľ vozidla je povinný pred odovzdaním vozidla na spracovanie túto skutočnosť oznámiť orgánu Policajného zboru.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ktorý vozidlo eviduje, rozhodne o vyradení vozidla z evidencie aj na návrh príslušného orgánu.</w:t>
      </w:r>
      <w:hyperlink r:id="rId193" w:anchor="f3599120" w:history="1">
        <w:r w:rsidRPr="009B4B9C">
          <w:rPr>
            <w:rStyle w:val="Hypertextovprepojenie"/>
            <w:rFonts w:ascii="Times New Roman" w:hAnsi="Times New Roman" w:cs="Times New Roman"/>
            <w:b/>
            <w:bCs/>
            <w:vertAlign w:val="superscript"/>
          </w:rPr>
          <w:t>67</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Orgán Policajného zboru, ktorý vozidlo eviduje, vyradí staré vozidlo z evidencie, ak príslušný orgán štátnej správy odpadového hospodárstva v rozhodnutí určil, že vozidlo je starým vozidlom.</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Zastupovanie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xml:space="preserve">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w:t>
      </w:r>
      <w:r w:rsidRPr="009B4B9C">
        <w:rPr>
          <w:rFonts w:ascii="Times New Roman" w:hAnsi="Times New Roman" w:cs="Times New Roman"/>
        </w:rPr>
        <w:lastRenderedPageBreak/>
        <w:t>vozidla alebo žiadosti o zmenu v evidencii vozidiel splnomocní na vykonanie úkonu inú osobu a túto skutočnosť uvedie do žiadosti a podpíše pred orgánom Policajného zboru, nevyžaduje sa osvedčený podpis vlastníka alebo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Iná osoba môže za vlastníka vozidla alebo držiteľa vozidla konať, ak jej vlastník vozidla alebo držiteľ vozidla udelil plnomocenstvo podpísané kvalifikovaným elektronickým podpisom</w:t>
      </w:r>
      <w:hyperlink r:id="rId194" w:anchor="f3599114" w:history="1">
        <w:r w:rsidRPr="009B4B9C">
          <w:rPr>
            <w:rStyle w:val="Hypertextovprepojenie"/>
            <w:rFonts w:ascii="Times New Roman" w:hAnsi="Times New Roman" w:cs="Times New Roman"/>
            <w:b/>
            <w:bCs/>
            <w:vertAlign w:val="superscript"/>
          </w:rPr>
          <w:t>64</w:t>
        </w:r>
        <w:r w:rsidRPr="009B4B9C">
          <w:rPr>
            <w:rStyle w:val="Hypertextovprepojenie"/>
            <w:rFonts w:ascii="Times New Roman" w:hAnsi="Times New Roman" w:cs="Times New Roman"/>
            <w:b/>
            <w:bCs/>
          </w:rPr>
          <w:t>)</w:t>
        </w:r>
      </w:hyperlink>
      <w:r w:rsidRPr="009B4B9C">
        <w:rPr>
          <w:rFonts w:ascii="Times New Roman" w:hAnsi="Times New Roman" w:cs="Times New Roman"/>
        </w:rPr>
        <w:t>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TRETIA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EVIDENČNÉ ČÍSLA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Evidenčné číslo</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Každé vozidlo podliehajúce evidencii musí mať pridelené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Evidenčné číslo pridelí a tabuľku s evidenčným číslom vydá orgán Policajného zboru, kde držiteľ vozidla prihlasuje vozidlo do evidencie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Tabuľka s evidenčným číslom môže byť vyrobená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zo zliatin ľahkých kovov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zo zmesi polykarbonátu a polyesteru vyžarujúcej svetlo pri zapnutom osvetlení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Držiteľ vozidla je povinný vydanú tabuľku s evidenčným číslom bezodkladne pripevniť na vozidlo; to neplatí, ak ide o postup podľa § 116 ods. 17.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Ak bol uplatnený postup podľa § 116 ods. 17, je držiteľ tabuľky s evidenčným číslom povinný chrániť tabuľky pred stratou alebo odcudzením; ak už toto evidenčné číslo nebude chcieť prideliť inému vozidlu, je povinný tabuľky s evidenčným číslom bezodkladne odovzdať najbližšiemu orgánu Policajného zboru. Tabuľku s evidenčným číslom si môže jej držiteľ ponechať najdlhšie jeden rok bez toho, aby bola pridelená inému vozidlu; po uplynutí tejto lehoty nesmie byť pridelená inému vozidlu a ak v rámci tejto lehoty nebola pridelená alebo odovzdaná, eviduje sa ako stratená.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Bez pripevnenej tabuľky s prideleným evidenčným číslom alebo s nečitateľnou alebo poškodenou tabuľkou sa vozidlo nesmie používať v cestnej premávke ani nechať stáť na ceste.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Na tabuľke s evidenčným číslom ani v jej blízkosti na vozidle s výnimkou poznávacej značky Slovenskej republiky alebo značky s písmenami CD alebo CC nesmú byť umiestnené nijaké nápisy ani označenia, ktoré by bránili riadnej čitateľnosti evidenčného čísla.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povinnosť odovzdať tabuľku s evidenčným číslom neplatí, ak ide o postup podľa § 116 ods. 17. Odcudzenie tabuľky s evidenčným číslom je držiteľ vozidla povinný bezodkladne oznámiť najbližšiemu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xml:space="preserve"> Orgán Policajného zboru pridelí nové evidenčné číslo a vydá tabuľku s evidenčným číslom držiteľovi vozidla alebo vlastníkovi vozidla, ak o to požiada. Orgán Policajného zboru pridelí vozidlu </w:t>
      </w:r>
      <w:r w:rsidRPr="009B4B9C">
        <w:rPr>
          <w:rFonts w:ascii="Times New Roman" w:hAnsi="Times New Roman" w:cs="Times New Roman"/>
        </w:rPr>
        <w:lastRenderedPageBreak/>
        <w:t>evidenčné číslo, ku ktorému už má držiteľ vozidla ponechané tabuľky s evidenčným číslom z iného vozidla, ak o to držiteľ vozidla požiada. Ak držiteľ vozidla požiadal o pridelenie evidenčného čísla na orgáne Policajného zboru, ktorý nepridelil predchádzajúce evidenčné číslo, orgán Policajného zboru zasiela osvedčenie o evidencii časť I, časť II a tabuľku s evidenčným číslom na adresu určenú držiteľom vozidla; pri ich prevzatí sa postupuje podľa § 116a ods. 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Na žiadosť držiteľa vozidla alebo vlastníka vozidla kategórie M, N, O a R</w:t>
      </w:r>
      <w:hyperlink r:id="rId195" w:anchor="f3599121" w:history="1">
        <w:r w:rsidRPr="009B4B9C">
          <w:rPr>
            <w:rStyle w:val="Hypertextovprepojenie"/>
            <w:rFonts w:ascii="Times New Roman" w:hAnsi="Times New Roman" w:cs="Times New Roman"/>
            <w:b/>
            <w:bCs/>
            <w:vertAlign w:val="superscript"/>
          </w:rPr>
          <w:t>68</w:t>
        </w:r>
        <w:r w:rsidRPr="009B4B9C">
          <w:rPr>
            <w:rStyle w:val="Hypertextovprepojenie"/>
            <w:rFonts w:ascii="Times New Roman" w:hAnsi="Times New Roman" w:cs="Times New Roman"/>
            <w:b/>
            <w:bCs/>
          </w:rPr>
          <w:t>)</w:t>
        </w:r>
      </w:hyperlink>
      <w:r w:rsidRPr="009B4B9C">
        <w:rPr>
          <w:rFonts w:ascii="Times New Roman" w:hAnsi="Times New Roman" w:cs="Times New Roman"/>
        </w:rPr>
        <w:t> možno takémuto vozidlu prideliť tabuľku s evidenčným číslom vyrobenú zo zmesi polykarbonátu a polyesteru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polykarbonátu a polyesteru vyžarujúcej svetlo pri zapnutom osvetlení vozidla, ktorá musí byť umiestnená vzadu na vozidle.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Ak vozidlo má už pridelenú tabuľku s evidenčným číslom podľa odseku 3 písm. a), možno na žiadosť držiteľa vozidla alebo vlastníka vozidla prideliť novú tabuľku s pôvodným evidenčným číslom vyrobenú z priehľadnej zmesi polykarbonátu a polyesteru vyžarujúcej svetlo pri zapnutom osvetlení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Ak vozidlo má už pridelenú tabuľku s evidenčným číslom podľa odseku 3 písm. b), možno na žiadosť držiteľa vozidla alebo vlastníka vozidla prideliť novú tabuľku s pôvodným evidenčným číslom vyhotovenú zo zliatin ľahkých kovov.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Každý, kto nájde tabuľku s evidenčným číslom, je povinný ju bezodkladne odovzdať najbližšiemu orgánu Policajného zboru alebo policajtovi.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xml:space="preserve">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držiteľ vozidla alebo vlastník vozidla požiadať orgán Policajného zboru, kde je vozidlo </w:t>
      </w:r>
      <w:r w:rsidRPr="009B4B9C">
        <w:rPr>
          <w:rFonts w:ascii="Times New Roman" w:hAnsi="Times New Roman" w:cs="Times New Roman"/>
        </w:rPr>
        <w:lastRenderedPageBreak/>
        <w:t>evidované. Tabuľka s evidenčným číslom určená pre nosič bicyklov sa označuje nápisom „NOSIČ“ na pravej strane tabuľky.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(17)</w:t>
      </w:r>
      <w:r w:rsidRPr="009B4B9C">
        <w:rPr>
          <w:rFonts w:ascii="Times New Roman" w:hAnsi="Times New Roman" w:cs="Times New Roman"/>
        </w:rPr>
        <w:t> Ak bola vydaná tabuľka s evidenčným číslom podľa odseku 16, držiteľ vozidla alebo vlastník vozidla nesmie takúto tabuľku pripevniť na miesto pôvodnej tabuľky s evidenčným číslom podľa odseku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(18)</w:t>
      </w:r>
      <w:r w:rsidRPr="009B4B9C">
        <w:rPr>
          <w:rFonts w:ascii="Times New Roman" w:hAnsi="Times New Roman" w:cs="Times New Roman"/>
        </w:rPr>
        <w:t> Na žiadosť držiteľa vozidla alebo vlastníka vozidla, ktorého jediným zdrojom energie je elektrina, alebo hybridného elektrického vozidla s možnosťou externého nabíjania možno takému vozidlu vydať tabuľku s evidenčným číslom určenú pre také vozidlá.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(19)</w:t>
      </w:r>
      <w:r w:rsidRPr="009B4B9C">
        <w:rPr>
          <w:rFonts w:ascii="Times New Roman" w:hAnsi="Times New Roman" w:cs="Times New Roman"/>
        </w:rPr>
        <w:t> Na žiadosť držiteľa vozidla, vlastníka vozidla alebo osoby, ktorá požiadala o prihlásenie vozidla do evidencie, možno prideliť evidenčné číslo, ktoré bolo v minulosti pridelené inému vozidlu, ak tabuľka s evidenčným číslom bola orgánom Policajného zboru, osobou oprávnenou na zber starých vozidiel alebo spracovateľom starých vozidiel znehodnotená v súvislosti s evidenčným úkonom; ak sa vozidlu vydávajú dve tabuľky s evidenčným číslom, podmienkou na pridelenie takého evidenčného čísla je znehodnotenie obidvoch tabuliek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(20)</w:t>
      </w:r>
      <w:r w:rsidRPr="009B4B9C">
        <w:rPr>
          <w:rFonts w:ascii="Times New Roman" w:hAnsi="Times New Roman" w:cs="Times New Roman"/>
        </w:rPr>
        <w:t> Vzory tabuliek s evidenčným číslom, ich rozmery, miesto upevnenia na vozidle, vyhotovenie, označenie údajov uvádzaných na tabuľkách s evidenčným číslom a okruh vozidiel, ktorým možno vydať príslušné tabuľky s evidenčným číslom,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Evidenčné číslo tvoria písmená a číslice. Za prvou dvojicou písmen sa za štátnym znakom Slovenskej republiky uvádzajú tri číslice a dvojica písmen.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žiadosť držiteľa vozidla alebo vlastníka vozidla možno prideliť evidenčné číslo, v ktorom sa na prvých dvoch miestach uvádzajú písmená a za štátnym znakom Slovenskej republiky sa uvádzajú písmená, číslice alebo kombinácia písmen a číslic iná ako je uvedená v odseku 1; to neplatí, ak by sa tým vytvorilo evidenčné číslo, ktoré sa prideľuje vozidlu podľa § 125, zvláštne evidenčné číslo alebo osobitné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Evidenčné číslo podľa odseku 2 nemožno prideliť, ak držiteľ vozidla žiada o pridelenie evidenčného čísla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prideleného inému vozidlu,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 ktorom sa nachádzajú hanlivé, zosmiešňujúce, pohoršujúce alebo urážajúce výrazy alebo ktoré tvorí takéto výrazy,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 ktorom sa nachádza názov alebo skratka názvu štátneho orgánu, politickej strany alebo politického hnutia alebo ktoré tvorí takýto názov alebo jeho skratku,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 ktorom sa nachádza text podporujúci alebo propagujúci hnutie, ktoré preukázateľne smeruje k potláčaniu práv a slobôd občanov alebo hlása národnostnú, rasovú, triednu alebo náboženskú neznášanlivosť alebo ktoré tvorí takýto text,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obsahujúceho písmená s diakritickým znamienkom alebo malé písmená.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Ustanovenie odseku 2 sa nepoužije pri prideľovaní evidenčného čísla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prípojnému vozidlu vrátane prípojného vozidla za motocykel, motorovú trojkolku a štvorkolku,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vozidlám štátnych orgánov, orgánov územnej samosprávy, štátnych fondov a štátnych rozpočtových organizácií a príspevkových organizácií.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(5)</w:t>
      </w:r>
      <w:r w:rsidRPr="009B4B9C">
        <w:rPr>
          <w:rFonts w:ascii="Times New Roman" w:hAnsi="Times New Roman" w:cs="Times New Roman"/>
        </w:rPr>
        <w:t> Orgán Policajného zboru vydá tabuľku s evidenčným číslom zo svojich skladových zásob, o ktoré požiadal vlastník vozidla alebo držiteľ vozidla súčasne so žiadosťou o prihlásenie vozidla do evidencie alebo o vykonanie zmeny v evidencii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Evidenčné číslo vozidiel cudzích zastupiteľských úradov na území Slovenskej republiky tvorí dvojica písmen EE a päť číslic.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Evidenčné číslo vozidiel administratívneho a technického personálu cudzích zastupiteľských úradov so sídlom na území Slovenskej republiky a obchodných zastupiteľstiev zriadených diplomatickou misiou tvorí dvojica písmen ZZ a päť číslic.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Vozidlám členov cudzích zastupiteľských úradov so sídlom v Slovenskej republike, ktorí požívajú diplomatickú imunitu a výsady, orgán Policajného zboru vydáva súčasne s tabuľkou s evidenčným číslom aj značku s písmenami CD alebo CC.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Vzor značiek s písmenami CD a CC a ich rozmery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Vozidlu môže byť pridelené osobitné evidenčné číslo, ak je to nevyhnutne potrebné na plnenie pracovných alebo obdobných úloh patriacich do pôsobnosti jeho držiteľa.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Osobitné evidenčné číslo tvoria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písmeno P a päť číslic, ktoré oddeľuje štátny znak,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dvojica číslic a päť číslic, ktoré oddeľuje štátny znak.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Za osobitné evidenčné číslo podľa odseku 3 písm. b) sa považuje aj evidenčné číslo vozidiel uvedených v odseku 6 tvorené dvojicou číslic a za pomlčkou piatimi číslicami.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Tabuľkou s osobitným evidenčným číslom podľa odseku 3 písm. a) možno označiť len vozidlo Policajného zboru a ministerstva vnútra.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Tabuľkou s osobitným evidenčným číslom podľa odseku 3 písm. b) možno označiť len vozidlo ozbrojených síl, Ministerstva obrany Slovenskej republiky, rozpočtovej organizácie, príspevkovej organizácie alebo štátneho podniku v jeho pôsobnosti.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Za písmenom P podľa odseku 3 písm. a) môže byť uvedené aj ďalšie písmeno.</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Zvláštne evidenčné číslo</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Motorové vozidlo alebo jeho prípojné vozidlo, ktorého vlastník požiada o schválenie jednotlivého vozidla,</w:t>
      </w:r>
      <w:hyperlink r:id="rId196" w:anchor="f3599122" w:history="1">
        <w:r w:rsidRPr="009B4B9C">
          <w:rPr>
            <w:rStyle w:val="Hypertextovprepojenie"/>
            <w:rFonts w:ascii="Times New Roman" w:hAnsi="Times New Roman" w:cs="Times New Roman"/>
            <w:b/>
            <w:bCs/>
            <w:vertAlign w:val="superscript"/>
          </w:rPr>
          <w:t>69</w:t>
        </w:r>
        <w:r w:rsidRPr="009B4B9C">
          <w:rPr>
            <w:rStyle w:val="Hypertextovprepojenie"/>
            <w:rFonts w:ascii="Times New Roman" w:hAnsi="Times New Roman" w:cs="Times New Roman"/>
            <w:b/>
            <w:bCs/>
          </w:rPr>
          <w:t>)</w:t>
        </w:r>
      </w:hyperlink>
      <w:r w:rsidRPr="009B4B9C">
        <w:rPr>
          <w:rFonts w:ascii="Times New Roman" w:hAnsi="Times New Roman" w:cs="Times New Roman"/>
          <w:vertAlign w:val="superscript"/>
        </w:rPr>
        <w:t> </w:t>
      </w:r>
      <w:r w:rsidRPr="009B4B9C">
        <w:rPr>
          <w:rFonts w:ascii="Times New Roman" w:hAnsi="Times New Roman" w:cs="Times New Roman"/>
        </w:rPr>
        <w:t xml:space="preserve">ktoré podlieha evidencii a nemá pridelené evidenčné číslo podľa § 114 ods. 6, ktoré bolo odhlásené do cudziny podľa § 119 alebo ktoré nepodlieha evidencii a je historickým alebo športovým </w:t>
      </w:r>
      <w:r w:rsidRPr="009B4B9C">
        <w:rPr>
          <w:rFonts w:ascii="Times New Roman" w:hAnsi="Times New Roman" w:cs="Times New Roman"/>
        </w:rPr>
        <w:lastRenderedPageBreak/>
        <w:t>vozidlom, sa môže použiť v cestnej premávke, len ak má pridelené zvláštne evidenčné číslo, pripevnenú tabuľku so zvláštnym evidenčným číslom a jeho vodič má pri sebe ustanovené doklady.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Zvláštne evidenčné číslo tvoria písmená a číslice usporiadané v dvoch riadkoch okrem zvláštneho evidenčného čísla obsahujúceho písmeno H alebo S, ktoré môžu byť usporiadané v jednom riadku.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 prvom riadku sa uvádza dvojica písmen; to neplatí ak ide o zvláštne evidenčné číslo podľa odseku 12.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 druhom riadku sa uvádza písmeno M, V, H, S, Z alebo F a tri číslice; ak je zvláštne evidenčné číslo obsahujúce písmeno H alebo S usporiadané v jednom riadku, písmeno H alebo S a tri číslice sa uvádzajú za prvou dvojicou písmen. Za písmeno M, V, H, S, Z alebo F sa môže uviesť aj ďalšie písmeno.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Zvláštne evidenčné číslo obsahujúce písmeno M sa môže prideliť novovyrobenému vozidlu, novokúpenému vozidlu, ktoré dosiaľ nebolo evidované, alebo vozidlu používanému na na skúšobnú prevádzku</w:t>
      </w:r>
      <w:hyperlink r:id="rId197" w:anchor="f4851412" w:history="1">
        <w:r w:rsidRPr="009B4B9C">
          <w:rPr>
            <w:rStyle w:val="Hypertextovprepojenie"/>
            <w:rFonts w:ascii="Times New Roman" w:hAnsi="Times New Roman" w:cs="Times New Roman"/>
            <w:b/>
            <w:bCs/>
            <w:vertAlign w:val="superscript"/>
          </w:rPr>
          <w:t>69a</w:t>
        </w:r>
        <w:r w:rsidRPr="009B4B9C">
          <w:rPr>
            <w:rStyle w:val="Hypertextovprepojenie"/>
            <w:rFonts w:ascii="Times New Roman" w:hAnsi="Times New Roman" w:cs="Times New Roman"/>
            <w:b/>
            <w:bCs/>
          </w:rPr>
          <w:t>)</w:t>
        </w:r>
      </w:hyperlink>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Zvláštne evidenčné číslo obsahujúce písmeno V sa môže prideliť len vozidlu určenému na jednotlivý vývoz zo Slovenskej republiky. Na tabuľke so zvláštnym evidenčným číslom obsahujúcim písmeno V sa vyznačuje doba jej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Zvláštne evidenčné číslo obsahujúce písmeno H sa môže prideliť len historickému vozidlu.</w:t>
      </w:r>
      <w:hyperlink r:id="rId198" w:anchor="f4851415" w:history="1">
        <w:r w:rsidRPr="009B4B9C">
          <w:rPr>
            <w:rStyle w:val="Hypertextovprepojenie"/>
            <w:rFonts w:ascii="Times New Roman" w:hAnsi="Times New Roman" w:cs="Times New Roman"/>
            <w:b/>
            <w:bCs/>
            <w:vertAlign w:val="superscript"/>
          </w:rPr>
          <w:t>69b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Zvláštne evidenčné číslo obsahujúce písmeno S sa môže prideliť len športovému vozidlu.</w:t>
      </w:r>
      <w:hyperlink r:id="rId199" w:anchor="f4851416" w:history="1">
        <w:r w:rsidRPr="009B4B9C">
          <w:rPr>
            <w:rStyle w:val="Hypertextovprepojenie"/>
            <w:rFonts w:ascii="Times New Roman" w:hAnsi="Times New Roman" w:cs="Times New Roman"/>
            <w:b/>
            <w:bCs/>
            <w:vertAlign w:val="superscript"/>
          </w:rPr>
          <w:t>69c</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Zvláštne evidenčné číslo obsahujúce písmeno Z sa môže prideliť len vozidlu kategórie PS a</w:t>
      </w:r>
      <w:r w:rsidRPr="009B4B9C">
        <w:rPr>
          <w:rFonts w:ascii="Times New Roman" w:hAnsi="Times New Roman" w:cs="Times New Roman"/>
          <w:vertAlign w:val="subscript"/>
        </w:rPr>
        <w:t> </w:t>
      </w:r>
      <w:r w:rsidRPr="009B4B9C">
        <w:rPr>
          <w:rFonts w:ascii="Times New Roman" w:hAnsi="Times New Roman" w:cs="Times New Roman"/>
        </w:rPr>
        <w:t>LS.</w:t>
      </w:r>
      <w:hyperlink r:id="rId200" w:anchor="f3599124" w:history="1">
        <w:r w:rsidRPr="009B4B9C">
          <w:rPr>
            <w:rStyle w:val="Hypertextovprepojenie"/>
            <w:rFonts w:ascii="Times New Roman" w:hAnsi="Times New Roman" w:cs="Times New Roman"/>
            <w:b/>
            <w:bCs/>
            <w:vertAlign w:val="superscript"/>
          </w:rPr>
          <w:t>70</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Zvláštne evidenčné číslo obsahujúce písmeno F sa môže prideliť len jednotlivému vozidlu s obmedzenou prevádzkou.</w:t>
      </w:r>
      <w:hyperlink r:id="rId201" w:anchor="f4851422" w:history="1">
        <w:r w:rsidRPr="009B4B9C">
          <w:rPr>
            <w:rStyle w:val="Hypertextovprepojenie"/>
            <w:rFonts w:ascii="Times New Roman" w:hAnsi="Times New Roman" w:cs="Times New Roman"/>
            <w:b/>
            <w:bCs/>
            <w:vertAlign w:val="superscript"/>
          </w:rPr>
          <w:t>70a</w:t>
        </w:r>
        <w:r w:rsidRPr="009B4B9C">
          <w:rPr>
            <w:rStyle w:val="Hypertextovprepojenie"/>
            <w:rFonts w:ascii="Times New Roman" w:hAnsi="Times New Roman" w:cs="Times New Roman"/>
            <w:b/>
            <w:bCs/>
          </w:rPr>
          <w:t>)</w:t>
        </w:r>
      </w:hyperlink>
      <w:r w:rsidRPr="009B4B9C">
        <w:rPr>
          <w:rFonts w:ascii="Times New Roman" w:hAnsi="Times New Roman" w:cs="Times New Roman"/>
        </w:rPr>
        <w:t> Na tabuľke so zvláštnym evidenčným číslom obsahujúcim písmeno F sa vyznačuje doba jej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Zvláštne evidenčné číslo obsahujúce v prvom riadku písmeno C a v druhom riadku päť číslic sa môže prideliť a tabuľky so zvláštnym evidenčným číslom obsahujúcim písmeno C sa môžu vydať jednotlivému vozidlu podľa odseku 1 a vozidlu podľa odseku 13; za písmenom C sa môže uviesť aj ďalšie písmeno. Na tabuľke so zvláštnym evidenčným číslom obsahujúcim písmeno C sa vyznačuje doba jej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Zvláštne evidenčné číslo obsahujúce písmeno C sa môže prideliť motorovému vozidlu a prípojnému vozidlu, ktoré nie sú schválené na prevádzku v premávke na pozemných komunikáciách podľa osobitného predpisu,</w:t>
      </w:r>
      <w:hyperlink r:id="rId202" w:anchor="f3599122" w:history="1">
        <w:r w:rsidRPr="009B4B9C">
          <w:rPr>
            <w:rStyle w:val="Hypertextovprepojenie"/>
            <w:rFonts w:ascii="Times New Roman" w:hAnsi="Times New Roman" w:cs="Times New Roman"/>
            <w:b/>
            <w:bCs/>
            <w:vertAlign w:val="superscript"/>
          </w:rPr>
          <w:t>69</w:t>
        </w:r>
        <w:r w:rsidRPr="009B4B9C">
          <w:rPr>
            <w:rStyle w:val="Hypertextovprepojenie"/>
            <w:rFonts w:ascii="Times New Roman" w:hAnsi="Times New Roman" w:cs="Times New Roman"/>
            <w:b/>
            <w:bCs/>
          </w:rPr>
          <w:t>)</w:t>
        </w:r>
      </w:hyperlink>
      <w:r w:rsidRPr="009B4B9C">
        <w:rPr>
          <w:rFonts w:ascii="Times New Roman" w:hAnsi="Times New Roman" w:cs="Times New Roman"/>
        </w:rPr>
        <w:t> ak sú používané na poľnohospodárske práce alebo lesné práce na základe žiadosti jeho vlastníka. Žiadosť podľa predchádzajúcej vety musí obsahovať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a priezvisko vlastníka, dátum a miesto jeho narodenia a adresu pobytu, ak ide o fyzickú osobu,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názov, adresu sídla alebo prevádzkarne a identifikačné číslo vlastníka vozidla, ak ide o právnickú osobu, ako aj osobné údaje podľa písmena a) o osobe, ktorá koná v mene tejto právnickej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základné technické údaje vozidla, a 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značku, obchodný názov, typ, druh, kategóriu, identifikačné číslo vozidla a obchodné meno výrobcu vozidla, ak tieto údaje možno zistiť,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dĺžku, šírku a výšku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d)</w:t>
      </w:r>
      <w:r w:rsidRPr="009B4B9C">
        <w:rPr>
          <w:rFonts w:ascii="Times New Roman" w:hAnsi="Times New Roman" w:cs="Times New Roman"/>
        </w:rPr>
        <w:t> fotografie vozidla spredu, zboku a zozadu,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odôvodnenie žiadosti vrátane predpokladanej trasy a času používania tohto vozidla v cestnej premávke,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dátum a podpis žiadateľa.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Zvláštne evidenčné číslo obsahujúce písmeno C podľa odseku 13 nemožno prideliť vozidlám, ktorým možno udeliť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schválenie jednotlivého vozidla s obmedzenou prevádzkou podľa osobitného predpisu,</w:t>
      </w:r>
      <w:hyperlink r:id="rId203" w:anchor="f4851422" w:history="1">
        <w:r w:rsidRPr="009B4B9C">
          <w:rPr>
            <w:rStyle w:val="Hypertextovprepojenie"/>
            <w:rFonts w:ascii="Times New Roman" w:hAnsi="Times New Roman" w:cs="Times New Roman"/>
            <w:b/>
            <w:bCs/>
            <w:vertAlign w:val="superscript"/>
          </w:rPr>
          <w:t>70a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povolenie skúšobnej prevádzky podľa osobitného predpisu,</w:t>
      </w:r>
      <w:hyperlink r:id="rId204" w:anchor="f4851412" w:history="1">
        <w:r w:rsidRPr="009B4B9C">
          <w:rPr>
            <w:rStyle w:val="Hypertextovprepojenie"/>
            <w:rFonts w:ascii="Times New Roman" w:hAnsi="Times New Roman" w:cs="Times New Roman"/>
            <w:b/>
            <w:bCs/>
            <w:vertAlign w:val="superscript"/>
          </w:rPr>
          <w:t>69a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dočasné povolenie na prevádzku neschváleného jednotlivého vozidla podľa osobitného predpisu,</w:t>
      </w:r>
      <w:hyperlink r:id="rId205" w:anchor="f4851423" w:history="1">
        <w:r w:rsidRPr="009B4B9C">
          <w:rPr>
            <w:rStyle w:val="Hypertextovprepojenie"/>
            <w:rFonts w:ascii="Times New Roman" w:hAnsi="Times New Roman" w:cs="Times New Roman"/>
            <w:b/>
            <w:bCs/>
            <w:vertAlign w:val="superscript"/>
          </w:rPr>
          <w:t>70b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opätovné schválenie jednotlivého vozidla podľa osobitného predpisu,</w:t>
      </w:r>
      <w:hyperlink r:id="rId206" w:anchor="f5125376" w:history="1">
        <w:r w:rsidRPr="009B4B9C">
          <w:rPr>
            <w:rStyle w:val="Hypertextovprepojenie"/>
            <w:rFonts w:ascii="Times New Roman" w:hAnsi="Times New Roman" w:cs="Times New Roman"/>
            <w:b/>
            <w:bCs/>
            <w:vertAlign w:val="superscript"/>
          </w:rPr>
          <w:t>70ba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dodatočné schválenie jednotlivého vozidla podľa osobitného predpisu.</w:t>
      </w:r>
      <w:hyperlink r:id="rId207" w:anchor="f5125377" w:history="1">
        <w:r w:rsidRPr="009B4B9C">
          <w:rPr>
            <w:rStyle w:val="Hypertextovprepojenie"/>
            <w:rFonts w:ascii="Times New Roman" w:hAnsi="Times New Roman" w:cs="Times New Roman"/>
            <w:b/>
            <w:bCs/>
            <w:vertAlign w:val="superscript"/>
          </w:rPr>
          <w:t>70bb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 najviac na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H na dobu uvedenú v dokladoch vydaných príslušným národným orgánom Medzinárodnej organizácie historických vozidiel FIVA, najviac však na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 na dobu uvedenú v dokladoch vydaných príslušným národným orgánom Medzinárodnej organizácie automobilov FIA alebo národným orgánom Medzinárodnej organizácie FIM, najviac však na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F najviac na desať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C najviac na tri roky.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Tabuľky so zvláštnym evidenčným číslom obsahujúcim písmeno M možno vydať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schváleným vozidlám na prevádzku v cestnej premávke, ak o vydanie tabuľky požiadal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výrobca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zástupca výrobcu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predajca nového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stredná škola, vysoká škola alebo iná vzdelávacia inštitúcia, ktorých študijné programy alebo výskumná činnosť sú zamerané na motorové vozidlá,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právnická osoba, ktorej Ministerstvo školstva, vedy, výskumu a športu Slovenskej republiky udelilo osvedčenie o spôsobilosti vykonávať výskum a vývoj podľa osobitného predpisu,</w:t>
      </w:r>
      <w:hyperlink r:id="rId208" w:anchor="f4851434" w:history="1">
        <w:r w:rsidRPr="009B4B9C">
          <w:rPr>
            <w:rStyle w:val="Hypertextovprepojenie"/>
            <w:rFonts w:ascii="Times New Roman" w:hAnsi="Times New Roman" w:cs="Times New Roman"/>
            <w:b/>
            <w:bCs/>
            <w:vertAlign w:val="superscript"/>
          </w:rPr>
          <w:t>70c</w:t>
        </w:r>
        <w:r w:rsidRPr="009B4B9C">
          <w:rPr>
            <w:rStyle w:val="Hypertextovprepojenie"/>
            <w:rFonts w:ascii="Times New Roman" w:hAnsi="Times New Roman" w:cs="Times New Roman"/>
            <w:b/>
            <w:bCs/>
          </w:rPr>
          <w:t>)</w:t>
        </w:r>
      </w:hyperlink>
      <w:r w:rsidRPr="009B4B9C">
        <w:rPr>
          <w:rFonts w:ascii="Times New Roman" w:hAnsi="Times New Roman" w:cs="Times New Roman"/>
        </w:rPr>
        <w:t> pričom výskum a vývoj sú zamerané na motorové vozidlá,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neschváleným vozidlám na prevádzku v cestnej premávke, ak o vydanie tabuľky požiadal držiteľ povolenia skúšobnej prevádzky.</w:t>
      </w:r>
      <w:hyperlink r:id="rId209" w:anchor="f4851412" w:history="1">
        <w:r w:rsidRPr="009B4B9C">
          <w:rPr>
            <w:rStyle w:val="Hypertextovprepojenie"/>
            <w:rFonts w:ascii="Times New Roman" w:hAnsi="Times New Roman" w:cs="Times New Roman"/>
            <w:b/>
            <w:bCs/>
            <w:vertAlign w:val="superscript"/>
          </w:rPr>
          <w:t>69a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alebo na predvádzacie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K tabuľke so zvláštnym evidenčným číslom obsahujúcim písmeno C alebo písmeno M sa súčasne vydávajú aj tlačivá na vedenie prehľadu o manipulácii s tabuľkami so zvláštnym evidenčným číslom a o ich prideľovaní, tlačivá o pridelení zvláštneho evidenčného čísla, osvedčenie o pridelení zvláštneho evidenčného čísla a určia sa podmienky na ich používanie.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Vzory tlačív uvedených v odseku 3 a osvedčenia o pridelení zvláštneho evidenčného čísla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129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Ten, komu boli podľa § 127 vydané tabuľky so zvláštnym evidenčným číslom a príslušné tlačivá,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môže používať tabuľky so zvláštnym evidenčným číslom, osvedčenia o pridelení zvláštneho evidenčného čísla a tlačivá o pridelení zvláštneho evidenčného čísla len na účel, na ktorý boli určené, a za podmienok určených orgánom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môže používať tabuľky so zvláštnym evidenčným číslom a k nim vydané doklady len na dobu nevyhnutne potrebnú; súčasne sa na takú dobu obmedzí aj platnosť potvrdenia o pridelení zvláštneho evidenčného čísla,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je povinný viesť prehľad o prideľovaní tabuliek so zvláštnym evidenčným číslom a dokladov k nim na predpísaných tlačivách.</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Vozidlo označené tabuľkou so zvláštnym evidenčným číslom obsahujúcim písmeno M, H, S alebo C sa môže použiť na jazdu do cudziny, len ak sa súčasne vydá osvedčenie o evidencii časť 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osvedčenie o pridelení zvláštneho evidenčného čísla a na osvedčenie o evidencii časť I a časť II takého vozidla sa vzťahujú ustanovenia o osvedčení o evidencii časť I a časť II.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Spoločné ustanovenia o osobitnom evidenčnom čísle a o zvláštnom evidenčnom čísle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Na osobitné evidenčné číslo, zvláštne evidenčné číslo a na doklady k nim vydávané sa primerane vzťahuje § 123.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(2)</w:t>
      </w:r>
      <w:r w:rsidRPr="009B4B9C">
        <w:rPr>
          <w:rFonts w:ascii="Times New Roman" w:hAnsi="Times New Roman" w:cs="Times New Roman"/>
        </w:rPr>
        <w:t> Orgán Policajného zboru je oprávnený odobrať tabuľku so zvláštnym evidenčným číslom a osvedčenie o pridelení zvláštneho evidenčného čísla alebo osvedčenie o evidencii časť I alebo časť II, ak ich používanie je v rozpore s týmto zákonom.</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132a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Výmena tabuľky s evidenčným číslom a osvedčenia o evidencii prostredníctvom elektronickej služby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hyperlink r:id="rId210" w:anchor="f3599115" w:history="1">
        <w:r w:rsidRPr="009B4B9C">
          <w:rPr>
            <w:rStyle w:val="Hypertextovprepojenie"/>
            <w:rFonts w:ascii="Times New Roman" w:hAnsi="Times New Roman" w:cs="Times New Roman"/>
            <w:b/>
            <w:bCs/>
            <w:vertAlign w:val="superscript"/>
          </w:rPr>
          <w:t>65</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vykoná zmenu v evidencii vozidiel a žiadateľovi automatizovane oznámi vykonanie tejto zmeny, ak tomu nebránia iné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Vlastník vozidla alebo držiteľ vozidla môže požiadať o vydanie tabuľky s evidenčným číslom na nosič bicyklov, pričom je povinný žiadosť potvrdiť bezpečnostným osobným kódom.</w:t>
      </w:r>
      <w:hyperlink r:id="rId211" w:anchor="f3599115" w:history="1">
        <w:r w:rsidRPr="009B4B9C">
          <w:rPr>
            <w:rStyle w:val="Hypertextovprepojenie"/>
            <w:rFonts w:ascii="Times New Roman" w:hAnsi="Times New Roman" w:cs="Times New Roman"/>
            <w:b/>
            <w:bCs/>
            <w:vertAlign w:val="superscript"/>
          </w:rPr>
          <w:t>65</w:t>
        </w:r>
        <w:r w:rsidRPr="009B4B9C">
          <w:rPr>
            <w:rStyle w:val="Hypertextovprepojenie"/>
            <w:rFonts w:ascii="Times New Roman" w:hAnsi="Times New Roman" w:cs="Times New Roman"/>
            <w:b/>
            <w:bCs/>
          </w:rPr>
          <w:t>)</w:t>
        </w:r>
      </w:hyperlink>
      <w:r w:rsidRPr="009B4B9C">
        <w:rPr>
          <w:rFonts w:ascii="Times New Roman" w:hAnsi="Times New Roman" w:cs="Times New Roman"/>
        </w:rPr>
        <w:t> Orgán Policajného zboru vykoná zmenu v evidencii vozidiel a žiadateľovi automatizovane oznámi vykonanie tejto zmeny, ak tomu nebránia iné zákonné dôvody.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133</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Poznávacia značka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Vzor poznávacej značky Slovenskej republiky a jej rozmery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ŠTVRTÁ HLAVA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SPOLOČNÉ USTANOVENIA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134</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Výroba tlačív dokladov a tabuliek s evidenčným číslom a manipulácia s nimi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Tabuľku s evidenčným číslom a čistopisy tlačív dokladov podľa tohto zákona môže vyrábať alebo s nimi manipulovať len právnická osoba za podmienok určených ministerstvom vnútra; manipulovať s tlačivami dokladov a tabuľkami s evidenčným číslom môže aj právnická osoba, ktorej ich vydal orgán Policajného zboru podľa tohto zákona.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 135</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povinnosti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odometra, ak je ním vozidlo vybavené, a umožniť porovnanie údajov uvádzaných v dokladoch vozidla priamo s údajmi na vozidle, a to aj na vyzvanie orgánu Policajného zboru v ním určenej lehote a na určené miesto.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vozidle, ktoré nepodlieha evidencii, musí byť počas jeho prevádzky v cestnej premávke čitateľne vyznačené meno, priezvisko a pobyt alebo názov a sídlo držiteľa vozidla s výnimkou dvojkolesových vozidiel a ich prípojných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niektorých vozidlách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Ustanovenia šiestej časti tohto zákona okrem § 126 a § 132 ods. 1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w:t>
      </w:r>
      <w:r w:rsidRPr="009B4B9C">
        <w:rPr>
          <w:rFonts w:ascii="Times New Roman" w:hAnsi="Times New Roman" w:cs="Times New Roman"/>
          <w:vertAlign w:val="superscript"/>
        </w:rPr>
        <w:t>5a</w:t>
      </w:r>
      <w:r w:rsidRPr="009B4B9C">
        <w:rPr>
          <w:rFonts w:ascii="Times New Roman" w:hAnsi="Times New Roman" w:cs="Times New Roman"/>
        </w:rPr>
        <w:t>) určené na základe dohody Ministerstva vnútra Slovenskej republiky s ich vlastníkmi, Zboru väzenskej a justičnej stráže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vlastník vozidla alebo držiteľ vozidla staršieho ako 30 rokov požiada pri evidenčnom úkone o vrátenie pôvodného dokladu o evidencii, orgán Policajného zboru vyznačí na tomto doklade jeho neplatnosť a vráti ho vlastníkovi vozidla alebo držiteľovi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SIEDMA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ZODPOVEDNOSŤ ZA PORUŠENIE POVINNOSTÍ</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Porušenie povinností ustanovených týmto zákonom sa považuje za porušenie všeobecne záväzných právnych predpisov o bezpečnosti a plynulosti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Porušením pravidiel cestnej premávky závažným spôsobom 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jazda pod vplyvom alkoholu alebo inej návykovej látky; to neplatí, ak ide o cyklistu podľa § 4 ods. 2 písm. 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odmietnutie podrobiť sa vyšetreniu na zistenie požitia alkoholu alebo inej návykovej látky,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také porušenie pravidiel cestnej premávky, v ktorého dôsledku vznikne dopravná nehoda, pri ktorej sa inému ublíži na zdraví alebo sa inému spôsobí škoda na majetku, alebo nesplnenie si povinností účastníka dopravnej nehody alebo škodovej udalosti,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prekročenie rýchlosti jazdy vozidiel ustanovenej týmto zákonom alebo vyplývajúcej z dopravnej značky alebo dopravného zariadenia v obci o 50 km ∙ h</w:t>
      </w:r>
      <w:r w:rsidRPr="009B4B9C">
        <w:rPr>
          <w:rFonts w:ascii="Times New Roman" w:hAnsi="Times New Roman" w:cs="Times New Roman"/>
          <w:vertAlign w:val="superscript"/>
        </w:rPr>
        <w:t>-1</w:t>
      </w:r>
      <w:r w:rsidRPr="009B4B9C">
        <w:rPr>
          <w:rFonts w:ascii="Times New Roman" w:hAnsi="Times New Roman" w:cs="Times New Roman"/>
        </w:rPr>
        <w:t> a viac alebo mimo obce o 60 km ∙ h</w:t>
      </w:r>
      <w:r w:rsidRPr="009B4B9C">
        <w:rPr>
          <w:rFonts w:ascii="Times New Roman" w:hAnsi="Times New Roman" w:cs="Times New Roman"/>
          <w:vertAlign w:val="superscript"/>
        </w:rPr>
        <w:t>-1</w:t>
      </w:r>
      <w:r w:rsidRPr="009B4B9C">
        <w:rPr>
          <w:rFonts w:ascii="Times New Roman" w:hAnsi="Times New Roman" w:cs="Times New Roman"/>
        </w:rPr>
        <w:t> a viac,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počas vedenia vozidla držanie v ruke alebo iným spôsobom obsluhovanie telefónneho prístroja alebo iného telekomunikačného, audiovizuálneho alebo obdobného zariadenia okrem použitia systému „voľné ruky“ alebo vykonávanie inej obdobnej činnosti, ktorá nesúvisí s vedením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jazda po požití lieku, ktorý môžu znížiť schopnosť vodiča bezpečne viesť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nezastavenie vozidla na pokyn STOJ! dávaný policajtom alebo inou oprávnenou osobou, alebo na signál svetelného signalizačného zariadenia s červeným svetlom „Stoj!“,</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vjazd alebo prejazd cez železničné priecestie v čase, keď je to zakázané,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nedanie prednosti v jazde,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neuposlúchnutie pokynu, výzvy alebo príkazu policajta v súvislosti s výkonom jeho oprávnení pri dohľade nad bezpečnosťou a plynulosťou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jazda v protismernej časti cesty, ak si to nevyžaduje situácia v cestnej premávke,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neumožnenie bezpečného a plynulého prejazdu vozidlu s právom prednostnej jazdy alebo zneužitie záchranárskej uličky,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vedenie vozidla bez tabuľky s evidenčným číslom alebo s tabuľkou s evidenčným číslom, ktorá nezodpovedá svojím vyhotovením alebo umiestnením na vozidle tomuto zákonu, alebo s tabuľkou s evidenčným číslom, ktorá nie je pridelená tomuto vozidlu,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vedenie vozidla vyradeného z cestnej premávky alebo vozidla, ktoré nebolo schválené na prevádzku v cestnej premávke, alebo vozidla vyradeného z evidencie,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predchádzanie iného vozidla, ak je to zakázané,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q)</w:t>
      </w:r>
      <w:r w:rsidRPr="009B4B9C">
        <w:rPr>
          <w:rFonts w:ascii="Times New Roman" w:hAnsi="Times New Roman" w:cs="Times New Roman"/>
        </w:rPr>
        <w:t> vedenie motorového vozidla bez príslušného vodičského oprávnenia, bez osoby spolujazdca podľa § 74 ods. 2 alebo počas zadržania vodičského preukazu; to neplatí, ak osoba vedie motorové vozidlo autoškoly v kurze podľa osobitného predpisu,</w:t>
      </w:r>
      <w:hyperlink r:id="rId212" w:anchor="f4477603" w:history="1">
        <w:r w:rsidRPr="009B4B9C">
          <w:rPr>
            <w:rStyle w:val="Hypertextovprepojenie"/>
            <w:rFonts w:ascii="Times New Roman" w:hAnsi="Times New Roman" w:cs="Times New Roman"/>
            <w:b/>
            <w:bCs/>
            <w:vertAlign w:val="superscript"/>
          </w:rPr>
          <w:t>8a</w:t>
        </w:r>
        <w:r w:rsidRPr="009B4B9C">
          <w:rPr>
            <w:rStyle w:val="Hypertextovprepojenie"/>
            <w:rFonts w:ascii="Times New Roman" w:hAnsi="Times New Roman" w:cs="Times New Roman"/>
            <w:b/>
            <w:bCs/>
          </w:rPr>
          <w:t>)</w:t>
        </w:r>
      </w:hyperlink>
      <w:r w:rsidRPr="009B4B9C">
        <w:rPr>
          <w:rFonts w:ascii="Times New Roman" w:hAnsi="Times New Roman" w:cs="Times New Roman"/>
        </w:rPr>
        <w:t> vedie motorové vozidlo v kurze základnej kvalifikácie,</w:t>
      </w:r>
      <w:hyperlink r:id="rId213" w:anchor="f5122662" w:history="1">
        <w:r w:rsidRPr="009B4B9C">
          <w:rPr>
            <w:rStyle w:val="Hypertextovprepojenie"/>
            <w:rFonts w:ascii="Times New Roman" w:hAnsi="Times New Roman" w:cs="Times New Roman"/>
            <w:b/>
            <w:bCs/>
            <w:vertAlign w:val="superscript"/>
          </w:rPr>
          <w:t>8b</w:t>
        </w:r>
        <w:r w:rsidRPr="009B4B9C">
          <w:rPr>
            <w:rStyle w:val="Hypertextovprepojenie"/>
            <w:rFonts w:ascii="Times New Roman" w:hAnsi="Times New Roman" w:cs="Times New Roman"/>
            <w:b/>
            <w:bCs/>
          </w:rPr>
          <w:t>)</w:t>
        </w:r>
      </w:hyperlink>
      <w:r w:rsidRPr="009B4B9C">
        <w:rPr>
          <w:rFonts w:ascii="Times New Roman" w:hAnsi="Times New Roman" w:cs="Times New Roman"/>
        </w:rPr>
        <w:t> podrobuje sa skúške alebo preskúšaniu z vedenia motorového vozidla alebo má povolenú jazdu podľa § 70 ods. 4 a § 71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r)</w:t>
      </w:r>
      <w:r w:rsidRPr="009B4B9C">
        <w:rPr>
          <w:rFonts w:ascii="Times New Roman" w:hAnsi="Times New Roman" w:cs="Times New Roman"/>
        </w:rPr>
        <w:t> porušenie povinnosti podľa § 3 ods. 3, § 4 ods. 3, § 9 ods. 2 alebo § 25 ods. 1 písm. 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s)</w:t>
      </w:r>
      <w:r w:rsidRPr="009B4B9C">
        <w:rPr>
          <w:rFonts w:ascii="Times New Roman" w:hAnsi="Times New Roman" w:cs="Times New Roman"/>
        </w:rPr>
        <w:t> zastavenie a státie na vyhradenom parkovacom mieste pre osobu so zdravotným postihnutím, ak nejde o vozidlo, pre ktoré je parkovacie miesto vyhradené,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t)</w:t>
      </w:r>
      <w:r w:rsidRPr="009B4B9C">
        <w:rPr>
          <w:rFonts w:ascii="Times New Roman" w:hAnsi="Times New Roman" w:cs="Times New Roman"/>
        </w:rPr>
        <w:t> ohrozenie chodca, ktorý vstúpil na vozovku a prechádza cez priechod pre chodcov,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u)</w:t>
      </w:r>
      <w:r w:rsidRPr="009B4B9C">
        <w:rPr>
          <w:rFonts w:ascii="Times New Roman" w:hAnsi="Times New Roman" w:cs="Times New Roman"/>
        </w:rPr>
        <w:t> ohrozenie chodca na chodníku, pri odbočovaní, pri vchádzaní na cestu a pri otáčaní alebo pri cúvaní,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v)</w:t>
      </w:r>
      <w:r w:rsidRPr="009B4B9C">
        <w:rPr>
          <w:rFonts w:ascii="Times New Roman" w:hAnsi="Times New Roman" w:cs="Times New Roman"/>
        </w:rPr>
        <w:t> ohrozenie cyklistu prechádzajúceho cez priechod pre cyklistov,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w)</w:t>
      </w:r>
      <w:r w:rsidRPr="009B4B9C">
        <w:rPr>
          <w:rFonts w:ascii="Times New Roman" w:hAnsi="Times New Roman" w:cs="Times New Roman"/>
        </w:rPr>
        <w:t> ohrozenie cyklistu pri obchádzaní alebo predchádzaní,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x)</w:t>
      </w:r>
      <w:r w:rsidRPr="009B4B9C">
        <w:rPr>
          <w:rFonts w:ascii="Times New Roman" w:hAnsi="Times New Roman" w:cs="Times New Roman"/>
        </w:rPr>
        <w:t> porušenie povinností inštruktora autoškoly podľa §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y)</w:t>
      </w:r>
      <w:r w:rsidRPr="009B4B9C">
        <w:rPr>
          <w:rFonts w:ascii="Times New Roman" w:hAnsi="Times New Roman" w:cs="Times New Roman"/>
        </w:rPr>
        <w:t> porušenie povinností spolujazdca podľa § 74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z)</w:t>
      </w:r>
      <w:r w:rsidRPr="009B4B9C">
        <w:rPr>
          <w:rFonts w:ascii="Times New Roman" w:hAnsi="Times New Roman" w:cs="Times New Roman"/>
        </w:rPr>
        <w:t> vedenie motorového vozidla do splnenia povinnosti podľa § 91 ods. 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aa)</w:t>
      </w:r>
      <w:r w:rsidRPr="009B4B9C">
        <w:rPr>
          <w:rFonts w:ascii="Times New Roman" w:hAnsi="Times New Roman" w:cs="Times New Roman"/>
        </w:rPr>
        <w:t>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ab)</w:t>
      </w:r>
      <w:r w:rsidRPr="009B4B9C">
        <w:rPr>
          <w:rFonts w:ascii="Times New Roman" w:hAnsi="Times New Roman" w:cs="Times New Roman"/>
        </w:rPr>
        <w:t> jazda s vozidlom s nebezpečnými chybami v rámci technického stavu vozidla</w:t>
      </w:r>
      <w:hyperlink r:id="rId214" w:anchor="f4851437" w:history="1">
        <w:r w:rsidRPr="009B4B9C">
          <w:rPr>
            <w:rStyle w:val="Hypertextovprepojenie"/>
            <w:rFonts w:ascii="Times New Roman" w:hAnsi="Times New Roman" w:cs="Times New Roman"/>
            <w:b/>
            <w:bCs/>
            <w:vertAlign w:val="superscript"/>
          </w:rPr>
          <w:t>71aa</w:t>
        </w:r>
        <w:r w:rsidRPr="009B4B9C">
          <w:rPr>
            <w:rStyle w:val="Hypertextovprepojenie"/>
            <w:rFonts w:ascii="Times New Roman" w:hAnsi="Times New Roman" w:cs="Times New Roman"/>
            <w:b/>
            <w:bCs/>
          </w:rPr>
          <w:t>)</w:t>
        </w:r>
      </w:hyperlink>
      <w:r w:rsidRPr="009B4B9C">
        <w:rPr>
          <w:rFonts w:ascii="Times New Roman" w:hAnsi="Times New Roman" w:cs="Times New Roman"/>
        </w:rPr>
        <w:t> alebo jazda s vozidlom s nebezpečnými chybami v rámci upevnenia nákladu,</w:t>
      </w:r>
      <w:hyperlink r:id="rId215" w:anchor="f4851438" w:history="1">
        <w:r w:rsidRPr="009B4B9C">
          <w:rPr>
            <w:rStyle w:val="Hypertextovprepojenie"/>
            <w:rFonts w:ascii="Times New Roman" w:hAnsi="Times New Roman" w:cs="Times New Roman"/>
            <w:b/>
            <w:bCs/>
            <w:vertAlign w:val="superscript"/>
          </w:rPr>
          <w:t>71ab</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ac)</w:t>
      </w:r>
      <w:r w:rsidRPr="009B4B9C">
        <w:rPr>
          <w:rFonts w:ascii="Times New Roman" w:hAnsi="Times New Roman" w:cs="Times New Roman"/>
        </w:rPr>
        <w:t> vedenie motorového vozidla akejkoľvek skupiny počas trvania trestu zákazu činnosti spočívajúceho v zákaze vedenia motorových vozidiel alebo počas trvania sankcie zákazu činnosti spočívajúcej v zákaze vedenia motorových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Správne delikty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uloží pokutu do 3 500 eur právnickej osobe alebo fyzickej osobe – podnikateľovi, ktorá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prikáže alebo dovolí, aby sa na jazdu použilo vozidlo, ktoré vrátane nákladu nespĺňa podmienky na cestnú premávku ustanovené týmto zákonom alebo osobitným predpisom,</w:t>
      </w:r>
      <w:hyperlink r:id="rId216" w:anchor="f3599022" w:history="1">
        <w:r w:rsidRPr="009B4B9C">
          <w:rPr>
            <w:rStyle w:val="Hypertextovprepojenie"/>
            <w:rFonts w:ascii="Times New Roman" w:hAnsi="Times New Roman" w:cs="Times New Roman"/>
            <w:b/>
            <w:bCs/>
            <w:vertAlign w:val="superscript"/>
          </w:rPr>
          <w:t>6</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w:t>
      </w:r>
      <w:hyperlink r:id="rId217" w:anchor="f4851440" w:history="1">
        <w:r w:rsidRPr="009B4B9C">
          <w:rPr>
            <w:rStyle w:val="Hypertextovprepojenie"/>
            <w:rFonts w:ascii="Times New Roman" w:hAnsi="Times New Roman" w:cs="Times New Roman"/>
            <w:b/>
            <w:bCs/>
            <w:vertAlign w:val="superscript"/>
          </w:rPr>
          <w:t>71ac</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prikáže alebo dovolí, aby sa na jazdu použilo vozidlo na takej ceste, na ktorej je pre také vozidlo jazda obmedzená alebo zakázaná,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neodstráni prekážku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zverí vedenie vozidla osobe, ktorá nespĺňa ustanovené podmienky na jeho vedenie, nemá pri sebe doklady ustanovené na vedenie vozidla, je pod vplyvom alkoholu alebo inej návykovej látky alebo ktorej schopnosť viesť vozidlo je inak znížená,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nezabezpečí, aby sa na jazdu pribral potrebný počet spôsobilých a náležite poučených osôb, ak je mu vopred známe, že to bude vyžadovať bezpečnosť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prikáže alebo dovolí, aby sa na jazdu použilo vozidlo, ktoré svojím farebným vyhotovením a označením možno zameniť za vozidlo podľa § 6 ods.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v súvislosti s konaním o priestupku proti bezpečnosti a plynulosti cestnej premávky orgánu oprávnenému objasňovať alebo prejednať priestupok neoznámi osobné údaje osoby, ktorej zveril vedenie vozidla, v rozsahu meno, priezvisko a adresa,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j)</w:t>
      </w:r>
      <w:r w:rsidRPr="009B4B9C">
        <w:rPr>
          <w:rFonts w:ascii="Times New Roman" w:hAnsi="Times New Roman" w:cs="Times New Roman"/>
        </w:rPr>
        <w:t> poruší ustanovené alebo určené podmienky o vedení, uschovávaní alebo o predkladaní výkazov o tlačivách dokladov a tabuliek s evidenčným číslom vydaných orgánom Policajného zboru alebo o manipulácii s nimi,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nesplní povinnosť podľa § 43,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poruší alebo si nesplní povinnosť podľa § 60,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nesplní povinnosť podľa § 90,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nesplní povinnosť podľa § 91 ods. 8 a 9 a § 91a ods.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nesplní povinnosť podľa § 114 ods. 2, § 116 ods. 3, § 119a ods. 8 a § 131,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nesplní povinnosť podľa § 143 ods. 15.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Pokutu do 7 000 eur uloží orgán Policajného zboru, ak právnická osoba alebo fyzická osoba – podnikateľ sa dopustí porušenia niektorej z povinností podľa odseku 1 opätovne do jedného roka od nadobudnutia právoplatnosti rozhodnutia o uložení pokuty.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bol viacerými konaniami spáchaný jeden alebo viaceré správne delikty podľa odsekov 1 až 3, každé konanie sa prejedná samostatne.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prejednávaní správneho deliktu nezistia nové podstatné skutkové okolnosti.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Rozkaz, proti ktorému nebol osobou uvedenou v odseku 5 včas podaný odpor, má účinky právoplatného rozhodnutia o uložení pokuty.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138a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Evidencia správnych deliktov je informačný systém Policajného zboru podľa osobitného predpisu,</w:t>
      </w:r>
      <w:hyperlink r:id="rId218" w:anchor="f3599055" w:history="1">
        <w:r w:rsidRPr="009B4B9C">
          <w:rPr>
            <w:rStyle w:val="Hypertextovprepojenie"/>
            <w:rFonts w:ascii="Times New Roman" w:hAnsi="Times New Roman" w:cs="Times New Roman"/>
            <w:b/>
            <w:bCs/>
            <w:vertAlign w:val="superscript"/>
          </w:rPr>
          <w:t>32</w:t>
        </w:r>
        <w:r w:rsidRPr="009B4B9C">
          <w:rPr>
            <w:rStyle w:val="Hypertextovprepojenie"/>
            <w:rFonts w:ascii="Times New Roman" w:hAnsi="Times New Roman" w:cs="Times New Roman"/>
            <w:b/>
            <w:bCs/>
          </w:rPr>
          <w:t>)</w:t>
        </w:r>
      </w:hyperlink>
      <w:r w:rsidRPr="009B4B9C">
        <w:rPr>
          <w:rFonts w:ascii="Times New Roman" w:hAnsi="Times New Roman" w:cs="Times New Roman"/>
        </w:rPr>
        <w:t> ktorý sa vedie na účely rozhodovania o správnych deliktoch podľa § 138.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evidencii správnych deliktov sa vedú údaje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účastníkovi konania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titul, meno a priezvisko, rodné číslo, ak ho má pridelené, alebo dátum a miesto narodenia, ak rodné číslo nemá pridelené, adresa pobytu, prípadne adresa doručovania, štátna príslušnosť, údaj o doklade totožnosti, podpis, ak ide o fyzickú osobu,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názov, adresa sídla alebo prevádzkarne, označenie organizačnej zložky a jej umiestnenie a identifikačné číslo, prípadne adresa doručovania, ak ide o právnickú osobu,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právnom zástupcovi, zákonnom zástupcovi, splnomocnencovi, opatrovníkovi, sociálnom pracovníkovi, oznamovateľovi, svedkovi, tlmočníkovi, znalcovi, držiteľovi vozidla alebo vlastníkovi vozidla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titul, meno a priezvisko, adresa pobytu, prípadne adresa doručovania, údaj o doklade totožnosti, podpis, ak ide o fyzickú osobu,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titul, meno a priezvisko, podpis, obchodné meno, identifikačné číslo, ak bolo pridelené, miesto podnikania a adresa prevádzkarne, prípadne adresa doručovania, ak ide o fyzickú osobu – podnikateľa,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názov, adresa sídla alebo prevádzkarne, označenie organizačnej zložky a jej umiestnenie a identifikačné číslo, prípadne adresa doručovania, ak ide o právnickú osobu,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správnom delikte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miesto, dátum a čas spáchania správneho deliktu,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označenie správneho deliktu vrátane príslušného ustanovenia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popis skutku a následok jeho spáchania,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údaje o dôkaze o spáchaní správneho deliktu,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vybavení správneho deliktu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spôsob vybavenia veci,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uložená pokuta vrátane údajov o jej úhrade,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označenie a sídlo orgánu, ktorý správny delikt vybavoval,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dátumy dôležité v konaní o správnom delikte,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evidenčné číslo rozhodnutia,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informácie o úkonoch, podaniach, rozhodnutiach a opatreniach súvisiacich so správnym deliktom,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veci dôležitej pre konanie o správnom delikte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stručný opis, evidenčné číslo,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údaje o vlastníkovi a držiteľovi podľa písmena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údaje o vozidle.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Orgán Policajného zboru, ktorý rozhodol o uložení pokuty za správny delikt, bezodkladne túto skutočnosť zaznamená v evidencii správnych deliktov.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Informácie z evidencie správnych deliktov sa poskytujú štátnym orgánom a orgánom územnej samosprávy v rozsahu ich pôsobnosti.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Každému sa v požadovanom rozsahu poskytne informácia o údajoch, ktoré sa o ňom spracúvajú v evidencii správnych deliktov.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Inej osobe, ako je uvedené v odsekoch 4 a 5, sa poskytne informácia z evidencie správnych deliktov, ak s tým vopred vysloví súhlas ten, koho sa informácia týka.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Žiadosť o informáciu podľa odsekov 5 a 6 sa podáva ktorémukoľvek orgánu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(8)</w:t>
      </w:r>
      <w:r w:rsidRPr="009B4B9C">
        <w:rPr>
          <w:rFonts w:ascii="Times New Roman" w:hAnsi="Times New Roman" w:cs="Times New Roman"/>
        </w:rPr>
        <w:t> Informácia z evidencie správnych deliktov, ktorej obsah je predmetom utajovanej skutočnosti, sa môže poskytnúť len za podmienok ustanovených v osobitnom predpise.</w:t>
      </w:r>
      <w:hyperlink r:id="rId219" w:anchor="f3599060" w:history="1">
        <w:r w:rsidRPr="009B4B9C">
          <w:rPr>
            <w:rStyle w:val="Hypertextovprepojenie"/>
            <w:rFonts w:ascii="Times New Roman" w:hAnsi="Times New Roman" w:cs="Times New Roman"/>
            <w:b/>
            <w:bCs/>
            <w:vertAlign w:val="superscript"/>
          </w:rPr>
          <w:t>35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Osoba, ktorej sa informácia obsahujúca osobné údaje z evidencie správnych deliktov poskytla, smie takú informáciu použiť len na účely, na ktoré ju žiadala, a musí zabezpečiť jej ochranu pred zneužitím a pred jej sprístupnením neoprávnenej osobe.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Údaje podľa odseku 2 sa vedú v evidencii správnych deliktov päť rokov od uhradenia pokuty za správny delikt; po uplynutí tejto lehoty sa tieto údaje natrvalo zničia.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Ukladanie pokút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 ukladaní pokuty sa prihliada na závažnosť, následky a čas trvania protiprávnej činnosti.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Pokutu možno uložiť do dvoch rokov odo dňa, keď sa orgán príslušný uložiť pokutu dozvedel o porušení povinnosti, najneskôr však do piatich rokov, keď k porušeniu povinnosti došlo.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Pokuta je splatná do 15 dní odo dňa, keď rozhodnutie o jej uložení nadobudlo právoplatnosť.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Pokuty sú príjmom štátneho rozpočtu.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Osobitné ustanovenia o správnych deliktoch držiteľa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Držiteľovi vozidla, ktorý porušil povinnosť podľa § 6a písm. a), orgán Policajného zboru uloží pokutu 249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Držiteľovi vozidla, ktorý porušil povinnosť podľa § 6a písm. b), orgán Policajného zboru uloží pokutu vo výške 798 eur, ak bola prekročená rýchlosť o viac ako 10 km h</w:t>
      </w:r>
      <w:r w:rsidRPr="009B4B9C">
        <w:rPr>
          <w:rFonts w:ascii="Times New Roman" w:hAnsi="Times New Roman" w:cs="Times New Roman"/>
          <w:vertAlign w:val="superscript"/>
        </w:rPr>
        <w:t>-1</w:t>
      </w:r>
      <w:r w:rsidRPr="009B4B9C">
        <w:rPr>
          <w:rFonts w:ascii="Times New Roman" w:hAnsi="Times New Roman" w:cs="Times New Roman"/>
        </w:rPr>
        <w:t> v mieste merania hmotnosti podľa § 6a písm. g) označenom dopravnou značkou alebo dopravným zariadením.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Držiteľovi vozidla, ktorý porušil v obci povinnosť podľa § 6a písm. b), orgán Policajného zboru uloží pokutu, ak nie je v odseku 2 uvedené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15 eur, ak bola prekročená rýchlosť o 6 až 10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39 eur, ak bola prekročená rýchlosť o 11 až 15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66 eur, ak bola prekročená rýchlosť o 16 až 20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96 eur, ak bola prekročená rýchlosť o 21 až 25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141 eur, ak bola prekročená rýchlosť o 26 až 30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201 eur, ak bola prekročená rýchlosť o 31 až 35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270 eur, ak bola prekročená rýchlosť o 36 až 40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342 eur, ak bola prekročená rýchlosť o 41 až 45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402 eur, ak bola prekročená rýchlosť o 46 až 50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471 eur, ak bola prekročená rýchlosť o 51 až 55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540 eur, ak bola prekročená rýchlosť o 56 až 60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600 eur, ak bola prekročená rýchlosť o 61 až 65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699 eur, ak bola prekročená rýchlosť o 66 až 70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n)</w:t>
      </w:r>
      <w:r w:rsidRPr="009B4B9C">
        <w:rPr>
          <w:rFonts w:ascii="Times New Roman" w:hAnsi="Times New Roman" w:cs="Times New Roman"/>
        </w:rPr>
        <w:t> 798 eur, ak bola prekročená rýchlosť o viac ako 70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Držiteľovi vozidla, ktorý porušil mimo obce povinnosť podľa § 6a písm. b), orgán Policajného zboru uloží pokutu, ak nie je v odseku 2 uvedené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30 eur, ak bola prekročená rýchlosť o 11 až 15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42 eur, ak bola prekročená rýchlosť o 16 až 20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66 eur, ak bola prekročená rýchlosť o 21 až 25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99 eur, ak bola prekročená rýchlosť o 26 až 30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162 eur, ak bola prekročená rýchlosť o 31 až 35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201 eur, ak bola prekročená rýchlosť o 36 až 40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270 eur, ak bola prekročená rýchlosť o 41 až 45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342 eur, ak bola prekročená rýchlosť o 46 až 50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402 eur, ak bola prekročená rýchlosť o 51 až 55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471 eur, ak bola prekročená rýchlosť o 56 až 60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540 eur, ak bola prekročená rýchlosť o 61 až 65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600 eur, ak bola prekročená rýchlosť o 66 až 70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699 eur, ak bola prekročená rýchlosť o 71 až 75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798 eur, ak bola prekročená rýchlosť o viac ako 75 km h</w:t>
      </w:r>
      <w:r w:rsidRPr="009B4B9C">
        <w:rPr>
          <w:rFonts w:ascii="Times New Roman" w:hAnsi="Times New Roman" w:cs="Times New Roman"/>
          <w:vertAlign w:val="superscript"/>
        </w:rPr>
        <w:t>-1</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Držiteľovi vozidla, ktorý porušil povinnosť podľa § 6a písm. c), orgán Policajného zboru uloží pokutu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99 eur, ak bola porušená povinnosť zastaviť vozidlo na príkaz dopravnej značky „Stoj, daj prednosť v jazde!“,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300 eur, ak bola porušená povinnosť zastaviť vozidlo na signál so znamením „Stoj!“.</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Držiteľovi vozidla, ktorý porušil povinnosť podľa § 6a písm. d), orgán Policajného zboru uloží pokutu 99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Držiteľovi vozidla, ktorý porušil povinnosť podľa § 6a písm. e), orgán Policajného zboru alebo obec uloží pokutu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198 eur, ak bola porušená povinnosť podľa § 25 ods. 1 písm. g) alebo bol porušený zákaz zastavenia a státia na vyhradenom parkovacom mieste pre osobu so zdravotným postihnutím,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78 eur, ak bola porušená iná povinnosť podľa § 6a písm. e), ako je uvedené v písmene 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Držiteľovi vozidla, ktorý porušil povinnosť podľa § 6a písm. f), orgán Policajného zboru uloží pokutu 300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Držiteľovi vozidla, ktorý porušil povinnosť podľa § 6a písm. g), orgán Policajného zboru uloží pokutu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99 eur, ak bola prekročená hmotnosť do 10 %,</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231 eur, ak bola prekročená hmotnosť nad 10 % do 15 %,</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c)</w:t>
      </w:r>
      <w:r w:rsidRPr="009B4B9C">
        <w:rPr>
          <w:rFonts w:ascii="Times New Roman" w:hAnsi="Times New Roman" w:cs="Times New Roman"/>
        </w:rPr>
        <w:t> 342 eur, ak bola prekročená hmotnosť nad 15 % do 20 %,</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450 eur, ak bola prekročená hmotnosť nad 20 % do 25 %,</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570 eur, ak bola prekročená hmotnosť nad 25 % do 30 %,</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681 eur, ak bola prekročená hmotnosť nad 30 % do 35 %,</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798 eur, ak bola prekročená hmotnosť o viac ako 35 %.</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Držiteľovi vozidla, ktorý porušil povinnosť podľa § 6a písm. h), orgán Policajného zboru uloží pokutu 99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Držiteľovi vozidla, ktorý porušil povinnosť podľa § 6a písm. j), orgán Policajného zboru uloží pokutu 300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Držiteľovi vozidla, ktorý porušil povinnosť podľa § 6a písm. k), orgán Policajného zboru uloží pokutu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99 eur, ak bola porušená povinnosť vytvoriť záchranársku uličku,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300 eur, ak bol porušený zákaz jazdy v záchranárskej uličke.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bolo jedným konaním spáchaných viacero porušení povinností podľa § 6a, výška pokuty sa určí podľa najprísnejšie postihnuteľného porušenia povinnosti. Ak bolo viacerými konaniami spáchané jedno alebo viaceré porušenia povinností podľa § 6a, každé konanie sa prejedná samostatne.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Správny delikt držiteľa vozidla možno prejednať len vtedy, ak je zaznamenaný technickými prostriedkami, ktoré používa alebo využíva Policajný zbor. Správny delikt podľa § 139a ods. 7 možno prejednať aj vtedy, ak je zaznamenaný technickými prostriedkami, ktoré používa alebo využíva obec alebo obecná polícia.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Zodpovednosť právnickej osoby za správny delikt držiteľa vozidla nezaniká vyhlásením konkurzu, vstupom do likvidácie, jej zrušením alebo zavedením nútenej správy.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Pokutu možno uložiť do dvoch rokov od porušenia povinnosti podľa § 6a.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Pokuta uložená rozhodnutím podľa § 139d a trovy konania podľa § 139d ods. 8 sa musia uhradiť formou platby na bankový účet; to neplatí pri platbe pokuty policajtovi v prípadoch podľa § 139h.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Pokuty sú príjmom štátneho rozpočtu okrem pokút uložených obcou, ktoré sú príjmom obce.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Ak vyhľadávaním údajov podľa § 139c ods. 4 orgán Policajného zboru nezistí údaje o držiteľovi vozidla, držiteľom vozidla sa v súvislosti s porušením povinnosti podľa § 6a rozumie vlastník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Orgán Policajného zboru alebo obec vec odloží,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a)</w:t>
      </w:r>
      <w:r w:rsidRPr="009B4B9C">
        <w:rPr>
          <w:rFonts w:ascii="Times New Roman" w:hAnsi="Times New Roman" w:cs="Times New Roman"/>
        </w:rPr>
        <w:t> nemožno zistiť držiteľa vozidla alebo osoba držiteľa bola nesprávne určená,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držiteľ vozidla požíva výsady a imunitu podľa medzinárodného práva,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bolo nesprávne alebo neúplne vyhodnotené porušenie pravidiel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zodpovednosť za porušenie povinnosti podľa § 6a zanikla,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bolo v čase porušenia povinnosti podľa § 6a odcudzené motorové vozidlo alebo bola odcudzená tabuľka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bola totožnosť vodiča zistená podľa § 139e ods.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ide o vozidlo podľa § 16 ods. 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Rozhodnutie o odložení veci sa nevydáva. O odložení veci sa držiteľ vozidla neupovedomuje; to neplatí, ak ide o odloženie veci podľa odseku 1 písm. 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orgán Policajného zboru alebo obec zistí porušenie povinnosti podľa § 6a a vec odloží podľa odseku 1 písm. b), bezodkladne o tom upovedomí Ministerstvo zahraničných vecí Slovenskej republiky. Orgán Policajného zboru alebo obec zašle Ministerstvu zahraničných vecí Slovenskej republiky aj dostupné údaje podľa § 139f ods. 2; dôkaz môže byť nahradený uvedením spôsobu, ktorým je možné sa s ním oboznámiť.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orgán Policajného zboru zistí porušenie povinnosti podľa § 6a alebo ak obec zistí porušenie podľa § 6a písm. e) a nie je dôvod na odloženie veci, bezodkladne bez ďalšieho konania vydajú rozkaz o uložení pokuty. Rozkaz má rovnaké náležitosti ako rozhodnutie, ak v odseku 10 nie je uvedené inak. Spolu s rozkazom sa držiteľovi vozidla zašle aj dôkaz o porušení povinnosti podľa § 6a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Držiteľ vozidla môže proti rozkazu podať do 15 dní odo dňa jeho doručenia odpor správnemu orgánu, ktorý rozkaz vydal.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Orgán Policajného zboru alebo obec odmietne odpor,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neobsahuje predpísané náležitosti,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bol podaný podľa odseku 7 a neobsahuje údaje o vodičovi podľa odseku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bola pokuta už uhradená.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 odmietnutí odporu sa držiteľ vozidla upovedomí.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xml:space="preserve"> 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ak ide o rozkaz </w:t>
      </w:r>
      <w:r w:rsidRPr="009B4B9C">
        <w:rPr>
          <w:rFonts w:ascii="Times New Roman" w:hAnsi="Times New Roman" w:cs="Times New Roman"/>
        </w:rPr>
        <w:lastRenderedPageBreak/>
        <w:t>vydaný obcou, v konaní o správnom delikte držiteľa vozidla pokračuje obec, ak v odseku 6 alebo odseku 7 nie je ustanovené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Ak po podaní odporu orgán Policajného zboru alebo obec podľa odseku 1, príslušný orgán Policajného zboru alebo obec zistí dôvody podľa § 139c ods. 1, konanie zastaví. Proti rozhodnutiu o zastavení konania nie je prípustné odvolanie.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Ak držiteľ vozidla v odpore proti rozkazu uvedie údaje o vodičovi motorového vozidla, ktorý viedol motorové vozidlo v čase porušenia pravidiel cestnej premávky v rozsahu meno, priezvisko, dátum narodenia a adresu pobytu, orgán Policajného zboru alebo obec podľa odseku 1 konanie o správnom delikte držiteľa vozidla preruší a vec postúpi na konanie podľa osobitného predpisu.</w:t>
      </w:r>
      <w:hyperlink r:id="rId220" w:anchor="f3599126" w:history="1">
        <w:r w:rsidRPr="009B4B9C">
          <w:rPr>
            <w:rStyle w:val="Hypertextovprepojenie"/>
            <w:rFonts w:ascii="Times New Roman" w:hAnsi="Times New Roman" w:cs="Times New Roman"/>
            <w:b/>
            <w:bCs/>
            <w:vertAlign w:val="superscript"/>
          </w:rPr>
          <w:t>71a</w:t>
        </w:r>
        <w:r w:rsidRPr="009B4B9C">
          <w:rPr>
            <w:rStyle w:val="Hypertextovprepojenie"/>
            <w:rFonts w:ascii="Times New Roman" w:hAnsi="Times New Roman" w:cs="Times New Roman"/>
            <w:b/>
            <w:bCs/>
          </w:rPr>
          <w:t>)</w:t>
        </w:r>
      </w:hyperlink>
      <w:r w:rsidRPr="009B4B9C">
        <w:rPr>
          <w:rFonts w:ascii="Times New Roman" w:hAnsi="Times New Roman" w:cs="Times New Roman"/>
        </w:rPr>
        <w:t> Ak v konaní podľa osobitného predpisu</w:t>
      </w:r>
      <w:hyperlink r:id="rId221" w:anchor="f3599126" w:history="1">
        <w:r w:rsidRPr="009B4B9C">
          <w:rPr>
            <w:rStyle w:val="Hypertextovprepojenie"/>
            <w:rFonts w:ascii="Times New Roman" w:hAnsi="Times New Roman" w:cs="Times New Roman"/>
            <w:b/>
            <w:bCs/>
            <w:vertAlign w:val="superscript"/>
          </w:rPr>
          <w:t>71a</w:t>
        </w:r>
        <w:r w:rsidRPr="009B4B9C">
          <w:rPr>
            <w:rStyle w:val="Hypertextovprepojenie"/>
            <w:rFonts w:ascii="Times New Roman" w:hAnsi="Times New Roman" w:cs="Times New Roman"/>
            <w:b/>
            <w:bCs/>
          </w:rPr>
          <w:t>)</w:t>
        </w:r>
      </w:hyperlink>
      <w:r w:rsidRPr="009B4B9C">
        <w:rPr>
          <w:rFonts w:ascii="Times New Roman" w:hAnsi="Times New Roman" w:cs="Times New Roman"/>
        </w:rPr>
        <w:t> príslušný orgán v lehote ustanovenej osobitným predpisom</w:t>
      </w:r>
      <w:hyperlink r:id="rId222" w:anchor="f3599126" w:history="1">
        <w:r w:rsidRPr="009B4B9C">
          <w:rPr>
            <w:rStyle w:val="Hypertextovprepojenie"/>
            <w:rFonts w:ascii="Times New Roman" w:hAnsi="Times New Roman" w:cs="Times New Roman"/>
            <w:b/>
            <w:bCs/>
            <w:vertAlign w:val="superscript"/>
          </w:rPr>
          <w:t>71a</w:t>
        </w:r>
        <w:r w:rsidRPr="009B4B9C">
          <w:rPr>
            <w:rStyle w:val="Hypertextovprepojenie"/>
            <w:rFonts w:ascii="Times New Roman" w:hAnsi="Times New Roman" w:cs="Times New Roman"/>
            <w:b/>
            <w:bCs/>
          </w:rPr>
          <w:t>)</w:t>
        </w:r>
      </w:hyperlink>
      <w:r w:rsidRPr="009B4B9C">
        <w:rPr>
          <w:rFonts w:ascii="Times New Roman" w:hAnsi="Times New Roman" w:cs="Times New Roman"/>
        </w:rPr>
        <w:t> zistí, že nie je možné zistiť skutočnosti svedčiace o tom, že skutok spáchala konkrétna osoba, skutok nemožno prejednať, skutok nespáchal obvinený alebo spáchanie skutku, o ktorom sa koná, nebolo obvinenému preukázané, vo veci nerozhodne podľa osobitného predpisu,</w:t>
      </w:r>
      <w:hyperlink r:id="rId223" w:anchor="f3599126" w:history="1">
        <w:r w:rsidRPr="009B4B9C">
          <w:rPr>
            <w:rStyle w:val="Hypertextovprepojenie"/>
            <w:rFonts w:ascii="Times New Roman" w:hAnsi="Times New Roman" w:cs="Times New Roman"/>
            <w:b/>
            <w:bCs/>
            <w:vertAlign w:val="superscript"/>
          </w:rPr>
          <w:t>71a</w:t>
        </w:r>
        <w:r w:rsidRPr="009B4B9C">
          <w:rPr>
            <w:rStyle w:val="Hypertextovprepojenie"/>
            <w:rFonts w:ascii="Times New Roman" w:hAnsi="Times New Roman" w:cs="Times New Roman"/>
            <w:b/>
            <w:bCs/>
          </w:rPr>
          <w:t>)</w:t>
        </w:r>
      </w:hyperlink>
      <w:r w:rsidRPr="009B4B9C">
        <w:rPr>
          <w:rFonts w:ascii="Times New Roman" w:hAnsi="Times New Roman" w:cs="Times New Roman"/>
        </w:rPr>
        <w:t> vec postúpi orgánu Policajného zboru podľa odseku 1 alebo obci, ktorí pokračujú v konaní o správnom delikte držiteľa vozidla; inak orgán Policajného zboru alebo obec podľa odseku 1 konanie o správnom delikte držiteľa vozidla zastaví. Proti rozhodnutiu o zastavení konania nie je prípustné odvolanie.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Držiteľovi vozidla, ktorému je po podaní odporu podľa odseku 2 uložená pokuta za správny delikt podľa § 139a, príslušný orgán Policajného zboru alebo obec uloží povinnosť uhradiť štátu alebo obci trovy spojené s prejednaním správneho deliktu vo výške 30 eur. Z dôvodov hodných osobitného zreteľa možno od uloženia povinnosti uhradiť trovy konania celkom alebo čiastočne upustiť. Úhrada trov konania je príjmom štátneho rozpočtu; ak povinnosť uhradiť trovy konania uložila obec, ich úhrada je príjmom obce.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Rozkaz nadobúda právoplatnosť márnym uplynutím lehoty na podanie odporu alebo dňom oznámenia upovedomenia podľa odseku 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Odvolacím orgánom proti rozhodnutiu obce podľa tohto ustanovenia je príslušný orgán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Konanie a rozhodnutie o správnom delikte držiteľa vozidla alebo len jednotlivé úkony súvisiace s jeho zaznamenávaním a prejednávaním môže obec uskutočniť aj prostredníctvom obecnej polície.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Konanie podľa osobitného predpisu</w:t>
      </w:r>
      <w:hyperlink r:id="rId224" w:anchor="f3599126" w:history="1">
        <w:r w:rsidRPr="009B4B9C">
          <w:rPr>
            <w:rStyle w:val="Hypertextovprepojenie"/>
            <w:rFonts w:ascii="Times New Roman" w:hAnsi="Times New Roman" w:cs="Times New Roman"/>
            <w:b/>
            <w:bCs/>
            <w:vertAlign w:val="superscript"/>
          </w:rPr>
          <w:t>71a</w:t>
        </w:r>
        <w:r w:rsidRPr="009B4B9C">
          <w:rPr>
            <w:rStyle w:val="Hypertextovprepojenie"/>
            <w:rFonts w:ascii="Times New Roman" w:hAnsi="Times New Roman" w:cs="Times New Roman"/>
            <w:b/>
            <w:bCs/>
          </w:rPr>
          <w:t>)</w:t>
        </w:r>
      </w:hyperlink>
      <w:r w:rsidRPr="009B4B9C">
        <w:rPr>
          <w:rFonts w:ascii="Times New Roman" w:hAnsi="Times New Roman" w:cs="Times New Roman"/>
        </w:rPr>
        <w:t> o skutku vodiča, ku ktorému došlo v dôsledku porušenia povinnosti držiteľom vozidla podľa § 6a, nemožno začať alebo v už začatom konaní pokračovať počas konania o správnom delikte držiteľa vozidla za porušenie povinnosti podľa § 6a; to neplatí, ak je konanie prerušené podľa § 139d ods.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je totožnosť vodiča motorového vozidla podľa odseku 1 zistená pred začatím konania o správnom delikte držiteľa vozidla, konanie vodiča sa prejedná podľa osobitného predpisu;</w:t>
      </w:r>
      <w:hyperlink r:id="rId225" w:anchor="f3599126" w:history="1">
        <w:r w:rsidRPr="009B4B9C">
          <w:rPr>
            <w:rStyle w:val="Hypertextovprepojenie"/>
            <w:rFonts w:ascii="Times New Roman" w:hAnsi="Times New Roman" w:cs="Times New Roman"/>
            <w:b/>
            <w:bCs/>
            <w:vertAlign w:val="superscript"/>
          </w:rPr>
          <w:t>71a</w:t>
        </w:r>
        <w:r w:rsidRPr="009B4B9C">
          <w:rPr>
            <w:rStyle w:val="Hypertextovprepojenie"/>
            <w:rFonts w:ascii="Times New Roman" w:hAnsi="Times New Roman" w:cs="Times New Roman"/>
            <w:b/>
            <w:bCs/>
          </w:rPr>
          <w:t>)</w:t>
        </w:r>
      </w:hyperlink>
      <w:r w:rsidRPr="009B4B9C">
        <w:rPr>
          <w:rFonts w:ascii="Times New Roman" w:hAnsi="Times New Roman" w:cs="Times New Roman"/>
        </w:rPr>
        <w:t> konanie o správnom delikte držiteľa vozidla nie je v tomto prípade prípustné.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 právoplatnosti rozhodnutia, ktorým bola držiteľovi vozidla uložená pokuta za správny delikt držiteľa vozidla, nemožno začať konanie podľa osobitného predpisu</w:t>
      </w:r>
      <w:hyperlink r:id="rId226" w:anchor="f3599126" w:history="1">
        <w:r w:rsidRPr="009B4B9C">
          <w:rPr>
            <w:rStyle w:val="Hypertextovprepojenie"/>
            <w:rFonts w:ascii="Times New Roman" w:hAnsi="Times New Roman" w:cs="Times New Roman"/>
            <w:b/>
            <w:bCs/>
            <w:vertAlign w:val="superscript"/>
          </w:rPr>
          <w:t>71a</w:t>
        </w:r>
        <w:r w:rsidRPr="009B4B9C">
          <w:rPr>
            <w:rStyle w:val="Hypertextovprepojenie"/>
            <w:rFonts w:ascii="Times New Roman" w:hAnsi="Times New Roman" w:cs="Times New Roman"/>
            <w:b/>
            <w:bCs/>
          </w:rPr>
          <w:t>)</w:t>
        </w:r>
      </w:hyperlink>
      <w:r w:rsidRPr="009B4B9C">
        <w:rPr>
          <w:rFonts w:ascii="Times New Roman" w:hAnsi="Times New Roman" w:cs="Times New Roman"/>
        </w:rPr>
        <w:t> za porušenie pravidiel cestnej premávky, ku ktorému došlo v dôsledku porušenia povinností podľa § 6a; ak také konanie už bolo začaté, príslušný orgán konanie zastaví.</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 139f</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Evidencia správnych deliktov držiteľov vozidiel je informačný systém Policajného zboru podľa osobitného predpisu,</w:t>
      </w:r>
      <w:hyperlink r:id="rId227" w:anchor="f3599055" w:history="1">
        <w:r w:rsidRPr="009B4B9C">
          <w:rPr>
            <w:rStyle w:val="Hypertextovprepojenie"/>
            <w:rFonts w:ascii="Times New Roman" w:hAnsi="Times New Roman" w:cs="Times New Roman"/>
            <w:b/>
            <w:bCs/>
            <w:vertAlign w:val="superscript"/>
          </w:rPr>
          <w:t>32</w:t>
        </w:r>
        <w:r w:rsidRPr="009B4B9C">
          <w:rPr>
            <w:rStyle w:val="Hypertextovprepojenie"/>
            <w:rFonts w:ascii="Times New Roman" w:hAnsi="Times New Roman" w:cs="Times New Roman"/>
            <w:b/>
            <w:bCs/>
          </w:rPr>
          <w:t>)</w:t>
        </w:r>
      </w:hyperlink>
      <w:r w:rsidRPr="009B4B9C">
        <w:rPr>
          <w:rFonts w:ascii="Times New Roman" w:hAnsi="Times New Roman" w:cs="Times New Roman"/>
        </w:rPr>
        <w:t> ktorý sa vedie na účely rozhodovania o správnych deliktoch držiteľov vozidiel podľa § 139a.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evidencii správnych deliktov držiteľov vozidiel sa vedú údaje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držiteľovi vozidla, ktorý porušil povinnosť podľa § 6a, v rozsahu podľa § 111 ods. 2 písm. a) alebo písm. 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motorovom vozidle, ktorým bola porušená povinnosť podľa § 6a a jeho evidenčnom čísle v rozsahu podľa § 111 ods. 2 písm. e) a f),</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právnom zástupcovi, zákonnom zástupcovi, splnomocnencovi, opatrovníkovi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titul, meno a priezvisko, adresa pobytu, prípadne adresa doručovania, údaj o doklade totožnosti, podpis, ak ide o fyzickú osobu,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titul, meno a priezvisko, podpis, obchodné meno, identifikačné číslo, ak bolo pridelené, miesto podnikania a adresa prevádzkarne, prípadne adresa doručovania, ak ide o fyzickú osobu – podnikateľa,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názov, adresa sídla alebo prevádzkarne, označenie organizačnej zložky a jej umiestnenie a identifikačné číslo, prípadne adresa doručovania, ak ide o právnickú osobu,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vodičovi podľa § 139h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titul, meno a priezvisko,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adresa pobytu, prípadne adresa doručovania,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údaje o doklade totožnosti,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údaje o bankovom účte, na ktorý sa vráti peňažná záruka,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správnom delikte držiteľa vozidla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miesto, dátum a čas spáchania správneho deliktu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označenie správneho deliktu držiteľa vozidla vrátane príslušného ustanovenia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popis skutku a následok jeho spáchania,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údaje o dôkaze o spáchaní správneho deliktu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vybavení správneho deliktu držiteľa vozidla v rozsahu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spôsob vybavenia veci,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uložená pokuta vrátane údajov o jej úhrade,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označenie a sídlo orgánu, ktorý správny delikt držiteľa vozidla vybavoval,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dátumy dôležité v konaní o správnom delikte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evidenčné číslo rozhodnutia,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informácie o úkonoch, podaniach, rozhodnutiach a opatreniach súvisiacich so správnym deliktom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(3)</w:t>
      </w:r>
      <w:r w:rsidRPr="009B4B9C">
        <w:rPr>
          <w:rFonts w:ascii="Times New Roman" w:hAnsi="Times New Roman" w:cs="Times New Roman"/>
        </w:rPr>
        <w:t> Orgán Policajného zboru alebo obec, ktorí rozhodli o uložení pokuty za správny delikt držiteľa vozidla, bezodkladne evidujú údaje a úkony podľa odseku 1 v evidencii správnych deliktov držiteľov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Informácie z evidencie správnych deliktov držiteľov vozidiel sa poskytujú štátnym orgánom a orgánom územnej samosprávy v rozsahu ich pôsobnosti.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Každému sa v požadovanom rozsahu poskytne písomná informácia o údajoch, ktoré sa o ňom uchovávajú v evidencii správnych deliktov držiteľov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Inej osobe, ako je uvedené v odsekoch 4 a 5, sa poskytne informácia z evidencie správnych deliktov držiteľov vozidiel, ak s tým vopred vysloví súhlas ten, koho sa informácia týka.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Žiadosť o informáciu podľa odsekov 5 a 6 sa podáva orgánu Policajného zboru príslušnému podľa miesta pobytu fyzickej osoby alebo sídla právnickej osoby, ktorej sa informácia týka.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Informácia z evidencie správnych deliktov držiteľov vozidiel, ktorej obsah je predmetom utajovanej skutočnosti, sa môže poskytnúť len za podmienok ustanovených v osobitnom predpise.</w:t>
      </w:r>
      <w:hyperlink r:id="rId228" w:anchor="f3599060" w:history="1">
        <w:r w:rsidRPr="009B4B9C">
          <w:rPr>
            <w:rStyle w:val="Hypertextovprepojenie"/>
            <w:rFonts w:ascii="Times New Roman" w:hAnsi="Times New Roman" w:cs="Times New Roman"/>
            <w:b/>
            <w:bCs/>
            <w:vertAlign w:val="superscript"/>
          </w:rPr>
          <w:t>35</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Údaje podľa odseku 2 sa vedú v evidencii správnych deliktov držiteľov vozidiel päť rokov od uhradenia pokuty za správny delikt držiteľa vozidla; po uplynutí tejto doby sa tieto údaje natrvalo zničia.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139g</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Držiteľ vozidla má voči fyzickej osobe alebo právnickej osobe, ktorej zveril motorové vozidlo v čase porušenia povinnosti podľa § 6a, nárok na náhradu ním uhradenej pokuty alebo jej časti, ktorú zaplatil na základe rozhodnutia o správnom delikte držiteľa vozidla.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139h</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Blokové konanie o správnom delikte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blokovom konaní podľa odseku 1 sa ukladá pokuta vo výške dvoch tretín pokuty podľa § 139a.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Proti blokovému konaniu podľa odseku 1 sa nemožno odvolať, nemožno ho obnoviť ani preskúmať mimo odvolacieho konania.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Bloky na ukladanie pokút vydáva ministerstvo vnútra. Do bloku na ukladanie pokút sa zapisujú údaje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vozidle a jeho držiteľovi,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osobe preberajúcej blok na pokutu,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skutku,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výške uloženej pokuty.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(5)</w:t>
      </w:r>
      <w:r w:rsidRPr="009B4B9C">
        <w:rPr>
          <w:rFonts w:ascii="Times New Roman" w:hAnsi="Times New Roman" w:cs="Times New Roman"/>
        </w:rPr>
        <w:t> 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Ak správny delikt držiteľa vozidla nemožno prejednať v blokovom konaní, policajt je oprávnený uložiť držiteľovi vozidla alebo vodičovi povinnosť zložiť peňažnú záruku vo výške pokuty podľa § 139a; to neplatí, ak bola držba vozidla po porušení povinnosti držiteľa vozidla podľa § 6a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Peňažná záruka prepadne v prospech štátu,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vodič nepredloží policajtovi hodnoverný doklad s údajmi o držiteľovi vozidla a o vozidle podľa § 139f ods. 2 písm. a) a 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nebolo možné začať konanie o správnom delikte držiteľa vozidla z iného dôvodu, ako je uvedené v § 139c ods.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pokuta v súvislosti s porušením povinnosti podľa § 6a nebola uložená z iného dôvodu, ako je uvedené § 139c ods. 1,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pokuta uložená v súvislosti s porušením povinnosti podľa § 6a nebola uhradená do troch mesiacov od nadobudnutia právoplatnosti rozhodnutia, ktorým bola uložená.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Policajt, ktorému vodič predloží doklad podľa odseku 7 písm. a), tieto údaje bezodkladne zašle orgánu Policajného zboru príslušnému na konanie o správnom delikte držiteľa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Prepadnutím peňažnej záruky podľa odseku 7 písm. d) sa pokuta uložená v súvislosti s porušením povinnosti podľa § 6a považuje za uhradenú.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Peňažná záruka, ktorá neprepadne v prospech štátu, sa bezodkladne vráti.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Prijaté peňažné záruky sa sústreďujú na samostatnom účte,</w:t>
      </w:r>
      <w:hyperlink r:id="rId229" w:anchor="f3599127" w:history="1">
        <w:r w:rsidRPr="009B4B9C">
          <w:rPr>
            <w:rStyle w:val="Hypertextovprepojenie"/>
            <w:rFonts w:ascii="Times New Roman" w:hAnsi="Times New Roman" w:cs="Times New Roman"/>
            <w:b/>
            <w:bCs/>
            <w:vertAlign w:val="superscript"/>
          </w:rPr>
          <w:t>72</w:t>
        </w:r>
        <w:r w:rsidRPr="009B4B9C">
          <w:rPr>
            <w:rStyle w:val="Hypertextovprepojenie"/>
            <w:rFonts w:ascii="Times New Roman" w:hAnsi="Times New Roman" w:cs="Times New Roman"/>
            <w:b/>
            <w:bCs/>
          </w:rPr>
          <w:t>)</w:t>
        </w:r>
      </w:hyperlink>
      <w:r w:rsidRPr="009B4B9C">
        <w:rPr>
          <w:rFonts w:ascii="Times New Roman" w:hAnsi="Times New Roman" w:cs="Times New Roman"/>
        </w:rPr>
        <w:t> z ktorého sa aj realizuje ich vrátenie alebo prepadnutie.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ÔSMA ČASŤ</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SPOLOČNÉ, PRECHODNÉ A ZÁVEREČNÉ USTANOVENIA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140</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Výnimky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mimoriadnych a nevyhnutných prípadoch a za predpokladu, že sa tým neohrozí bezpečnosť cestnej premávky, môže sa povoliť výnimka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ustanovení § 35 ods. 1, § 39 ods. 1, 2, 4, 7 až 9; v povolení výnimky sa určia podmienky jej používania, časová a územná platnosť a iné prípadné obmedzenia,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z dopravnej značky označujúcej zákaz vjazdu, zákaz zastavenia, zákaz státia, zónu zákazu státia, parkovaciu zónu, pešiu zónu, obytnú zónu a školskú zónu.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Výnimku podľa odseku 1 povoľuje orgán Policajného zboru; ak takáto výnimka presahuje územie kraja, povoľuje ju ministerstvo vnútra.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Ministerstvo vnútra môže za podmienok podľa odseku 1 vydať všeobecné povolenie výnimky s platnosťou na celé územie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(4)</w:t>
      </w:r>
      <w:r w:rsidRPr="009B4B9C">
        <w:rPr>
          <w:rFonts w:ascii="Times New Roman" w:hAnsi="Times New Roman" w:cs="Times New Roman"/>
        </w:rPr>
        <w:t> Výnimku podľa odseku 1 písm. a) možno povoliť najviac na jeden rok. Výnimku podľa odseku 1 písm. b) možno povoliť najviac na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Žiadosť o povolenie výnimky sa doručí orgánu podľa odseku 2 najneskôr 15 dní pred začiatkom prepravy, ktorej sa povolenie dotýka. Žiadosť o povolenie výnimky obsahuje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meno, priezvisko a adresu pobytu fyzickej osoby alebo názov a sídlo právnickej osoby,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územný rozsah alebo trasu, po ktorej sa bude vozidlo pohybovať,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dobu, po ktorú je výnimka potrebná,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účel a zdôvodnenie výnimky,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zoznam vozidiel, na ktoré sa bude výnimka vzťahovať, s uvedením ich evidenčných čísel a držiteľov, druhu, továrenskej značky a typu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Vodič vozidla je povinný mať doklad o povolení výnimky vo vozidle na viditeľnom mieste; to neplatí, ak namiesto dokladu o povolení výnimky podľa odseku 1 písm. b) sa vydalo len upovedomenie o povolení výnimky a zápise údajov podľa § 111 ods. 2 písm. p). Povolenie výnimky možno zrušiť, ak sa výnimka používa v rozpore s určenými podmienkami, ak odpadol dôvod, na ktorý bola povolená, ak sa skončila jej platnosť, alebo ak je to potrebné z dôvodu bezpečnosti alebo plynulosti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O povolení výnimky a jej zrušení rozhoduje orgán uvedený v odseku 2 s prihliadnutím na dopravno-bezpečnostnú situáciu. Žiadateľ o povolenie výnimky nemá nárok na náhradu škody, ktorá mu vznikne jej nepovolením alebo jej zrušením.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Okruh vozidiel a osôb, ktorým sa môže povoliť výnimka podľa odseku 1 písm. b), ustanoví všeobecne záväzný právny predpis, ktorý vydá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140a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Dotknutý orgán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Ak sa územné konanie, stavebné konanie alebo kolaudačné konanie týka reklamnej stavby, ktorá ovplyvňuje alebo môže ovplyvniť bezpečnosť a plynulosť cestnej premávky, je dotknutým orgánom, ktorý v rámci týchto konaní chráni bezpečnosť a plynulosť cestnej premávky, orgán Policajného zboru, a ak ide o diaľnicu, ministerstvo vnútra.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Vzťah k správnemu poriadku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Ak v tomto zákone nie je ustanovené inak, na konanie podľa tohto zákona sa vzťahuje správny poriadok.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sa žiadateľovi o udelenie vodičského oprávnenia vyhovie v celom rozsahu, namiesto rozhodnutia sa vydá osvedčenie o udelení vodičského oprávnenia podľa § 77 ods.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Ak sa žiadateľovi o výmenu vodičského preukazu a o obnovenie vodičského preukazu vyhovie v celom rozsahu, namiesto rozhodnutia sa vydá vodičský preukaz.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sa žiadateľovi o zaevidovanie vozidla alebo o vykonanie zmeny v evidencii vozidiel vyhovie v celom rozsahu, namiesto rozhodnutia sa žiadateľovi vydajú príslušné doklady, a ak je to potrebné, aj tabuľka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Odvolanie nemá odkladný účinok proti rozhodnutiu 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zadržaní vodičského preukazu podľa § 70 ods. 7 a § 71 ods. 5 až 7,</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b)</w:t>
      </w:r>
      <w:r w:rsidRPr="009B4B9C">
        <w:rPr>
          <w:rFonts w:ascii="Times New Roman" w:hAnsi="Times New Roman" w:cs="Times New Roman"/>
        </w:rPr>
        <w:t> udelení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odobratí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obmedzení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zrušení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preskúmaní zdravotnej spôsobilosti, preskúmaní zdravotnej spôsobilosti osobitne vo vzťahu k závislosti od alkoholu, inej návykovej látky alebo liečiva a o povinnosti podrobiť sa odbornému poradenstvu,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preskúmaní psychickej spôsobilosti a o povinnosti podrobiť sa rehabilitačnému programu pre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preskúšaní odbornej spôsobilosti,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povinnosti podrobiť sa doškoľovaciemu kurzu.</w:t>
      </w:r>
      <w:hyperlink r:id="rId230" w:anchor="f3599079" w:history="1">
        <w:r w:rsidRPr="009B4B9C">
          <w:rPr>
            <w:rStyle w:val="Hypertextovprepojenie"/>
            <w:rFonts w:ascii="Times New Roman" w:hAnsi="Times New Roman" w:cs="Times New Roman"/>
            <w:b/>
            <w:bCs/>
            <w:vertAlign w:val="superscript"/>
          </w:rPr>
          <w:t>43a</w:t>
        </w:r>
        <w:r w:rsidRPr="009B4B9C">
          <w:rPr>
            <w:rStyle w:val="Hypertextovprepojenie"/>
            <w:rFonts w:ascii="Times New Roman" w:hAnsi="Times New Roman" w:cs="Times New Roman"/>
            <w:b/>
            <w:bCs/>
          </w:rPr>
          <w:t>)</w:t>
        </w:r>
      </w:hyperlink>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Správny poriadok sa nepoužije 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vydanie povolenia podľa § 40 ods.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odstránenie prekážky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vydanie osobitného označenia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určovanie dopravných značiek a dopravných zariadení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vydanie poverenia na zastavovanie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výkon oprávnení policajta pri výkone dohľadu nad bezpečnosťou a plynulosťou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zadržanie vodičského preukazu podľa § 70 ods. 1, 2, 5 a 8 a § 71 ods.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zadržanie osvedčenia o evidencii časť I alebo časť II, technického osvedčenia vozidla, evidenčného dokladu vydaného v cudzine a tabuľky s evidenčným číslom,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vydanie preukazu skúšobného komisára a jeho odobratie,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vzdanie sa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 92 ods. 8 písm. 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vrátenie vodičského oprávnenia alebo zrušenie obmedzenia vodičského oprávnenia,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obnovenie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výmenu vodičského preukazu,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pridelenie tabuľky so zvláštnym evidenčným číslom obsahujúcim písmeno C podľa § 127 ods. 13,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odloženie veci podľa § 139c,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q)</w:t>
      </w:r>
      <w:r w:rsidRPr="009B4B9C">
        <w:rPr>
          <w:rFonts w:ascii="Times New Roman" w:hAnsi="Times New Roman" w:cs="Times New Roman"/>
        </w:rPr>
        <w:t> povolenie výnimky podľa § 140.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r)</w:t>
      </w:r>
      <w:r w:rsidRPr="009B4B9C">
        <w:rPr>
          <w:rFonts w:ascii="Times New Roman" w:hAnsi="Times New Roman" w:cs="Times New Roman"/>
        </w:rPr>
        <w:t> vyradenie vozidla z evidencie podľa § 120 ods.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s)</w:t>
      </w:r>
      <w:r w:rsidRPr="009B4B9C">
        <w:rPr>
          <w:rFonts w:ascii="Times New Roman" w:hAnsi="Times New Roman" w:cs="Times New Roman"/>
        </w:rPr>
        <w:t> uloženie povinnosti zložiť peňažnú záruku podľa § 139h ods. 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(7)</w:t>
      </w:r>
      <w:r w:rsidRPr="009B4B9C">
        <w:rPr>
          <w:rFonts w:ascii="Times New Roman" w:hAnsi="Times New Roman" w:cs="Times New Roman"/>
        </w:rPr>
        <w:t> V konaniach podľa § 138 až 139e môže na žiadosť účastníka konania, ktorý je právnickou osobou, alebo s jeho súhlasom správny orgán postúpiť vec na vybavenie inému vecne príslušnému správnemu orgánu toho istého stupňa, v obvode ktorého má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účastník konania sídlo, organizačnú zložku alebo prevádzkareň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osoba zastupujúca účastníka konania trvalý pobyt alebo prechodný pobyt.</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Vzťah k medzinárodným zmluvám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Ak medzinárodná zmluva, ktorou je Slovenská republika viazaná, obsahuje ustanovenia odchylne od tohto zákona, platia ustanovenia medzinárodnej zmluvy.</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Výnimky udelené podľa § 127 zákona Národnej rady Slovenskej republiky č. 315/1996 Z. z. o premávke na pozemných komunikáciách zostávajú v platnosti do doby v nich vyznačenej.</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Na konanie podľa zákona uvedeného v odseku 1 začaté a právoplatne neukončené pred 1. februárom 2009 sa vzťahujú doterajšie predpisy.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Tabuľky s evidenčným číslom vydávané od 1. apríla 1997 zostávajú v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Na technický preukaz vozidla a osvedčenie o evidencii časť I a časť II vozidla vydané pred 1. februárom 2009 sa použijú ustanovenia o osvedčení o evidencii časť I a časť II uvedené v § 116 ods. 1, 2, 4, 5 a 8, § 118 ods. 1, § 119 ods.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Orgán Policajného zboru vyradí staré vozidlo z evidencie, ak vlastník vozidla alebo držiteľ vozidla najneskôr do 31. októbra 2009 predloží čestné vyhlásenie o tom, že takéto vozidlo už fyzicky neexistuje; v čestnom vyhlásení uvedie spôsob zániku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Doklady o zdravotnej spôsobilosti a psychickej spôsobilosti vydané podľa doterajších predpisov sa považujú za doklady vydané podľa tohto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Vodiči, ktorí podľa doterajších predpisov neboli povinní podrobiť sa psychologickému vyšetreniu a podľa tohto zákona sú povinní sa mu podrobiť, sú povinní podrobiť sa psychologickému vyšetreniu prvýkrát do 31. mája 2010.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Psychickú spôsobilosť môže do 31. mája 2011 posudzovať aj psychológ so špecializáciou klinická psychológia, ktorý nemá certifikát z dopravnej psychológie.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Vodičské oprávnenia udelené pred 1. februárom 2009 zostávajú v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Vodičské preukazy vydávané od 1. januára 1993 zostávajú v platnosti. Vodičské preukazy podľa doterajších predpisov sa vydávajú do doby vyčerpania ich skladových zásob.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Medzinárodné vodičské preukazy vydané podľa doterajších predpisov zostávajú v platnosti do uplynutia doby ich platnosti. Medzinárodné vodičské preukazy podľa doterajších predpisov sa vydávajú do doby vyčerpania ich skladových zásob.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Osobitné označenia vozidiel vydané podľa doterajších predpisov zostávajú v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(14)</w:t>
      </w:r>
      <w:r w:rsidRPr="009B4B9C">
        <w:rPr>
          <w:rFonts w:ascii="Times New Roman" w:hAnsi="Times New Roman" w:cs="Times New Roman"/>
        </w:rPr>
        <w:t> Obmedzenie rozsahu vodičského oprávnenia vyznačené vo vodičskom preukaze na základe doterajších predpisov zostáva v platnosti.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Príslušný cestný správny orgán zabezpečí zosúladenie už umiestnených dopravných značiek a dopravných zariadení podľa podmienok ustanovených týmto zákonom do 31. decembra 2019; zosúladenie iných vecí umiestnených na ceste a pri ceste zabezpečí ich vlastník.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Poverenia na vykonávanie skúšok z odbornej spôsobilosti vydané pred účinnosťou tohto zákona zostávajú v platnosti do doby v nich uvedenej.</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k úpravám účinným od 1. júna 2010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143b</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k úpravám účinným od 19. januára 2013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Vodičské oprávnenia udelené pred 19. januárom 2013 zostávajú v platnosti v plnom rozsahu a oprávňujú na vedenie skupín motorových vozidiel podľa tohto zákona takto: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doterajšie vodičské oprávnenie skupiny AM oprávňuje na vedenie motorových vozidiel skupiny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doterajšie vodičské oprávnenie podskupiny A1 oprávňuje na vedenie motorových vozidiel skupiny A1 a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doterajšie vodičské oprávnenie skupiny A s obmedzením výkonu motora do 25 kW oprávňuje na vedenie motorových vozidiel skupiny A2, A1 a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doterajšie vodičské oprávnenie skupiny A oprávňuje na vedenie motorových vozidiel skupiny A, A2, A1 a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doterajšie vodičské oprávnenie podskupiny B1 oprávňuje na vedenie motorových vozidiel skupiny B1 a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doterajšie vodičské oprávnenie skupiny B oprávňuje na vedenie motorových vozidiel skupiny B, B1 a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doterajšie vodičské oprávnenie skupiny B+E oprávňuje na vedenie motorových vozidiel skupiny B, BE, B1 a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doterajšie vodičské oprávnenie podskupiny C1 oprávňuje na vedenie motorových vozidiel skupiny C1, B, B1, AM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doterajšie vodičské oprávnenie podskupiny C1+E oprávňuje na vedenie motorových vozidiel skupiny C1E, C1, BE, B, B1, AM a T, ako aj motorových vozidiel skupiny D1E, ak je jeho držiteľ držiteľom vodičského oprávnenia doterajšej podskupiny D1,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j)</w:t>
      </w:r>
      <w:r w:rsidRPr="009B4B9C">
        <w:rPr>
          <w:rFonts w:ascii="Times New Roman" w:hAnsi="Times New Roman" w:cs="Times New Roman"/>
        </w:rPr>
        <w:t> doterajšie vodičské oprávnenie skupiny C oprávňuje na vedenie motorových vozidiel skupiny C, C1, B, B1, AM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k)</w:t>
      </w:r>
      <w:r w:rsidRPr="009B4B9C">
        <w:rPr>
          <w:rFonts w:ascii="Times New Roman" w:hAnsi="Times New Roman" w:cs="Times New Roman"/>
        </w:rPr>
        <w:t> doterajšie vodičské oprávnenie skupiny C+E oprávňuje na vedenie motorových vozidiel skupiny CE, C, C1E, C1, BE, B, B1, AM a T, ako aj motorových vozidiel skupiny DE, ak je jeho držiteľ držiteľom vodičského oprávnenia doterajšej skupiny 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l)</w:t>
      </w:r>
      <w:r w:rsidRPr="009B4B9C">
        <w:rPr>
          <w:rFonts w:ascii="Times New Roman" w:hAnsi="Times New Roman" w:cs="Times New Roman"/>
        </w:rPr>
        <w:t> doterajšie vodičské oprávnenie podskupiny D1 oprávňuje na vedenie motorových vozidiel skupiny D1, C, C1, B, B1, AM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m)</w:t>
      </w:r>
      <w:r w:rsidRPr="009B4B9C">
        <w:rPr>
          <w:rFonts w:ascii="Times New Roman" w:hAnsi="Times New Roman" w:cs="Times New Roman"/>
        </w:rPr>
        <w:t> doterajšie vodičské oprávnenie podskupiny D1+E oprávňuje na vedenie motorových vozidiel skupiny D1E, D1, CE, C, C1E, C1, BE, B, B1, AM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n)</w:t>
      </w:r>
      <w:r w:rsidRPr="009B4B9C">
        <w:rPr>
          <w:rFonts w:ascii="Times New Roman" w:hAnsi="Times New Roman" w:cs="Times New Roman"/>
        </w:rPr>
        <w:t> doterajšie vodičské oprávnenie skupiny D oprávňuje na vedenie motorových vozidiel skupiny D, D1, C, C1, B, B1, AM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o)</w:t>
      </w:r>
      <w:r w:rsidRPr="009B4B9C">
        <w:rPr>
          <w:rFonts w:ascii="Times New Roman" w:hAnsi="Times New Roman" w:cs="Times New Roman"/>
        </w:rPr>
        <w:t> doterajšie vodičské oprávnenie skupiny D+E oprávňuje na vedenie motorových vozidiel skupiny DE, D, D1E, D1, CE, C, C1E, C1, BE, B, B1, AM a 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p)</w:t>
      </w:r>
      <w:r w:rsidRPr="009B4B9C">
        <w:rPr>
          <w:rFonts w:ascii="Times New Roman" w:hAnsi="Times New Roman" w:cs="Times New Roman"/>
        </w:rPr>
        <w:t> doterajšie vodičské oprávnenie skupiny T oprávňuje na vedenie motorových vozidiel skupiny T, a to len na území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q)</w:t>
      </w:r>
      <w:r w:rsidRPr="009B4B9C">
        <w:rPr>
          <w:rFonts w:ascii="Times New Roman" w:hAnsi="Times New Roman" w:cs="Times New Roman"/>
        </w:rPr>
        <w:t> doterajšie vodičské oprávnenie skupiny A/50 oprávňuje na vedenie motorových vozidiel skupiny AM.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Vodičské preukazy vydané od 1. januára 1993 do 30. apríla 2004 sú platné do 31. decembra 2023.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Vodičské preukazy vydané od 1. mája 2004 do 18. januára 2013 sú platné do 31. decembra 2032.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Držitelia vodičských preukazov vydaných pred 19. januárom 2013, ktorí vedú motorové vozidlo skupiny C1, C1E, C, CE, D1, D1E, D a DE, sú povinní mať pri vedení motorového vozidla pri sebe doklad o zdravotnej spôsobilosti a doklad o psychickej spôsobilosti podľa § 89 ods. 2 a 3; na výzvu policajta sú povinní takým dokladom sa preukázať. Doklady podľa prvej vety nesmú byť staršie ako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Preukazy skúšobných komisárov vydané pred 19. januárom 2013 zostávajú v platnosti do doby v nich uvedenej.</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143c</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k úpravám účinným od 1. novembra 2011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Ustanovenie § 92 ods. 3 sa vzťahuje aj na osobu, ktorá porušila pravidlá cestnej premávky uvedené v § 92 ods. 3 pred 1. novembrom 2011, ak sa dopustila ďalšieho porušenia pravidiel cestnej premávky uvedeného v § 92 ods. 3 po 1. novembri 2011.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143d</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k úpravám účinným od 1. januára 2014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Vozidlá, ktoré podliehajú prihláseniu do evidencie vozidiel a ktoré boli dočasne vyradené z prevádzky na pozemných komunikáciách do 31. decembra 2013, sa od 1. januára 2014 považujú za vozidlá dočasne vyradené z evidencie podľa tohto zákona.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lastRenderedPageBreak/>
        <w:t>Prechodné ustanovenie k úpravám účinným od 1. januára 2016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Žiadosti o udelenie vodičského oprávnenia podľa predpisov účinných do 31. decembra 2015 možno používať do 30. júna 2016.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Ak osoba, na ktorú sa držba vozidla previedla do 31. decembra 2015, nepožiada orgán Policajného zboru ani do 30. júna 2016 o zápis do dokladov vozidla ako držiteľ, osvedčenie o evidencii časť I, časť II a tabuľky s evidenčným číslom sa evidujú ako odcudzené.</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Osoba, na ktorú sa držba vozidla previedla do 31. decembra 2015, je povinná pri žiadosti o zápis do dokladov vozidla ako držiteľ predložiť aj osvedčenie o evidencii časť I, ak bolo vydané k osvedčeniu o evidencii časti 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143f</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k úpravám účinným od 1. decembra 2019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Ustanovenie § 91a ods. 1 sa vzťahuje na osobu, ktorej bolo vodičské oprávnenie udelené od 1. decembra 2019.</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143g</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ustanovenia súvisiace s krízovou situáciou spôsobenou ochorením COVID-19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Ministerstvo vnútra môže počas mimoriadnej situácie, núdzového stavu alebo výnimočného stavu vyhláseného v súvislosti s ochorením COVID-19 (ďalej len „krízová situácia“) v nevyhnutnom rozsahu obmedziť prijímanie žiadostí o vydanie vodičských preukazov, medzinárodných vodičských preukazov a žiadostí súvisiacich s evidenciou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Platnosť potvrdenia o výsledku lekárskej prehliadky na žiadosti o udelenie vodičského oprávnenia, dokladu o zdravotnej spôsobilosti, dokladu o psychickej spôsobilosti, vodičského preukazu vrátane jeho platnosti pre skupinu vodičského oprávnenia, tabuľky so zvláštnym evidenčným číslom a dokladu vydaného k tabuľke so zvláštnym evidenčným číslom, ktorá uplynula alebo uplynie počas krízovej situácie, najneskôr však do 31. augusta 2022, sa predlžuje do 30. júna 2023.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Lehoty súvisiace so skúškou z odbornej spôsobilosti alebo osobitnou skúškou, lehoty určené v rozhodnutiach podľa § 91 a lehota podľa § 91 ods. 4 tretej vety počas krízovej situácie, najneskôr však do 31. augusta 2022, neplynú.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Počas krízovej situácie, najneskôr však do 31. augusta 2022, neplatí pre držiteľa vodičského oprávnenia povinnosť podľa § 87 ods. 4 a pre držiteľa vodičského preukazu vydaného v štáte dohovoru povinnosť podľa § 104 ods. 4. Ten, kto si nesplnil povinnosť podľa predchádzajúcej vety, je povinný si ju splniť do 30. júna 2023.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Počas krízovej situácie, najneskôr však do 31. augusta 2022, neplatia pre vlastníka vozidla, držiteľa vozidla a osoby, na ktorú sa držba vozidla previedla, povinnosti podľa šiestej časti druhej hlavy a § 131. Vlastník vozidla, držiteľ vozidla alebo osoba, na ktorú sa držba vozidla previedla, ktorý si nesplnil povinnosť podľa predchádzajúcej vety, je povinný si ju splniť do 30. júna 2023, ak mu táto povinnosť nezanikla.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xml:space="preserve"> Vlastník vozidla alebo držiteľ vozidla nie je povinný odovzdať vydané osvedčenie o evidencii časť I a osvedčenie o evidencii časť II pri dočasnom vyradení vozidla z evidencie prostredníctvom </w:t>
      </w:r>
      <w:r w:rsidRPr="009B4B9C">
        <w:rPr>
          <w:rFonts w:ascii="Times New Roman" w:hAnsi="Times New Roman" w:cs="Times New Roman"/>
        </w:rPr>
        <w:lastRenderedPageBreak/>
        <w:t>elektronickej služby zavedenej na tento účel počas krízovej situácie, najneskôr však do 31. augusta 2022. Ak bolo vozidlo dočasne vyradené z evidencie počas krízovej situácie, opätovné zaradenie vozidla do evidencie vozidiel pred ukončením lehoty dočasného vyradenia vozidla je oslobodené od správneho poplatku.</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143h</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k úpravám účinným od 1. januára 2023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Tabuľky s evidenčným číslom podľa predpisov účinných do 31. decembra 2022 sa vydávajú do doby vyčerpania ich skladových zásob.</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143i</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k úpravám účinným od 1. mája 2021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Obec eviduje údaje a úkony v evidencii správnych deliktov držiteľov vozidiel podľa § 139f ods. 3 až po zavedení elektronickej služby na tento účel. Ministerstvo vnútra najneskôr 60 dní pred zavedením elektronickej služby zverejní na svojom webovom sídle dátum zavedenia elektronickej služby a hardvérové a softvérové požiadavky na pripojenie sa k elektronickej službe.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143j</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Prechodné ustanovenie účinné od 1. mája 2021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Psychickú spôsobilosť môže do 31. decembra 2022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143k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Do 30. septembra 2023 možno mimo zóny zákazu státia alebo parkovacej zóny zastaviť alebo stáť s vozidlom s najväčšou prípustnou celkovou hmotnosťou neprevyšujúcou 2 800 kg na okraji chodníka priľahlého k ceste, pri ktorom ostane súvislá voľná šírka chodníka najmenej 1,5 m aj vtedy, ak to nie je určené dopravnou značkou alebo dopravným zariadením. Pri zastavení alebo státí podľa prvej vety možno vchádzať na chodník a vychádzať z neho len v mieste zastavenia alebo státia vozidla a nemožno pritom prekonávať zábrany chrániace chodník pred zastavením alebo státím vozidiel.</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Ak sa v doterajších právnych predpisoch používa pojem „cesta pre motorové vozidlá“, rozumie sa tým „rýchlostná cesta“.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Týmto zákonom sa preberajú právne záväzné akty Európskej únie uvedené v prílohe.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146</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Zrušovacie ustanovenie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Zrušujú sa: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xml:space="preserve"> Zákon Národnej rady Slovenskej republiky č. 315/1996 Z. z. o premávke na pozemných komunikáciách v znení zákona č. 359/2000 Z. z., zákona č. 405/2000 Z. z., zákona č. 223/2001 Z. z., zákona č. 381/2001 Z. z., zákona č. 441/2001 Z. z., zákona č. 490/2001 Z. z., zákona č. 73/2002 Z. z., zákona č. 396/2002 Z. z., zákona č. 660/2002 Z. z., zákona č. 247/2003 Z. z., zákona č. 430/2003 Z. z., </w:t>
      </w:r>
      <w:r w:rsidRPr="009B4B9C">
        <w:rPr>
          <w:rFonts w:ascii="Times New Roman" w:hAnsi="Times New Roman" w:cs="Times New Roman"/>
        </w:rPr>
        <w:lastRenderedPageBreak/>
        <w:t>zákona č. 450/2003 Z. z., zákona č. 510/2003 Z. z., zákona č. 534/2003 Z. z., zákona č. 121/2004 Z. z., zákona č. 174/2004 Z. z., zákona č. 579/2004 Z. z., zákona č. 725/2004 Z. z., zákona č. 69/2005 Z. z., zákona č. 91/2005 Z. z., zákona č. 93/2005 Z. z., zákona č. 558/2005 Z. z., zákona č. 571/2005 Z. z., zákona č. 572/2005 Z. z., zákona č. 224/2006 Z. z., zákona č. 25/2007 Z. z., zákona č. 335/2007 Z. z., zákona č. 86/2008 Z. z., zákona č. 445/2008 Z. z. a zákona č. 447/2008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Vyhláška Ministerstva zdravotníctva Slovenskej republiky č. 164/1997 Z. z. o zdravotnej spôsobilosti na vedenie motorového vozidla v znení vyhlášky č. 111/2007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Vyhláška Ministerstva vnútra Slovenskej republiky č. 225/2004 Z. z., ktorou sa vykonávajú niektoré ustanovenia zákona Národnej rady Slovenskej republiky o premávke na pozemných komunikáciách v znení neskorších predpisov v znení vyhlášky č. 227/2006 Z. z. a vyhlášky č. 226/2007 Z. z.</w:t>
      </w:r>
    </w:p>
    <w:p w:rsidR="003D045C" w:rsidRPr="009B4B9C" w:rsidRDefault="00BF54B3" w:rsidP="009B4B9C">
      <w:pPr>
        <w:jc w:val="both"/>
        <w:rPr>
          <w:rFonts w:ascii="Times New Roman" w:hAnsi="Times New Roman" w:cs="Times New Roman"/>
        </w:rPr>
      </w:pPr>
      <w:r>
        <w:rPr>
          <w:rFonts w:ascii="Times New Roman" w:hAnsi="Times New Roman" w:cs="Times New Roman"/>
        </w:rPr>
        <w:pict>
          <v:rect id="_x0000_i1025" style="width:506.25pt;height:1.5pt" o:hrpct="0" o:hralign="center" o:hrstd="t" o:hrnoshade="t" o:hr="t" fillcolor="#e0e0e0" stroked="f"/>
        </w:pic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Čl. 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a zákona č. 86/2008 Z. z. sa mení a dopĺňa takto: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 2 sa dopĺňa odsekom 5, ktorý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(5)</w:t>
      </w:r>
      <w:r w:rsidRPr="009B4B9C">
        <w:rPr>
          <w:rFonts w:ascii="Times New Roman" w:hAnsi="Times New Roman" w:cs="Times New Roman"/>
        </w:rPr>
        <w:t> Zoznam diaľnic a rýchlostných ciest je uvedený v prílohe č.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 3 ods. 2 sa vypúšťajú slová „so súhlasom dopravného inšpektorátu“.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 3 ods. 3 písm. q) sa vypúšťajú slová „po prerokovaní s dopravným inšpektorátom“.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 § 3 ods. 4 písm. b) sa vypúšťajú slová „po dohode s dopravným inšpektorátom</w:t>
      </w:r>
      <w:r w:rsidRPr="009B4B9C">
        <w:rPr>
          <w:rFonts w:ascii="Times New Roman" w:hAnsi="Times New Roman" w:cs="Times New Roman"/>
          <w:vertAlign w:val="superscript"/>
        </w:rPr>
        <w:t>1b</w:t>
      </w:r>
      <w:r w:rsidRPr="009B4B9C">
        <w:rPr>
          <w:rFonts w:ascii="Times New Roman" w:hAnsi="Times New Roman" w:cs="Times New Roman"/>
        </w:rPr>
        <w:t>)“. Súčasne sa zrušuje poznámka pod čiarou k odkazu 1b.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 § 3 ods. 4 písm. f) sa slovo „určuje“ nahrádza slovom „určujú“, vypúšťajú sa slová „so súhlasom dopravného inšpektorátu“ a slovo „povoľuje“ sa nahrádza slovom „povoľujú“.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 § 3 ods. 5 písm. f) sa slovo „určuje“ nahrádza slovom „určujú“, vypúšťajú sa slová „so súhlasom dopravného inšpektorátu“ a slovo „povoľuje“ sa nahrádza slovom „povoľujú“.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 3 sa dopĺňa odsekmi 7 až 9, ktoré znejú: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(7)</w:t>
      </w:r>
      <w:r w:rsidRPr="009B4B9C">
        <w:rPr>
          <w:rFonts w:ascii="Times New Roman" w:hAnsi="Times New Roman" w:cs="Times New Roman"/>
        </w:rPr>
        <w:t> Cestný správny orgán a obec môžu určovať používanie dopravných značiek, dopravných zariadení a povoľovať vyhradené parkoviská podľa odseku 2, odseku 4 písm. f) a odseku 5 písm. f) len so súhlasom dopravného inšpektorátu.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Cestný správny orgán môže určovať používanie dopravných značiek, dopravných zariadení a povoľovať vyhradené parkoviská podľa odseku 3 písm. q) len so súhlasom Ministerstva vnútra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Cestný správny orgán môže povoliť zvláštne užívanie diaľnic a ciest podľa odseku 4 písm. b) a odseku 5 písm. b) len so súhlasom dopravného inšpektorátu, v miestnej pôsobnosti ktorého sa zvláštne užívanie diaľnic a ciest začína.“.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 3b sa dopĺňa odsekom 4, ktorý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lastRenderedPageBreak/>
        <w:t>„</w:t>
      </w:r>
      <w:r w:rsidRPr="009B4B9C">
        <w:rPr>
          <w:rFonts w:ascii="Times New Roman" w:hAnsi="Times New Roman" w:cs="Times New Roman"/>
          <w:b/>
          <w:bCs/>
        </w:rPr>
        <w:t>(4)</w:t>
      </w:r>
      <w:r w:rsidRPr="009B4B9C">
        <w:rPr>
          <w:rFonts w:ascii="Times New Roman" w:hAnsi="Times New Roman" w:cs="Times New Roman"/>
        </w:rPr>
        <w:t> Na povolenie cestného správneho orgánu podľa odseku 1 je potrebný predchádzajúci súhlas dopravného inšpektorátu; ak ide o diaľnice a rýchlostné cesty, predchádzajúci súhlas Ministerstva vnútra Slovenskej republiky.“.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V § 8 ods. 1 prvej vete sa slová „odsekoch 6, 7 a 9 vydané po dohode s dopravným inšpektorátom“ nahrádzajú slovami „odsekoch 6, 7 a 8 vydané so súhlasom dopravného inšpektorátu“.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V § 8 ods. 6 prvej vete sa za slovo „priechodoch“ vkladajú slová „vonkajších hraníc Európskej únie“ a vypúšťajú sa slová „diaľnice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V § 8 ods. 7 prvej vete sa za slovo „priechodoch“ vkladajú slová „vonkajších hraníc Európskej únie“ a vypúšťajú sa slová „diaľnice alebo“.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V § 8 odsek 9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(9)</w:t>
      </w:r>
      <w:r w:rsidRPr="009B4B9C">
        <w:rPr>
          <w:rFonts w:ascii="Times New Roman" w:hAnsi="Times New Roman" w:cs="Times New Roman"/>
        </w:rPr>
        <w:t>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3,0 m, alebo výška nad 4,5 m, dopravca nesmie pokračovať v jazde bez povolenia na zvláštne užívanie (odsek 1), ktoré mu vydá príslušný cestný správny orgán (§ 3) po zaplatení zvýšeného správneho poplatku podľa osobitného predpisu.</w:t>
      </w:r>
      <w:r w:rsidRPr="009B4B9C">
        <w:rPr>
          <w:rFonts w:ascii="Times New Roman" w:hAnsi="Times New Roman" w:cs="Times New Roman"/>
          <w:vertAlign w:val="superscript"/>
        </w:rPr>
        <w:t>1c</w:t>
      </w:r>
      <w:r w:rsidRPr="009B4B9C">
        <w:rPr>
          <w:rFonts w:ascii="Times New Roman" w:hAnsi="Times New Roman" w:cs="Times New Roman"/>
        </w:rPr>
        <w:t>)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w:t>
      </w:r>
      <w:r w:rsidRPr="009B4B9C">
        <w:rPr>
          <w:rFonts w:ascii="Times New Roman" w:hAnsi="Times New Roman" w:cs="Times New Roman"/>
          <w:vertAlign w:val="superscript"/>
        </w:rPr>
        <w:t>1c</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V § 8 odsek 13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(13)</w:t>
      </w:r>
      <w:r w:rsidRPr="009B4B9C">
        <w:rPr>
          <w:rFonts w:ascii="Times New Roman" w:hAnsi="Times New Roman" w:cs="Times New Roman"/>
        </w:rPr>
        <w:t>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V § 11 ods. 2 sa na konci pripájajú tieto slová: „záväzným stanoviskom.</w:t>
      </w:r>
      <w:r w:rsidRPr="009B4B9C">
        <w:rPr>
          <w:rFonts w:ascii="Times New Roman" w:hAnsi="Times New Roman" w:cs="Times New Roman"/>
          <w:vertAlign w:val="superscript"/>
        </w:rPr>
        <w:t>2ab</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V § 22c ods. 3 sa slová „desaťnásobku úhrady na kalendárny rok“ nahrádzajú slovami „päťdesiatnásobku úhrady na mesiac“ a slovo „trojnásobku“ sa nahrádza slovom „desaťnásobku“.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Za prílohu č. 1 sa vkladá príloha č. 2, ktorá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„Príloha č. 2 k zákonu č. 135/1961 Zb.</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ZOZNAM DIAĽNIC A RÝCHLOSTNÝCH CIEST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D1 Bratislava /Petržalka – križovatka s D2 – Trnava – Trenčín – Žilina – Prešov – Košice – štátna hranica SR/Ukrajina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D2 št. hranica ČR/SR – Kúty – Malacky – Bratislava – št. hranica SR/MR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D3 Žilina – Kysucké Nové Mesto – Čadca – Skalité – št. hranica SR/PR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D4 št. hranica Rakúsko/SR – Bratislava – križovatka D2 Jarovce – križovatka Rovinka – križovatka s D1 Ivanka pri Dunaji-sever – križovatka s cestou II/502 – križovatka s cestou I/2 – križovatka s D2 Stupava juh – štátna hranica SR/Rakúsko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R1 Trnava – Nitra – Žarnovica – Žiar nad Hronom – Zvolen – Banská Bystrica – Ružomberok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lastRenderedPageBreak/>
        <w:t>R2 Trenčín križovatka D1 – Prievidza – Žiar nad Hronom – Zvolen – Lučenec – Rimavská Sobota – Rožňava – Košice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R3 št. hranica MR/SR Šahy – Zvolen – Žiar nad Hronom – Turčianske Teplice – Martin – Kraľovany – Dolný Kubín – Trstená – št. hranica SR/PR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R4 št. hranica MR/SR – Milhosť – Košice – Prešov – Giraltovce – Svidník – št. hranica SR/PR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R5 št. hranica ČR/SR Svrčinovec – križovatka s D3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R6 št. hranica ČR/SR Lysá pod Makytou – Púchov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R7 Bratislava – Dunajská Streda – Nové Zámky – Veľký Krtíš – Lučenec</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R8 R2 – Partizánske – Topoľčany – Nitra – R1.“.</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Čl. III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a zákona č. 491/2008 Z. z. sa mení a dopĺňa takto: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 8 odsek 2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(2)</w:t>
      </w:r>
      <w:r w:rsidRPr="009B4B9C">
        <w:rPr>
          <w:rFonts w:ascii="Times New Roman" w:hAnsi="Times New Roman" w:cs="Times New Roman"/>
        </w:rPr>
        <w:t>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 10 znie: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10</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Osobitný zákon môže ustanoviť osoby, ktorých konanie, ktoré má znaky priestupku, sa prejedná podľa osobitného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Konanie osôb podľa odseku 1, ktoré má znaky priestupku, sa prejedná podľa tohto zákona, ak sa na takúto osobu osobitný zákon v čase prejednávania priestupku už nevzťahuje.“.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 13 odsek 2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lastRenderedPageBreak/>
        <w:t>„</w:t>
      </w:r>
      <w:r w:rsidRPr="009B4B9C">
        <w:rPr>
          <w:rFonts w:ascii="Times New Roman" w:hAnsi="Times New Roman" w:cs="Times New Roman"/>
          <w:b/>
          <w:bCs/>
        </w:rPr>
        <w:t>(2)</w:t>
      </w:r>
      <w:r w:rsidRPr="009B4B9C">
        <w:rPr>
          <w:rFonts w:ascii="Times New Roman" w:hAnsi="Times New Roman" w:cs="Times New Roman"/>
        </w:rPr>
        <w:t> Ak tento alebo osobitný zákon neustanovuje inak, v blokovom konaní (§ 84) možno uložiť pokutu do 33 eur a v rozkaznom konaní (§ 87) do 250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 § 14 ods. 1 sa slová „dva roky“ nahrádzajú slovami „päť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 § 14 odsek 3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(3)</w:t>
      </w:r>
      <w:r w:rsidRPr="009B4B9C">
        <w:rPr>
          <w:rFonts w:ascii="Times New Roman" w:hAnsi="Times New Roman" w:cs="Times New Roman"/>
        </w:rPr>
        <w:t> Od výkonu zvyšku zákazu činnosti možno po uplynutí polovice času výkonu tejto sankcie upustiť na základe žiadosti páchateľa. Na rozhodnutie o upustení alebo neupustení od výkonu zvyšku zákazu činnosti sa nevzťahujú všeobecné predpisy o správnom konaní.“.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 § 19 odsek 3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(3)</w:t>
      </w:r>
      <w:r w:rsidRPr="009B4B9C">
        <w:rPr>
          <w:rFonts w:ascii="Times New Roman" w:hAnsi="Times New Roman" w:cs="Times New Roman"/>
        </w:rPr>
        <w:t> Horná hranica pokuty sa u mladistvých znižuje na polovicu; nesmie byť pritom vyššia ako 300 eur a v blokovom konaní ako 60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 22 vrátane nadpisu znie: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22</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Priestupky proti bezpečnosti a plynulosti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Priestupku proti bezpečnosti a plynulosti cestnej premávky sa dopustí ten, kto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ako vodič vozidla sa odmietne podrobiť vyšetreniu na zistenie požitia alkoholu alebo inej návykovej látky spôsobom ustanoveným osobitným predpisom,</w:t>
      </w:r>
      <w:r w:rsidRPr="009B4B9C">
        <w:rPr>
          <w:rFonts w:ascii="Times New Roman" w:hAnsi="Times New Roman" w:cs="Times New Roman"/>
          <w:vertAlign w:val="superscript"/>
        </w:rPr>
        <w:t>3a</w:t>
      </w:r>
      <w:r w:rsidRPr="009B4B9C">
        <w:rPr>
          <w:rFonts w:ascii="Times New Roman" w:hAnsi="Times New Roman" w:cs="Times New Roman"/>
        </w:rPr>
        <w:t>) hoci by také vyšetrenie nebolo spojené s nebezpečenstvom pre jeho zdravie,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w:t>
      </w:r>
      <w:r w:rsidRPr="009B4B9C">
        <w:rPr>
          <w:rFonts w:ascii="Times New Roman" w:hAnsi="Times New Roman" w:cs="Times New Roman"/>
          <w:vertAlign w:val="superscript"/>
        </w:rPr>
        <w:t>3b</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vedie motorové vozidlo v stave vylučujúcom spôsobilosť viesť motorové vozidlo, ktorý si privodil požitím alkoholu,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ako vodič počas vedenia vozidla požije alkohol alebo vedie vozidlo v takom čase po jeho požití, keď sa na základe vykonaného vyšetrenia podľa osobitného predpisu</w:t>
      </w:r>
      <w:r w:rsidRPr="009B4B9C">
        <w:rPr>
          <w:rFonts w:ascii="Times New Roman" w:hAnsi="Times New Roman" w:cs="Times New Roman"/>
          <w:vertAlign w:val="superscript"/>
        </w:rPr>
        <w:t>3a</w:t>
      </w:r>
      <w:r w:rsidRPr="009B4B9C">
        <w:rPr>
          <w:rFonts w:ascii="Times New Roman" w:hAnsi="Times New Roman" w:cs="Times New Roman"/>
        </w:rPr>
        <w:t>) alkohol ešte nachádza v jeho organizme,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f)</w:t>
      </w:r>
      <w:r w:rsidRPr="009B4B9C">
        <w:rPr>
          <w:rFonts w:ascii="Times New Roman" w:hAnsi="Times New Roman" w:cs="Times New Roman"/>
        </w:rPr>
        <w:t> ako vodič počas vedenia vozidla požije inú návykovú látku alebo vedie vozidlo v takom čase po jej požití, keď sa na základe vykonaného vyšetrenia podľa osobitného predpisu</w:t>
      </w:r>
      <w:r w:rsidRPr="009B4B9C">
        <w:rPr>
          <w:rFonts w:ascii="Times New Roman" w:hAnsi="Times New Roman" w:cs="Times New Roman"/>
          <w:vertAlign w:val="superscript"/>
        </w:rPr>
        <w:t>3a</w:t>
      </w:r>
      <w:r w:rsidRPr="009B4B9C">
        <w:rPr>
          <w:rFonts w:ascii="Times New Roman" w:hAnsi="Times New Roman" w:cs="Times New Roman"/>
        </w:rPr>
        <w:t>) návyková látka ešte nachádza v jeho organizme,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g)</w:t>
      </w:r>
      <w:r w:rsidRPr="009B4B9C">
        <w:rPr>
          <w:rFonts w:ascii="Times New Roman" w:hAnsi="Times New Roman" w:cs="Times New Roman"/>
        </w:rPr>
        <w:t> poruší všeobecne záväzný právny predpis o bezpečnosti a plynulosti cestnej premávky, v ktorého dôsledku vznikne dopravná nehoda,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h)</w:t>
      </w:r>
      <w:r w:rsidRPr="009B4B9C">
        <w:rPr>
          <w:rFonts w:ascii="Times New Roman" w:hAnsi="Times New Roman" w:cs="Times New Roman"/>
        </w:rPr>
        <w:t> ako vodič motorového vozidla prekročí rýchlosť ustanovenú v osobitnom predpise</w:t>
      </w:r>
      <w:r w:rsidRPr="009B4B9C">
        <w:rPr>
          <w:rFonts w:ascii="Times New Roman" w:hAnsi="Times New Roman" w:cs="Times New Roman"/>
          <w:vertAlign w:val="superscript"/>
        </w:rPr>
        <w:t>3c</w:t>
      </w:r>
      <w:r w:rsidRPr="009B4B9C">
        <w:rPr>
          <w:rFonts w:ascii="Times New Roman" w:hAnsi="Times New Roman" w:cs="Times New Roman"/>
        </w:rPr>
        <w:t>)</w:t>
      </w:r>
      <w:r w:rsidRPr="009B4B9C">
        <w:rPr>
          <w:rFonts w:ascii="Times New Roman" w:hAnsi="Times New Roman" w:cs="Times New Roman"/>
          <w:vertAlign w:val="superscript"/>
        </w:rPr>
        <w:t> </w:t>
      </w:r>
      <w:r w:rsidRPr="009B4B9C">
        <w:rPr>
          <w:rFonts w:ascii="Times New Roman" w:hAnsi="Times New Roman" w:cs="Times New Roman"/>
        </w:rPr>
        <w:t>alebo prekročí rýchlosť ustanovenú dopravnou značkou alebo dopravným zariadením,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i)</w:t>
      </w:r>
      <w:r w:rsidRPr="009B4B9C">
        <w:rPr>
          <w:rFonts w:ascii="Times New Roman" w:hAnsi="Times New Roman" w:cs="Times New Roman"/>
        </w:rPr>
        <w:t>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j)</w:t>
      </w:r>
      <w:r w:rsidRPr="009B4B9C">
        <w:rPr>
          <w:rFonts w:ascii="Times New Roman" w:hAnsi="Times New Roman" w:cs="Times New Roman"/>
        </w:rPr>
        <w:t> iným spôsobom ako uvedeným v písmenách a) až i) sa dopustí porušenia pravidiel cestnej premávky závažným spôsobom podľa osobitného predpisu,</w:t>
      </w:r>
      <w:r w:rsidRPr="009B4B9C">
        <w:rPr>
          <w:rFonts w:ascii="Times New Roman" w:hAnsi="Times New Roman" w:cs="Times New Roman"/>
          <w:vertAlign w:val="superscript"/>
        </w:rPr>
        <w:t>3d</w:t>
      </w:r>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k)</w:t>
      </w:r>
      <w:r w:rsidRPr="009B4B9C">
        <w:rPr>
          <w:rFonts w:ascii="Times New Roman" w:hAnsi="Times New Roman" w:cs="Times New Roman"/>
        </w:rPr>
        <w:t> iným konaním, ako sa uvádza v písmenách a) až j), poruší všeobecne záväzný právny predpis o bezpečnosti a plynulosti cestnej premávky.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Za priestupok podľa odseku 1</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písm. a) až c) sa uloží pokuta od 300 eur do 1 300 eur a zákaz činnosti od jedného roku do piatich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písm. d) a f) možno uložiť pokutu od 200 eur do 1 000 eur a zákaz činnosti do piatich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písm. e), g) až i) možno uložiť pokutu od 150 eur do 800 eur a zákaz činnosti do troch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d)</w:t>
      </w:r>
      <w:r w:rsidRPr="009B4B9C">
        <w:rPr>
          <w:rFonts w:ascii="Times New Roman" w:hAnsi="Times New Roman" w:cs="Times New Roman"/>
        </w:rPr>
        <w:t> písm. j) možno uložiť pokutu od 60 eur do 300 eur a zákaz činnosti do dvoch rokov,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e)</w:t>
      </w:r>
      <w:r w:rsidRPr="009B4B9C">
        <w:rPr>
          <w:rFonts w:ascii="Times New Roman" w:hAnsi="Times New Roman" w:cs="Times New Roman"/>
        </w:rPr>
        <w:t> písm. k) možno uložiť pokutu do 100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blokovom konaní možno uložiť za priestupok podľa odseku 1 písm. a) až i) pokutu do 650 eur, podľa odseku 1 písm. j) do 150 eur a podľa odseku 1 písm. k) do 60 eur. V rozkaznom konaní možno uložiť za priestupok podľa odseku 1 písm. a) až i) pokutu do 650 eur.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Ak sú splnené podmienky podľa § 84 ods. 1, priestupky podľa odseku 1 písm. h), i) a k) sa prejednajú vždy v blokovom konaní, ak osobitný zákon neustanovuje inak.“.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Poznámky pod čiarou k odkazom 3a, 3b, 3c a 3d znejú: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vertAlign w:val="superscript"/>
        </w:rPr>
        <w:t>3a</w:t>
      </w:r>
      <w:r w:rsidRPr="009B4B9C">
        <w:rPr>
          <w:rFonts w:ascii="Times New Roman" w:hAnsi="Times New Roman" w:cs="Times New Roman"/>
          <w:b/>
          <w:bCs/>
        </w:rPr>
        <w:t>)</w:t>
      </w:r>
      <w:r w:rsidRPr="009B4B9C">
        <w:rPr>
          <w:rFonts w:ascii="Times New Roman" w:hAnsi="Times New Roman" w:cs="Times New Roman"/>
        </w:rPr>
        <w:t> Zákon Národnej rady Slovenskej republiky č. 219/1996 Z. z. o ochrane pred zneužívaním alkoholických nápojov a o zriaďovaní a prevádzke protialkoholických záchytných izieb.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3b</w:t>
      </w:r>
      <w:r w:rsidRPr="009B4B9C">
        <w:rPr>
          <w:rFonts w:ascii="Times New Roman" w:hAnsi="Times New Roman" w:cs="Times New Roman"/>
          <w:b/>
          <w:bCs/>
        </w:rPr>
        <w:t>)</w:t>
      </w:r>
      <w:r w:rsidRPr="009B4B9C">
        <w:rPr>
          <w:rFonts w:ascii="Times New Roman" w:hAnsi="Times New Roman" w:cs="Times New Roman"/>
        </w:rPr>
        <w:t> § 65 a § 66 ods. 2 písm. d) zákona č. 8/2009 Z. z. o cestnej premávke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3c</w:t>
      </w:r>
      <w:r w:rsidRPr="009B4B9C">
        <w:rPr>
          <w:rFonts w:ascii="Times New Roman" w:hAnsi="Times New Roman" w:cs="Times New Roman"/>
          <w:b/>
          <w:bCs/>
        </w:rPr>
        <w:t>)</w:t>
      </w:r>
      <w:r w:rsidRPr="009B4B9C">
        <w:rPr>
          <w:rFonts w:ascii="Times New Roman" w:hAnsi="Times New Roman" w:cs="Times New Roman"/>
        </w:rPr>
        <w:t> § 16 zákona č. 8/2009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3d</w:t>
      </w:r>
      <w:r w:rsidRPr="009B4B9C">
        <w:rPr>
          <w:rFonts w:ascii="Times New Roman" w:hAnsi="Times New Roman" w:cs="Times New Roman"/>
          <w:b/>
          <w:bCs/>
        </w:rPr>
        <w:t>)</w:t>
      </w:r>
      <w:r w:rsidRPr="009B4B9C">
        <w:rPr>
          <w:rFonts w:ascii="Times New Roman" w:hAnsi="Times New Roman" w:cs="Times New Roman"/>
        </w:rPr>
        <w:t> § 137 ods. 2 písm. g) až o) a q) zákona č. 8/2009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 52 znie: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52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Ak osobitný zákon neustanovuje inak, priestupky prejednávajú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obvodné úrady,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orgány Policajného zboru, ak ide o priestupky spáchané porušením všeobecne záväzných právnych predpisov o bezpečnosti a plynulosti cestnej premávky alebo ak tak ustanoví osobitný zákon,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orgány Železničnej polície, ak ide o priestupky spáchané porušením všeobecne záväzných právnych predpisov o bezpečnosti a plynulosti železničnej dopravy, priestupky na úseku ochrany pred alkoholizmom a inými toxikomániami podľa § 30 ods. 1 písm. a) a b) a priestupky proti majetku podľa § 50 v prípadoch, ak boli priestupky spáchané v obvode železničných dráh.“.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 54 sa vypúšťa.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V § 56 odsek 2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lastRenderedPageBreak/>
        <w:t>„</w:t>
      </w:r>
      <w:r w:rsidRPr="009B4B9C">
        <w:rPr>
          <w:rFonts w:ascii="Times New Roman" w:hAnsi="Times New Roman" w:cs="Times New Roman"/>
          <w:b/>
          <w:bCs/>
        </w:rPr>
        <w:t>(2)</w:t>
      </w:r>
      <w:r w:rsidRPr="009B4B9C">
        <w:rPr>
          <w:rFonts w:ascii="Times New Roman" w:hAnsi="Times New Roman" w:cs="Times New Roman"/>
        </w:rPr>
        <w:t> Každý je povinný podať orgánom oprávneným objasňovať priestupky nevyhnutné vysvetlenia na preverenie došlého oznámenia o priestupku (§ 67 ods. 2); podanie vysvetlenia je oprávnený odoprieť, ak by jemu alebo blízkej osobe spôsobil nebezpečenstvo trestného stíhania.“.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V § 58 ods. 2 sa na konci pripája táto veta: „Správne orgány sú oprávnené požiadať o vykonanie objasňovania priestupkov orgány oprávnené objasňovať priestupky podľa odseku 3 v rozsahu ich pôsobnosti.“.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V § 84 odseky 1 a 2 znejú: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(1)</w:t>
      </w:r>
      <w:r w:rsidRPr="009B4B9C">
        <w:rPr>
          <w:rFonts w:ascii="Times New Roman" w:hAnsi="Times New Roman" w:cs="Times New Roman"/>
        </w:rPr>
        <w:t> Za priestupok možno uložiť pokutu v blokovom konaní, ak je priestupok spoľahlivo zistený a obvinený z priestupku je ochotný pokutu (§ 13 ods. 2) zaplatiť.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Priestupok možno vybaviť aj napomenutím, ak zaň podľa tohto zákona nemožno uložiť zákaz činnosti alebo prepadnutie veci. Napomenutie sa nepovažuje za sankciu.„.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V § 84 sa za odsek 2 vkladá nový odsek 3, ktorý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(3)</w:t>
      </w:r>
      <w:r w:rsidRPr="009B4B9C">
        <w:rPr>
          <w:rFonts w:ascii="Times New Roman" w:hAnsi="Times New Roman" w:cs="Times New Roman"/>
        </w:rPr>
        <w:t> Proti blokovému konaniu sa nemožno odvolať, nemožno ho obnoviť ani preskúmať mimo odvolacieho konania.“.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Doterajšie odseky 3 a 4 sa označujú ako odseky 4 a 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14.</w:t>
      </w:r>
      <w:r w:rsidRPr="009B4B9C">
        <w:rPr>
          <w:rFonts w:ascii="Times New Roman" w:hAnsi="Times New Roman" w:cs="Times New Roman"/>
        </w:rPr>
        <w:t> V § 86 písmeno a)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a)</w:t>
      </w:r>
      <w:r w:rsidRPr="009B4B9C">
        <w:rPr>
          <w:rFonts w:ascii="Times New Roman" w:hAnsi="Times New Roman" w:cs="Times New Roman"/>
        </w:rPr>
        <w:t> orgány Policajného zboru priestupky podľa § 30, § 46 až 50 alebo ďalšie priestupky, ak tak ustanoví osobitný zákon,“.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15.</w:t>
      </w:r>
      <w:r w:rsidRPr="009B4B9C">
        <w:rPr>
          <w:rFonts w:ascii="Times New Roman" w:hAnsi="Times New Roman" w:cs="Times New Roman"/>
        </w:rPr>
        <w:t> V § 86 písmeno f)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f)</w:t>
      </w:r>
      <w:r w:rsidRPr="009B4B9C">
        <w:rPr>
          <w:rFonts w:ascii="Times New Roman" w:hAnsi="Times New Roman" w:cs="Times New Roman"/>
        </w:rPr>
        <w:t>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16.</w:t>
      </w:r>
      <w:r w:rsidRPr="009B4B9C">
        <w:rPr>
          <w:rFonts w:ascii="Times New Roman" w:hAnsi="Times New Roman" w:cs="Times New Roman"/>
        </w:rPr>
        <w:t> § 88 vrátane nadpisu nad § 88 znie: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„Výkon rozhodnutia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Rozhodnutie o uložení pokuty za priestupok, ktorá je príjmom obce (§ 13 ods. 3), vykonáva obvodný úrad.“.</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17.</w:t>
      </w:r>
      <w:r w:rsidRPr="009B4B9C">
        <w:rPr>
          <w:rFonts w:ascii="Times New Roman" w:hAnsi="Times New Roman" w:cs="Times New Roman"/>
        </w:rPr>
        <w:t> Za § 88 sa vkladajú § 88a a 88b, ktoré znejú:</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88a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Výkon rozhodnutia vykonaním verejnoprospešných prác podľa odseku 1 upravuje osobitný zákon.</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88b</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lastRenderedPageBreak/>
        <w:t>(1)</w:t>
      </w:r>
      <w:r w:rsidRPr="009B4B9C">
        <w:rPr>
          <w:rFonts w:ascii="Times New Roman" w:hAnsi="Times New Roman" w:cs="Times New Roman"/>
        </w:rPr>
        <w:t>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 majetkovou účasťou štátu.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Právo nakladať s postúpenou pohľadávkou štátu prechádza na tretiu osobu dňom platnosti zmluvy o postúpení pohľadávky štátu. Správca pohľadávky štátu odpíše pohľadávku štátu zo svojej evidencie ku dňu platnosti zmluvy o postúpení pohľadávky štátu.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Na postúpenie pohľadávky štátu podľa tohto zákona sa Občiansky zákonník</w:t>
      </w:r>
      <w:r w:rsidRPr="009B4B9C">
        <w:rPr>
          <w:rFonts w:ascii="Times New Roman" w:hAnsi="Times New Roman" w:cs="Times New Roman"/>
          <w:vertAlign w:val="superscript"/>
        </w:rPr>
        <w:t>15</w:t>
      </w:r>
      <w:r w:rsidRPr="009B4B9C">
        <w:rPr>
          <w:rFonts w:ascii="Times New Roman" w:hAnsi="Times New Roman" w:cs="Times New Roman"/>
        </w:rPr>
        <w:t>) nepoužije.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Odplata za postúpenie pohľadávky štátu podľa odseku 2 je príjmom štátneho rozpočtu.“.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Poznámka pod čiarou k odkazu 15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vertAlign w:val="superscript"/>
        </w:rPr>
        <w:t>15</w:t>
      </w:r>
      <w:r w:rsidRPr="009B4B9C">
        <w:rPr>
          <w:rFonts w:ascii="Times New Roman" w:hAnsi="Times New Roman" w:cs="Times New Roman"/>
        </w:rPr>
        <w:t>) § 524 až 530 Občianskeho zákonníka.“.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Čl. IV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Zákon Slovenskej národnej rady č. 564/1991 Zb. o obecnej polícii v znení zákona Národnej rady Slovenskej republiky č. 250/1994 Z. z., zákona č. 319/1999 Z. z., zákona č. 333/2003 Z. z. a zákona č. 445/2008 Z. z. sa mení a dopĺňa takto: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 3 ods. 1 písmeno f)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f)</w:t>
      </w:r>
      <w:r w:rsidRPr="009B4B9C">
        <w:rPr>
          <w:rFonts w:ascii="Times New Roman" w:hAnsi="Times New Roman" w:cs="Times New Roman"/>
        </w:rPr>
        <w:t> objasňuje priestupky, ak tak ustanovuje osobitný predpis, prejednáva v blokovom konaní priestupky ustanovené osobitným predpisom</w:t>
      </w:r>
      <w:r w:rsidRPr="009B4B9C">
        <w:rPr>
          <w:rFonts w:ascii="Times New Roman" w:hAnsi="Times New Roman" w:cs="Times New Roman"/>
          <w:vertAlign w:val="superscript"/>
        </w:rPr>
        <w:t>4</w:t>
      </w:r>
      <w:r w:rsidRPr="009B4B9C">
        <w:rPr>
          <w:rFonts w:ascii="Times New Roman" w:hAnsi="Times New Roman" w:cs="Times New Roman"/>
        </w:rPr>
        <w:t>) a priestupky proti bezpečnosti a plynulosti cestnej premávky</w:t>
      </w:r>
      <w:r w:rsidRPr="009B4B9C">
        <w:rPr>
          <w:rFonts w:ascii="Times New Roman" w:hAnsi="Times New Roman" w:cs="Times New Roman"/>
          <w:vertAlign w:val="superscript"/>
        </w:rPr>
        <w:t>5</w:t>
      </w:r>
      <w:r w:rsidRPr="009B4B9C">
        <w:rPr>
          <w:rFonts w:ascii="Times New Roman" w:hAnsi="Times New Roman" w:cs="Times New Roman"/>
        </w:rPr>
        <w:t>) spáchané neuposlúchnutím pokynu vyplývajúceho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z dopravnej značky</w:t>
      </w:r>
      <w:r w:rsidRPr="009B4B9C">
        <w:rPr>
          <w:rFonts w:ascii="Times New Roman" w:hAnsi="Times New Roman" w:cs="Times New Roman"/>
          <w:vertAlign w:val="superscript"/>
        </w:rPr>
        <w:t>6</w:t>
      </w:r>
      <w:r w:rsidRPr="009B4B9C">
        <w:rPr>
          <w:rFonts w:ascii="Times New Roman" w:hAnsi="Times New Roman" w:cs="Times New Roman"/>
        </w:rPr>
        <w:t>) zákaz zastavenia, zákaz státia, zákaz vjazdu, zákaz odbočovania, zákaz otáčania, prikázaný smer jazdy, prikázaný smer obchádzania, vyhradené parkovisko, obytná zóna, pešia zóna, školská zóna, zóna s dopravným obmedzením a parkovisko,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zo všeobecnej úpravy cestnej premávky,</w:t>
      </w:r>
      <w:r w:rsidRPr="009B4B9C">
        <w:rPr>
          <w:rFonts w:ascii="Times New Roman" w:hAnsi="Times New Roman" w:cs="Times New Roman"/>
          <w:vertAlign w:val="superscript"/>
        </w:rPr>
        <w:t>6</w:t>
      </w:r>
      <w:r w:rsidRPr="009B4B9C">
        <w:rPr>
          <w:rFonts w:ascii="Times New Roman" w:hAnsi="Times New Roman" w:cs="Times New Roman"/>
        </w:rPr>
        <w:t>) ktorou sa zakazuje zastavenie, státie a vjazd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Poznámky pod čiarou k odkazom 5, 6 znejú: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vertAlign w:val="superscript"/>
        </w:rPr>
        <w:t>5</w:t>
      </w:r>
      <w:r w:rsidRPr="009B4B9C">
        <w:rPr>
          <w:rFonts w:ascii="Times New Roman" w:hAnsi="Times New Roman" w:cs="Times New Roman"/>
          <w:b/>
          <w:bCs/>
        </w:rPr>
        <w:t>)</w:t>
      </w:r>
      <w:r w:rsidRPr="009B4B9C">
        <w:rPr>
          <w:rFonts w:ascii="Times New Roman" w:hAnsi="Times New Roman" w:cs="Times New Roman"/>
        </w:rPr>
        <w:t> § 22 zákona Slovenskej národnej rady č. 372/1990 Zb. o priestupkoch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w:t>
      </w:r>
      <w:r w:rsidRPr="009B4B9C">
        <w:rPr>
          <w:rFonts w:ascii="Times New Roman" w:hAnsi="Times New Roman" w:cs="Times New Roman"/>
          <w:b/>
          <w:bCs/>
        </w:rPr>
        <w:t>)</w:t>
      </w:r>
      <w:r w:rsidRPr="009B4B9C">
        <w:rPr>
          <w:rFonts w:ascii="Times New Roman" w:hAnsi="Times New Roman" w:cs="Times New Roman"/>
        </w:rPr>
        <w:t> Zákon č. 8/2009 Z. z. o cestnej premávke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 8 ods. 1 písmeno f)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f)</w:t>
      </w:r>
      <w:r w:rsidRPr="009B4B9C">
        <w:rPr>
          <w:rFonts w:ascii="Times New Roman" w:hAnsi="Times New Roman" w:cs="Times New Roman"/>
        </w:rPr>
        <w:t> zastavovať vozidlá, ak vodič vozidla spáchal priestupok proti bezpečnosti a plynulosti cestnej premávky, ktorý je oprávnený prejednať v blokovom konaní podľa § 3 ods. 1 písm. f), alebo ak ide o vozidlo, po ktorom bolo vyhlásené pátranie.“.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 9 sa dopĺňa odsekom 3, ktorý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(3)</w:t>
      </w:r>
      <w:r w:rsidRPr="009B4B9C">
        <w:rPr>
          <w:rFonts w:ascii="Times New Roman" w:hAnsi="Times New Roman" w:cs="Times New Roman"/>
        </w:rPr>
        <w:t> Ak osoba pri plnení služobných úloh alebo v súvislosti s ním preukáže svoju príslušnosť podľa osobitného predpisu,</w:t>
      </w:r>
      <w:r w:rsidRPr="009B4B9C">
        <w:rPr>
          <w:rFonts w:ascii="Times New Roman" w:hAnsi="Times New Roman" w:cs="Times New Roman"/>
          <w:vertAlign w:val="superscript"/>
        </w:rPr>
        <w:t>9a</w:t>
      </w:r>
      <w:r w:rsidRPr="009B4B9C">
        <w:rPr>
          <w:rFonts w:ascii="Times New Roman" w:hAnsi="Times New Roman" w:cs="Times New Roman"/>
        </w:rPr>
        <w:t>) odsek 2 sa nepoužije.“.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Poznámka pod čiarou k odkazu 9a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lastRenderedPageBreak/>
        <w:t>„</w:t>
      </w:r>
      <w:r w:rsidRPr="009B4B9C">
        <w:rPr>
          <w:rFonts w:ascii="Times New Roman" w:hAnsi="Times New Roman" w:cs="Times New Roman"/>
          <w:b/>
          <w:bCs/>
          <w:vertAlign w:val="superscript"/>
        </w:rPr>
        <w:t>9a</w:t>
      </w:r>
      <w:r w:rsidRPr="009B4B9C">
        <w:rPr>
          <w:rFonts w:ascii="Times New Roman" w:hAnsi="Times New Roman" w:cs="Times New Roman"/>
          <w:b/>
          <w:bCs/>
        </w:rPr>
        <w:t>)</w:t>
      </w:r>
      <w:r w:rsidRPr="009B4B9C">
        <w:rPr>
          <w:rFonts w:ascii="Times New Roman" w:hAnsi="Times New Roman" w:cs="Times New Roman"/>
        </w:rPr>
        <w:t> Napríklad § 9 ods. 2 a 3 zákona č. 124/1992 Zb. o Vojenskej polícii, § 8 zákona Národnej rady Slovenskej republiky č. 46/1993 Z. z. o Slovenskej informačnej službe, § 13 ods. 2 zákona Národnej rady Slovenskej republiky č. 171/1993 Z. z. o Policajnom zbore v znení neskorších predpisov, § 8 zákona Národnej rady Slovenskej republiky č. 198/1994 Z. z. o Vojenskom spravodajstve.“.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 16a vrátane nadpisu znie:</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 16a</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Použitie technického prostriedku na zabránenie odjazdu motorového vozidla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Príslušník obecnej polície je oprávnený použiť technický prostriedok na zabránenie odjazdu motorového vozidla, ak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motorové vozidlo stojí na mieste, kde je to zakázané dopravnou značkou alebo všeobecnou úpravou cestnej premávky</w:t>
      </w:r>
      <w:r w:rsidRPr="009B4B9C">
        <w:rPr>
          <w:rFonts w:ascii="Times New Roman" w:hAnsi="Times New Roman" w:cs="Times New Roman"/>
          <w:vertAlign w:val="superscript"/>
        </w:rPr>
        <w:t>6</w:t>
      </w:r>
      <w:r w:rsidRPr="009B4B9C">
        <w:rPr>
          <w:rFonts w:ascii="Times New Roman" w:hAnsi="Times New Roman" w:cs="Times New Roman"/>
        </w:rPr>
        <w:t>) a vodič vozidla sa v blízkosti nezdržiava,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ide o motorové vozidlo, o ktorom sa zistilo, že sa po ňom pátra.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Technický prostriedok na zabránenie odjazdu motorového vozidla z dôvodu podľa odseku 1 písm. a) nemožno použiť, ak ide o vozidlo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a)</w:t>
      </w:r>
      <w:r w:rsidRPr="009B4B9C">
        <w:rPr>
          <w:rFonts w:ascii="Times New Roman" w:hAnsi="Times New Roman" w:cs="Times New Roman"/>
        </w:rPr>
        <w:t> viditeľne označené ako vozidlo Policajného zboru, Železničnej polície, Vojenskej polície, ozbrojených síl Slovenskej republiky, Hasičského a záchranného zboru a colnej správy,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b)</w:t>
      </w:r>
      <w:r w:rsidRPr="009B4B9C">
        <w:rPr>
          <w:rFonts w:ascii="Times New Roman" w:hAnsi="Times New Roman" w:cs="Times New Roman"/>
        </w:rPr>
        <w:t> určené na poskytovanie zdravotníckych služieb, vozidlo prepravujúce osobu s ťažkým zdravotným postihnutím,</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c)</w:t>
      </w:r>
      <w:r w:rsidRPr="009B4B9C">
        <w:rPr>
          <w:rFonts w:ascii="Times New Roman" w:hAnsi="Times New Roman" w:cs="Times New Roman"/>
        </w:rPr>
        <w:t> osoby požívajúcej výsady a imunitu podľa osobitného predpisu</w:t>
      </w:r>
      <w:r w:rsidRPr="009B4B9C">
        <w:rPr>
          <w:rFonts w:ascii="Times New Roman" w:hAnsi="Times New Roman" w:cs="Times New Roman"/>
          <w:vertAlign w:val="superscript"/>
        </w:rPr>
        <w:t>12a</w:t>
      </w:r>
      <w:r w:rsidRPr="009B4B9C">
        <w:rPr>
          <w:rFonts w:ascii="Times New Roman" w:hAnsi="Times New Roman" w:cs="Times New Roman"/>
        </w:rPr>
        <w:t>) alebo medzinárodnej zmluvy, ktorou je Slovenská republika viazaná.</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Použitie technického prostriedku podľa odseku 1 písm. b) je príslušník obecnej polície povinný bezodkladne oznámiť na najbližší útvar Policajného zboru.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Poznámka pod čiarou k odkazu 12a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vertAlign w:val="superscript"/>
        </w:rPr>
        <w:t>12a</w:t>
      </w:r>
      <w:r w:rsidRPr="009B4B9C">
        <w:rPr>
          <w:rFonts w:ascii="Times New Roman" w:hAnsi="Times New Roman" w:cs="Times New Roman"/>
          <w:b/>
          <w:bCs/>
        </w:rPr>
        <w:t>)</w:t>
      </w:r>
      <w:r w:rsidRPr="009B4B9C">
        <w:rPr>
          <w:rFonts w:ascii="Times New Roman" w:hAnsi="Times New Roman" w:cs="Times New Roman"/>
        </w:rPr>
        <w:t> Vyhláška ministra zahraničných vecí č. 157/1964 Zb. o Viedenskom dohovore o diplomatických stykoch.“.</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Čl. 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w:t>
      </w:r>
      <w:r w:rsidRPr="009B4B9C">
        <w:rPr>
          <w:rFonts w:ascii="Times New Roman" w:hAnsi="Times New Roman" w:cs="Times New Roman"/>
        </w:rPr>
        <w:lastRenderedPageBreak/>
        <w:t>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a zákona č. 514/2008 Z. z. sa mení a dopĺňa takto:</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V sadzobníku správnych poplatkov časti VI. DOPRAVA v položke 63 sa vypúšťa Oslobodenie.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V sadzobníku správnych poplatkov časti VI. DOPRAVA položka 64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„Položka 64</w:t>
      </w:r>
    </w:p>
    <w:tbl>
      <w:tblPr>
        <w:tblW w:w="0" w:type="dxa"/>
        <w:tblCellMar>
          <w:left w:w="0" w:type="dxa"/>
          <w:right w:w="0" w:type="dxa"/>
        </w:tblCellMar>
        <w:tblLook w:val="04A0" w:firstRow="1" w:lastRow="0" w:firstColumn="1" w:lastColumn="0" w:noHBand="0" w:noVBand="1"/>
      </w:tblPr>
      <w:tblGrid>
        <w:gridCol w:w="212"/>
        <w:gridCol w:w="6300"/>
        <w:gridCol w:w="2125"/>
      </w:tblGrid>
      <w:tr w:rsidR="003D045C" w:rsidRPr="009B4B9C" w:rsidTr="003D045C">
        <w:tc>
          <w:tcPr>
            <w:tcW w:w="0" w:type="auto"/>
            <w:gridSpan w:val="3"/>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Povolenie výnimky</w:t>
            </w:r>
            <w:r w:rsidRPr="009B4B9C">
              <w:rPr>
                <w:rFonts w:ascii="Times New Roman" w:hAnsi="Times New Roman" w:cs="Times New Roman"/>
                <w:vertAlign w:val="superscript"/>
              </w:rPr>
              <w:t>20</w:t>
            </w:r>
            <w:r w:rsidRPr="009B4B9C">
              <w:rPr>
                <w:rFonts w:ascii="Times New Roman" w:hAnsi="Times New Roman" w:cs="Times New Roman"/>
              </w:rPr>
              <w:t>) z právnych predpisov na úseku bezpečnosti a plynulosti cestnej premávky,</w:t>
            </w:r>
          </w:p>
        </w:tc>
      </w:tr>
      <w:tr w:rsidR="003D045C" w:rsidRPr="009B4B9C" w:rsidTr="003D045C">
        <w:tc>
          <w:tcPr>
            <w:tcW w:w="0" w:type="auto"/>
            <w:gridSpan w:val="3"/>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a) ktorá nepresahuje územie okresu</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 na dobu do jedného roka</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15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2. na dobu dlhšiu ako jeden rok</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30 eur</w:t>
            </w:r>
          </w:p>
        </w:tc>
      </w:tr>
      <w:tr w:rsidR="003D045C" w:rsidRPr="009B4B9C" w:rsidTr="003D045C">
        <w:tc>
          <w:tcPr>
            <w:tcW w:w="0" w:type="auto"/>
            <w:gridSpan w:val="3"/>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b) ktorá presahuje územie okresu a nepresahuje územie kraja</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 na dobu do jedného roka</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20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2. na dobu dlhšiu ako jeden rok</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60 eur</w:t>
            </w:r>
          </w:p>
        </w:tc>
      </w:tr>
      <w:tr w:rsidR="003D045C" w:rsidRPr="009B4B9C" w:rsidTr="003D045C">
        <w:tc>
          <w:tcPr>
            <w:tcW w:w="0" w:type="auto"/>
            <w:gridSpan w:val="3"/>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c) ktorá presahuje územie kraja</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 na dobu do jedného roka</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30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2. na dobu dlhšiu ako jeden rok</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100 eur.“.</w:t>
            </w:r>
          </w:p>
        </w:tc>
      </w:tr>
    </w:tbl>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Poznámka pod čiarou k odkazu 20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vertAlign w:val="superscript"/>
        </w:rPr>
        <w:t>20</w:t>
      </w:r>
      <w:r w:rsidRPr="009B4B9C">
        <w:rPr>
          <w:rFonts w:ascii="Times New Roman" w:hAnsi="Times New Roman" w:cs="Times New Roman"/>
          <w:b/>
          <w:bCs/>
        </w:rPr>
        <w:t>)</w:t>
      </w:r>
      <w:r w:rsidRPr="009B4B9C">
        <w:rPr>
          <w:rFonts w:ascii="Times New Roman" w:hAnsi="Times New Roman" w:cs="Times New Roman"/>
        </w:rPr>
        <w:t> § 140 zákona č. 8/2009 Z. z. o cestnej premávke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V sadzobníku správnych poplatkov v časti VI. DOPRAVA položka 66 znie:</w:t>
      </w:r>
    </w:p>
    <w:tbl>
      <w:tblPr>
        <w:tblW w:w="0" w:type="dxa"/>
        <w:tblCellMar>
          <w:left w:w="0" w:type="dxa"/>
          <w:right w:w="0" w:type="dxa"/>
        </w:tblCellMar>
        <w:tblLook w:val="04A0" w:firstRow="1" w:lastRow="0" w:firstColumn="1" w:lastColumn="0" w:noHBand="0" w:noVBand="1"/>
      </w:tblPr>
      <w:tblGrid>
        <w:gridCol w:w="8383"/>
        <w:gridCol w:w="689"/>
      </w:tblGrid>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„Podanie žiadosti o vydanie štatistických údajov z evidencie vozidiel alebo z evidencie dopravných nehôd v písomnej alebo elektronickej podobe, ktoré neobsahujú osobné údaje držiteľa vozidla alebo účastníka dopravnej nehody</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16,5 eur“.</w:t>
            </w:r>
          </w:p>
        </w:tc>
      </w:tr>
    </w:tbl>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V sadzobníku správnych poplatkov v časti VI. DOPRAVA sa za položku 69 vkladá položka 69a, ktorá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lastRenderedPageBreak/>
        <w:t>„Položka 69a</w:t>
      </w:r>
    </w:p>
    <w:tbl>
      <w:tblPr>
        <w:tblW w:w="0" w:type="dxa"/>
        <w:tblCellMar>
          <w:left w:w="0" w:type="dxa"/>
          <w:right w:w="0" w:type="dxa"/>
        </w:tblCellMar>
        <w:tblLook w:val="04A0" w:firstRow="1" w:lastRow="0" w:firstColumn="1" w:lastColumn="0" w:noHBand="0" w:noVBand="1"/>
      </w:tblPr>
      <w:tblGrid>
        <w:gridCol w:w="8475"/>
        <w:gridCol w:w="597"/>
      </w:tblGrid>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w:t>
            </w:r>
            <w:r w:rsidRPr="009B4B9C">
              <w:rPr>
                <w:rFonts w:ascii="Times New Roman" w:hAnsi="Times New Roman" w:cs="Times New Roman"/>
                <w:vertAlign w:val="superscript"/>
              </w:rPr>
              <w:t>21a</w:t>
            </w:r>
            <w:r w:rsidRPr="009B4B9C">
              <w:rPr>
                <w:rFonts w:ascii="Times New Roman" w:hAnsi="Times New Roman" w:cs="Times New Roman"/>
              </w:rPr>
              <w:t>) a to za každé povolené vozidlo</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33 eur“.</w:t>
            </w:r>
          </w:p>
        </w:tc>
      </w:tr>
    </w:tbl>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Poznámka pod čiarou k odkazu 21a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vertAlign w:val="superscript"/>
        </w:rPr>
        <w:t>21a</w:t>
      </w:r>
      <w:r w:rsidRPr="009B4B9C">
        <w:rPr>
          <w:rFonts w:ascii="Times New Roman" w:hAnsi="Times New Roman" w:cs="Times New Roman"/>
          <w:b/>
          <w:bCs/>
        </w:rPr>
        <w:t>)</w:t>
      </w:r>
      <w:r w:rsidRPr="009B4B9C">
        <w:rPr>
          <w:rFonts w:ascii="Times New Roman" w:hAnsi="Times New Roman" w:cs="Times New Roman"/>
        </w:rPr>
        <w:t> Napríklad § 14 nariadenia vlády Slovenskej republiky č. 71/2006 Z. z., ktorým sa ustanovujú podrobnosti o typovom schválení ES dvojkolesových motorových vozidiel, trojkolesových motorových vozidiel a štvorkoliek, § 11 nariadenia vlády Slovenskej republiky č. 135/2006 Z. z., ktorým sa ustanovujú podrobnosti o typovom schválení ES motorových vozidiel a ich prípojných vozidiel a § 12 nariadenia vlády Slovenskej republiky č. 335/2006 Z. z., ktorým sa ustanovujú podrobnosti o typovom schválení ES poľnohospodárskych traktorov a lesných traktorov, ich prípojných vozidiel a ťahaných vymeniteľných strojov, systémov, komponentov a samostatných technických jednotiek.“.</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V sadzobníku správnych poplatkov v časti VI. DOPRAVA v položke 73 písmeno a)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rPr>
        <w:t>a)</w:t>
      </w:r>
      <w:r w:rsidRPr="009B4B9C">
        <w:rPr>
          <w:rFonts w:ascii="Times New Roman" w:hAnsi="Times New Roman" w:cs="Times New Roman"/>
        </w:rPr>
        <w:t> Podanie žiadosti o dočasné vyradenie cestného vozidla alebo zvláštneho vozidla z premávky na pozemných komunikáciách</w:t>
      </w:r>
    </w:p>
    <w:tbl>
      <w:tblPr>
        <w:tblW w:w="0" w:type="dxa"/>
        <w:tblCellMar>
          <w:left w:w="0" w:type="dxa"/>
          <w:right w:w="0" w:type="dxa"/>
        </w:tblCellMar>
        <w:tblLook w:val="04A0" w:firstRow="1" w:lastRow="0" w:firstColumn="1" w:lastColumn="0" w:noHBand="0" w:noVBand="1"/>
      </w:tblPr>
      <w:tblGrid>
        <w:gridCol w:w="3140"/>
        <w:gridCol w:w="1074"/>
      </w:tblGrid>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 v lehote do 1 roka</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3 eurá</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2. v lehote od 1 roka do 2 rokov</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16,5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3. v lehote od 2 rokov do 4 rokov</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33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4. v lehote od 4 rokov do 6 rokov</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66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5. v lehote od 6 rokov do 10 rokov</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165,5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6. v lehote nad 10 rokov</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331,5 eur“.</w:t>
            </w:r>
          </w:p>
        </w:tc>
      </w:tr>
    </w:tbl>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V sadzobníku správnych poplatkov v časti VI. DOPRAVA položka 73 sa dopĺňa písmenom d), ktoré znie:</w:t>
      </w:r>
    </w:p>
    <w:tbl>
      <w:tblPr>
        <w:tblW w:w="0" w:type="dxa"/>
        <w:tblCellMar>
          <w:left w:w="0" w:type="dxa"/>
          <w:right w:w="0" w:type="dxa"/>
        </w:tblCellMar>
        <w:tblLook w:val="04A0" w:firstRow="1" w:lastRow="0" w:firstColumn="1" w:lastColumn="0" w:noHBand="0" w:noVBand="1"/>
      </w:tblPr>
      <w:tblGrid>
        <w:gridCol w:w="7073"/>
        <w:gridCol w:w="964"/>
      </w:tblGrid>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 podanie žiadosti o pridelenie náhradného identifikačného čísla vozidla VIN</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16,5 eur“.</w:t>
            </w:r>
          </w:p>
        </w:tc>
      </w:tr>
    </w:tbl>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V sadzobníku správnych poplatkov v časti VI. DOPRAVA v položke 76 písmená c) a f) znejú:</w:t>
      </w:r>
    </w:p>
    <w:tbl>
      <w:tblPr>
        <w:tblW w:w="0" w:type="dxa"/>
        <w:tblCellMar>
          <w:left w:w="0" w:type="dxa"/>
          <w:right w:w="0" w:type="dxa"/>
        </w:tblCellMar>
        <w:tblLook w:val="04A0" w:firstRow="1" w:lastRow="0" w:firstColumn="1" w:lastColumn="0" w:noHBand="0" w:noVBand="1"/>
      </w:tblPr>
      <w:tblGrid>
        <w:gridCol w:w="8369"/>
        <w:gridCol w:w="703"/>
      </w:tblGrid>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16,5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165,5 eur“.</w:t>
            </w:r>
          </w:p>
        </w:tc>
      </w:tr>
    </w:tbl>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8.</w:t>
      </w:r>
      <w:r w:rsidRPr="009B4B9C">
        <w:rPr>
          <w:rFonts w:ascii="Times New Roman" w:hAnsi="Times New Roman" w:cs="Times New Roman"/>
        </w:rPr>
        <w:t> V sadzobníku správnych poplatkov v časti VI. DOPRAVA v položke 76 sa za písmeno f) vkladajú nové písmená g) a h), ktoré znejú:</w:t>
      </w:r>
    </w:p>
    <w:tbl>
      <w:tblPr>
        <w:tblW w:w="0" w:type="dxa"/>
        <w:tblCellMar>
          <w:left w:w="0" w:type="dxa"/>
          <w:right w:w="0" w:type="dxa"/>
        </w:tblCellMar>
        <w:tblLook w:val="04A0" w:firstRow="1" w:lastRow="0" w:firstColumn="1" w:lastColumn="0" w:noHBand="0" w:noVBand="1"/>
      </w:tblPr>
      <w:tblGrid>
        <w:gridCol w:w="8484"/>
        <w:gridCol w:w="588"/>
      </w:tblGrid>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lastRenderedPageBreak/>
              <w:t>„g) pridelenie evidenčného čísla a vydanie tabuľky s evidenčným číslom vyrobenej zo zmesi polykarbonátu a polyesteru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182 eur</w:t>
            </w:r>
          </w:p>
        </w:tc>
      </w:tr>
      <w:tr w:rsidR="003D045C" w:rsidRPr="009B4B9C" w:rsidTr="003D045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h) vydanie duplikátu tabuľky s pôvodne prideleným evidenčným číslom alebo s evidenčným číslom vytvoreným na základe požiadavky držiteľa vozidla vyrobenej zo zliatin ľahkých kovov</w:t>
            </w:r>
          </w:p>
        </w:tc>
        <w:tc>
          <w:tcPr>
            <w:tcW w:w="0" w:type="auto"/>
            <w:tcBorders>
              <w:top w:val="nil"/>
              <w:left w:val="nil"/>
              <w:bottom w:val="nil"/>
              <w:right w:val="nil"/>
            </w:tcBorders>
            <w:tcMar>
              <w:top w:w="30" w:type="dxa"/>
              <w:left w:w="45" w:type="dxa"/>
              <w:bottom w:w="30" w:type="dxa"/>
              <w:right w:w="45" w:type="dxa"/>
            </w:tcMar>
            <w:vAlign w:val="center"/>
            <w:hideMark/>
          </w:tcPr>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66 eur“.</w:t>
            </w:r>
          </w:p>
        </w:tc>
      </w:tr>
    </w:tbl>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9.</w:t>
      </w:r>
      <w:r w:rsidRPr="009B4B9C">
        <w:rPr>
          <w:rFonts w:ascii="Times New Roman" w:hAnsi="Times New Roman" w:cs="Times New Roman"/>
        </w:rPr>
        <w:t> V sadzobníku správnych poplatkov v časti VI. DOPRAVA v splnomocnení k položke 80 sa vypúšťa bod 2.</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Doterajšie body 3 a 4 sa označujú ako body 2 a 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10.</w:t>
      </w:r>
      <w:r w:rsidRPr="009B4B9C">
        <w:rPr>
          <w:rFonts w:ascii="Times New Roman" w:hAnsi="Times New Roman" w:cs="Times New Roman"/>
        </w:rPr>
        <w:t> V sadzobníku správnych poplatkov v časti VI. DOPRAVA v splnomocnení k položke 80 bod 2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„2. Poplatok vyberaný dodatočne rozhodnutím cestného správneho orgánu sa zvýši na trojnásobok, ak sa už táto preprava čiastočne alebo celkom vykonala bez predchádzajúceho povolenia cestného správneho orgánu.“.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11.</w:t>
      </w:r>
      <w:r w:rsidRPr="009B4B9C">
        <w:rPr>
          <w:rFonts w:ascii="Times New Roman" w:hAnsi="Times New Roman" w:cs="Times New Roman"/>
        </w:rPr>
        <w:t> V sadzobníku správnych poplatkov v časti VI. DOPRAVA v poznámkach k položke 80 bod 1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Poznámky pod čiarou k odkazom 24 a 25 znejú:</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vertAlign w:val="superscript"/>
        </w:rPr>
        <w:t>24</w:t>
      </w:r>
      <w:r w:rsidRPr="009B4B9C">
        <w:rPr>
          <w:rFonts w:ascii="Times New Roman" w:hAnsi="Times New Roman" w:cs="Times New Roman"/>
        </w:rPr>
        <w:t>) Bod 1 prílohy č. 1 k nariadeniu vlády Slovenskej republiky č. 403/2005 Z. z. o najväčších prípustných rozmeroch a najväčšej prípustnej hmotnosti niektorých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25</w:t>
      </w:r>
      <w:r w:rsidRPr="009B4B9C">
        <w:rPr>
          <w:rFonts w:ascii="Times New Roman" w:hAnsi="Times New Roman" w:cs="Times New Roman"/>
          <w:b/>
          <w:bCs/>
        </w:rPr>
        <w:t>)</w:t>
      </w:r>
      <w:r w:rsidRPr="009B4B9C">
        <w:rPr>
          <w:rFonts w:ascii="Times New Roman" w:hAnsi="Times New Roman" w:cs="Times New Roman"/>
        </w:rPr>
        <w:t> Bod 2 prílohy č. 1 k nariadeniu vlády Slovenskej republiky č. 403/2005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12.</w:t>
      </w:r>
      <w:r w:rsidRPr="009B4B9C">
        <w:rPr>
          <w:rFonts w:ascii="Times New Roman" w:hAnsi="Times New Roman" w:cs="Times New Roman"/>
        </w:rPr>
        <w:t> V sadzobníku správnych poplatkov v časti VI. DOPRAVA položke 80 v bode 2.2. sa odkaz 25 nahrádza odkazom 25a.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Poznámka pod čiarou k odkazu 25a znie: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w:t>
      </w:r>
      <w:r w:rsidRPr="009B4B9C">
        <w:rPr>
          <w:rFonts w:ascii="Times New Roman" w:hAnsi="Times New Roman" w:cs="Times New Roman"/>
          <w:b/>
          <w:bCs/>
          <w:vertAlign w:val="superscript"/>
        </w:rPr>
        <w:t>25a</w:t>
      </w:r>
      <w:r w:rsidRPr="009B4B9C">
        <w:rPr>
          <w:rFonts w:ascii="Times New Roman" w:hAnsi="Times New Roman" w:cs="Times New Roman"/>
          <w:b/>
          <w:bCs/>
        </w:rPr>
        <w:t>)</w:t>
      </w:r>
      <w:r w:rsidRPr="009B4B9C">
        <w:rPr>
          <w:rFonts w:ascii="Times New Roman" w:hAnsi="Times New Roman" w:cs="Times New Roman"/>
        </w:rPr>
        <w:t> Bod 3 prílohy č. 1 k nariadeniu vlády Slovenskej republiky č. 403/2005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13.</w:t>
      </w:r>
      <w:r w:rsidRPr="009B4B9C">
        <w:rPr>
          <w:rFonts w:ascii="Times New Roman" w:hAnsi="Times New Roman" w:cs="Times New Roman"/>
        </w:rPr>
        <w:t> V sadzobníku správnych poplatkov v časti VI. DOPRAVA v poznámkach k položke 80 v bodoch 2 a 11 sa za odkaz 25 vkladá čiarka a odkaz 25a.</w:t>
      </w:r>
    </w:p>
    <w:p w:rsidR="003D045C" w:rsidRPr="009B4B9C" w:rsidRDefault="00BF54B3" w:rsidP="009B4B9C">
      <w:pPr>
        <w:jc w:val="both"/>
        <w:rPr>
          <w:rFonts w:ascii="Times New Roman" w:hAnsi="Times New Roman" w:cs="Times New Roman"/>
        </w:rPr>
      </w:pPr>
      <w:r>
        <w:rPr>
          <w:rFonts w:ascii="Times New Roman" w:hAnsi="Times New Roman" w:cs="Times New Roman"/>
        </w:rPr>
        <w:pict>
          <v:rect id="_x0000_i1026" style="width:506.25pt;height:1.5pt" o:hrpct="0" o:hralign="center" o:hrstd="t" o:hrnoshade="t" o:hr="t" fillcolor="#e0e0e0" stroked="f"/>
        </w:pic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Čl. VII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w:t>
      </w:r>
    </w:p>
    <w:p w:rsidR="003D045C" w:rsidRPr="009B4B9C" w:rsidRDefault="00BF54B3" w:rsidP="009B4B9C">
      <w:pPr>
        <w:jc w:val="both"/>
        <w:rPr>
          <w:rFonts w:ascii="Times New Roman" w:hAnsi="Times New Roman" w:cs="Times New Roman"/>
        </w:rPr>
      </w:pPr>
      <w:r>
        <w:rPr>
          <w:rFonts w:ascii="Times New Roman" w:hAnsi="Times New Roman" w:cs="Times New Roman"/>
        </w:rPr>
        <w:pict>
          <v:rect id="_x0000_i1027" style="width:506.25pt;height:1.5pt" o:hrpct="0" o:hralign="center" o:hrstd="t" o:hrnoshade="t" o:hr="t" fillcolor="#e0e0e0" stroked="f"/>
        </w:pic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Ivan Gašparovič v. 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Pavol Paška v. r.</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Robert Fico v. r.</w:t>
      </w:r>
    </w:p>
    <w:p w:rsidR="003D045C" w:rsidRPr="009B4B9C" w:rsidRDefault="00BF54B3" w:rsidP="009B4B9C">
      <w:pPr>
        <w:jc w:val="both"/>
        <w:rPr>
          <w:rFonts w:ascii="Times New Roman" w:hAnsi="Times New Roman" w:cs="Times New Roman"/>
        </w:rPr>
      </w:pPr>
      <w:r>
        <w:rPr>
          <w:rFonts w:ascii="Times New Roman" w:hAnsi="Times New Roman" w:cs="Times New Roman"/>
        </w:rPr>
        <w:lastRenderedPageBreak/>
        <w:pict>
          <v:rect id="_x0000_i1028" style="width:506.25pt;height:1.5pt" o:hrpct="0" o:hralign="center" o:hrstd="t" o:hrnoshade="t" o:hr="t" fillcolor="#e0e0e0" stroked="f"/>
        </w:pic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rPr>
        <w:t>Príloha k zákonu č. 8/2009 Z. z.</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ZOZNAM PREBERANÝCH PRÁVNE ZÁVÄZNÝCH AKTOV EURÓPSKEJ ÚNIE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1.</w:t>
      </w:r>
      <w:r w:rsidRPr="009B4B9C">
        <w:rPr>
          <w:rFonts w:ascii="Times New Roman" w:hAnsi="Times New Roman" w:cs="Times New Roman"/>
        </w:rPr>
        <w:t> Smernica Európskeho parlamentu a Rady </w:t>
      </w:r>
      <w:hyperlink r:id="rId231" w:history="1">
        <w:r w:rsidRPr="009B4B9C">
          <w:rPr>
            <w:rStyle w:val="Hypertextovprepojenie"/>
            <w:rFonts w:ascii="Times New Roman" w:hAnsi="Times New Roman" w:cs="Times New Roman"/>
          </w:rPr>
          <w:t>2006/126/ES</w:t>
        </w:r>
      </w:hyperlink>
      <w:r w:rsidRPr="009B4B9C">
        <w:rPr>
          <w:rFonts w:ascii="Times New Roman" w:hAnsi="Times New Roman" w:cs="Times New Roman"/>
        </w:rPr>
        <w:t> z 20. decembra 2006 o vodičských preukazoch (prepracované znenie) (Ú. v. EÚ L 403, 30. 12. 2006).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2.</w:t>
      </w:r>
      <w:r w:rsidRPr="009B4B9C">
        <w:rPr>
          <w:rFonts w:ascii="Times New Roman" w:hAnsi="Times New Roman" w:cs="Times New Roman"/>
        </w:rPr>
        <w:t> Smernica Rady </w:t>
      </w:r>
      <w:hyperlink r:id="rId232" w:history="1">
        <w:r w:rsidRPr="009B4B9C">
          <w:rPr>
            <w:rStyle w:val="Hypertextovprepojenie"/>
            <w:rFonts w:ascii="Times New Roman" w:hAnsi="Times New Roman" w:cs="Times New Roman"/>
          </w:rPr>
          <w:t>1999/37/ES</w:t>
        </w:r>
      </w:hyperlink>
      <w:r w:rsidRPr="009B4B9C">
        <w:rPr>
          <w:rFonts w:ascii="Times New Roman" w:hAnsi="Times New Roman" w:cs="Times New Roman"/>
        </w:rPr>
        <w:t> z 29. apríla 1999 o registračných dokumentoch pre vozidlá (Ú. v. ES L 138, 1. 6. 1999; Mimoriadne vydanie Ú. v. EÚ, kap. 7/zv. 4) v znení smernice Komisie </w:t>
      </w:r>
      <w:hyperlink r:id="rId233" w:history="1">
        <w:r w:rsidRPr="009B4B9C">
          <w:rPr>
            <w:rStyle w:val="Hypertextovprepojenie"/>
            <w:rFonts w:ascii="Times New Roman" w:hAnsi="Times New Roman" w:cs="Times New Roman"/>
          </w:rPr>
          <w:t>2003/127/ES</w:t>
        </w:r>
      </w:hyperlink>
      <w:r w:rsidRPr="009B4B9C">
        <w:rPr>
          <w:rFonts w:ascii="Times New Roman" w:hAnsi="Times New Roman" w:cs="Times New Roman"/>
        </w:rPr>
        <w:t> z 23. decembra 2003 (Ú. v. EÚ L 10, 16. 1. 2004; Mimoriadne vydanie Ú. v. EÚ, kap. 7/zv. 7) a smernice Rady </w:t>
      </w:r>
      <w:hyperlink r:id="rId234" w:history="1">
        <w:r w:rsidRPr="009B4B9C">
          <w:rPr>
            <w:rStyle w:val="Hypertextovprepojenie"/>
            <w:rFonts w:ascii="Times New Roman" w:hAnsi="Times New Roman" w:cs="Times New Roman"/>
          </w:rPr>
          <w:t>2006/103/ES</w:t>
        </w:r>
      </w:hyperlink>
      <w:r w:rsidRPr="009B4B9C">
        <w:rPr>
          <w:rFonts w:ascii="Times New Roman" w:hAnsi="Times New Roman" w:cs="Times New Roman"/>
        </w:rPr>
        <w:t> z 20. novembra 2006 (Ú. v. EÚ L 363, 20. 12. 2006).</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3.</w:t>
      </w:r>
      <w:r w:rsidRPr="009B4B9C">
        <w:rPr>
          <w:rFonts w:ascii="Times New Roman" w:hAnsi="Times New Roman" w:cs="Times New Roman"/>
        </w:rPr>
        <w:t> Smernica Európskeho parlamentu a Rady </w:t>
      </w:r>
      <w:hyperlink r:id="rId235" w:history="1">
        <w:r w:rsidRPr="009B4B9C">
          <w:rPr>
            <w:rStyle w:val="Hypertextovprepojenie"/>
            <w:rFonts w:ascii="Times New Roman" w:hAnsi="Times New Roman" w:cs="Times New Roman"/>
          </w:rPr>
          <w:t>2008/96/ES</w:t>
        </w:r>
      </w:hyperlink>
      <w:r w:rsidRPr="009B4B9C">
        <w:rPr>
          <w:rFonts w:ascii="Times New Roman" w:hAnsi="Times New Roman" w:cs="Times New Roman"/>
        </w:rPr>
        <w:t> z 19. novembra 2008 o riadení bezpečnosti cestnej infraštruktúry (Ú. v. EÚ L 319, 29. 11. 2008).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4.</w:t>
      </w:r>
      <w:r w:rsidRPr="009B4B9C">
        <w:rPr>
          <w:rFonts w:ascii="Times New Roman" w:hAnsi="Times New Roman" w:cs="Times New Roman"/>
        </w:rPr>
        <w:t> Smernica Európskeho parlamentu a Rady (EÚ) </w:t>
      </w:r>
      <w:hyperlink r:id="rId236" w:history="1">
        <w:r w:rsidRPr="009B4B9C">
          <w:rPr>
            <w:rStyle w:val="Hypertextovprepojenie"/>
            <w:rFonts w:ascii="Times New Roman" w:hAnsi="Times New Roman" w:cs="Times New Roman"/>
          </w:rPr>
          <w:t>2015/413</w:t>
        </w:r>
      </w:hyperlink>
      <w:r w:rsidRPr="009B4B9C">
        <w:rPr>
          <w:rFonts w:ascii="Times New Roman" w:hAnsi="Times New Roman" w:cs="Times New Roman"/>
        </w:rPr>
        <w:t> z 11. marca 2015, ktorou sa uľahčuje cezhraničná výmena informácií o dopravných deliktoch súvisiacich s bezpečnosťou cestnej premávky (Ú. v. EÚ L 68, 13. 3. 2015).</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5.</w:t>
      </w:r>
      <w:r w:rsidRPr="009B4B9C">
        <w:rPr>
          <w:rFonts w:ascii="Times New Roman" w:hAnsi="Times New Roman" w:cs="Times New Roman"/>
        </w:rPr>
        <w:t> Smernica Európskeho parlamentu a Rady </w:t>
      </w:r>
      <w:hyperlink r:id="rId237" w:history="1">
        <w:r w:rsidRPr="009B4B9C">
          <w:rPr>
            <w:rStyle w:val="Hypertextovprepojenie"/>
            <w:rFonts w:ascii="Times New Roman" w:hAnsi="Times New Roman" w:cs="Times New Roman"/>
          </w:rPr>
          <w:t>2014/46/EÚ</w:t>
        </w:r>
      </w:hyperlink>
      <w:r w:rsidRPr="009B4B9C">
        <w:rPr>
          <w:rFonts w:ascii="Times New Roman" w:hAnsi="Times New Roman" w:cs="Times New Roman"/>
        </w:rPr>
        <w:t> z 3. apríla 2014 o zmene smernice Rady </w:t>
      </w:r>
      <w:hyperlink r:id="rId238" w:history="1">
        <w:r w:rsidRPr="009B4B9C">
          <w:rPr>
            <w:rStyle w:val="Hypertextovprepojenie"/>
            <w:rFonts w:ascii="Times New Roman" w:hAnsi="Times New Roman" w:cs="Times New Roman"/>
          </w:rPr>
          <w:t>1999/37/ES</w:t>
        </w:r>
      </w:hyperlink>
      <w:r w:rsidRPr="009B4B9C">
        <w:rPr>
          <w:rFonts w:ascii="Times New Roman" w:hAnsi="Times New Roman" w:cs="Times New Roman"/>
        </w:rPr>
        <w:t> o registračných dokumentoch pre vozidlá (Ú. v. EÚ L 127, 29. 4. 2014).</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6.</w:t>
      </w:r>
      <w:r w:rsidRPr="009B4B9C">
        <w:rPr>
          <w:rFonts w:ascii="Times New Roman" w:hAnsi="Times New Roman" w:cs="Times New Roman"/>
        </w:rPr>
        <w:t> Smernica Európskeho parlamentu a Rady (EÚ) </w:t>
      </w:r>
      <w:hyperlink r:id="rId239" w:history="1">
        <w:r w:rsidRPr="009B4B9C">
          <w:rPr>
            <w:rStyle w:val="Hypertextovprepojenie"/>
            <w:rFonts w:ascii="Times New Roman" w:hAnsi="Times New Roman" w:cs="Times New Roman"/>
          </w:rPr>
          <w:t>2019/520</w:t>
        </w:r>
      </w:hyperlink>
      <w:r w:rsidRPr="009B4B9C">
        <w:rPr>
          <w:rFonts w:ascii="Times New Roman" w:hAnsi="Times New Roman" w:cs="Times New Roman"/>
        </w:rPr>
        <w:t> z 19. marca 2019 o interoperabilite elektronických cestných mýtnych systémov a uľahčení cezhraničnej výmeny informácií o neuhradenom cestnom mýte v Únii (prepracované znenie) (Ú. v. EÚ L 91, 29. 3. 2019).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rPr>
        <w:t>7.</w:t>
      </w:r>
      <w:r w:rsidRPr="009B4B9C">
        <w:rPr>
          <w:rFonts w:ascii="Times New Roman" w:hAnsi="Times New Roman" w:cs="Times New Roman"/>
        </w:rPr>
        <w:t> Smernica Európskeho parlamentu a Rady (EÚ) </w:t>
      </w:r>
      <w:hyperlink r:id="rId240" w:history="1">
        <w:r w:rsidRPr="009B4B9C">
          <w:rPr>
            <w:rStyle w:val="Hypertextovprepojenie"/>
            <w:rFonts w:ascii="Times New Roman" w:hAnsi="Times New Roman" w:cs="Times New Roman"/>
          </w:rPr>
          <w:t>2018/645</w:t>
        </w:r>
      </w:hyperlink>
      <w:r w:rsidRPr="009B4B9C">
        <w:rPr>
          <w:rFonts w:ascii="Times New Roman" w:hAnsi="Times New Roman" w:cs="Times New Roman"/>
        </w:rPr>
        <w:t> z 18. apríla 2018, ktorou sa mení smernica </w:t>
      </w:r>
      <w:hyperlink r:id="rId241" w:history="1">
        <w:r w:rsidRPr="009B4B9C">
          <w:rPr>
            <w:rStyle w:val="Hypertextovprepojenie"/>
            <w:rFonts w:ascii="Times New Roman" w:hAnsi="Times New Roman" w:cs="Times New Roman"/>
          </w:rPr>
          <w:t>2003/59/ES</w:t>
        </w:r>
      </w:hyperlink>
      <w:r w:rsidRPr="009B4B9C">
        <w:rPr>
          <w:rFonts w:ascii="Times New Roman" w:hAnsi="Times New Roman" w:cs="Times New Roman"/>
        </w:rPr>
        <w:t> o základnej kvalifikácii a pravidelnom výcviku vodičov určitých cestných vozidiel nákladnej a osobnej dopravy a smernica </w:t>
      </w:r>
      <w:hyperlink r:id="rId242" w:history="1">
        <w:r w:rsidRPr="009B4B9C">
          <w:rPr>
            <w:rStyle w:val="Hypertextovprepojenie"/>
            <w:rFonts w:ascii="Times New Roman" w:hAnsi="Times New Roman" w:cs="Times New Roman"/>
          </w:rPr>
          <w:t>2006/126/ES</w:t>
        </w:r>
      </w:hyperlink>
      <w:r w:rsidRPr="009B4B9C">
        <w:rPr>
          <w:rFonts w:ascii="Times New Roman" w:hAnsi="Times New Roman" w:cs="Times New Roman"/>
        </w:rPr>
        <w:t> o vodičských preukazoch (Ú. v. EÚ L 112, 2. 5. 2018).</w:t>
      </w:r>
    </w:p>
    <w:p w:rsidR="003D045C" w:rsidRPr="009B4B9C" w:rsidRDefault="003D045C" w:rsidP="009B4B9C">
      <w:pPr>
        <w:jc w:val="both"/>
        <w:rPr>
          <w:rFonts w:ascii="Times New Roman" w:hAnsi="Times New Roman" w:cs="Times New Roman"/>
          <w:b/>
          <w:bCs/>
        </w:rPr>
      </w:pPr>
      <w:r w:rsidRPr="009B4B9C">
        <w:rPr>
          <w:rFonts w:ascii="Times New Roman" w:hAnsi="Times New Roman" w:cs="Times New Roman"/>
          <w:b/>
          <w:bCs/>
        </w:rPr>
        <w:t>Poznámky pod čiarou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w:t>
      </w:r>
      <w:r w:rsidRPr="009B4B9C">
        <w:rPr>
          <w:rFonts w:ascii="Times New Roman" w:hAnsi="Times New Roman" w:cs="Times New Roman"/>
          <w:b/>
          <w:bCs/>
        </w:rPr>
        <w:t>)</w:t>
      </w:r>
      <w:r w:rsidRPr="009B4B9C">
        <w:rPr>
          <w:rFonts w:ascii="Times New Roman" w:hAnsi="Times New Roman" w:cs="Times New Roman"/>
        </w:rPr>
        <w:t> Zákon č. 135/1961 Zb. o pozemných komunikáciách (cestný zákon)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w:t>
      </w:r>
      <w:r w:rsidRPr="009B4B9C">
        <w:rPr>
          <w:rFonts w:ascii="Times New Roman" w:hAnsi="Times New Roman" w:cs="Times New Roman"/>
          <w:b/>
          <w:bCs/>
        </w:rPr>
        <w:t>)</w:t>
      </w:r>
      <w:r w:rsidRPr="009B4B9C">
        <w:rPr>
          <w:rFonts w:ascii="Times New Roman" w:hAnsi="Times New Roman" w:cs="Times New Roman"/>
        </w:rPr>
        <w:t> § 2 ods. 2 písm. d) zákona č. 106/2018 Z. z. o prevádzke vozidiel v cestnej premávke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w:t>
      </w:r>
      <w:r w:rsidRPr="009B4B9C">
        <w:rPr>
          <w:rFonts w:ascii="Times New Roman" w:hAnsi="Times New Roman" w:cs="Times New Roman"/>
          <w:b/>
          <w:bCs/>
        </w:rPr>
        <w:t>)</w:t>
      </w:r>
      <w:r w:rsidRPr="009B4B9C">
        <w:rPr>
          <w:rFonts w:ascii="Times New Roman" w:hAnsi="Times New Roman" w:cs="Times New Roman"/>
        </w:rPr>
        <w:t> § 3 ods. 1 písm. i) zákona č. 124/1992 Zb. o Vojenskej polícii v znení zákona č. 240/2005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3a</w:t>
      </w:r>
      <w:r w:rsidRPr="009B4B9C">
        <w:rPr>
          <w:rFonts w:ascii="Times New Roman" w:hAnsi="Times New Roman" w:cs="Times New Roman"/>
          <w:b/>
          <w:bCs/>
        </w:rPr>
        <w:t>)</w:t>
      </w:r>
      <w:r w:rsidRPr="009B4B9C">
        <w:rPr>
          <w:rFonts w:ascii="Times New Roman" w:hAnsi="Times New Roman" w:cs="Times New Roman"/>
        </w:rPr>
        <w:t> § 4 ods. 8 písm. h) zákona č. 106/2018 Z. z. v znení zákona č. 429/2022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w:t>
      </w:r>
      <w:r w:rsidRPr="009B4B9C">
        <w:rPr>
          <w:rFonts w:ascii="Times New Roman" w:hAnsi="Times New Roman" w:cs="Times New Roman"/>
          <w:b/>
          <w:bCs/>
        </w:rPr>
        <w:t>)</w:t>
      </w:r>
      <w:r w:rsidRPr="009B4B9C">
        <w:rPr>
          <w:rFonts w:ascii="Times New Roman" w:hAnsi="Times New Roman" w:cs="Times New Roman"/>
        </w:rPr>
        <w:t> § 4 ods. 2 zákona Národnej rady Slovenskej republiky č. 171/1993 Z. z. o Policajnom zbore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4a</w:t>
      </w:r>
      <w:r w:rsidRPr="009B4B9C">
        <w:rPr>
          <w:rFonts w:ascii="Times New Roman" w:hAnsi="Times New Roman" w:cs="Times New Roman"/>
          <w:b/>
          <w:bCs/>
        </w:rPr>
        <w:t>)</w:t>
      </w:r>
      <w:r w:rsidRPr="009B4B9C">
        <w:rPr>
          <w:rFonts w:ascii="Times New Roman" w:hAnsi="Times New Roman" w:cs="Times New Roman"/>
        </w:rPr>
        <w:t> § 2 ods. 2 písm. ae) zákona č. 106/2018 Z. z. v znení zákona č. 429/2022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w:t>
      </w:r>
      <w:r w:rsidRPr="009B4B9C">
        <w:rPr>
          <w:rFonts w:ascii="Times New Roman" w:hAnsi="Times New Roman" w:cs="Times New Roman"/>
          <w:b/>
          <w:bCs/>
        </w:rPr>
        <w:t>)</w:t>
      </w:r>
      <w:r w:rsidRPr="009B4B9C">
        <w:rPr>
          <w:rFonts w:ascii="Times New Roman" w:hAnsi="Times New Roman" w:cs="Times New Roman"/>
        </w:rPr>
        <w:t> Napríklad § 8 ods. 1 písm. f) zákona Slovenskej národnej rady č. 564/1991 Zb. o obecnej polícii v znení neskorších predpisov, § 3 ods. 1 písm. h) zákona č. 124/1992 Zb. v znení zákona č. 240/2005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w:t>
      </w:r>
      <w:r w:rsidRPr="009B4B9C">
        <w:rPr>
          <w:rFonts w:ascii="Times New Roman" w:hAnsi="Times New Roman" w:cs="Times New Roman"/>
          <w:b/>
          <w:bCs/>
        </w:rPr>
        <w:t>)</w:t>
      </w:r>
      <w:r w:rsidRPr="009B4B9C">
        <w:rPr>
          <w:rFonts w:ascii="Times New Roman" w:hAnsi="Times New Roman" w:cs="Times New Roman"/>
        </w:rPr>
        <w:t> Zákon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w:t>
      </w:r>
      <w:r w:rsidRPr="009B4B9C">
        <w:rPr>
          <w:rFonts w:ascii="Times New Roman" w:hAnsi="Times New Roman" w:cs="Times New Roman"/>
          <w:b/>
          <w:bCs/>
        </w:rPr>
        <w:t>)</w:t>
      </w:r>
      <w:r w:rsidRPr="009B4B9C">
        <w:rPr>
          <w:rFonts w:ascii="Times New Roman" w:hAnsi="Times New Roman" w:cs="Times New Roman"/>
        </w:rPr>
        <w:t xml:space="preserve"> Napríklad zákon č. 56/2012 Z. z. o cestnej doprave v znení neskorších predpisov, § 18 zákona č. 381/2001 Z. z. o povinnom zmluvnom poistení zodpovednosti za škodu spôsobenú prevádzkou motorového vozidla a o zmene a doplnení niektorých zákonov v znení neskorších predpisov, § 39 ods. </w:t>
      </w:r>
      <w:r w:rsidRPr="009B4B9C">
        <w:rPr>
          <w:rFonts w:ascii="Times New Roman" w:hAnsi="Times New Roman" w:cs="Times New Roman"/>
        </w:rPr>
        <w:lastRenderedPageBreak/>
        <w:t>6 a 7, § 44 ods. 12 a 13, § 69 ods. 2 a 7, § 111 ods. 10 a § 120 ods. 9 zákona č. 106/2018 Z. z., § 12 zákona č. 280/2006 Z. z. o povinnej základnej kvalifikácii a pravidelnom výcviku niektorých vodičov.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8</w:t>
      </w:r>
      <w:r w:rsidRPr="009B4B9C">
        <w:rPr>
          <w:rFonts w:ascii="Times New Roman" w:hAnsi="Times New Roman" w:cs="Times New Roman"/>
          <w:b/>
          <w:bCs/>
        </w:rPr>
        <w:t>)</w:t>
      </w:r>
      <w:r w:rsidRPr="009B4B9C">
        <w:rPr>
          <w:rFonts w:ascii="Times New Roman" w:hAnsi="Times New Roman" w:cs="Times New Roman"/>
        </w:rPr>
        <w:t> § 21 ods. 1 písm. a) zákona č. 93/2005 Z. z. o autoškolách a o zmene a doplnení niektorých zákonov.</w:t>
      </w:r>
      <w:r w:rsidRPr="009B4B9C">
        <w:rPr>
          <w:rFonts w:ascii="Times New Roman" w:hAnsi="Times New Roman" w:cs="Times New Roman"/>
        </w:rPr>
        <w:br/>
        <w:t>§ 6 vyhlášky Ministerstva dopravy, výstavby a regionálneho rozvoja Slovenskej republiky č. 45/2016 Z. z., ktorou sa vykonáva zákon č. 93/2005 Z. z. o autoškolách a o zmene a doplnení niektorých zákonov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8a</w:t>
      </w:r>
      <w:r w:rsidRPr="009B4B9C">
        <w:rPr>
          <w:rFonts w:ascii="Times New Roman" w:hAnsi="Times New Roman" w:cs="Times New Roman"/>
          <w:b/>
          <w:bCs/>
        </w:rPr>
        <w:t>)</w:t>
      </w:r>
      <w:r w:rsidRPr="009B4B9C">
        <w:rPr>
          <w:rFonts w:ascii="Times New Roman" w:hAnsi="Times New Roman" w:cs="Times New Roman"/>
        </w:rPr>
        <w:t> § 2 ods. 1 zákona č. 93/2005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8b</w:t>
      </w:r>
      <w:r w:rsidRPr="009B4B9C">
        <w:rPr>
          <w:rFonts w:ascii="Times New Roman" w:hAnsi="Times New Roman" w:cs="Times New Roman"/>
          <w:b/>
          <w:bCs/>
        </w:rPr>
        <w:t>)</w:t>
      </w:r>
      <w:r w:rsidRPr="009B4B9C">
        <w:rPr>
          <w:rFonts w:ascii="Times New Roman" w:hAnsi="Times New Roman" w:cs="Times New Roman"/>
        </w:rPr>
        <w:t> § 4 zákona č. 280/2006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9</w:t>
      </w:r>
      <w:r w:rsidRPr="009B4B9C">
        <w:rPr>
          <w:rFonts w:ascii="Times New Roman" w:hAnsi="Times New Roman" w:cs="Times New Roman"/>
          <w:b/>
          <w:bCs/>
        </w:rPr>
        <w:t>)</w:t>
      </w:r>
      <w:r w:rsidRPr="009B4B9C">
        <w:rPr>
          <w:rFonts w:ascii="Times New Roman" w:hAnsi="Times New Roman" w:cs="Times New Roman"/>
        </w:rPr>
        <w:t> § 130 ods. 5 Trestného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10</w:t>
      </w:r>
      <w:r w:rsidRPr="009B4B9C">
        <w:rPr>
          <w:rFonts w:ascii="Times New Roman" w:hAnsi="Times New Roman" w:cs="Times New Roman"/>
          <w:b/>
          <w:bCs/>
        </w:rPr>
        <w:t>)</w:t>
      </w:r>
      <w:r w:rsidRPr="009B4B9C">
        <w:rPr>
          <w:rFonts w:ascii="Times New Roman" w:hAnsi="Times New Roman" w:cs="Times New Roman"/>
        </w:rPr>
        <w:t> Napríklad zákon č. 543/2002 Z. z. o ochrane prírody a krajiny v znení neskorších predpisov, zákon č. 326/2005 Z. z. o lesoch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11</w:t>
      </w:r>
      <w:r w:rsidRPr="009B4B9C">
        <w:rPr>
          <w:rFonts w:ascii="Times New Roman" w:hAnsi="Times New Roman" w:cs="Times New Roman"/>
          <w:b/>
          <w:bCs/>
        </w:rPr>
        <w:t>)</w:t>
      </w:r>
      <w:r w:rsidRPr="009B4B9C">
        <w:rPr>
          <w:rFonts w:ascii="Times New Roman" w:hAnsi="Times New Roman" w:cs="Times New Roman"/>
        </w:rPr>
        <w:t> § 4 ods. 6 písm. a) zákona č. 106/2018 Z. z. o prevádzke vozidiel v cestnej premávke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12</w:t>
      </w:r>
      <w:r w:rsidRPr="009B4B9C">
        <w:rPr>
          <w:rFonts w:ascii="Times New Roman" w:hAnsi="Times New Roman" w:cs="Times New Roman"/>
          <w:b/>
          <w:bCs/>
        </w:rPr>
        <w:t>)</w:t>
      </w:r>
      <w:r w:rsidRPr="009B4B9C">
        <w:rPr>
          <w:rFonts w:ascii="Times New Roman" w:hAnsi="Times New Roman" w:cs="Times New Roman"/>
        </w:rPr>
        <w:t> Čl. 4 nariadenia Európskeho parlamentu a Rady (EÚ) č. </w:t>
      </w:r>
      <w:hyperlink r:id="rId243" w:history="1">
        <w:r w:rsidRPr="009B4B9C">
          <w:rPr>
            <w:rStyle w:val="Hypertextovprepojenie"/>
            <w:rFonts w:ascii="Times New Roman" w:hAnsi="Times New Roman" w:cs="Times New Roman"/>
          </w:rPr>
          <w:t>168/2013</w:t>
        </w:r>
      </w:hyperlink>
      <w:r w:rsidRPr="009B4B9C">
        <w:rPr>
          <w:rFonts w:ascii="Times New Roman" w:hAnsi="Times New Roman" w:cs="Times New Roman"/>
        </w:rPr>
        <w:t> z 15. januára 2013 o schvaľovaní a dohľade nad trhom dvoj- alebo trojkolesových vozidiel a štvorkoliek (Ú. v. EÚ L 60, 2. 3. 2013) v platnom znení.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14</w:t>
      </w:r>
      <w:r w:rsidRPr="009B4B9C">
        <w:rPr>
          <w:rFonts w:ascii="Times New Roman" w:hAnsi="Times New Roman" w:cs="Times New Roman"/>
          <w:b/>
          <w:bCs/>
        </w:rPr>
        <w:t>)</w:t>
      </w:r>
      <w:r w:rsidRPr="009B4B9C">
        <w:rPr>
          <w:rFonts w:ascii="Times New Roman" w:hAnsi="Times New Roman" w:cs="Times New Roman"/>
        </w:rPr>
        <w:t> § 44 ods. 14 zákona č. 106/2018 Z. z.</w:t>
      </w:r>
      <w:r w:rsidRPr="009B4B9C">
        <w:rPr>
          <w:rFonts w:ascii="Times New Roman" w:hAnsi="Times New Roman" w:cs="Times New Roman"/>
        </w:rPr>
        <w:br/>
        <w:t>§ 25 ods. 1 písm. b) vyhlášky Ministerstva dopravy a výstavby Slovenskej republiky č. 134/2018 Z. z., ktorou sa ustanovujú podrobnosti o prevádzke vozidiel v cestnej premávke.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15</w:t>
      </w:r>
      <w:r w:rsidRPr="009B4B9C">
        <w:rPr>
          <w:rFonts w:ascii="Times New Roman" w:hAnsi="Times New Roman" w:cs="Times New Roman"/>
          <w:b/>
          <w:bCs/>
        </w:rPr>
        <w:t>)</w:t>
      </w:r>
      <w:r w:rsidRPr="009B4B9C">
        <w:rPr>
          <w:rFonts w:ascii="Times New Roman" w:hAnsi="Times New Roman" w:cs="Times New Roman"/>
        </w:rPr>
        <w:t> Napríklad § 81 ods. 2 zákona Národnej rady Slovenskej republiky č. 171/1993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16</w:t>
      </w:r>
      <w:r w:rsidRPr="009B4B9C">
        <w:rPr>
          <w:rFonts w:ascii="Times New Roman" w:hAnsi="Times New Roman" w:cs="Times New Roman"/>
          <w:b/>
          <w:bCs/>
        </w:rPr>
        <w:t>)</w:t>
      </w:r>
      <w:r w:rsidRPr="009B4B9C">
        <w:rPr>
          <w:rFonts w:ascii="Times New Roman" w:hAnsi="Times New Roman" w:cs="Times New Roman"/>
        </w:rPr>
        <w:t> § 2 ods. 23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17</w:t>
      </w:r>
      <w:r w:rsidRPr="009B4B9C">
        <w:rPr>
          <w:rFonts w:ascii="Times New Roman" w:hAnsi="Times New Roman" w:cs="Times New Roman"/>
          <w:b/>
          <w:bCs/>
        </w:rPr>
        <w:t>)</w:t>
      </w:r>
      <w:r w:rsidRPr="009B4B9C">
        <w:rPr>
          <w:rFonts w:ascii="Times New Roman" w:hAnsi="Times New Roman" w:cs="Times New Roman"/>
        </w:rPr>
        <w:t> Napríklad zákon č. 56/2012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17a</w:t>
      </w:r>
      <w:r w:rsidRPr="009B4B9C">
        <w:rPr>
          <w:rFonts w:ascii="Times New Roman" w:hAnsi="Times New Roman" w:cs="Times New Roman"/>
          <w:b/>
          <w:bCs/>
        </w:rPr>
        <w:t>)</w:t>
      </w:r>
      <w:r w:rsidRPr="009B4B9C">
        <w:rPr>
          <w:rFonts w:ascii="Times New Roman" w:hAnsi="Times New Roman" w:cs="Times New Roman"/>
        </w:rPr>
        <w:t> § 52 zákona č. 106/2018 Z. z. v znení zákona č. 429/2022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18</w:t>
      </w:r>
      <w:r w:rsidRPr="009B4B9C">
        <w:rPr>
          <w:rFonts w:ascii="Times New Roman" w:hAnsi="Times New Roman" w:cs="Times New Roman"/>
          <w:b/>
          <w:bCs/>
        </w:rPr>
        <w:t>)</w:t>
      </w:r>
      <w:r w:rsidRPr="009B4B9C">
        <w:rPr>
          <w:rFonts w:ascii="Times New Roman" w:hAnsi="Times New Roman" w:cs="Times New Roman"/>
        </w:rPr>
        <w:t> Nariadenie vlády Slovenskej republiky č. 554/2006 Z. z. o povinnom používaní bezpečnostných pásov a detských zadržiavacích zariadení vo vozidlách určitých kategórií.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19</w:t>
      </w:r>
      <w:r w:rsidRPr="009B4B9C">
        <w:rPr>
          <w:rFonts w:ascii="Times New Roman" w:hAnsi="Times New Roman" w:cs="Times New Roman"/>
          <w:b/>
          <w:bCs/>
        </w:rPr>
        <w:t>)</w:t>
      </w:r>
      <w:r w:rsidRPr="009B4B9C">
        <w:rPr>
          <w:rFonts w:ascii="Times New Roman" w:hAnsi="Times New Roman" w:cs="Times New Roman"/>
        </w:rPr>
        <w:t> § 6 nariadenia vlády Slovenskej republiky č. 554/2006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20</w:t>
      </w:r>
      <w:r w:rsidRPr="009B4B9C">
        <w:rPr>
          <w:rFonts w:ascii="Times New Roman" w:hAnsi="Times New Roman" w:cs="Times New Roman"/>
          <w:b/>
          <w:bCs/>
        </w:rPr>
        <w:t>)</w:t>
      </w:r>
      <w:r w:rsidRPr="009B4B9C">
        <w:rPr>
          <w:rFonts w:ascii="Times New Roman" w:hAnsi="Times New Roman" w:cs="Times New Roman"/>
        </w:rPr>
        <w:t> Čl. 4 nariadenia Európskeho parlamentu a Rady (EÚ) </w:t>
      </w:r>
      <w:hyperlink r:id="rId244" w:history="1">
        <w:r w:rsidRPr="009B4B9C">
          <w:rPr>
            <w:rStyle w:val="Hypertextovprepojenie"/>
            <w:rFonts w:ascii="Times New Roman" w:hAnsi="Times New Roman" w:cs="Times New Roman"/>
          </w:rPr>
          <w:t>2018/858</w:t>
        </w:r>
      </w:hyperlink>
      <w:r w:rsidRPr="009B4B9C">
        <w:rPr>
          <w:rFonts w:ascii="Times New Roman" w:hAnsi="Times New Roman" w:cs="Times New Roman"/>
        </w:rPr>
        <w:t> z 30. mája 2018 o schvaľovaní motorových vozidiel a ich prípojných vozidiel, ako aj systémov, komponentov a samostatných technických jednotiek určených pre takéto vozidlá a o dohľade nad trhom s nimi, ktorým sa menia nariadenia (ES) č. </w:t>
      </w:r>
      <w:hyperlink r:id="rId245" w:history="1">
        <w:r w:rsidRPr="009B4B9C">
          <w:rPr>
            <w:rStyle w:val="Hypertextovprepojenie"/>
            <w:rFonts w:ascii="Times New Roman" w:hAnsi="Times New Roman" w:cs="Times New Roman"/>
          </w:rPr>
          <w:t>715/2007</w:t>
        </w:r>
      </w:hyperlink>
      <w:r w:rsidRPr="009B4B9C">
        <w:rPr>
          <w:rFonts w:ascii="Times New Roman" w:hAnsi="Times New Roman" w:cs="Times New Roman"/>
        </w:rPr>
        <w:t> a (ES) č. </w:t>
      </w:r>
      <w:hyperlink r:id="rId246" w:history="1">
        <w:r w:rsidRPr="009B4B9C">
          <w:rPr>
            <w:rStyle w:val="Hypertextovprepojenie"/>
            <w:rFonts w:ascii="Times New Roman" w:hAnsi="Times New Roman" w:cs="Times New Roman"/>
          </w:rPr>
          <w:t>595/2009</w:t>
        </w:r>
      </w:hyperlink>
      <w:r w:rsidRPr="009B4B9C">
        <w:rPr>
          <w:rFonts w:ascii="Times New Roman" w:hAnsi="Times New Roman" w:cs="Times New Roman"/>
        </w:rPr>
        <w:t> a zrušuje smernica </w:t>
      </w:r>
      <w:hyperlink r:id="rId247" w:history="1">
        <w:r w:rsidRPr="009B4B9C">
          <w:rPr>
            <w:rStyle w:val="Hypertextovprepojenie"/>
            <w:rFonts w:ascii="Times New Roman" w:hAnsi="Times New Roman" w:cs="Times New Roman"/>
          </w:rPr>
          <w:t>2007/46/ES</w:t>
        </w:r>
      </w:hyperlink>
      <w:r w:rsidRPr="009B4B9C">
        <w:rPr>
          <w:rFonts w:ascii="Times New Roman" w:hAnsi="Times New Roman" w:cs="Times New Roman"/>
        </w:rPr>
        <w:t> (Ú. v. EÚ L 151, 14. 6. 2018).</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20b</w:t>
      </w:r>
      <w:r w:rsidRPr="009B4B9C">
        <w:rPr>
          <w:rFonts w:ascii="Times New Roman" w:hAnsi="Times New Roman" w:cs="Times New Roman"/>
          <w:b/>
          <w:bCs/>
        </w:rPr>
        <w:t>)</w:t>
      </w:r>
      <w:r w:rsidRPr="009B4B9C">
        <w:rPr>
          <w:rFonts w:ascii="Times New Roman" w:hAnsi="Times New Roman" w:cs="Times New Roman"/>
        </w:rPr>
        <w:t> § 14 ods. 5 písm. b) a c) vyhlášky č. 134/2018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21</w:t>
      </w:r>
      <w:r w:rsidRPr="009B4B9C">
        <w:rPr>
          <w:rFonts w:ascii="Times New Roman" w:hAnsi="Times New Roman" w:cs="Times New Roman"/>
          <w:b/>
          <w:bCs/>
        </w:rPr>
        <w:t>)</w:t>
      </w:r>
      <w:r w:rsidRPr="009B4B9C">
        <w:rPr>
          <w:rFonts w:ascii="Times New Roman" w:hAnsi="Times New Roman" w:cs="Times New Roman"/>
        </w:rPr>
        <w:t> Čl. 3 ods. 24 nariadenia Európskeho parlamentu a Rady (EÚ) </w:t>
      </w:r>
      <w:hyperlink r:id="rId248" w:history="1">
        <w:r w:rsidRPr="009B4B9C">
          <w:rPr>
            <w:rStyle w:val="Hypertextovprepojenie"/>
            <w:rFonts w:ascii="Times New Roman" w:hAnsi="Times New Roman" w:cs="Times New Roman"/>
          </w:rPr>
          <w:t>2019/2144</w:t>
        </w:r>
      </w:hyperlink>
      <w:r w:rsidRPr="009B4B9C">
        <w:rPr>
          <w:rFonts w:ascii="Times New Roman" w:hAnsi="Times New Roman" w:cs="Times New Roman"/>
        </w:rPr>
        <w:t>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w:t>
      </w:r>
      <w:hyperlink r:id="rId249" w:history="1">
        <w:r w:rsidRPr="009B4B9C">
          <w:rPr>
            <w:rStyle w:val="Hypertextovprepojenie"/>
            <w:rFonts w:ascii="Times New Roman" w:hAnsi="Times New Roman" w:cs="Times New Roman"/>
          </w:rPr>
          <w:t>2018/858</w:t>
        </w:r>
      </w:hyperlink>
      <w:r w:rsidRPr="009B4B9C">
        <w:rPr>
          <w:rFonts w:ascii="Times New Roman" w:hAnsi="Times New Roman" w:cs="Times New Roman"/>
        </w:rPr>
        <w:t> a ktorým sa zrušujú nariadenia Európskeho parlamentu a Rady (ES) č. </w:t>
      </w:r>
      <w:hyperlink r:id="rId250" w:history="1">
        <w:r w:rsidRPr="009B4B9C">
          <w:rPr>
            <w:rStyle w:val="Hypertextovprepojenie"/>
            <w:rFonts w:ascii="Times New Roman" w:hAnsi="Times New Roman" w:cs="Times New Roman"/>
          </w:rPr>
          <w:t>78/2009</w:t>
        </w:r>
      </w:hyperlink>
      <w:r w:rsidRPr="009B4B9C">
        <w:rPr>
          <w:rFonts w:ascii="Times New Roman" w:hAnsi="Times New Roman" w:cs="Times New Roman"/>
        </w:rPr>
        <w:t>, (ES) č. </w:t>
      </w:r>
      <w:hyperlink r:id="rId251" w:history="1">
        <w:r w:rsidRPr="009B4B9C">
          <w:rPr>
            <w:rStyle w:val="Hypertextovprepojenie"/>
            <w:rFonts w:ascii="Times New Roman" w:hAnsi="Times New Roman" w:cs="Times New Roman"/>
          </w:rPr>
          <w:t>79/2009</w:t>
        </w:r>
      </w:hyperlink>
      <w:r w:rsidRPr="009B4B9C">
        <w:rPr>
          <w:rFonts w:ascii="Times New Roman" w:hAnsi="Times New Roman" w:cs="Times New Roman"/>
        </w:rPr>
        <w:t> a (ES) č. </w:t>
      </w:r>
      <w:hyperlink r:id="rId252" w:history="1">
        <w:r w:rsidRPr="009B4B9C">
          <w:rPr>
            <w:rStyle w:val="Hypertextovprepojenie"/>
            <w:rFonts w:ascii="Times New Roman" w:hAnsi="Times New Roman" w:cs="Times New Roman"/>
          </w:rPr>
          <w:t>661/2009</w:t>
        </w:r>
      </w:hyperlink>
      <w:r w:rsidRPr="009B4B9C">
        <w:rPr>
          <w:rFonts w:ascii="Times New Roman" w:hAnsi="Times New Roman" w:cs="Times New Roman"/>
        </w:rPr>
        <w:t> a nariadenia Komisie (ES) č. </w:t>
      </w:r>
      <w:hyperlink r:id="rId253" w:history="1">
        <w:r w:rsidRPr="009B4B9C">
          <w:rPr>
            <w:rStyle w:val="Hypertextovprepojenie"/>
            <w:rFonts w:ascii="Times New Roman" w:hAnsi="Times New Roman" w:cs="Times New Roman"/>
          </w:rPr>
          <w:t>631/2009</w:t>
        </w:r>
      </w:hyperlink>
      <w:r w:rsidRPr="009B4B9C">
        <w:rPr>
          <w:rFonts w:ascii="Times New Roman" w:hAnsi="Times New Roman" w:cs="Times New Roman"/>
        </w:rPr>
        <w:t>, (EÚ) č. </w:t>
      </w:r>
      <w:hyperlink r:id="rId254" w:history="1">
        <w:r w:rsidRPr="009B4B9C">
          <w:rPr>
            <w:rStyle w:val="Hypertextovprepojenie"/>
            <w:rFonts w:ascii="Times New Roman" w:hAnsi="Times New Roman" w:cs="Times New Roman"/>
          </w:rPr>
          <w:t>406/2010</w:t>
        </w:r>
      </w:hyperlink>
      <w:r w:rsidRPr="009B4B9C">
        <w:rPr>
          <w:rFonts w:ascii="Times New Roman" w:hAnsi="Times New Roman" w:cs="Times New Roman"/>
        </w:rPr>
        <w:t>, (EÚ) č. </w:t>
      </w:r>
      <w:hyperlink r:id="rId255" w:history="1">
        <w:r w:rsidRPr="009B4B9C">
          <w:rPr>
            <w:rStyle w:val="Hypertextovprepojenie"/>
            <w:rFonts w:ascii="Times New Roman" w:hAnsi="Times New Roman" w:cs="Times New Roman"/>
          </w:rPr>
          <w:t>672/2010</w:t>
        </w:r>
      </w:hyperlink>
      <w:r w:rsidRPr="009B4B9C">
        <w:rPr>
          <w:rFonts w:ascii="Times New Roman" w:hAnsi="Times New Roman" w:cs="Times New Roman"/>
        </w:rPr>
        <w:t>, (EÚ) č. </w:t>
      </w:r>
      <w:hyperlink r:id="rId256" w:history="1">
        <w:r w:rsidRPr="009B4B9C">
          <w:rPr>
            <w:rStyle w:val="Hypertextovprepojenie"/>
            <w:rFonts w:ascii="Times New Roman" w:hAnsi="Times New Roman" w:cs="Times New Roman"/>
          </w:rPr>
          <w:t>1003/2010</w:t>
        </w:r>
      </w:hyperlink>
      <w:r w:rsidRPr="009B4B9C">
        <w:rPr>
          <w:rFonts w:ascii="Times New Roman" w:hAnsi="Times New Roman" w:cs="Times New Roman"/>
        </w:rPr>
        <w:t>, (EÚ) č. </w:t>
      </w:r>
      <w:hyperlink r:id="rId257" w:history="1">
        <w:r w:rsidRPr="009B4B9C">
          <w:rPr>
            <w:rStyle w:val="Hypertextovprepojenie"/>
            <w:rFonts w:ascii="Times New Roman" w:hAnsi="Times New Roman" w:cs="Times New Roman"/>
          </w:rPr>
          <w:t>1005/2010</w:t>
        </w:r>
      </w:hyperlink>
      <w:r w:rsidRPr="009B4B9C">
        <w:rPr>
          <w:rFonts w:ascii="Times New Roman" w:hAnsi="Times New Roman" w:cs="Times New Roman"/>
        </w:rPr>
        <w:t>, (EÚ) č. </w:t>
      </w:r>
      <w:hyperlink r:id="rId258" w:history="1">
        <w:r w:rsidRPr="009B4B9C">
          <w:rPr>
            <w:rStyle w:val="Hypertextovprepojenie"/>
            <w:rFonts w:ascii="Times New Roman" w:hAnsi="Times New Roman" w:cs="Times New Roman"/>
          </w:rPr>
          <w:t>1008/2010</w:t>
        </w:r>
      </w:hyperlink>
      <w:r w:rsidRPr="009B4B9C">
        <w:rPr>
          <w:rFonts w:ascii="Times New Roman" w:hAnsi="Times New Roman" w:cs="Times New Roman"/>
        </w:rPr>
        <w:t>, (EÚ) č. </w:t>
      </w:r>
      <w:hyperlink r:id="rId259" w:history="1">
        <w:r w:rsidRPr="009B4B9C">
          <w:rPr>
            <w:rStyle w:val="Hypertextovprepojenie"/>
            <w:rFonts w:ascii="Times New Roman" w:hAnsi="Times New Roman" w:cs="Times New Roman"/>
          </w:rPr>
          <w:t>1009/2010</w:t>
        </w:r>
      </w:hyperlink>
      <w:r w:rsidRPr="009B4B9C">
        <w:rPr>
          <w:rFonts w:ascii="Times New Roman" w:hAnsi="Times New Roman" w:cs="Times New Roman"/>
        </w:rPr>
        <w:t>, (EÚ) č. </w:t>
      </w:r>
      <w:hyperlink r:id="rId260" w:history="1">
        <w:r w:rsidRPr="009B4B9C">
          <w:rPr>
            <w:rStyle w:val="Hypertextovprepojenie"/>
            <w:rFonts w:ascii="Times New Roman" w:hAnsi="Times New Roman" w:cs="Times New Roman"/>
          </w:rPr>
          <w:t>19/2011</w:t>
        </w:r>
      </w:hyperlink>
      <w:r w:rsidRPr="009B4B9C">
        <w:rPr>
          <w:rFonts w:ascii="Times New Roman" w:hAnsi="Times New Roman" w:cs="Times New Roman"/>
        </w:rPr>
        <w:t>, (EÚ) č. </w:t>
      </w:r>
      <w:hyperlink r:id="rId261" w:history="1">
        <w:r w:rsidRPr="009B4B9C">
          <w:rPr>
            <w:rStyle w:val="Hypertextovprepojenie"/>
            <w:rFonts w:ascii="Times New Roman" w:hAnsi="Times New Roman" w:cs="Times New Roman"/>
          </w:rPr>
          <w:t>109/2011</w:t>
        </w:r>
      </w:hyperlink>
      <w:r w:rsidRPr="009B4B9C">
        <w:rPr>
          <w:rFonts w:ascii="Times New Roman" w:hAnsi="Times New Roman" w:cs="Times New Roman"/>
        </w:rPr>
        <w:t xml:space="preserve">, (EÚ) </w:t>
      </w:r>
      <w:r w:rsidRPr="009B4B9C">
        <w:rPr>
          <w:rFonts w:ascii="Times New Roman" w:hAnsi="Times New Roman" w:cs="Times New Roman"/>
        </w:rPr>
        <w:lastRenderedPageBreak/>
        <w:t>č. </w:t>
      </w:r>
      <w:hyperlink r:id="rId262" w:history="1">
        <w:r w:rsidRPr="009B4B9C">
          <w:rPr>
            <w:rStyle w:val="Hypertextovprepojenie"/>
            <w:rFonts w:ascii="Times New Roman" w:hAnsi="Times New Roman" w:cs="Times New Roman"/>
          </w:rPr>
          <w:t>458/2011</w:t>
        </w:r>
      </w:hyperlink>
      <w:r w:rsidRPr="009B4B9C">
        <w:rPr>
          <w:rFonts w:ascii="Times New Roman" w:hAnsi="Times New Roman" w:cs="Times New Roman"/>
        </w:rPr>
        <w:t>, (EÚ) č. </w:t>
      </w:r>
      <w:hyperlink r:id="rId263" w:history="1">
        <w:r w:rsidRPr="009B4B9C">
          <w:rPr>
            <w:rStyle w:val="Hypertextovprepojenie"/>
            <w:rFonts w:ascii="Times New Roman" w:hAnsi="Times New Roman" w:cs="Times New Roman"/>
          </w:rPr>
          <w:t>65/2012</w:t>
        </w:r>
      </w:hyperlink>
      <w:r w:rsidRPr="009B4B9C">
        <w:rPr>
          <w:rFonts w:ascii="Times New Roman" w:hAnsi="Times New Roman" w:cs="Times New Roman"/>
        </w:rPr>
        <w:t>, (EÚ) č. </w:t>
      </w:r>
      <w:hyperlink r:id="rId264" w:history="1">
        <w:r w:rsidRPr="009B4B9C">
          <w:rPr>
            <w:rStyle w:val="Hypertextovprepojenie"/>
            <w:rFonts w:ascii="Times New Roman" w:hAnsi="Times New Roman" w:cs="Times New Roman"/>
          </w:rPr>
          <w:t>130/2012</w:t>
        </w:r>
      </w:hyperlink>
      <w:r w:rsidRPr="009B4B9C">
        <w:rPr>
          <w:rFonts w:ascii="Times New Roman" w:hAnsi="Times New Roman" w:cs="Times New Roman"/>
        </w:rPr>
        <w:t>, (EÚ) č. </w:t>
      </w:r>
      <w:hyperlink r:id="rId265" w:history="1">
        <w:r w:rsidRPr="009B4B9C">
          <w:rPr>
            <w:rStyle w:val="Hypertextovprepojenie"/>
            <w:rFonts w:ascii="Times New Roman" w:hAnsi="Times New Roman" w:cs="Times New Roman"/>
          </w:rPr>
          <w:t>347/2012</w:t>
        </w:r>
      </w:hyperlink>
      <w:r w:rsidRPr="009B4B9C">
        <w:rPr>
          <w:rFonts w:ascii="Times New Roman" w:hAnsi="Times New Roman" w:cs="Times New Roman"/>
        </w:rPr>
        <w:t>, (EÚ) č. </w:t>
      </w:r>
      <w:hyperlink r:id="rId266" w:history="1">
        <w:r w:rsidRPr="009B4B9C">
          <w:rPr>
            <w:rStyle w:val="Hypertextovprepojenie"/>
            <w:rFonts w:ascii="Times New Roman" w:hAnsi="Times New Roman" w:cs="Times New Roman"/>
          </w:rPr>
          <w:t>351/2012</w:t>
        </w:r>
      </w:hyperlink>
      <w:r w:rsidRPr="009B4B9C">
        <w:rPr>
          <w:rFonts w:ascii="Times New Roman" w:hAnsi="Times New Roman" w:cs="Times New Roman"/>
        </w:rPr>
        <w:t>, (EÚ) č. </w:t>
      </w:r>
      <w:hyperlink r:id="rId267" w:history="1">
        <w:r w:rsidRPr="009B4B9C">
          <w:rPr>
            <w:rStyle w:val="Hypertextovprepojenie"/>
            <w:rFonts w:ascii="Times New Roman" w:hAnsi="Times New Roman" w:cs="Times New Roman"/>
          </w:rPr>
          <w:t>1230/2012</w:t>
        </w:r>
      </w:hyperlink>
      <w:r w:rsidRPr="009B4B9C">
        <w:rPr>
          <w:rFonts w:ascii="Times New Roman" w:hAnsi="Times New Roman" w:cs="Times New Roman"/>
        </w:rPr>
        <w:t> a (EÚ) </w:t>
      </w:r>
      <w:hyperlink r:id="rId268" w:history="1">
        <w:r w:rsidRPr="009B4B9C">
          <w:rPr>
            <w:rStyle w:val="Hypertextovprepojenie"/>
            <w:rFonts w:ascii="Times New Roman" w:hAnsi="Times New Roman" w:cs="Times New Roman"/>
          </w:rPr>
          <w:t>2015/166</w:t>
        </w:r>
      </w:hyperlink>
      <w:r w:rsidRPr="009B4B9C">
        <w:rPr>
          <w:rFonts w:ascii="Times New Roman" w:hAnsi="Times New Roman" w:cs="Times New Roman"/>
        </w:rPr>
        <w:t> (Ú. v. EÚ L 325, 16. 12. 2019) v platnom znení.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22</w:t>
      </w:r>
      <w:r w:rsidRPr="009B4B9C">
        <w:rPr>
          <w:rFonts w:ascii="Times New Roman" w:hAnsi="Times New Roman" w:cs="Times New Roman"/>
          <w:b/>
          <w:bCs/>
        </w:rPr>
        <w:t>)</w:t>
      </w:r>
      <w:r w:rsidRPr="009B4B9C">
        <w:rPr>
          <w:rFonts w:ascii="Times New Roman" w:hAnsi="Times New Roman" w:cs="Times New Roman"/>
        </w:rPr>
        <w:t> § 21 zákona č. 56/2012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23</w:t>
      </w:r>
      <w:r w:rsidRPr="009B4B9C">
        <w:rPr>
          <w:rFonts w:ascii="Times New Roman" w:hAnsi="Times New Roman" w:cs="Times New Roman"/>
          <w:b/>
          <w:bCs/>
        </w:rPr>
        <w:t>)</w:t>
      </w:r>
      <w:r w:rsidRPr="009B4B9C">
        <w:rPr>
          <w:rFonts w:ascii="Times New Roman" w:hAnsi="Times New Roman" w:cs="Times New Roman"/>
        </w:rPr>
        <w:t> § 2 zákona Národnej rady Slovenskej republiky č. 241/1993 Z. z. o štátnych sviatkoch, dňoch pracovného pokoja a pamätných dňoch v znení zákona Národnej rady Slovenskej republiky č. 201/1996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24</w:t>
      </w:r>
      <w:r w:rsidRPr="009B4B9C">
        <w:rPr>
          <w:rFonts w:ascii="Times New Roman" w:hAnsi="Times New Roman" w:cs="Times New Roman"/>
          <w:b/>
          <w:bCs/>
        </w:rPr>
        <w:t>)</w:t>
      </w:r>
      <w:r w:rsidRPr="009B4B9C">
        <w:rPr>
          <w:rFonts w:ascii="Times New Roman" w:hAnsi="Times New Roman" w:cs="Times New Roman"/>
        </w:rPr>
        <w:t> § 34 zákona č. 56/2012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24a</w:t>
      </w:r>
      <w:r w:rsidRPr="009B4B9C">
        <w:rPr>
          <w:rFonts w:ascii="Times New Roman" w:hAnsi="Times New Roman" w:cs="Times New Roman"/>
          <w:b/>
          <w:bCs/>
        </w:rPr>
        <w:t>)</w:t>
      </w:r>
      <w:r w:rsidRPr="009B4B9C">
        <w:rPr>
          <w:rFonts w:ascii="Times New Roman" w:hAnsi="Times New Roman" w:cs="Times New Roman"/>
        </w:rPr>
        <w:t> § 11 zákona č. 474/2013 Z. z. o výbere mýta za užívanie vymedzených úsekov pozemných komunikácií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25</w:t>
      </w:r>
      <w:r w:rsidRPr="009B4B9C">
        <w:rPr>
          <w:rFonts w:ascii="Times New Roman" w:hAnsi="Times New Roman" w:cs="Times New Roman"/>
          <w:b/>
          <w:bCs/>
        </w:rPr>
        <w:t>)</w:t>
      </w:r>
      <w:r w:rsidRPr="009B4B9C">
        <w:rPr>
          <w:rFonts w:ascii="Times New Roman" w:hAnsi="Times New Roman" w:cs="Times New Roman"/>
        </w:rPr>
        <w:t> § 8 zákona č. 135/1961 Zb.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26</w:t>
      </w:r>
      <w:r w:rsidRPr="009B4B9C">
        <w:rPr>
          <w:rFonts w:ascii="Times New Roman" w:hAnsi="Times New Roman" w:cs="Times New Roman"/>
          <w:b/>
          <w:bCs/>
        </w:rPr>
        <w:t>)</w:t>
      </w:r>
      <w:r w:rsidRPr="009B4B9C">
        <w:rPr>
          <w:rFonts w:ascii="Times New Roman" w:hAnsi="Times New Roman" w:cs="Times New Roman"/>
        </w:rPr>
        <w:t> § 51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27</w:t>
      </w:r>
      <w:r w:rsidRPr="009B4B9C">
        <w:rPr>
          <w:rFonts w:ascii="Times New Roman" w:hAnsi="Times New Roman" w:cs="Times New Roman"/>
          <w:b/>
          <w:bCs/>
        </w:rPr>
        <w:t>)</w:t>
      </w:r>
      <w:r w:rsidRPr="009B4B9C">
        <w:rPr>
          <w:rFonts w:ascii="Times New Roman" w:hAnsi="Times New Roman" w:cs="Times New Roman"/>
        </w:rPr>
        <w:t> § 9 zákona č. 135/1961 Zb.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27a</w:t>
      </w:r>
      <w:r w:rsidRPr="009B4B9C">
        <w:rPr>
          <w:rFonts w:ascii="Times New Roman" w:hAnsi="Times New Roman" w:cs="Times New Roman"/>
          <w:b/>
          <w:bCs/>
        </w:rPr>
        <w:t>)</w:t>
      </w:r>
      <w:r w:rsidRPr="009B4B9C">
        <w:rPr>
          <w:rFonts w:ascii="Times New Roman" w:hAnsi="Times New Roman" w:cs="Times New Roman"/>
        </w:rPr>
        <w:t> § 44 ods. 2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27b</w:t>
      </w:r>
      <w:r w:rsidRPr="009B4B9C">
        <w:rPr>
          <w:rFonts w:ascii="Times New Roman" w:hAnsi="Times New Roman" w:cs="Times New Roman"/>
          <w:b/>
          <w:bCs/>
        </w:rPr>
        <w:t>)</w:t>
      </w:r>
      <w:r w:rsidRPr="009B4B9C">
        <w:rPr>
          <w:rFonts w:ascii="Times New Roman" w:hAnsi="Times New Roman" w:cs="Times New Roman"/>
        </w:rPr>
        <w:t> § 67 ods. 3 až 9 zákona č. 79/2015 Z. z. o odpadoch a o zmene a doplnení niektorých zákonov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28</w:t>
      </w:r>
      <w:r w:rsidRPr="009B4B9C">
        <w:rPr>
          <w:rFonts w:ascii="Times New Roman" w:hAnsi="Times New Roman" w:cs="Times New Roman"/>
          <w:b/>
          <w:bCs/>
        </w:rPr>
        <w:t>)</w:t>
      </w:r>
      <w:r w:rsidRPr="009B4B9C">
        <w:rPr>
          <w:rFonts w:ascii="Times New Roman" w:hAnsi="Times New Roman" w:cs="Times New Roman"/>
        </w:rPr>
        <w:t> § 17 a 55 zákona č. 447/2008 Z. z. o peňažných príspevkoch na kompenzáciu ťažkého zdravotného postihnutia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28a</w:t>
      </w:r>
      <w:r w:rsidRPr="009B4B9C">
        <w:rPr>
          <w:rFonts w:ascii="Times New Roman" w:hAnsi="Times New Roman" w:cs="Times New Roman"/>
          <w:b/>
          <w:bCs/>
        </w:rPr>
        <w:t>)</w:t>
      </w:r>
      <w:r w:rsidRPr="009B4B9C">
        <w:rPr>
          <w:rFonts w:ascii="Times New Roman" w:hAnsi="Times New Roman" w:cs="Times New Roman"/>
        </w:rPr>
        <w:t> § 4 ods. 1 nariadenia vlády Slovenskej republiky č. 344/2006 Z. z. o minimálnych bezpečnostných požiadavkách na tunely v cestnej sieti.</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28aa</w:t>
      </w:r>
      <w:r w:rsidRPr="009B4B9C">
        <w:rPr>
          <w:rFonts w:ascii="Times New Roman" w:hAnsi="Times New Roman" w:cs="Times New Roman"/>
          <w:b/>
          <w:bCs/>
        </w:rPr>
        <w:t>)</w:t>
      </w:r>
      <w:r w:rsidRPr="009B4B9C">
        <w:rPr>
          <w:rFonts w:ascii="Times New Roman" w:hAnsi="Times New Roman" w:cs="Times New Roman"/>
        </w:rPr>
        <w:t> § 65 ods. 1 písm. k) zákona č. 543/2002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28ab</w:t>
      </w:r>
      <w:r w:rsidRPr="009B4B9C">
        <w:rPr>
          <w:rFonts w:ascii="Times New Roman" w:hAnsi="Times New Roman" w:cs="Times New Roman"/>
          <w:b/>
          <w:bCs/>
        </w:rPr>
        <w:t>)</w:t>
      </w:r>
      <w:r w:rsidRPr="009B4B9C">
        <w:rPr>
          <w:rFonts w:ascii="Times New Roman" w:hAnsi="Times New Roman" w:cs="Times New Roman"/>
        </w:rPr>
        <w:t> § 67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29</w:t>
      </w:r>
      <w:r w:rsidRPr="009B4B9C">
        <w:rPr>
          <w:rFonts w:ascii="Times New Roman" w:hAnsi="Times New Roman" w:cs="Times New Roman"/>
          <w:b/>
          <w:bCs/>
        </w:rPr>
        <w:t>)</w:t>
      </w:r>
      <w:r w:rsidRPr="009B4B9C">
        <w:rPr>
          <w:rFonts w:ascii="Times New Roman" w:hAnsi="Times New Roman" w:cs="Times New Roman"/>
        </w:rPr>
        <w:t> § 70 zákona Národnej rady Slovenskej republiky č. 171/1993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30</w:t>
      </w:r>
      <w:r w:rsidRPr="009B4B9C">
        <w:rPr>
          <w:rFonts w:ascii="Times New Roman" w:hAnsi="Times New Roman" w:cs="Times New Roman"/>
          <w:b/>
          <w:bCs/>
        </w:rPr>
        <w:t>)</w:t>
      </w:r>
      <w:r w:rsidRPr="009B4B9C">
        <w:rPr>
          <w:rFonts w:ascii="Times New Roman" w:hAnsi="Times New Roman" w:cs="Times New Roman"/>
        </w:rPr>
        <w:t> § 2 a 4 zákona č. 321/2002 Z. z. o ozbrojených silách Slovenskej republiky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31a</w:t>
      </w:r>
      <w:r w:rsidRPr="009B4B9C">
        <w:rPr>
          <w:rFonts w:ascii="Times New Roman" w:hAnsi="Times New Roman" w:cs="Times New Roman"/>
          <w:b/>
          <w:bCs/>
        </w:rPr>
        <w:t>)</w:t>
      </w:r>
      <w:r w:rsidRPr="009B4B9C">
        <w:rPr>
          <w:rFonts w:ascii="Times New Roman" w:hAnsi="Times New Roman" w:cs="Times New Roman"/>
        </w:rPr>
        <w:t> § 11 ods. 2 zákona č. 381/2001 Z. z. o povinnom zmluvnom poistení zodpovednosti za škodu spôsobenú prevádzkou motorového vozidla a o zmene a doplnení niektorých zákonov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32</w:t>
      </w:r>
      <w:r w:rsidRPr="009B4B9C">
        <w:rPr>
          <w:rFonts w:ascii="Times New Roman" w:hAnsi="Times New Roman" w:cs="Times New Roman"/>
          <w:b/>
          <w:bCs/>
        </w:rPr>
        <w:t>)</w:t>
      </w:r>
      <w:r w:rsidRPr="009B4B9C">
        <w:rPr>
          <w:rFonts w:ascii="Times New Roman" w:hAnsi="Times New Roman" w:cs="Times New Roman"/>
        </w:rPr>
        <w:t> § 69 zákona Národnej rady Slovenskej republiky č. 171/1993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33</w:t>
      </w:r>
      <w:r w:rsidRPr="009B4B9C">
        <w:rPr>
          <w:rFonts w:ascii="Times New Roman" w:hAnsi="Times New Roman" w:cs="Times New Roman"/>
          <w:b/>
          <w:bCs/>
        </w:rPr>
        <w:t>)</w:t>
      </w:r>
      <w:r w:rsidRPr="009B4B9C">
        <w:rPr>
          <w:rFonts w:ascii="Times New Roman" w:hAnsi="Times New Roman" w:cs="Times New Roman"/>
        </w:rPr>
        <w:t> § 123 ods. 3 Trestného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33a</w:t>
      </w:r>
      <w:r w:rsidRPr="009B4B9C">
        <w:rPr>
          <w:rFonts w:ascii="Times New Roman" w:hAnsi="Times New Roman" w:cs="Times New Roman"/>
          <w:b/>
          <w:bCs/>
        </w:rPr>
        <w:t>)</w:t>
      </w:r>
      <w:r w:rsidRPr="009B4B9C">
        <w:rPr>
          <w:rFonts w:ascii="Times New Roman" w:hAnsi="Times New Roman" w:cs="Times New Roman"/>
        </w:rPr>
        <w:t> § 3d ods. 5 zákona č. 135/1961 Zb.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33b</w:t>
      </w:r>
      <w:r w:rsidRPr="009B4B9C">
        <w:rPr>
          <w:rFonts w:ascii="Times New Roman" w:hAnsi="Times New Roman" w:cs="Times New Roman"/>
          <w:b/>
          <w:bCs/>
        </w:rPr>
        <w:t>)</w:t>
      </w:r>
      <w:r w:rsidRPr="009B4B9C">
        <w:rPr>
          <w:rFonts w:ascii="Times New Roman" w:hAnsi="Times New Roman" w:cs="Times New Roman"/>
        </w:rPr>
        <w:t> § 5 ods. 5 a 9 zákona č. 317/2012 Z. z. o inteligentných dopravných systémoch v cestnej doprave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34</w:t>
      </w:r>
      <w:r w:rsidRPr="009B4B9C">
        <w:rPr>
          <w:rFonts w:ascii="Times New Roman" w:hAnsi="Times New Roman" w:cs="Times New Roman"/>
          <w:b/>
          <w:bCs/>
        </w:rPr>
        <w:t>)</w:t>
      </w:r>
      <w:r w:rsidRPr="009B4B9C">
        <w:rPr>
          <w:rFonts w:ascii="Times New Roman" w:hAnsi="Times New Roman" w:cs="Times New Roman"/>
        </w:rPr>
        <w:t> Napríklad rozhodnutie Rady č. </w:t>
      </w:r>
      <w:hyperlink r:id="rId269" w:tooltip="Rozhodnutie Rady z 30. novembra 1993 o vytvorení databázy spoločenstva o cestných nehodách" w:history="1">
        <w:r w:rsidRPr="009B4B9C">
          <w:rPr>
            <w:rStyle w:val="Hypertextovprepojenie"/>
            <w:rFonts w:ascii="Times New Roman" w:hAnsi="Times New Roman" w:cs="Times New Roman"/>
          </w:rPr>
          <w:t>93/704/ES</w:t>
        </w:r>
      </w:hyperlink>
      <w:r w:rsidRPr="009B4B9C">
        <w:rPr>
          <w:rFonts w:ascii="Times New Roman" w:hAnsi="Times New Roman" w:cs="Times New Roman"/>
        </w:rPr>
        <w:t> z 30. novembra 1993 o vytvorení databázy spoločenstva o cestných nehodách (Ú. v. ES L 329, 30.12.1993).</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35</w:t>
      </w:r>
      <w:r w:rsidRPr="009B4B9C">
        <w:rPr>
          <w:rFonts w:ascii="Times New Roman" w:hAnsi="Times New Roman" w:cs="Times New Roman"/>
          <w:b/>
          <w:bCs/>
        </w:rPr>
        <w:t>)</w:t>
      </w:r>
      <w:r w:rsidRPr="009B4B9C">
        <w:rPr>
          <w:rFonts w:ascii="Times New Roman" w:hAnsi="Times New Roman" w:cs="Times New Roman"/>
        </w:rPr>
        <w:t> Zákon č. 215/2004 Z. z. o ochrane utajovaných skutočností a o zmene a doplnení niektorých zákonov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35a</w:t>
      </w:r>
      <w:r w:rsidRPr="009B4B9C">
        <w:rPr>
          <w:rFonts w:ascii="Times New Roman" w:hAnsi="Times New Roman" w:cs="Times New Roman"/>
          <w:b/>
          <w:bCs/>
        </w:rPr>
        <w:t>)</w:t>
      </w:r>
      <w:r w:rsidRPr="009B4B9C">
        <w:rPr>
          <w:rFonts w:ascii="Times New Roman" w:hAnsi="Times New Roman" w:cs="Times New Roman"/>
        </w:rPr>
        <w:t> § 19 zákona č. 122/2013 Z. z. o ochrane osobných údajov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lastRenderedPageBreak/>
        <w:t>35b</w:t>
      </w:r>
      <w:r w:rsidRPr="009B4B9C">
        <w:rPr>
          <w:rFonts w:ascii="Times New Roman" w:hAnsi="Times New Roman" w:cs="Times New Roman"/>
          <w:b/>
          <w:bCs/>
        </w:rPr>
        <w:t>)</w:t>
      </w:r>
      <w:r w:rsidRPr="009B4B9C">
        <w:rPr>
          <w:rFonts w:ascii="Times New Roman" w:hAnsi="Times New Roman" w:cs="Times New Roman"/>
        </w:rPr>
        <w:t> § 48 zákona č. 106/2018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36</w:t>
      </w:r>
      <w:r w:rsidRPr="009B4B9C">
        <w:rPr>
          <w:rFonts w:ascii="Times New Roman" w:hAnsi="Times New Roman" w:cs="Times New Roman"/>
          <w:b/>
          <w:bCs/>
        </w:rPr>
        <w:t>)</w:t>
      </w:r>
      <w:r w:rsidRPr="009B4B9C">
        <w:rPr>
          <w:rFonts w:ascii="Times New Roman" w:hAnsi="Times New Roman" w:cs="Times New Roman"/>
        </w:rPr>
        <w:t> Zákon č. 381/2001 Z. z. v znení neskorších predpisov.</w:t>
      </w:r>
      <w:r w:rsidRPr="009B4B9C">
        <w:rPr>
          <w:rFonts w:ascii="Times New Roman" w:hAnsi="Times New Roman" w:cs="Times New Roman"/>
        </w:rPr>
        <w:br/>
        <w:t>§ 77d zákona č. 581/2004 Z. z. o zdravotných poisťovniach, dohľade nad zdravotnou starostlivosťou a o zmene a doplnení niektorých zákonov v znení zákona č. 250/2011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36a</w:t>
      </w:r>
      <w:r w:rsidRPr="009B4B9C">
        <w:rPr>
          <w:rFonts w:ascii="Times New Roman" w:hAnsi="Times New Roman" w:cs="Times New Roman"/>
          <w:b/>
          <w:bCs/>
        </w:rPr>
        <w:t>)</w:t>
      </w:r>
      <w:r w:rsidRPr="009B4B9C">
        <w:rPr>
          <w:rFonts w:ascii="Times New Roman" w:hAnsi="Times New Roman" w:cs="Times New Roman"/>
        </w:rPr>
        <w:t> § 11 ods. 1 písm. d) zákona č. 157/2018 Z. z. o metrológii a o zmene a doplnení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37</w:t>
      </w:r>
      <w:r w:rsidRPr="009B4B9C">
        <w:rPr>
          <w:rFonts w:ascii="Times New Roman" w:hAnsi="Times New Roman" w:cs="Times New Roman"/>
          <w:b/>
          <w:bCs/>
        </w:rPr>
        <w:t>)</w:t>
      </w:r>
      <w:r w:rsidRPr="009B4B9C">
        <w:rPr>
          <w:rFonts w:ascii="Times New Roman" w:hAnsi="Times New Roman" w:cs="Times New Roman"/>
        </w:rPr>
        <w:t> § 58 ods. 3 zákona Slovenskej národnej rady č. 372/1990 Zb. o priestupkoch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37a</w:t>
      </w:r>
      <w:r w:rsidRPr="009B4B9C">
        <w:rPr>
          <w:rFonts w:ascii="Times New Roman" w:hAnsi="Times New Roman" w:cs="Times New Roman"/>
          <w:b/>
          <w:bCs/>
        </w:rPr>
        <w:t>)</w:t>
      </w:r>
      <w:r w:rsidRPr="009B4B9C">
        <w:rPr>
          <w:rFonts w:ascii="Times New Roman" w:hAnsi="Times New Roman" w:cs="Times New Roman"/>
        </w:rPr>
        <w:t> § 27 zákona č. 474/2013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37aa</w:t>
      </w:r>
      <w:r w:rsidRPr="009B4B9C">
        <w:rPr>
          <w:rFonts w:ascii="Times New Roman" w:hAnsi="Times New Roman" w:cs="Times New Roman"/>
          <w:b/>
          <w:bCs/>
        </w:rPr>
        <w:t>)</w:t>
      </w:r>
      <w:r w:rsidRPr="009B4B9C">
        <w:rPr>
          <w:rFonts w:ascii="Times New Roman" w:hAnsi="Times New Roman" w:cs="Times New Roman"/>
        </w:rPr>
        <w:t> § 43a ods. 1 písm. b) Exekučného poriadku.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37b</w:t>
      </w:r>
      <w:r w:rsidRPr="009B4B9C">
        <w:rPr>
          <w:rFonts w:ascii="Times New Roman" w:hAnsi="Times New Roman" w:cs="Times New Roman"/>
          <w:b/>
          <w:bCs/>
        </w:rPr>
        <w:t>)</w:t>
      </w:r>
      <w:r w:rsidRPr="009B4B9C">
        <w:rPr>
          <w:rFonts w:ascii="Times New Roman" w:hAnsi="Times New Roman" w:cs="Times New Roman"/>
        </w:rPr>
        <w:t> § 49 zákona č. 56/2012 Z. z. o cestnej doprave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37c</w:t>
      </w:r>
      <w:r w:rsidRPr="009B4B9C">
        <w:rPr>
          <w:rFonts w:ascii="Times New Roman" w:hAnsi="Times New Roman" w:cs="Times New Roman"/>
          <w:b/>
          <w:bCs/>
        </w:rPr>
        <w:t>)</w:t>
      </w:r>
      <w:r w:rsidRPr="009B4B9C">
        <w:rPr>
          <w:rFonts w:ascii="Times New Roman" w:hAnsi="Times New Roman" w:cs="Times New Roman"/>
        </w:rPr>
        <w:t> § 38 zákona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zákona č. 435/2008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38</w:t>
      </w:r>
      <w:r w:rsidRPr="009B4B9C">
        <w:rPr>
          <w:rFonts w:ascii="Times New Roman" w:hAnsi="Times New Roman" w:cs="Times New Roman"/>
          <w:b/>
          <w:bCs/>
        </w:rPr>
        <w:t>)</w:t>
      </w:r>
      <w:r w:rsidRPr="009B4B9C">
        <w:rPr>
          <w:rFonts w:ascii="Times New Roman" w:hAnsi="Times New Roman" w:cs="Times New Roman"/>
        </w:rPr>
        <w:t> § 88a zákona Slovenskej národnej rady č. 372/1990 Zb.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38a</w:t>
      </w:r>
      <w:r w:rsidRPr="009B4B9C">
        <w:rPr>
          <w:rFonts w:ascii="Times New Roman" w:hAnsi="Times New Roman" w:cs="Times New Roman"/>
          <w:b/>
          <w:bCs/>
        </w:rPr>
        <w:t>)</w:t>
      </w:r>
      <w:r w:rsidRPr="009B4B9C">
        <w:rPr>
          <w:rFonts w:ascii="Times New Roman" w:hAnsi="Times New Roman" w:cs="Times New Roman"/>
        </w:rPr>
        <w:t> § 47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39</w:t>
      </w:r>
      <w:r w:rsidRPr="009B4B9C">
        <w:rPr>
          <w:rFonts w:ascii="Times New Roman" w:hAnsi="Times New Roman" w:cs="Times New Roman"/>
          <w:b/>
          <w:bCs/>
        </w:rPr>
        <w:t>)</w:t>
      </w:r>
      <w:r w:rsidRPr="009B4B9C">
        <w:rPr>
          <w:rFonts w:ascii="Times New Roman" w:hAnsi="Times New Roman" w:cs="Times New Roman"/>
        </w:rPr>
        <w:t> § 54 až 56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40</w:t>
      </w:r>
      <w:r w:rsidRPr="009B4B9C">
        <w:rPr>
          <w:rFonts w:ascii="Times New Roman" w:hAnsi="Times New Roman" w:cs="Times New Roman"/>
          <w:b/>
          <w:bCs/>
        </w:rPr>
        <w:t>)</w:t>
      </w:r>
      <w:r w:rsidRPr="009B4B9C">
        <w:rPr>
          <w:rFonts w:ascii="Times New Roman" w:hAnsi="Times New Roman" w:cs="Times New Roman"/>
        </w:rPr>
        <w:t> Zákon č. 488/2013 Z. z. o diaľničnej známke a o zmene niektorých zákonov.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40a</w:t>
      </w:r>
      <w:r w:rsidRPr="009B4B9C">
        <w:rPr>
          <w:rFonts w:ascii="Times New Roman" w:hAnsi="Times New Roman" w:cs="Times New Roman"/>
          <w:b/>
          <w:bCs/>
        </w:rPr>
        <w:t>)</w:t>
      </w:r>
      <w:r w:rsidRPr="009B4B9C">
        <w:rPr>
          <w:rFonts w:ascii="Times New Roman" w:hAnsi="Times New Roman" w:cs="Times New Roman"/>
        </w:rPr>
        <w:t> § 60 ods. 7 a 10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w:t>
      </w:r>
      <w:r w:rsidRPr="009B4B9C">
        <w:rPr>
          <w:rFonts w:ascii="Times New Roman" w:hAnsi="Times New Roman" w:cs="Times New Roman"/>
          <w:b/>
          <w:bCs/>
        </w:rPr>
        <w:t>)</w:t>
      </w:r>
      <w:r w:rsidRPr="009B4B9C">
        <w:rPr>
          <w:rFonts w:ascii="Times New Roman" w:hAnsi="Times New Roman" w:cs="Times New Roman"/>
        </w:rPr>
        <w:t> § 39 ods. 1 až 3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w:t>
      </w:r>
      <w:r w:rsidRPr="009B4B9C">
        <w:rPr>
          <w:rFonts w:ascii="Times New Roman" w:hAnsi="Times New Roman" w:cs="Times New Roman"/>
          <w:b/>
          <w:bCs/>
        </w:rPr>
        <w:t>)</w:t>
      </w:r>
      <w:r w:rsidRPr="009B4B9C">
        <w:rPr>
          <w:rFonts w:ascii="Times New Roman" w:hAnsi="Times New Roman" w:cs="Times New Roman"/>
        </w:rPr>
        <w:t> § 2 ods. 1 písm. b) zákona č. 93/2005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41aa</w:t>
      </w:r>
      <w:r w:rsidRPr="009B4B9C">
        <w:rPr>
          <w:rFonts w:ascii="Times New Roman" w:hAnsi="Times New Roman" w:cs="Times New Roman"/>
          <w:b/>
          <w:bCs/>
        </w:rPr>
        <w:t>)</w:t>
      </w:r>
      <w:r w:rsidRPr="009B4B9C">
        <w:rPr>
          <w:rFonts w:ascii="Times New Roman" w:hAnsi="Times New Roman" w:cs="Times New Roman"/>
        </w:rPr>
        <w:t> § 28 zákona č. 474/2013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41aaa</w:t>
      </w:r>
      <w:r w:rsidRPr="009B4B9C">
        <w:rPr>
          <w:rFonts w:ascii="Times New Roman" w:hAnsi="Times New Roman" w:cs="Times New Roman"/>
          <w:b/>
          <w:bCs/>
        </w:rPr>
        <w:t>)</w:t>
      </w:r>
      <w:r w:rsidRPr="009B4B9C">
        <w:rPr>
          <w:rFonts w:ascii="Times New Roman" w:hAnsi="Times New Roman" w:cs="Times New Roman"/>
        </w:rPr>
        <w:t> § 43a ods. 1 písm. d) Exekučného poriadku.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41ab</w:t>
      </w:r>
      <w:r w:rsidRPr="009B4B9C">
        <w:rPr>
          <w:rFonts w:ascii="Times New Roman" w:hAnsi="Times New Roman" w:cs="Times New Roman"/>
          <w:b/>
          <w:bCs/>
        </w:rPr>
        <w:t>)</w:t>
      </w:r>
      <w:r w:rsidRPr="009B4B9C">
        <w:rPr>
          <w:rFonts w:ascii="Times New Roman" w:hAnsi="Times New Roman" w:cs="Times New Roman"/>
        </w:rPr>
        <w:t> § 10a zákona č. 488/2013 Z. z. v znení zákona č. 266/2016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41aba</w:t>
      </w:r>
      <w:r w:rsidRPr="009B4B9C">
        <w:rPr>
          <w:rFonts w:ascii="Times New Roman" w:hAnsi="Times New Roman" w:cs="Times New Roman"/>
          <w:b/>
          <w:bCs/>
        </w:rPr>
        <w:t>)</w:t>
      </w:r>
      <w:r w:rsidRPr="009B4B9C">
        <w:rPr>
          <w:rFonts w:ascii="Times New Roman" w:hAnsi="Times New Roman" w:cs="Times New Roman"/>
        </w:rPr>
        <w:t> § 22d zákona č. 135/1961 Zb. v znení zákona č. 181/2022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41ac</w:t>
      </w:r>
      <w:r w:rsidRPr="009B4B9C">
        <w:rPr>
          <w:rFonts w:ascii="Times New Roman" w:hAnsi="Times New Roman" w:cs="Times New Roman"/>
          <w:b/>
          <w:bCs/>
        </w:rPr>
        <w:t>)</w:t>
      </w:r>
      <w:r w:rsidRPr="009B4B9C">
        <w:rPr>
          <w:rFonts w:ascii="Times New Roman" w:hAnsi="Times New Roman" w:cs="Times New Roman"/>
        </w:rPr>
        <w:t> § 22e ods. 14 zákona č. 135/1961 Zb. v znení zákona č. 181/2022 Z. z.</w:t>
      </w:r>
      <w:r w:rsidRPr="009B4B9C">
        <w:rPr>
          <w:rFonts w:ascii="Times New Roman" w:hAnsi="Times New Roman" w:cs="Times New Roman"/>
        </w:rPr>
        <w:br/>
        <w:t>§ 29 ods. 9 zákona č. 474/2013 Z. z. v znení neskorších predpisov.</w:t>
      </w:r>
      <w:r w:rsidRPr="009B4B9C">
        <w:rPr>
          <w:rFonts w:ascii="Times New Roman" w:hAnsi="Times New Roman" w:cs="Times New Roman"/>
        </w:rPr>
        <w:br/>
        <w:t>§ 11 ods. 7 zákona č. 488/2013 Z. z. v znení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41ad</w:t>
      </w:r>
      <w:r w:rsidRPr="009B4B9C">
        <w:rPr>
          <w:rFonts w:ascii="Times New Roman" w:hAnsi="Times New Roman" w:cs="Times New Roman"/>
          <w:b/>
          <w:bCs/>
        </w:rPr>
        <w:t>)</w:t>
      </w:r>
      <w:r w:rsidRPr="009B4B9C">
        <w:rPr>
          <w:rFonts w:ascii="Times New Roman" w:hAnsi="Times New Roman" w:cs="Times New Roman"/>
        </w:rPr>
        <w:t> § 22g ods. 1 zákona č. 135/1961 Zb. v znení zákona č. 181/2022 Z. z.</w:t>
      </w:r>
      <w:r w:rsidRPr="009B4B9C">
        <w:rPr>
          <w:rFonts w:ascii="Times New Roman" w:hAnsi="Times New Roman" w:cs="Times New Roman"/>
        </w:rPr>
        <w:br/>
        <w:t>§ 33 ods. 1 zákona č. 474/2013 Z. z. v znení zákona č. 393/2019 Z. z.</w:t>
      </w:r>
      <w:r w:rsidRPr="009B4B9C">
        <w:rPr>
          <w:rFonts w:ascii="Times New Roman" w:hAnsi="Times New Roman" w:cs="Times New Roman"/>
        </w:rPr>
        <w:br/>
        <w:t>§ 15 ods. 1 zákona č. 488/2013 Z. z. v znení zákona č. 393/2019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41ae</w:t>
      </w:r>
      <w:r w:rsidRPr="009B4B9C">
        <w:rPr>
          <w:rFonts w:ascii="Times New Roman" w:hAnsi="Times New Roman" w:cs="Times New Roman"/>
          <w:b/>
          <w:bCs/>
        </w:rPr>
        <w:t>)</w:t>
      </w:r>
      <w:r w:rsidRPr="009B4B9C">
        <w:rPr>
          <w:rFonts w:ascii="Times New Roman" w:hAnsi="Times New Roman" w:cs="Times New Roman"/>
        </w:rPr>
        <w:t> § 22g ods. 6 zákona č. 135/1961 Zb. v znení zákona č. 181/2022 Z. z.</w:t>
      </w:r>
      <w:r w:rsidRPr="009B4B9C">
        <w:rPr>
          <w:rFonts w:ascii="Times New Roman" w:hAnsi="Times New Roman" w:cs="Times New Roman"/>
        </w:rPr>
        <w:br/>
        <w:t>§ 33 ods. 6 zákona č. 474/2013 Z. z. v znení neskorších predpisov.</w:t>
      </w:r>
      <w:r w:rsidRPr="009B4B9C">
        <w:rPr>
          <w:rFonts w:ascii="Times New Roman" w:hAnsi="Times New Roman" w:cs="Times New Roman"/>
        </w:rPr>
        <w:br/>
        <w:t>§ 15 ods. 6 zákona č. 488/2013 Z. z. v znení zákona č. 393/2019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41af</w:t>
      </w:r>
      <w:r w:rsidRPr="009B4B9C">
        <w:rPr>
          <w:rFonts w:ascii="Times New Roman" w:hAnsi="Times New Roman" w:cs="Times New Roman"/>
          <w:b/>
          <w:bCs/>
        </w:rPr>
        <w:t>)</w:t>
      </w:r>
      <w:r w:rsidRPr="009B4B9C">
        <w:rPr>
          <w:rFonts w:ascii="Times New Roman" w:hAnsi="Times New Roman" w:cs="Times New Roman"/>
        </w:rPr>
        <w:t> § 1 ods. 1 písm. h) vyhlášky č. 134/2018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41ag</w:t>
      </w:r>
      <w:r w:rsidRPr="009B4B9C">
        <w:rPr>
          <w:rFonts w:ascii="Times New Roman" w:hAnsi="Times New Roman" w:cs="Times New Roman"/>
          <w:b/>
          <w:bCs/>
        </w:rPr>
        <w:t>)</w:t>
      </w:r>
      <w:r w:rsidRPr="009B4B9C">
        <w:rPr>
          <w:rFonts w:ascii="Times New Roman" w:hAnsi="Times New Roman" w:cs="Times New Roman"/>
        </w:rPr>
        <w:t> § 11 zákona č. 280/2006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41ah</w:t>
      </w:r>
      <w:r w:rsidRPr="009B4B9C">
        <w:rPr>
          <w:rFonts w:ascii="Times New Roman" w:hAnsi="Times New Roman" w:cs="Times New Roman"/>
          <w:b/>
          <w:bCs/>
        </w:rPr>
        <w:t>)</w:t>
      </w:r>
      <w:r w:rsidRPr="009B4B9C">
        <w:rPr>
          <w:rFonts w:ascii="Times New Roman" w:hAnsi="Times New Roman" w:cs="Times New Roman"/>
        </w:rPr>
        <w:t> § 7 ods. 3 zákona č. 280/2006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lastRenderedPageBreak/>
        <w:t>41b</w:t>
      </w:r>
      <w:r w:rsidRPr="009B4B9C">
        <w:rPr>
          <w:rFonts w:ascii="Times New Roman" w:hAnsi="Times New Roman" w:cs="Times New Roman"/>
          <w:b/>
          <w:bCs/>
        </w:rPr>
        <w:t>)</w:t>
      </w:r>
      <w:r w:rsidRPr="009B4B9C">
        <w:rPr>
          <w:rFonts w:ascii="Times New Roman" w:hAnsi="Times New Roman" w:cs="Times New Roman"/>
        </w:rPr>
        <w:t> § 6 ods. 1 písm. e) zákona č. 93/2005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41c</w:t>
      </w:r>
      <w:r w:rsidRPr="009B4B9C">
        <w:rPr>
          <w:rFonts w:ascii="Times New Roman" w:hAnsi="Times New Roman" w:cs="Times New Roman"/>
          <w:b/>
          <w:bCs/>
        </w:rPr>
        <w:t>)</w:t>
      </w:r>
      <w:r w:rsidRPr="009B4B9C">
        <w:rPr>
          <w:rFonts w:ascii="Times New Roman" w:hAnsi="Times New Roman" w:cs="Times New Roman"/>
        </w:rPr>
        <w:t> § 4 ods. 5 zákona č. 280/2006 Z. z. v znení zákona č. 387/2015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41d</w:t>
      </w:r>
      <w:r w:rsidRPr="009B4B9C">
        <w:rPr>
          <w:rFonts w:ascii="Times New Roman" w:hAnsi="Times New Roman" w:cs="Times New Roman"/>
          <w:b/>
          <w:bCs/>
        </w:rPr>
        <w:t>)</w:t>
      </w:r>
      <w:r w:rsidRPr="009B4B9C">
        <w:rPr>
          <w:rFonts w:ascii="Times New Roman" w:hAnsi="Times New Roman" w:cs="Times New Roman"/>
        </w:rPr>
        <w:t> § 3 ods. 4 písm. a) prvý bod zákona č. 280/2006 Z. z. v znení zákona č. 387/2015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41e</w:t>
      </w:r>
      <w:r w:rsidRPr="009B4B9C">
        <w:rPr>
          <w:rFonts w:ascii="Times New Roman" w:hAnsi="Times New Roman" w:cs="Times New Roman"/>
          <w:b/>
          <w:bCs/>
        </w:rPr>
        <w:t>)</w:t>
      </w:r>
      <w:r w:rsidRPr="009B4B9C">
        <w:rPr>
          <w:rFonts w:ascii="Times New Roman" w:hAnsi="Times New Roman" w:cs="Times New Roman"/>
        </w:rPr>
        <w:t> § 3 ods. 5 písm. a) prvý bod a písm. c) a d) zákona č. 280/2006 Z. z. v znení zákona č. 387/2015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42</w:t>
      </w:r>
      <w:r w:rsidRPr="009B4B9C">
        <w:rPr>
          <w:rFonts w:ascii="Times New Roman" w:hAnsi="Times New Roman" w:cs="Times New Roman"/>
          <w:b/>
          <w:bCs/>
        </w:rPr>
        <w:t>)</w:t>
      </w:r>
      <w:r w:rsidRPr="009B4B9C">
        <w:rPr>
          <w:rFonts w:ascii="Times New Roman" w:hAnsi="Times New Roman" w:cs="Times New Roman"/>
        </w:rPr>
        <w:t> § 20 ods. 1 písm. e) piaty bod zákona č. 581/2004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43</w:t>
      </w:r>
      <w:r w:rsidRPr="009B4B9C">
        <w:rPr>
          <w:rFonts w:ascii="Times New Roman" w:hAnsi="Times New Roman" w:cs="Times New Roman"/>
          <w:b/>
          <w:bCs/>
        </w:rPr>
        <w:t>)</w:t>
      </w:r>
      <w:r w:rsidRPr="009B4B9C">
        <w:rPr>
          <w:rFonts w:ascii="Times New Roman" w:hAnsi="Times New Roman" w:cs="Times New Roman"/>
        </w:rPr>
        <w:t> § 30 zákona č. 355/2007 Z. z. o ochrane, podpore a rozvoji verejného zdravia a o zmene a doplnení niektorých zákonov v znení zákona č. 140/2008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43a</w:t>
      </w:r>
      <w:r w:rsidRPr="009B4B9C">
        <w:rPr>
          <w:rFonts w:ascii="Times New Roman" w:hAnsi="Times New Roman" w:cs="Times New Roman"/>
          <w:b/>
          <w:bCs/>
        </w:rPr>
        <w:t>)</w:t>
      </w:r>
      <w:r w:rsidRPr="009B4B9C">
        <w:rPr>
          <w:rFonts w:ascii="Times New Roman" w:hAnsi="Times New Roman" w:cs="Times New Roman"/>
        </w:rPr>
        <w:t> § 2 ods. 1 písm. b) zákona č. 93/2005 Z. z. v znení zákona č. 144/2010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43aa</w:t>
      </w:r>
      <w:r w:rsidRPr="009B4B9C">
        <w:rPr>
          <w:rFonts w:ascii="Times New Roman" w:hAnsi="Times New Roman" w:cs="Times New Roman"/>
          <w:b/>
          <w:bCs/>
        </w:rPr>
        <w:t>)</w:t>
      </w:r>
      <w:r w:rsidRPr="009B4B9C">
        <w:rPr>
          <w:rFonts w:ascii="Times New Roman" w:hAnsi="Times New Roman" w:cs="Times New Roman"/>
        </w:rPr>
        <w:t> § 22 ods. 4 zákona Slovenskej národnej rady č. 372/1990 Zb.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43b</w:t>
      </w:r>
      <w:r w:rsidRPr="009B4B9C">
        <w:rPr>
          <w:rFonts w:ascii="Times New Roman" w:hAnsi="Times New Roman" w:cs="Times New Roman"/>
          <w:b/>
          <w:bCs/>
        </w:rPr>
        <w:t>)</w:t>
      </w:r>
      <w:r w:rsidRPr="009B4B9C">
        <w:rPr>
          <w:rFonts w:ascii="Times New Roman" w:hAnsi="Times New Roman" w:cs="Times New Roman"/>
        </w:rPr>
        <w:t> § 6 ods. 1 písm. f) zákona č. 93/2005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44</w:t>
      </w:r>
      <w:r w:rsidRPr="009B4B9C">
        <w:rPr>
          <w:rFonts w:ascii="Times New Roman" w:hAnsi="Times New Roman" w:cs="Times New Roman"/>
          <w:b/>
          <w:bCs/>
        </w:rPr>
        <w:t>)</w:t>
      </w:r>
      <w:r w:rsidRPr="009B4B9C">
        <w:rPr>
          <w:rFonts w:ascii="Times New Roman" w:hAnsi="Times New Roman" w:cs="Times New Roman"/>
        </w:rPr>
        <w:t> § 116 Občianskeho zákonníka.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45</w:t>
      </w:r>
      <w:r w:rsidRPr="009B4B9C">
        <w:rPr>
          <w:rFonts w:ascii="Times New Roman" w:hAnsi="Times New Roman" w:cs="Times New Roman"/>
          <w:b/>
          <w:bCs/>
        </w:rPr>
        <w:t>)</w:t>
      </w:r>
      <w:r w:rsidRPr="009B4B9C">
        <w:rPr>
          <w:rFonts w:ascii="Times New Roman" w:hAnsi="Times New Roman" w:cs="Times New Roman"/>
        </w:rPr>
        <w:t> § 73 Trestného zákona.</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45a</w:t>
      </w:r>
      <w:r w:rsidRPr="009B4B9C">
        <w:rPr>
          <w:rFonts w:ascii="Times New Roman" w:hAnsi="Times New Roman" w:cs="Times New Roman"/>
          <w:b/>
          <w:bCs/>
        </w:rPr>
        <w:t>)</w:t>
      </w:r>
      <w:r w:rsidRPr="009B4B9C">
        <w:rPr>
          <w:rFonts w:ascii="Times New Roman" w:hAnsi="Times New Roman" w:cs="Times New Roman"/>
        </w:rPr>
        <w:t> § 5 zákona č. 56/2012 Z. z. o cestnej doprave.</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45b</w:t>
      </w:r>
      <w:r w:rsidRPr="009B4B9C">
        <w:rPr>
          <w:rFonts w:ascii="Times New Roman" w:hAnsi="Times New Roman" w:cs="Times New Roman"/>
          <w:b/>
          <w:bCs/>
        </w:rPr>
        <w:t>)</w:t>
      </w:r>
      <w:r w:rsidRPr="009B4B9C">
        <w:rPr>
          <w:rFonts w:ascii="Times New Roman" w:hAnsi="Times New Roman" w:cs="Times New Roman"/>
        </w:rPr>
        <w:t> Zmluva o európskom informačnom systéme vozidiel a vodičských preukazov (EUCARIS) (oznámenie Ministerstva zahraničných vecí Slovenskej republiky č. 17/2011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46</w:t>
      </w:r>
      <w:r w:rsidRPr="009B4B9C">
        <w:rPr>
          <w:rFonts w:ascii="Times New Roman" w:hAnsi="Times New Roman" w:cs="Times New Roman"/>
          <w:b/>
          <w:bCs/>
        </w:rPr>
        <w:t>)</w:t>
      </w:r>
      <w:r w:rsidRPr="009B4B9C">
        <w:rPr>
          <w:rFonts w:ascii="Times New Roman" w:hAnsi="Times New Roman" w:cs="Times New Roman"/>
        </w:rPr>
        <w:t> § 25 zákona č. 513/2009 Z. z. o dráhach a o zmene a doplnení niektorých zákonov v znení zákona č. 432/2013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47</w:t>
      </w:r>
      <w:r w:rsidRPr="009B4B9C">
        <w:rPr>
          <w:rFonts w:ascii="Times New Roman" w:hAnsi="Times New Roman" w:cs="Times New Roman"/>
          <w:b/>
          <w:bCs/>
        </w:rPr>
        <w:t>)</w:t>
      </w:r>
      <w:r w:rsidRPr="009B4B9C">
        <w:rPr>
          <w:rFonts w:ascii="Times New Roman" w:hAnsi="Times New Roman" w:cs="Times New Roman"/>
        </w:rPr>
        <w:t> § 70 ods. 1 písm. b) až e)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47a</w:t>
      </w:r>
      <w:r w:rsidRPr="009B4B9C">
        <w:rPr>
          <w:rFonts w:ascii="Times New Roman" w:hAnsi="Times New Roman" w:cs="Times New Roman"/>
          <w:b/>
          <w:bCs/>
        </w:rPr>
        <w:t>)</w:t>
      </w:r>
      <w:r w:rsidRPr="009B4B9C">
        <w:rPr>
          <w:rFonts w:ascii="Times New Roman" w:hAnsi="Times New Roman" w:cs="Times New Roman"/>
        </w:rPr>
        <w:t> Časť A prílohy I nariadenia Európskeho parlamentu a Rady (EÚ) </w:t>
      </w:r>
      <w:hyperlink r:id="rId270" w:history="1">
        <w:r w:rsidRPr="009B4B9C">
          <w:rPr>
            <w:rStyle w:val="Hypertextovprepojenie"/>
            <w:rFonts w:ascii="Times New Roman" w:hAnsi="Times New Roman" w:cs="Times New Roman"/>
          </w:rPr>
          <w:t>2018/956</w:t>
        </w:r>
      </w:hyperlink>
      <w:r w:rsidRPr="009B4B9C">
        <w:rPr>
          <w:rFonts w:ascii="Times New Roman" w:hAnsi="Times New Roman" w:cs="Times New Roman"/>
        </w:rPr>
        <w:t> z 28. júna 2018 o monitorovaní a nahlasovaní emisií CO</w:t>
      </w:r>
      <w:r w:rsidRPr="009B4B9C">
        <w:rPr>
          <w:rFonts w:ascii="Times New Roman" w:hAnsi="Times New Roman" w:cs="Times New Roman"/>
          <w:vertAlign w:val="subscript"/>
        </w:rPr>
        <w:t>2</w:t>
      </w:r>
      <w:r w:rsidRPr="009B4B9C">
        <w:rPr>
          <w:rFonts w:ascii="Times New Roman" w:hAnsi="Times New Roman" w:cs="Times New Roman"/>
        </w:rPr>
        <w:t> a spotreby paliva nových ťažkých úžitkových vozidiel (Ú. v. EÚ L 173, 9. 7. 2018) v platnom znení.</w:t>
      </w:r>
      <w:r w:rsidRPr="009B4B9C">
        <w:rPr>
          <w:rFonts w:ascii="Times New Roman" w:hAnsi="Times New Roman" w:cs="Times New Roman"/>
        </w:rPr>
        <w:br/>
        <w:t>Časť A prílohy II a časť A prílohy 3 nariadenia Európskeho parlamentu a Rady (EÚ) </w:t>
      </w:r>
      <w:hyperlink r:id="rId271" w:history="1">
        <w:r w:rsidRPr="009B4B9C">
          <w:rPr>
            <w:rStyle w:val="Hypertextovprepojenie"/>
            <w:rFonts w:ascii="Times New Roman" w:hAnsi="Times New Roman" w:cs="Times New Roman"/>
          </w:rPr>
          <w:t>2019/631</w:t>
        </w:r>
      </w:hyperlink>
      <w:r w:rsidRPr="009B4B9C">
        <w:rPr>
          <w:rFonts w:ascii="Times New Roman" w:hAnsi="Times New Roman" w:cs="Times New Roman"/>
        </w:rPr>
        <w:t> zo 17. apríla 2019, ktorým sa stanovujú emisné normy CO</w:t>
      </w:r>
      <w:r w:rsidRPr="009B4B9C">
        <w:rPr>
          <w:rFonts w:ascii="Times New Roman" w:hAnsi="Times New Roman" w:cs="Times New Roman"/>
          <w:vertAlign w:val="subscript"/>
        </w:rPr>
        <w:t>2</w:t>
      </w:r>
      <w:r w:rsidRPr="009B4B9C">
        <w:rPr>
          <w:rFonts w:ascii="Times New Roman" w:hAnsi="Times New Roman" w:cs="Times New Roman"/>
        </w:rPr>
        <w:t> pre nové osobné vozidlá a nové ľahké úžitkové vozidlá a ktorým sa zrušujú nariadenia (ES) č. </w:t>
      </w:r>
      <w:hyperlink r:id="rId272" w:history="1">
        <w:r w:rsidRPr="009B4B9C">
          <w:rPr>
            <w:rStyle w:val="Hypertextovprepojenie"/>
            <w:rFonts w:ascii="Times New Roman" w:hAnsi="Times New Roman" w:cs="Times New Roman"/>
          </w:rPr>
          <w:t>443/2009</w:t>
        </w:r>
      </w:hyperlink>
      <w:r w:rsidRPr="009B4B9C">
        <w:rPr>
          <w:rFonts w:ascii="Times New Roman" w:hAnsi="Times New Roman" w:cs="Times New Roman"/>
        </w:rPr>
        <w:t> a (EÚ) č. </w:t>
      </w:r>
      <w:hyperlink r:id="rId273" w:history="1">
        <w:r w:rsidRPr="009B4B9C">
          <w:rPr>
            <w:rStyle w:val="Hypertextovprepojenie"/>
            <w:rFonts w:ascii="Times New Roman" w:hAnsi="Times New Roman" w:cs="Times New Roman"/>
          </w:rPr>
          <w:t>510/2011</w:t>
        </w:r>
      </w:hyperlink>
      <w:r w:rsidRPr="009B4B9C">
        <w:rPr>
          <w:rFonts w:ascii="Times New Roman" w:hAnsi="Times New Roman" w:cs="Times New Roman"/>
        </w:rPr>
        <w:t> (prepracované znenie) (Ú. v. EÚ L 111, 25. 4. 2019).</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48</w:t>
      </w:r>
      <w:r w:rsidRPr="009B4B9C">
        <w:rPr>
          <w:rFonts w:ascii="Times New Roman" w:hAnsi="Times New Roman" w:cs="Times New Roman"/>
          <w:b/>
          <w:bCs/>
        </w:rPr>
        <w:t>)</w:t>
      </w:r>
      <w:r w:rsidRPr="009B4B9C">
        <w:rPr>
          <w:rFonts w:ascii="Times New Roman" w:hAnsi="Times New Roman" w:cs="Times New Roman"/>
        </w:rPr>
        <w:t> § 25 ods. 2 písm. a) až c) zákona č. 381/2001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49</w:t>
      </w:r>
      <w:r w:rsidRPr="009B4B9C">
        <w:rPr>
          <w:rFonts w:ascii="Times New Roman" w:hAnsi="Times New Roman" w:cs="Times New Roman"/>
          <w:b/>
          <w:bCs/>
        </w:rPr>
        <w:t>)</w:t>
      </w:r>
      <w:r w:rsidRPr="009B4B9C">
        <w:rPr>
          <w:rFonts w:ascii="Times New Roman" w:hAnsi="Times New Roman" w:cs="Times New Roman"/>
        </w:rPr>
        <w:t> § 60 až 68 zákona č. 79/2015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50</w:t>
      </w:r>
      <w:r w:rsidRPr="009B4B9C">
        <w:rPr>
          <w:rFonts w:ascii="Times New Roman" w:hAnsi="Times New Roman" w:cs="Times New Roman"/>
          <w:b/>
          <w:bCs/>
        </w:rPr>
        <w:t>)</w:t>
      </w:r>
      <w:r w:rsidRPr="009B4B9C">
        <w:rPr>
          <w:rFonts w:ascii="Times New Roman" w:hAnsi="Times New Roman" w:cs="Times New Roman"/>
        </w:rPr>
        <w:t> § 126 ods. 4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50a</w:t>
      </w:r>
      <w:r w:rsidRPr="009B4B9C">
        <w:rPr>
          <w:rFonts w:ascii="Times New Roman" w:hAnsi="Times New Roman" w:cs="Times New Roman"/>
          <w:b/>
          <w:bCs/>
        </w:rPr>
        <w:t>)</w:t>
      </w:r>
      <w:r w:rsidRPr="009B4B9C">
        <w:rPr>
          <w:rFonts w:ascii="Times New Roman" w:hAnsi="Times New Roman" w:cs="Times New Roman"/>
        </w:rPr>
        <w:t> § 48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51</w:t>
      </w:r>
      <w:r w:rsidRPr="009B4B9C">
        <w:rPr>
          <w:rFonts w:ascii="Times New Roman" w:hAnsi="Times New Roman" w:cs="Times New Roman"/>
          <w:b/>
          <w:bCs/>
        </w:rPr>
        <w:t>)</w:t>
      </w:r>
      <w:r w:rsidRPr="009B4B9C">
        <w:rPr>
          <w:rFonts w:ascii="Times New Roman" w:hAnsi="Times New Roman" w:cs="Times New Roman"/>
        </w:rPr>
        <w:t> § 110 ods. 7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52</w:t>
      </w:r>
      <w:r w:rsidRPr="009B4B9C">
        <w:rPr>
          <w:rFonts w:ascii="Times New Roman" w:hAnsi="Times New Roman" w:cs="Times New Roman"/>
          <w:b/>
          <w:bCs/>
        </w:rPr>
        <w:t>)</w:t>
      </w:r>
      <w:r w:rsidRPr="009B4B9C">
        <w:rPr>
          <w:rFonts w:ascii="Times New Roman" w:hAnsi="Times New Roman" w:cs="Times New Roman"/>
        </w:rPr>
        <w:t> § 119 ods. 7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53</w:t>
      </w:r>
      <w:r w:rsidRPr="009B4B9C">
        <w:rPr>
          <w:rFonts w:ascii="Times New Roman" w:hAnsi="Times New Roman" w:cs="Times New Roman"/>
          <w:b/>
          <w:bCs/>
        </w:rPr>
        <w:t>)</w:t>
      </w:r>
      <w:r w:rsidRPr="009B4B9C">
        <w:rPr>
          <w:rFonts w:ascii="Times New Roman" w:hAnsi="Times New Roman" w:cs="Times New Roman"/>
        </w:rPr>
        <w:t> § 132 ods. 3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53a</w:t>
      </w:r>
      <w:r w:rsidRPr="009B4B9C">
        <w:rPr>
          <w:rFonts w:ascii="Times New Roman" w:hAnsi="Times New Roman" w:cs="Times New Roman"/>
          <w:b/>
          <w:bCs/>
        </w:rPr>
        <w:t>)</w:t>
      </w:r>
      <w:r w:rsidRPr="009B4B9C">
        <w:rPr>
          <w:rFonts w:ascii="Times New Roman" w:hAnsi="Times New Roman" w:cs="Times New Roman"/>
        </w:rPr>
        <w:t> § 60 ods. 13 zákona č. 79/2015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53b</w:t>
      </w:r>
      <w:r w:rsidRPr="009B4B9C">
        <w:rPr>
          <w:rFonts w:ascii="Times New Roman" w:hAnsi="Times New Roman" w:cs="Times New Roman"/>
          <w:b/>
          <w:bCs/>
        </w:rPr>
        <w:t>)</w:t>
      </w:r>
      <w:r w:rsidRPr="009B4B9C">
        <w:rPr>
          <w:rFonts w:ascii="Times New Roman" w:hAnsi="Times New Roman" w:cs="Times New Roman"/>
        </w:rPr>
        <w:t> Čl. 4 nariadenia (EÚ) </w:t>
      </w:r>
      <w:hyperlink r:id="rId274" w:history="1">
        <w:r w:rsidRPr="009B4B9C">
          <w:rPr>
            <w:rStyle w:val="Hypertextovprepojenie"/>
            <w:rFonts w:ascii="Times New Roman" w:hAnsi="Times New Roman" w:cs="Times New Roman"/>
          </w:rPr>
          <w:t>2018/956</w:t>
        </w:r>
      </w:hyperlink>
      <w:r w:rsidRPr="009B4B9C">
        <w:rPr>
          <w:rFonts w:ascii="Times New Roman" w:hAnsi="Times New Roman" w:cs="Times New Roman"/>
        </w:rPr>
        <w:t>.</w:t>
      </w:r>
      <w:r w:rsidRPr="009B4B9C">
        <w:rPr>
          <w:rFonts w:ascii="Times New Roman" w:hAnsi="Times New Roman" w:cs="Times New Roman"/>
        </w:rPr>
        <w:br/>
        <w:t>Čl. 7 ods. 2 a 3 nariadenia (EÚ) </w:t>
      </w:r>
      <w:hyperlink r:id="rId275" w:history="1">
        <w:r w:rsidRPr="009B4B9C">
          <w:rPr>
            <w:rStyle w:val="Hypertextovprepojenie"/>
            <w:rFonts w:ascii="Times New Roman" w:hAnsi="Times New Roman" w:cs="Times New Roman"/>
          </w:rPr>
          <w:t>2019/631</w:t>
        </w:r>
      </w:hyperlink>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lastRenderedPageBreak/>
        <w:t>54</w:t>
      </w:r>
      <w:r w:rsidRPr="009B4B9C">
        <w:rPr>
          <w:rFonts w:ascii="Times New Roman" w:hAnsi="Times New Roman" w:cs="Times New Roman"/>
          <w:b/>
          <w:bCs/>
        </w:rPr>
        <w:t>)</w:t>
      </w:r>
      <w:r w:rsidRPr="009B4B9C">
        <w:rPr>
          <w:rFonts w:ascii="Times New Roman" w:hAnsi="Times New Roman" w:cs="Times New Roman"/>
        </w:rPr>
        <w:t> § 136 ods. 2 písm. a) a § 138 písm. a)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54a</w:t>
      </w:r>
      <w:r w:rsidRPr="009B4B9C">
        <w:rPr>
          <w:rFonts w:ascii="Times New Roman" w:hAnsi="Times New Roman" w:cs="Times New Roman"/>
          <w:b/>
          <w:bCs/>
        </w:rPr>
        <w:t>)</w:t>
      </w:r>
      <w:r w:rsidRPr="009B4B9C">
        <w:rPr>
          <w:rFonts w:ascii="Times New Roman" w:hAnsi="Times New Roman" w:cs="Times New Roman"/>
        </w:rPr>
        <w:t> § 2 ods. 18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55</w:t>
      </w:r>
      <w:r w:rsidRPr="009B4B9C">
        <w:rPr>
          <w:rFonts w:ascii="Times New Roman" w:hAnsi="Times New Roman" w:cs="Times New Roman"/>
          <w:b/>
          <w:bCs/>
        </w:rPr>
        <w:t>)</w:t>
      </w:r>
      <w:r w:rsidRPr="009B4B9C">
        <w:rPr>
          <w:rFonts w:ascii="Times New Roman" w:hAnsi="Times New Roman" w:cs="Times New Roman"/>
        </w:rPr>
        <w:t> § 17 zákona č. 381/2001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56</w:t>
      </w:r>
      <w:r w:rsidRPr="009B4B9C">
        <w:rPr>
          <w:rFonts w:ascii="Times New Roman" w:hAnsi="Times New Roman" w:cs="Times New Roman"/>
          <w:b/>
          <w:bCs/>
        </w:rPr>
        <w:t>)</w:t>
      </w:r>
      <w:r w:rsidRPr="009B4B9C">
        <w:rPr>
          <w:rFonts w:ascii="Times New Roman" w:hAnsi="Times New Roman" w:cs="Times New Roman"/>
        </w:rPr>
        <w:t> § 14 ods. 1 zákona č. 381/2001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57</w:t>
      </w:r>
      <w:r w:rsidRPr="009B4B9C">
        <w:rPr>
          <w:rFonts w:ascii="Times New Roman" w:hAnsi="Times New Roman" w:cs="Times New Roman"/>
          <w:b/>
          <w:bCs/>
        </w:rPr>
        <w:t>)</w:t>
      </w:r>
      <w:r w:rsidRPr="009B4B9C">
        <w:rPr>
          <w:rFonts w:ascii="Times New Roman" w:hAnsi="Times New Roman" w:cs="Times New Roman"/>
        </w:rPr>
        <w:t> § 11 ods. 12 zákona č. 222/2004 Z. z.o dani z pridanej hodnoty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57a</w:t>
      </w:r>
      <w:r w:rsidRPr="009B4B9C">
        <w:rPr>
          <w:rFonts w:ascii="Times New Roman" w:hAnsi="Times New Roman" w:cs="Times New Roman"/>
          <w:b/>
          <w:bCs/>
        </w:rPr>
        <w:t>)</w:t>
      </w:r>
      <w:r w:rsidRPr="009B4B9C">
        <w:rPr>
          <w:rFonts w:ascii="Times New Roman" w:hAnsi="Times New Roman" w:cs="Times New Roman"/>
        </w:rPr>
        <w:t> § 12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57aa</w:t>
      </w:r>
      <w:r w:rsidRPr="009B4B9C">
        <w:rPr>
          <w:rFonts w:ascii="Times New Roman" w:hAnsi="Times New Roman" w:cs="Times New Roman"/>
          <w:b/>
          <w:bCs/>
        </w:rPr>
        <w:t>)</w:t>
      </w:r>
      <w:r w:rsidRPr="009B4B9C">
        <w:rPr>
          <w:rFonts w:ascii="Times New Roman" w:hAnsi="Times New Roman" w:cs="Times New Roman"/>
        </w:rPr>
        <w:t> § 31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58</w:t>
      </w:r>
      <w:r w:rsidRPr="009B4B9C">
        <w:rPr>
          <w:rFonts w:ascii="Times New Roman" w:hAnsi="Times New Roman" w:cs="Times New Roman"/>
          <w:b/>
          <w:bCs/>
        </w:rPr>
        <w:t>)</w:t>
      </w:r>
      <w:r w:rsidRPr="009B4B9C">
        <w:rPr>
          <w:rFonts w:ascii="Times New Roman" w:hAnsi="Times New Roman" w:cs="Times New Roman"/>
        </w:rPr>
        <w:t> Napríklad § 588 a 658 Občianskeho zákonníka v znení neskorších predpisov, § 409 Obchodného zákonníka, § 46 až 64 zákona Slovenskej národnej rady č. 323/1992 Zb. o notároch a notárskej činnosti (Notársky poriadok)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59</w:t>
      </w:r>
      <w:r w:rsidRPr="009B4B9C">
        <w:rPr>
          <w:rFonts w:ascii="Times New Roman" w:hAnsi="Times New Roman" w:cs="Times New Roman"/>
          <w:b/>
          <w:bCs/>
        </w:rPr>
        <w:t>)</w:t>
      </w:r>
      <w:r w:rsidRPr="009B4B9C">
        <w:rPr>
          <w:rFonts w:ascii="Times New Roman" w:hAnsi="Times New Roman" w:cs="Times New Roman"/>
        </w:rPr>
        <w:t> § 29 ods. 8 písm. a)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59a</w:t>
      </w:r>
      <w:r w:rsidRPr="009B4B9C">
        <w:rPr>
          <w:rFonts w:ascii="Times New Roman" w:hAnsi="Times New Roman" w:cs="Times New Roman"/>
          <w:b/>
          <w:bCs/>
        </w:rPr>
        <w:t>)</w:t>
      </w:r>
      <w:r w:rsidRPr="009B4B9C">
        <w:rPr>
          <w:rFonts w:ascii="Times New Roman" w:hAnsi="Times New Roman" w:cs="Times New Roman"/>
        </w:rPr>
        <w:t> Oslobodenie k položke 65 sadzobníka správnych poplatkov zákona Národnej rady Slovenskej republiky č. 145/1995 Z. z. o správnych poplatkoch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59b</w:t>
      </w:r>
      <w:r w:rsidRPr="009B4B9C">
        <w:rPr>
          <w:rFonts w:ascii="Times New Roman" w:hAnsi="Times New Roman" w:cs="Times New Roman"/>
          <w:b/>
          <w:bCs/>
        </w:rPr>
        <w:t>)</w:t>
      </w:r>
      <w:r w:rsidRPr="009B4B9C">
        <w:rPr>
          <w:rFonts w:ascii="Times New Roman" w:hAnsi="Times New Roman" w:cs="Times New Roman"/>
        </w:rPr>
        <w:t> Prvý bod poznámok k položke 65 sadzobníka správnych poplatkov zákona Národnej rady Slovenskej republiky č. 145/1995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59c</w:t>
      </w:r>
      <w:r w:rsidRPr="009B4B9C">
        <w:rPr>
          <w:rFonts w:ascii="Times New Roman" w:hAnsi="Times New Roman" w:cs="Times New Roman"/>
          <w:b/>
          <w:bCs/>
        </w:rPr>
        <w:t>)</w:t>
      </w:r>
      <w:r w:rsidRPr="009B4B9C">
        <w:rPr>
          <w:rFonts w:ascii="Times New Roman" w:hAnsi="Times New Roman" w:cs="Times New Roman"/>
        </w:rPr>
        <w:t> Napríklad § 212 Civilného sporového poriadku, § 203 Civilného mimosporového poriadku.</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60</w:t>
      </w:r>
      <w:r w:rsidRPr="009B4B9C">
        <w:rPr>
          <w:rFonts w:ascii="Times New Roman" w:hAnsi="Times New Roman" w:cs="Times New Roman"/>
          <w:b/>
          <w:bCs/>
        </w:rPr>
        <w:t>)</w:t>
      </w:r>
      <w:r w:rsidRPr="009B4B9C">
        <w:rPr>
          <w:rFonts w:ascii="Times New Roman" w:hAnsi="Times New Roman" w:cs="Times New Roman"/>
        </w:rPr>
        <w:t> § 34 ods. 15, § 35 ods. 9, § 36 ods. 8 a 12 a § 37 ods. 6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61</w:t>
      </w:r>
      <w:r w:rsidRPr="009B4B9C">
        <w:rPr>
          <w:rFonts w:ascii="Times New Roman" w:hAnsi="Times New Roman" w:cs="Times New Roman"/>
          <w:b/>
          <w:bCs/>
        </w:rPr>
        <w:t>)</w:t>
      </w:r>
      <w:r w:rsidRPr="009B4B9C">
        <w:rPr>
          <w:rFonts w:ascii="Times New Roman" w:hAnsi="Times New Roman" w:cs="Times New Roman"/>
        </w:rPr>
        <w:t> § 126 ods. 4 zákona č. 106/2018 Z. z.</w:t>
      </w:r>
      <w:r w:rsidRPr="009B4B9C">
        <w:rPr>
          <w:rFonts w:ascii="Times New Roman" w:hAnsi="Times New Roman" w:cs="Times New Roman"/>
        </w:rPr>
        <w:br/>
        <w:t>§ 38 ods. 2 písm. b) alebo písm. d) vyhlášky Ministerstva dopravy a výstavby Slovenskej republiky č. 139/2018 Z. z., ktorou sa ustanovujú podrobnosti v oblasti kontroly originality.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62</w:t>
      </w:r>
      <w:r w:rsidRPr="009B4B9C">
        <w:rPr>
          <w:rFonts w:ascii="Times New Roman" w:hAnsi="Times New Roman" w:cs="Times New Roman"/>
          <w:b/>
          <w:bCs/>
        </w:rPr>
        <w:t>)</w:t>
      </w:r>
      <w:r w:rsidRPr="009B4B9C">
        <w:rPr>
          <w:rFonts w:ascii="Times New Roman" w:hAnsi="Times New Roman" w:cs="Times New Roman"/>
        </w:rPr>
        <w:t> § 126 ods. 4 zákona č. 106/2018 Z. z.</w:t>
      </w:r>
      <w:r w:rsidRPr="009B4B9C">
        <w:rPr>
          <w:rFonts w:ascii="Times New Roman" w:hAnsi="Times New Roman" w:cs="Times New Roman"/>
        </w:rPr>
        <w:br/>
        <w:t>§ 38 ods. 1 písm. d) vyhlášky č. 139/2018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63</w:t>
      </w:r>
      <w:r w:rsidRPr="009B4B9C">
        <w:rPr>
          <w:rFonts w:ascii="Times New Roman" w:hAnsi="Times New Roman" w:cs="Times New Roman"/>
          <w:b/>
          <w:bCs/>
        </w:rPr>
        <w:t>)</w:t>
      </w:r>
      <w:r w:rsidRPr="009B4B9C">
        <w:rPr>
          <w:rFonts w:ascii="Times New Roman" w:hAnsi="Times New Roman" w:cs="Times New Roman"/>
        </w:rPr>
        <w:t> § 21 ods. 1 zákona Národnej rady Slovenskej republiky č. 171/1993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63b</w:t>
      </w:r>
      <w:r w:rsidRPr="009B4B9C">
        <w:rPr>
          <w:rFonts w:ascii="Times New Roman" w:hAnsi="Times New Roman" w:cs="Times New Roman"/>
          <w:b/>
          <w:bCs/>
        </w:rPr>
        <w:t>)</w:t>
      </w:r>
      <w:r w:rsidRPr="009B4B9C">
        <w:rPr>
          <w:rFonts w:ascii="Times New Roman" w:hAnsi="Times New Roman" w:cs="Times New Roman"/>
        </w:rPr>
        <w:t> Vyhláška ministra zahraničných vecí č. 176/1960 Zb. o Dohode o prijatí jednotných podmienok pre homologáciu (overovanie zhodnosti) a o vzájomnom uznávaní homologácie výstroja a súčastí motorových vozidiel.</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63c</w:t>
      </w:r>
      <w:r w:rsidRPr="009B4B9C">
        <w:rPr>
          <w:rFonts w:ascii="Times New Roman" w:hAnsi="Times New Roman" w:cs="Times New Roman"/>
          <w:b/>
          <w:bCs/>
        </w:rPr>
        <w:t>)</w:t>
      </w:r>
      <w:r w:rsidRPr="009B4B9C">
        <w:rPr>
          <w:rFonts w:ascii="Times New Roman" w:hAnsi="Times New Roman" w:cs="Times New Roman"/>
        </w:rPr>
        <w:t> § 101 písm. c) štvrtý bod zákona č. 725/2004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64</w:t>
      </w:r>
      <w:r w:rsidRPr="009B4B9C">
        <w:rPr>
          <w:rFonts w:ascii="Times New Roman" w:hAnsi="Times New Roman" w:cs="Times New Roman"/>
          <w:b/>
          <w:bCs/>
        </w:rPr>
        <w:t>)</w:t>
      </w:r>
      <w:r w:rsidRPr="009B4B9C">
        <w:rPr>
          <w:rFonts w:ascii="Times New Roman" w:hAnsi="Times New Roman" w:cs="Times New Roman"/>
        </w:rPr>
        <w:t> Čl. 3 ods. 12 nariadenia Európskeho parlamentu a Rady (EÚ) č. </w:t>
      </w:r>
      <w:hyperlink r:id="rId276" w:history="1">
        <w:r w:rsidRPr="009B4B9C">
          <w:rPr>
            <w:rStyle w:val="Hypertextovprepojenie"/>
            <w:rFonts w:ascii="Times New Roman" w:hAnsi="Times New Roman" w:cs="Times New Roman"/>
          </w:rPr>
          <w:t>910/2014</w:t>
        </w:r>
      </w:hyperlink>
      <w:r w:rsidRPr="009B4B9C">
        <w:rPr>
          <w:rFonts w:ascii="Times New Roman" w:hAnsi="Times New Roman" w:cs="Times New Roman"/>
        </w:rPr>
        <w:t> z 23. júla 2014 o elektronickej identifikácii a dôveryhodných službách pre elektronické transakcie na vnútornom trhu a o zrušení smernice </w:t>
      </w:r>
      <w:hyperlink r:id="rId277" w:history="1">
        <w:r w:rsidRPr="009B4B9C">
          <w:rPr>
            <w:rStyle w:val="Hypertextovprepojenie"/>
            <w:rFonts w:ascii="Times New Roman" w:hAnsi="Times New Roman" w:cs="Times New Roman"/>
          </w:rPr>
          <w:t>1999/93/ES</w:t>
        </w:r>
      </w:hyperlink>
      <w:r w:rsidRPr="009B4B9C">
        <w:rPr>
          <w:rFonts w:ascii="Times New Roman" w:hAnsi="Times New Roman" w:cs="Times New Roman"/>
        </w:rPr>
        <w:t> (Ú. v. EÚ L 257, 28. 8. 2014) v platnom znení.</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65</w:t>
      </w:r>
      <w:r w:rsidRPr="009B4B9C">
        <w:rPr>
          <w:rFonts w:ascii="Times New Roman" w:hAnsi="Times New Roman" w:cs="Times New Roman"/>
          <w:b/>
          <w:bCs/>
        </w:rPr>
        <w:t>)</w:t>
      </w:r>
      <w:r w:rsidRPr="009B4B9C">
        <w:rPr>
          <w:rFonts w:ascii="Times New Roman" w:hAnsi="Times New Roman" w:cs="Times New Roman"/>
        </w:rPr>
        <w:t> § 4b zákona č. 224/2006 Z. z. o občianskych preukazoch a o zmene a doplnení niektorých zákonov v znení zákona č. 49/2012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65a</w:t>
      </w:r>
      <w:r w:rsidRPr="009B4B9C">
        <w:rPr>
          <w:rFonts w:ascii="Times New Roman" w:hAnsi="Times New Roman" w:cs="Times New Roman"/>
          <w:b/>
          <w:bCs/>
        </w:rPr>
        <w:t>)</w:t>
      </w:r>
      <w:r w:rsidRPr="009B4B9C">
        <w:rPr>
          <w:rFonts w:ascii="Times New Roman" w:hAnsi="Times New Roman" w:cs="Times New Roman"/>
        </w:rPr>
        <w:t> § 45 ods. 1 písm. b)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65aa</w:t>
      </w:r>
      <w:r w:rsidRPr="009B4B9C">
        <w:rPr>
          <w:rFonts w:ascii="Times New Roman" w:hAnsi="Times New Roman" w:cs="Times New Roman"/>
          <w:b/>
          <w:bCs/>
        </w:rPr>
        <w:t>)</w:t>
      </w:r>
      <w:r w:rsidRPr="009B4B9C">
        <w:rPr>
          <w:rFonts w:ascii="Times New Roman" w:hAnsi="Times New Roman" w:cs="Times New Roman"/>
        </w:rPr>
        <w:t> Zákon č. 527/2002 Z. z. o dobrovoľných dražbách a o doplnení zákona Slovenskej národnej rady č. 323/1992 Zb. o notároch a notárskej činnosti (Notársky poriadok) v znení neskorších predpisov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lastRenderedPageBreak/>
        <w:t>65ab</w:t>
      </w:r>
      <w:r w:rsidRPr="009B4B9C">
        <w:rPr>
          <w:rFonts w:ascii="Times New Roman" w:hAnsi="Times New Roman" w:cs="Times New Roman"/>
          <w:b/>
          <w:bCs/>
        </w:rPr>
        <w:t>)</w:t>
      </w:r>
      <w:r w:rsidRPr="009B4B9C">
        <w:rPr>
          <w:rFonts w:ascii="Times New Roman" w:hAnsi="Times New Roman" w:cs="Times New Roman"/>
        </w:rPr>
        <w:t> Napríklad § 21 zákona Národnej rady Slovenskej republiky č. 171/1993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66</w:t>
      </w:r>
      <w:r w:rsidRPr="009B4B9C">
        <w:rPr>
          <w:rFonts w:ascii="Times New Roman" w:hAnsi="Times New Roman" w:cs="Times New Roman"/>
          <w:b/>
          <w:bCs/>
        </w:rPr>
        <w:t>)</w:t>
      </w:r>
      <w:r w:rsidRPr="009B4B9C">
        <w:rPr>
          <w:rFonts w:ascii="Times New Roman" w:hAnsi="Times New Roman" w:cs="Times New Roman"/>
        </w:rPr>
        <w:t> Štvrtá časť piaty oddiel zákona č. 79/2015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66a</w:t>
      </w:r>
      <w:r w:rsidRPr="009B4B9C">
        <w:rPr>
          <w:rFonts w:ascii="Times New Roman" w:hAnsi="Times New Roman" w:cs="Times New Roman"/>
          <w:b/>
          <w:bCs/>
        </w:rPr>
        <w:t>)</w:t>
      </w:r>
      <w:r w:rsidRPr="009B4B9C">
        <w:rPr>
          <w:rFonts w:ascii="Times New Roman" w:hAnsi="Times New Roman" w:cs="Times New Roman"/>
        </w:rPr>
        <w:t> § 9 zákona č. 206/2009 Z. z. o múzeách a o galériách a o ochrane predmetov kultúrnej hodnoty a o zmene zákona Slovenskej národnej rady č. 372/1990 Zb. o priestupkoch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66a*</w:t>
      </w:r>
      <w:r w:rsidRPr="009B4B9C">
        <w:rPr>
          <w:rFonts w:ascii="Times New Roman" w:hAnsi="Times New Roman" w:cs="Times New Roman"/>
          <w:b/>
          <w:bCs/>
        </w:rPr>
        <w:t>)</w:t>
      </w:r>
      <w:r w:rsidRPr="009B4B9C">
        <w:rPr>
          <w:rFonts w:ascii="Times New Roman" w:hAnsi="Times New Roman" w:cs="Times New Roman"/>
        </w:rPr>
        <w:t> § 49 ods. 2, 4 a 5 zákona č. 223/2001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66b</w:t>
      </w:r>
      <w:r w:rsidRPr="009B4B9C">
        <w:rPr>
          <w:rFonts w:ascii="Times New Roman" w:hAnsi="Times New Roman" w:cs="Times New Roman"/>
          <w:b/>
          <w:bCs/>
        </w:rPr>
        <w:t>)</w:t>
      </w:r>
      <w:r w:rsidRPr="009B4B9C">
        <w:rPr>
          <w:rFonts w:ascii="Times New Roman" w:hAnsi="Times New Roman" w:cs="Times New Roman"/>
        </w:rPr>
        <w:t> § 60 ods. 1, 5 a 6 zákona č. 79/2015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67</w:t>
      </w:r>
      <w:r w:rsidRPr="009B4B9C">
        <w:rPr>
          <w:rFonts w:ascii="Times New Roman" w:hAnsi="Times New Roman" w:cs="Times New Roman"/>
          <w:b/>
          <w:bCs/>
        </w:rPr>
        <w:t>)</w:t>
      </w:r>
      <w:r w:rsidRPr="009B4B9C">
        <w:rPr>
          <w:rFonts w:ascii="Times New Roman" w:hAnsi="Times New Roman" w:cs="Times New Roman"/>
        </w:rPr>
        <w:t> § 21 ods. 2 zákona Národnej rady Slovenskej republiky č. 171/1993 Z. z.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68</w:t>
      </w:r>
      <w:r w:rsidRPr="009B4B9C">
        <w:rPr>
          <w:rFonts w:ascii="Times New Roman" w:hAnsi="Times New Roman" w:cs="Times New Roman"/>
          <w:b/>
          <w:bCs/>
        </w:rPr>
        <w:t>)</w:t>
      </w:r>
      <w:r w:rsidRPr="009B4B9C">
        <w:rPr>
          <w:rFonts w:ascii="Times New Roman" w:hAnsi="Times New Roman" w:cs="Times New Roman"/>
        </w:rPr>
        <w:t> Čl. 4 nariadenia Európskeho parlamentu a Rady (EÚ) č. </w:t>
      </w:r>
      <w:hyperlink r:id="rId278" w:history="1">
        <w:r w:rsidRPr="009B4B9C">
          <w:rPr>
            <w:rStyle w:val="Hypertextovprepojenie"/>
            <w:rFonts w:ascii="Times New Roman" w:hAnsi="Times New Roman" w:cs="Times New Roman"/>
          </w:rPr>
          <w:t>167/2013</w:t>
        </w:r>
      </w:hyperlink>
      <w:r w:rsidRPr="009B4B9C">
        <w:rPr>
          <w:rFonts w:ascii="Times New Roman" w:hAnsi="Times New Roman" w:cs="Times New Roman"/>
        </w:rPr>
        <w:t> z 5. februára 2013 o schvaľovaní poľnohospodárskych a lesných vozidiel a o dohľade nad trhom s týmito vozidlami (Ú. v. EÚ L 60, 2. 3. 2013) v platnom znení.</w:t>
      </w:r>
      <w:r w:rsidRPr="009B4B9C">
        <w:rPr>
          <w:rFonts w:ascii="Times New Roman" w:hAnsi="Times New Roman" w:cs="Times New Roman"/>
        </w:rPr>
        <w:br/>
        <w:t>Čl. 4 nariadenia (EÚ) </w:t>
      </w:r>
      <w:hyperlink r:id="rId279" w:history="1">
        <w:r w:rsidRPr="009B4B9C">
          <w:rPr>
            <w:rStyle w:val="Hypertextovprepojenie"/>
            <w:rFonts w:ascii="Times New Roman" w:hAnsi="Times New Roman" w:cs="Times New Roman"/>
          </w:rPr>
          <w:t>2018/858</w:t>
        </w:r>
      </w:hyperlink>
      <w:r w:rsidRPr="009B4B9C">
        <w:rPr>
          <w:rFonts w:ascii="Times New Roman" w:hAnsi="Times New Roman" w:cs="Times New Roman"/>
        </w:rPr>
        <w:t>.</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69</w:t>
      </w:r>
      <w:r w:rsidRPr="009B4B9C">
        <w:rPr>
          <w:rFonts w:ascii="Times New Roman" w:hAnsi="Times New Roman" w:cs="Times New Roman"/>
          <w:b/>
          <w:bCs/>
        </w:rPr>
        <w:t>)</w:t>
      </w:r>
      <w:r w:rsidRPr="009B4B9C">
        <w:rPr>
          <w:rFonts w:ascii="Times New Roman" w:hAnsi="Times New Roman" w:cs="Times New Roman"/>
        </w:rPr>
        <w:t> § 25 až 27, 29 až 31 a 43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69a</w:t>
      </w:r>
      <w:r w:rsidRPr="009B4B9C">
        <w:rPr>
          <w:rFonts w:ascii="Times New Roman" w:hAnsi="Times New Roman" w:cs="Times New Roman"/>
          <w:b/>
          <w:bCs/>
        </w:rPr>
        <w:t>)</w:t>
      </w:r>
      <w:r w:rsidRPr="009B4B9C">
        <w:rPr>
          <w:rFonts w:ascii="Times New Roman" w:hAnsi="Times New Roman" w:cs="Times New Roman"/>
        </w:rPr>
        <w:t> § 49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69b</w:t>
      </w:r>
      <w:r w:rsidRPr="009B4B9C">
        <w:rPr>
          <w:rFonts w:ascii="Times New Roman" w:hAnsi="Times New Roman" w:cs="Times New Roman"/>
          <w:b/>
          <w:bCs/>
        </w:rPr>
        <w:t>)</w:t>
      </w:r>
      <w:r w:rsidRPr="009B4B9C">
        <w:rPr>
          <w:rFonts w:ascii="Times New Roman" w:hAnsi="Times New Roman" w:cs="Times New Roman"/>
        </w:rPr>
        <w:t> § 2 ods. 2 písm. i)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69c</w:t>
      </w:r>
      <w:r w:rsidRPr="009B4B9C">
        <w:rPr>
          <w:rFonts w:ascii="Times New Roman" w:hAnsi="Times New Roman" w:cs="Times New Roman"/>
          <w:b/>
          <w:bCs/>
        </w:rPr>
        <w:t>)</w:t>
      </w:r>
      <w:r w:rsidRPr="009B4B9C">
        <w:rPr>
          <w:rFonts w:ascii="Times New Roman" w:hAnsi="Times New Roman" w:cs="Times New Roman"/>
        </w:rPr>
        <w:t> § 2 ods. 2 písm. j)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70</w:t>
      </w:r>
      <w:r w:rsidRPr="009B4B9C">
        <w:rPr>
          <w:rFonts w:ascii="Times New Roman" w:hAnsi="Times New Roman" w:cs="Times New Roman"/>
          <w:b/>
          <w:bCs/>
        </w:rPr>
        <w:t>)</w:t>
      </w:r>
      <w:r w:rsidRPr="009B4B9C">
        <w:rPr>
          <w:rFonts w:ascii="Times New Roman" w:hAnsi="Times New Roman" w:cs="Times New Roman"/>
        </w:rPr>
        <w:t> § 4 ods. 6 písm. a) a ods. 7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70a</w:t>
      </w:r>
      <w:r w:rsidRPr="009B4B9C">
        <w:rPr>
          <w:rFonts w:ascii="Times New Roman" w:hAnsi="Times New Roman" w:cs="Times New Roman"/>
          <w:b/>
          <w:bCs/>
        </w:rPr>
        <w:t>)</w:t>
      </w:r>
      <w:r w:rsidRPr="009B4B9C">
        <w:rPr>
          <w:rFonts w:ascii="Times New Roman" w:hAnsi="Times New Roman" w:cs="Times New Roman"/>
        </w:rPr>
        <w:t> § 26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70b</w:t>
      </w:r>
      <w:r w:rsidRPr="009B4B9C">
        <w:rPr>
          <w:rFonts w:ascii="Times New Roman" w:hAnsi="Times New Roman" w:cs="Times New Roman"/>
          <w:b/>
          <w:bCs/>
        </w:rPr>
        <w:t>)</w:t>
      </w:r>
      <w:r w:rsidRPr="009B4B9C">
        <w:rPr>
          <w:rFonts w:ascii="Times New Roman" w:hAnsi="Times New Roman" w:cs="Times New Roman"/>
        </w:rPr>
        <w:t> § 50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70ba</w:t>
      </w:r>
      <w:r w:rsidRPr="009B4B9C">
        <w:rPr>
          <w:rFonts w:ascii="Times New Roman" w:hAnsi="Times New Roman" w:cs="Times New Roman"/>
          <w:b/>
          <w:bCs/>
        </w:rPr>
        <w:t>)</w:t>
      </w:r>
      <w:r w:rsidRPr="009B4B9C">
        <w:rPr>
          <w:rFonts w:ascii="Times New Roman" w:hAnsi="Times New Roman" w:cs="Times New Roman"/>
        </w:rPr>
        <w:t> § 30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70bb</w:t>
      </w:r>
      <w:r w:rsidRPr="009B4B9C">
        <w:rPr>
          <w:rFonts w:ascii="Times New Roman" w:hAnsi="Times New Roman" w:cs="Times New Roman"/>
          <w:b/>
          <w:bCs/>
        </w:rPr>
        <w:t>)</w:t>
      </w:r>
      <w:r w:rsidRPr="009B4B9C">
        <w:rPr>
          <w:rFonts w:ascii="Times New Roman" w:hAnsi="Times New Roman" w:cs="Times New Roman"/>
        </w:rPr>
        <w:t> § 31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70c</w:t>
      </w:r>
      <w:r w:rsidRPr="009B4B9C">
        <w:rPr>
          <w:rFonts w:ascii="Times New Roman" w:hAnsi="Times New Roman" w:cs="Times New Roman"/>
          <w:b/>
          <w:bCs/>
        </w:rPr>
        <w:t>)</w:t>
      </w:r>
      <w:r w:rsidRPr="009B4B9C">
        <w:rPr>
          <w:rFonts w:ascii="Times New Roman" w:hAnsi="Times New Roman" w:cs="Times New Roman"/>
        </w:rPr>
        <w:t> § 26a zákona č. 172/2005 Z. z. o organizácii štátnej podpory výskumu a vývoja a o doplnení zákona č. 575/2001 Z. z. o organizácii činnosti vlády a organizácii ústrednej štátnej správy v znení neskorších predpisov v znení neskorších predpisov.</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71a</w:t>
      </w:r>
      <w:r w:rsidRPr="009B4B9C">
        <w:rPr>
          <w:rFonts w:ascii="Times New Roman" w:hAnsi="Times New Roman" w:cs="Times New Roman"/>
          <w:b/>
          <w:bCs/>
        </w:rPr>
        <w:t>)</w:t>
      </w:r>
      <w:r w:rsidRPr="009B4B9C">
        <w:rPr>
          <w:rFonts w:ascii="Times New Roman" w:hAnsi="Times New Roman" w:cs="Times New Roman"/>
        </w:rPr>
        <w:t> Napríklad zákon č. 372/1990 Zb. v znení neskorších predpisov, § 115 zákona č. 385/2000 Z. z. o sudcoch a prísediacich a o zmene a doplnení niektorých zákonov, § 187 zákona č. 154/2001 Z. z. o prokurátoroch a právnych čakateľoch prokuratúry.</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71aa</w:t>
      </w:r>
      <w:r w:rsidRPr="009B4B9C">
        <w:rPr>
          <w:rFonts w:ascii="Times New Roman" w:hAnsi="Times New Roman" w:cs="Times New Roman"/>
          <w:b/>
          <w:bCs/>
        </w:rPr>
        <w:t>)</w:t>
      </w:r>
      <w:r w:rsidRPr="009B4B9C">
        <w:rPr>
          <w:rFonts w:ascii="Times New Roman" w:hAnsi="Times New Roman" w:cs="Times New Roman"/>
        </w:rPr>
        <w:t> § 63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71ab</w:t>
      </w:r>
      <w:r w:rsidRPr="009B4B9C">
        <w:rPr>
          <w:rFonts w:ascii="Times New Roman" w:hAnsi="Times New Roman" w:cs="Times New Roman"/>
          <w:b/>
          <w:bCs/>
        </w:rPr>
        <w:t>)</w:t>
      </w:r>
      <w:r w:rsidRPr="009B4B9C">
        <w:rPr>
          <w:rFonts w:ascii="Times New Roman" w:hAnsi="Times New Roman" w:cs="Times New Roman"/>
        </w:rPr>
        <w:t> § 67 ods. 2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71ac</w:t>
      </w:r>
      <w:r w:rsidRPr="009B4B9C">
        <w:rPr>
          <w:rFonts w:ascii="Times New Roman" w:hAnsi="Times New Roman" w:cs="Times New Roman"/>
          <w:b/>
          <w:bCs/>
        </w:rPr>
        <w:t>)</w:t>
      </w:r>
      <w:r w:rsidRPr="009B4B9C">
        <w:rPr>
          <w:rFonts w:ascii="Times New Roman" w:hAnsi="Times New Roman" w:cs="Times New Roman"/>
        </w:rPr>
        <w:t> § 69 zákona č. 106/2018 Z. z.</w:t>
      </w:r>
    </w:p>
    <w:p w:rsidR="003D045C" w:rsidRPr="009B4B9C" w:rsidRDefault="003D045C" w:rsidP="009B4B9C">
      <w:pPr>
        <w:jc w:val="both"/>
        <w:rPr>
          <w:rFonts w:ascii="Times New Roman" w:hAnsi="Times New Roman" w:cs="Times New Roman"/>
        </w:rPr>
      </w:pPr>
      <w:r w:rsidRPr="009B4B9C">
        <w:rPr>
          <w:rFonts w:ascii="Times New Roman" w:hAnsi="Times New Roman" w:cs="Times New Roman"/>
          <w:b/>
          <w:bCs/>
          <w:vertAlign w:val="superscript"/>
        </w:rPr>
        <w:t>72</w:t>
      </w:r>
      <w:r w:rsidRPr="009B4B9C">
        <w:rPr>
          <w:rFonts w:ascii="Times New Roman" w:hAnsi="Times New Roman" w:cs="Times New Roman"/>
          <w:b/>
          <w:bCs/>
        </w:rPr>
        <w:t>)</w:t>
      </w:r>
      <w:r w:rsidRPr="009B4B9C">
        <w:rPr>
          <w:rFonts w:ascii="Times New Roman" w:hAnsi="Times New Roman" w:cs="Times New Roman"/>
        </w:rPr>
        <w:t> § 22 ods. 4 zákona č. 523/2004 Z. z. o rozpočtových pravidlách verejnej správy a o zmene a doplnení niektorých zákonov v znení neskorších predpisov.</w:t>
      </w:r>
    </w:p>
    <w:p w:rsidR="00A17EB0" w:rsidRPr="009B4B9C" w:rsidRDefault="00A17EB0" w:rsidP="009B4B9C">
      <w:pPr>
        <w:jc w:val="both"/>
        <w:rPr>
          <w:rFonts w:ascii="Times New Roman" w:hAnsi="Times New Roman" w:cs="Times New Roman"/>
        </w:rPr>
      </w:pPr>
    </w:p>
    <w:sectPr w:rsidR="00A17EB0" w:rsidRPr="009B4B9C">
      <w:footerReference w:type="default" r:id="rId2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B3" w:rsidRDefault="00BF54B3" w:rsidP="003A4E49">
      <w:pPr>
        <w:spacing w:after="0" w:line="240" w:lineRule="auto"/>
      </w:pPr>
      <w:r>
        <w:separator/>
      </w:r>
    </w:p>
  </w:endnote>
  <w:endnote w:type="continuationSeparator" w:id="0">
    <w:p w:rsidR="00BF54B3" w:rsidRDefault="00BF54B3" w:rsidP="003A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379605"/>
      <w:docPartObj>
        <w:docPartGallery w:val="Page Numbers (Bottom of Page)"/>
        <w:docPartUnique/>
      </w:docPartObj>
    </w:sdtPr>
    <w:sdtContent>
      <w:p w:rsidR="003A4E49" w:rsidRDefault="003A4E49">
        <w:pPr>
          <w:pStyle w:val="Pta"/>
          <w:jc w:val="center"/>
        </w:pPr>
        <w:r>
          <w:fldChar w:fldCharType="begin"/>
        </w:r>
        <w:r>
          <w:instrText>PAGE   \* MERGEFORMAT</w:instrText>
        </w:r>
        <w:r>
          <w:fldChar w:fldCharType="separate"/>
        </w:r>
        <w:r>
          <w:rPr>
            <w:noProof/>
          </w:rPr>
          <w:t>4</w:t>
        </w:r>
        <w:r>
          <w:fldChar w:fldCharType="end"/>
        </w:r>
      </w:p>
    </w:sdtContent>
  </w:sdt>
  <w:p w:rsidR="003A4E49" w:rsidRDefault="003A4E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B3" w:rsidRDefault="00BF54B3" w:rsidP="003A4E49">
      <w:pPr>
        <w:spacing w:after="0" w:line="240" w:lineRule="auto"/>
      </w:pPr>
      <w:r>
        <w:separator/>
      </w:r>
    </w:p>
  </w:footnote>
  <w:footnote w:type="continuationSeparator" w:id="0">
    <w:p w:rsidR="00BF54B3" w:rsidRDefault="00BF54B3" w:rsidP="003A4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5C"/>
    <w:rsid w:val="000D71EA"/>
    <w:rsid w:val="003A4E49"/>
    <w:rsid w:val="003D045C"/>
    <w:rsid w:val="009B4B9C"/>
    <w:rsid w:val="009C1CE0"/>
    <w:rsid w:val="009F37BE"/>
    <w:rsid w:val="00A17EB0"/>
    <w:rsid w:val="00BF54B3"/>
    <w:rsid w:val="00E11985"/>
    <w:rsid w:val="00FE3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95D26-765C-49ED-B408-43BCDE21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3D045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3D045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D045C"/>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3D045C"/>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3D045C"/>
    <w:rPr>
      <w:color w:val="0000FF"/>
      <w:u w:val="single"/>
    </w:rPr>
  </w:style>
  <w:style w:type="paragraph" w:styleId="Hlavika">
    <w:name w:val="header"/>
    <w:basedOn w:val="Normlny"/>
    <w:link w:val="HlavikaChar"/>
    <w:uiPriority w:val="99"/>
    <w:unhideWhenUsed/>
    <w:rsid w:val="003A4E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4E49"/>
  </w:style>
  <w:style w:type="paragraph" w:styleId="Pta">
    <w:name w:val="footer"/>
    <w:basedOn w:val="Normlny"/>
    <w:link w:val="PtaChar"/>
    <w:uiPriority w:val="99"/>
    <w:unhideWhenUsed/>
    <w:rsid w:val="003A4E49"/>
    <w:pPr>
      <w:tabs>
        <w:tab w:val="center" w:pos="4536"/>
        <w:tab w:val="right" w:pos="9072"/>
      </w:tabs>
      <w:spacing w:after="0" w:line="240" w:lineRule="auto"/>
    </w:pPr>
  </w:style>
  <w:style w:type="character" w:customStyle="1" w:styleId="PtaChar">
    <w:name w:val="Päta Char"/>
    <w:basedOn w:val="Predvolenpsmoodseku"/>
    <w:link w:val="Pta"/>
    <w:uiPriority w:val="99"/>
    <w:rsid w:val="003A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4162">
      <w:bodyDiv w:val="1"/>
      <w:marLeft w:val="0"/>
      <w:marRight w:val="0"/>
      <w:marTop w:val="0"/>
      <w:marBottom w:val="0"/>
      <w:divBdr>
        <w:top w:val="none" w:sz="0" w:space="0" w:color="auto"/>
        <w:left w:val="none" w:sz="0" w:space="0" w:color="auto"/>
        <w:bottom w:val="none" w:sz="0" w:space="0" w:color="auto"/>
        <w:right w:val="none" w:sz="0" w:space="0" w:color="auto"/>
      </w:divBdr>
      <w:divsChild>
        <w:div w:id="1429305013">
          <w:marLeft w:val="0"/>
          <w:marRight w:val="0"/>
          <w:marTop w:val="0"/>
          <w:marBottom w:val="0"/>
          <w:divBdr>
            <w:top w:val="none" w:sz="0" w:space="0" w:color="auto"/>
            <w:left w:val="none" w:sz="0" w:space="0" w:color="auto"/>
            <w:bottom w:val="none" w:sz="0" w:space="0" w:color="auto"/>
            <w:right w:val="none" w:sz="0" w:space="0" w:color="auto"/>
          </w:divBdr>
        </w:div>
        <w:div w:id="560487464">
          <w:marLeft w:val="0"/>
          <w:marRight w:val="0"/>
          <w:marTop w:val="0"/>
          <w:marBottom w:val="0"/>
          <w:divBdr>
            <w:top w:val="none" w:sz="0" w:space="0" w:color="auto"/>
            <w:left w:val="none" w:sz="0" w:space="0" w:color="auto"/>
            <w:bottom w:val="none" w:sz="0" w:space="0" w:color="auto"/>
            <w:right w:val="none" w:sz="0" w:space="0" w:color="auto"/>
          </w:divBdr>
        </w:div>
        <w:div w:id="1623996499">
          <w:marLeft w:val="0"/>
          <w:marRight w:val="0"/>
          <w:marTop w:val="0"/>
          <w:marBottom w:val="0"/>
          <w:divBdr>
            <w:top w:val="none" w:sz="0" w:space="0" w:color="auto"/>
            <w:left w:val="none" w:sz="0" w:space="0" w:color="auto"/>
            <w:bottom w:val="none" w:sz="0" w:space="0" w:color="auto"/>
            <w:right w:val="none" w:sz="0" w:space="0" w:color="auto"/>
          </w:divBdr>
        </w:div>
        <w:div w:id="1762525821">
          <w:marLeft w:val="0"/>
          <w:marRight w:val="0"/>
          <w:marTop w:val="0"/>
          <w:marBottom w:val="0"/>
          <w:divBdr>
            <w:top w:val="none" w:sz="0" w:space="0" w:color="auto"/>
            <w:left w:val="none" w:sz="0" w:space="0" w:color="auto"/>
            <w:bottom w:val="none" w:sz="0" w:space="0" w:color="auto"/>
            <w:right w:val="none" w:sz="0" w:space="0" w:color="auto"/>
          </w:divBdr>
        </w:div>
        <w:div w:id="1578900861">
          <w:marLeft w:val="0"/>
          <w:marRight w:val="0"/>
          <w:marTop w:val="0"/>
          <w:marBottom w:val="0"/>
          <w:divBdr>
            <w:top w:val="none" w:sz="0" w:space="0" w:color="auto"/>
            <w:left w:val="none" w:sz="0" w:space="0" w:color="auto"/>
            <w:bottom w:val="none" w:sz="0" w:space="0" w:color="auto"/>
            <w:right w:val="none" w:sz="0" w:space="0" w:color="auto"/>
          </w:divBdr>
        </w:div>
        <w:div w:id="846208606">
          <w:marLeft w:val="0"/>
          <w:marRight w:val="0"/>
          <w:marTop w:val="0"/>
          <w:marBottom w:val="0"/>
          <w:divBdr>
            <w:top w:val="none" w:sz="0" w:space="0" w:color="auto"/>
            <w:left w:val="none" w:sz="0" w:space="0" w:color="auto"/>
            <w:bottom w:val="none" w:sz="0" w:space="0" w:color="auto"/>
            <w:right w:val="none" w:sz="0" w:space="0" w:color="auto"/>
          </w:divBdr>
        </w:div>
        <w:div w:id="213486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pi.sk/zz/2009-8/znenie-20230401" TargetMode="External"/><Relationship Id="rId21" Type="http://schemas.openxmlformats.org/officeDocument/2006/relationships/hyperlink" Target="https://www.epi.sk/zz/2009-8/znenie-20230401" TargetMode="External"/><Relationship Id="rId42" Type="http://schemas.openxmlformats.org/officeDocument/2006/relationships/hyperlink" Target="https://www.epi.sk/zz/2009-8/znenie-20230401" TargetMode="External"/><Relationship Id="rId63" Type="http://schemas.openxmlformats.org/officeDocument/2006/relationships/hyperlink" Target="https://www.epi.sk/zz/2009-8/znenie-20230401" TargetMode="External"/><Relationship Id="rId84" Type="http://schemas.openxmlformats.org/officeDocument/2006/relationships/hyperlink" Target="https://www.epi.sk/zz/2009-8/znenie-20230401" TargetMode="External"/><Relationship Id="rId138" Type="http://schemas.openxmlformats.org/officeDocument/2006/relationships/hyperlink" Target="https://www.epi.sk/zz/2009-8/znenie-20230401" TargetMode="External"/><Relationship Id="rId159" Type="http://schemas.openxmlformats.org/officeDocument/2006/relationships/hyperlink" Target="https://www.epi.sk/zz/2009-8/znenie-20230401" TargetMode="External"/><Relationship Id="rId170" Type="http://schemas.openxmlformats.org/officeDocument/2006/relationships/hyperlink" Target="https://www.epi.sk/zz/2009-8/znenie-20230401" TargetMode="External"/><Relationship Id="rId191" Type="http://schemas.openxmlformats.org/officeDocument/2006/relationships/hyperlink" Target="https://www.epi.sk/zz/2009-8/znenie-20230401" TargetMode="External"/><Relationship Id="rId205" Type="http://schemas.openxmlformats.org/officeDocument/2006/relationships/hyperlink" Target="https://www.epi.sk/zz/2009-8/znenie-20230401" TargetMode="External"/><Relationship Id="rId226" Type="http://schemas.openxmlformats.org/officeDocument/2006/relationships/hyperlink" Target="https://www.epi.sk/zz/2009-8/znenie-20230401" TargetMode="External"/><Relationship Id="rId247" Type="http://schemas.openxmlformats.org/officeDocument/2006/relationships/hyperlink" Target="http://www.epi.sk/eurlex-rule/32007L0046.htm" TargetMode="External"/><Relationship Id="rId107" Type="http://schemas.openxmlformats.org/officeDocument/2006/relationships/hyperlink" Target="https://www.epi.sk/zz/2009-8/znenie-20230401" TargetMode="External"/><Relationship Id="rId268" Type="http://schemas.openxmlformats.org/officeDocument/2006/relationships/hyperlink" Target="http://www.epi.sk/eurlex-rule/32015R0166.htm" TargetMode="External"/><Relationship Id="rId11" Type="http://schemas.openxmlformats.org/officeDocument/2006/relationships/hyperlink" Target="https://www.epi.sk/zz/2009-8/znenie-20230401" TargetMode="External"/><Relationship Id="rId32" Type="http://schemas.openxmlformats.org/officeDocument/2006/relationships/hyperlink" Target="https://www.epi.sk/zz/2009-8/znenie-20230401" TargetMode="External"/><Relationship Id="rId53" Type="http://schemas.openxmlformats.org/officeDocument/2006/relationships/hyperlink" Target="https://www.epi.sk/zz/2009-8/znenie-20230401" TargetMode="External"/><Relationship Id="rId74" Type="http://schemas.openxmlformats.org/officeDocument/2006/relationships/hyperlink" Target="https://www.epi.sk/zz/2009-8/znenie-20230401" TargetMode="External"/><Relationship Id="rId128" Type="http://schemas.openxmlformats.org/officeDocument/2006/relationships/hyperlink" Target="https://www.epi.sk/zz/2009-8/znenie-20230401" TargetMode="External"/><Relationship Id="rId149" Type="http://schemas.openxmlformats.org/officeDocument/2006/relationships/hyperlink" Target="https://www.epi.sk/zz/2009-8/znenie-20230401" TargetMode="External"/><Relationship Id="rId5" Type="http://schemas.openxmlformats.org/officeDocument/2006/relationships/endnotes" Target="endnotes.xml"/><Relationship Id="rId95" Type="http://schemas.openxmlformats.org/officeDocument/2006/relationships/hyperlink" Target="https://www.epi.sk/zz/2009-8/znenie-20230401" TargetMode="External"/><Relationship Id="rId160" Type="http://schemas.openxmlformats.org/officeDocument/2006/relationships/hyperlink" Target="https://www.epi.sk/zz/2009-8/znenie-20230401" TargetMode="External"/><Relationship Id="rId181" Type="http://schemas.openxmlformats.org/officeDocument/2006/relationships/hyperlink" Target="https://www.epi.sk/zz/2009-8/znenie-20230401" TargetMode="External"/><Relationship Id="rId216" Type="http://schemas.openxmlformats.org/officeDocument/2006/relationships/hyperlink" Target="https://www.epi.sk/zz/2009-8/znenie-20230401" TargetMode="External"/><Relationship Id="rId237" Type="http://schemas.openxmlformats.org/officeDocument/2006/relationships/hyperlink" Target="http://www.epi.sk/eurlex-rule/32014L0046.htm" TargetMode="External"/><Relationship Id="rId258" Type="http://schemas.openxmlformats.org/officeDocument/2006/relationships/hyperlink" Target="http://www.epi.sk/eurlex-rule/32010R1008.htm" TargetMode="External"/><Relationship Id="rId279" Type="http://schemas.openxmlformats.org/officeDocument/2006/relationships/hyperlink" Target="http://www.epi.sk/eurlex-rule/32018R0858.htm" TargetMode="External"/><Relationship Id="rId22" Type="http://schemas.openxmlformats.org/officeDocument/2006/relationships/hyperlink" Target="https://www.epi.sk/zz/2009-8/znenie-20230401" TargetMode="External"/><Relationship Id="rId43" Type="http://schemas.openxmlformats.org/officeDocument/2006/relationships/hyperlink" Target="https://www.epi.sk/zz/2009-8/znenie-20230401" TargetMode="External"/><Relationship Id="rId64" Type="http://schemas.openxmlformats.org/officeDocument/2006/relationships/hyperlink" Target="https://www.epi.sk/zz/2009-8/znenie-20230401" TargetMode="External"/><Relationship Id="rId118" Type="http://schemas.openxmlformats.org/officeDocument/2006/relationships/hyperlink" Target="https://www.epi.sk/zz/2009-8/znenie-20230401" TargetMode="External"/><Relationship Id="rId139" Type="http://schemas.openxmlformats.org/officeDocument/2006/relationships/hyperlink" Target="https://www.epi.sk/zz/2009-8/znenie-20230401" TargetMode="External"/><Relationship Id="rId85" Type="http://schemas.openxmlformats.org/officeDocument/2006/relationships/hyperlink" Target="https://www.epi.sk/zz/2009-8/znenie-20230401" TargetMode="External"/><Relationship Id="rId150" Type="http://schemas.openxmlformats.org/officeDocument/2006/relationships/hyperlink" Target="https://www.epi.sk/zz/2009-8/znenie-20230401" TargetMode="External"/><Relationship Id="rId171" Type="http://schemas.openxmlformats.org/officeDocument/2006/relationships/hyperlink" Target="https://www.epi.sk/zz/2009-8/znenie-20230401" TargetMode="External"/><Relationship Id="rId192" Type="http://schemas.openxmlformats.org/officeDocument/2006/relationships/hyperlink" Target="https://www.epi.sk/zz/2009-8/znenie-20230401" TargetMode="External"/><Relationship Id="rId206" Type="http://schemas.openxmlformats.org/officeDocument/2006/relationships/hyperlink" Target="https://www.epi.sk/zz/2009-8/znenie-20230401" TargetMode="External"/><Relationship Id="rId227" Type="http://schemas.openxmlformats.org/officeDocument/2006/relationships/hyperlink" Target="https://www.epi.sk/zz/2009-8/znenie-20230401" TargetMode="External"/><Relationship Id="rId248" Type="http://schemas.openxmlformats.org/officeDocument/2006/relationships/hyperlink" Target="http://www.epi.sk/eurlex-rule/32019R2144.htm" TargetMode="External"/><Relationship Id="rId269" Type="http://schemas.openxmlformats.org/officeDocument/2006/relationships/hyperlink" Target="http://eur-lex.europa.eu/legal-content/SK/TXT/HTML/?uri=CELEX%3A31993D0704&amp;qid=1524229623739&amp;from=SK" TargetMode="External"/><Relationship Id="rId12" Type="http://schemas.openxmlformats.org/officeDocument/2006/relationships/hyperlink" Target="https://www.epi.sk/zz/2009-8/znenie-20230401" TargetMode="External"/><Relationship Id="rId33" Type="http://schemas.openxmlformats.org/officeDocument/2006/relationships/hyperlink" Target="https://www.epi.sk/zz/2009-8/znenie-20230401" TargetMode="External"/><Relationship Id="rId108" Type="http://schemas.openxmlformats.org/officeDocument/2006/relationships/hyperlink" Target="https://www.epi.sk/zz/2009-8/znenie-20230401" TargetMode="External"/><Relationship Id="rId129" Type="http://schemas.openxmlformats.org/officeDocument/2006/relationships/hyperlink" Target="https://www.epi.sk/zz/2009-8/znenie-20230401" TargetMode="External"/><Relationship Id="rId280" Type="http://schemas.openxmlformats.org/officeDocument/2006/relationships/footer" Target="footer1.xml"/><Relationship Id="rId54" Type="http://schemas.openxmlformats.org/officeDocument/2006/relationships/hyperlink" Target="https://www.epi.sk/zz/2009-8/znenie-20230401" TargetMode="External"/><Relationship Id="rId75" Type="http://schemas.openxmlformats.org/officeDocument/2006/relationships/hyperlink" Target="https://www.epi.sk/zz/2009-8/znenie-20230401" TargetMode="External"/><Relationship Id="rId96" Type="http://schemas.openxmlformats.org/officeDocument/2006/relationships/hyperlink" Target="https://www.epi.sk/zz/2009-8/znenie-20230401" TargetMode="External"/><Relationship Id="rId140" Type="http://schemas.openxmlformats.org/officeDocument/2006/relationships/hyperlink" Target="https://www.epi.sk/zz/2009-8/znenie-20230401" TargetMode="External"/><Relationship Id="rId161" Type="http://schemas.openxmlformats.org/officeDocument/2006/relationships/hyperlink" Target="https://www.epi.sk/zz/2009-8/znenie-20230401" TargetMode="External"/><Relationship Id="rId182" Type="http://schemas.openxmlformats.org/officeDocument/2006/relationships/hyperlink" Target="https://www.epi.sk/zz/2009-8/znenie-20230401" TargetMode="External"/><Relationship Id="rId217" Type="http://schemas.openxmlformats.org/officeDocument/2006/relationships/hyperlink" Target="https://www.epi.sk/zz/2009-8/znenie-20230401" TargetMode="External"/><Relationship Id="rId6" Type="http://schemas.openxmlformats.org/officeDocument/2006/relationships/hyperlink" Target="https://www.epi.sk/zz/2009-8/znenie-20230401" TargetMode="External"/><Relationship Id="rId238" Type="http://schemas.openxmlformats.org/officeDocument/2006/relationships/hyperlink" Target="http://www.epi.sk/eurlex-rule/31999L0037.htm" TargetMode="External"/><Relationship Id="rId259" Type="http://schemas.openxmlformats.org/officeDocument/2006/relationships/hyperlink" Target="http://www.epi.sk/eurlex-rule/32010R1009.htm" TargetMode="External"/><Relationship Id="rId23" Type="http://schemas.openxmlformats.org/officeDocument/2006/relationships/hyperlink" Target="https://www.epi.sk/zz/2009-8/znenie-20230401" TargetMode="External"/><Relationship Id="rId119" Type="http://schemas.openxmlformats.org/officeDocument/2006/relationships/hyperlink" Target="https://www.epi.sk/zz/2009-8/znenie-20230401" TargetMode="External"/><Relationship Id="rId270" Type="http://schemas.openxmlformats.org/officeDocument/2006/relationships/hyperlink" Target="http://www.epi.sk/eurlex-rule/32018R0956.htm" TargetMode="External"/><Relationship Id="rId44" Type="http://schemas.openxmlformats.org/officeDocument/2006/relationships/hyperlink" Target="https://www.epi.sk/zz/2009-8/znenie-20230401" TargetMode="External"/><Relationship Id="rId65" Type="http://schemas.openxmlformats.org/officeDocument/2006/relationships/hyperlink" Target="https://www.epi.sk/zz/2009-8/znenie-20230401" TargetMode="External"/><Relationship Id="rId86" Type="http://schemas.openxmlformats.org/officeDocument/2006/relationships/hyperlink" Target="https://www.epi.sk/zz/2009-8/znenie-20230401" TargetMode="External"/><Relationship Id="rId130" Type="http://schemas.openxmlformats.org/officeDocument/2006/relationships/hyperlink" Target="https://www.epi.sk/zz/2009-8/znenie-20230401" TargetMode="External"/><Relationship Id="rId151" Type="http://schemas.openxmlformats.org/officeDocument/2006/relationships/hyperlink" Target="https://www.epi.sk/zz/2009-8/znenie-20230401" TargetMode="External"/><Relationship Id="rId172" Type="http://schemas.openxmlformats.org/officeDocument/2006/relationships/hyperlink" Target="https://www.epi.sk/zz/2009-8/znenie-20230401" TargetMode="External"/><Relationship Id="rId193" Type="http://schemas.openxmlformats.org/officeDocument/2006/relationships/hyperlink" Target="https://www.epi.sk/zz/2009-8/znenie-20230401" TargetMode="External"/><Relationship Id="rId202" Type="http://schemas.openxmlformats.org/officeDocument/2006/relationships/hyperlink" Target="https://www.epi.sk/zz/2009-8/znenie-20230401" TargetMode="External"/><Relationship Id="rId207" Type="http://schemas.openxmlformats.org/officeDocument/2006/relationships/hyperlink" Target="https://www.epi.sk/zz/2009-8/znenie-20230401" TargetMode="External"/><Relationship Id="rId223" Type="http://schemas.openxmlformats.org/officeDocument/2006/relationships/hyperlink" Target="https://www.epi.sk/zz/2009-8/znenie-20230401" TargetMode="External"/><Relationship Id="rId228" Type="http://schemas.openxmlformats.org/officeDocument/2006/relationships/hyperlink" Target="https://www.epi.sk/zz/2009-8/znenie-20230401" TargetMode="External"/><Relationship Id="rId244" Type="http://schemas.openxmlformats.org/officeDocument/2006/relationships/hyperlink" Target="http://www.epi.sk/eurlex-rule/32018R0858.htm" TargetMode="External"/><Relationship Id="rId249" Type="http://schemas.openxmlformats.org/officeDocument/2006/relationships/hyperlink" Target="http://www.epi.sk/eurlex-rule/32018R0858.htm" TargetMode="External"/><Relationship Id="rId13" Type="http://schemas.openxmlformats.org/officeDocument/2006/relationships/hyperlink" Target="https://www.epi.sk/zz/2009-8/znenie-20230401" TargetMode="External"/><Relationship Id="rId18" Type="http://schemas.openxmlformats.org/officeDocument/2006/relationships/hyperlink" Target="https://www.epi.sk/zz/2009-8/znenie-20230401" TargetMode="External"/><Relationship Id="rId39" Type="http://schemas.openxmlformats.org/officeDocument/2006/relationships/hyperlink" Target="https://www.epi.sk/zz/2009-8/znenie-20230401" TargetMode="External"/><Relationship Id="rId109" Type="http://schemas.openxmlformats.org/officeDocument/2006/relationships/hyperlink" Target="https://www.epi.sk/zz/2009-8/znenie-20230401" TargetMode="External"/><Relationship Id="rId260" Type="http://schemas.openxmlformats.org/officeDocument/2006/relationships/hyperlink" Target="http://www.epi.sk/eurlex-rule/32011R0019.htm" TargetMode="External"/><Relationship Id="rId265" Type="http://schemas.openxmlformats.org/officeDocument/2006/relationships/hyperlink" Target="http://www.epi.sk/eurlex-rule/32012R0347.htm" TargetMode="External"/><Relationship Id="rId281" Type="http://schemas.openxmlformats.org/officeDocument/2006/relationships/fontTable" Target="fontTable.xml"/><Relationship Id="rId34" Type="http://schemas.openxmlformats.org/officeDocument/2006/relationships/hyperlink" Target="https://www.epi.sk/zz/2009-8/znenie-20230401" TargetMode="External"/><Relationship Id="rId50" Type="http://schemas.openxmlformats.org/officeDocument/2006/relationships/hyperlink" Target="https://www.epi.sk/zz/2009-8/znenie-20230401" TargetMode="External"/><Relationship Id="rId55" Type="http://schemas.openxmlformats.org/officeDocument/2006/relationships/hyperlink" Target="https://www.epi.sk/zz/2009-8/znenie-20230401" TargetMode="External"/><Relationship Id="rId76" Type="http://schemas.openxmlformats.org/officeDocument/2006/relationships/hyperlink" Target="https://www.epi.sk/zz/2009-8/znenie-20230401" TargetMode="External"/><Relationship Id="rId97" Type="http://schemas.openxmlformats.org/officeDocument/2006/relationships/hyperlink" Target="https://www.epi.sk/zz/2009-8/znenie-20230401" TargetMode="External"/><Relationship Id="rId104" Type="http://schemas.openxmlformats.org/officeDocument/2006/relationships/hyperlink" Target="https://www.epi.sk/zz/2009-8/znenie-20230401" TargetMode="External"/><Relationship Id="rId120" Type="http://schemas.openxmlformats.org/officeDocument/2006/relationships/hyperlink" Target="https://www.epi.sk/zz/2009-8/znenie-20230401" TargetMode="External"/><Relationship Id="rId125" Type="http://schemas.openxmlformats.org/officeDocument/2006/relationships/hyperlink" Target="https://www.epi.sk/zz/2009-8/znenie-20230401" TargetMode="External"/><Relationship Id="rId141" Type="http://schemas.openxmlformats.org/officeDocument/2006/relationships/hyperlink" Target="https://www.epi.sk/zz/2009-8/znenie-20230401" TargetMode="External"/><Relationship Id="rId146" Type="http://schemas.openxmlformats.org/officeDocument/2006/relationships/hyperlink" Target="https://www.epi.sk/zz/2009-8/znenie-20230401" TargetMode="External"/><Relationship Id="rId167" Type="http://schemas.openxmlformats.org/officeDocument/2006/relationships/hyperlink" Target="https://www.epi.sk/zz/2009-8/znenie-20230401" TargetMode="External"/><Relationship Id="rId188" Type="http://schemas.openxmlformats.org/officeDocument/2006/relationships/hyperlink" Target="https://www.epi.sk/zz/2009-8/znenie-20230401" TargetMode="External"/><Relationship Id="rId7" Type="http://schemas.openxmlformats.org/officeDocument/2006/relationships/hyperlink" Target="https://www.epi.sk/zz/2009-8/znenie-20230401" TargetMode="External"/><Relationship Id="rId71" Type="http://schemas.openxmlformats.org/officeDocument/2006/relationships/hyperlink" Target="https://www.epi.sk/zz/2009-8/znenie-20230401" TargetMode="External"/><Relationship Id="rId92" Type="http://schemas.openxmlformats.org/officeDocument/2006/relationships/hyperlink" Target="https://www.epi.sk/zz/2009-8/znenie-20230401" TargetMode="External"/><Relationship Id="rId162" Type="http://schemas.openxmlformats.org/officeDocument/2006/relationships/hyperlink" Target="https://www.epi.sk/zz/2009-8/znenie-20230401" TargetMode="External"/><Relationship Id="rId183" Type="http://schemas.openxmlformats.org/officeDocument/2006/relationships/hyperlink" Target="https://www.epi.sk/zz/2009-8/znenie-20230401" TargetMode="External"/><Relationship Id="rId213" Type="http://schemas.openxmlformats.org/officeDocument/2006/relationships/hyperlink" Target="https://www.epi.sk/zz/2009-8/znenie-20230401" TargetMode="External"/><Relationship Id="rId218" Type="http://schemas.openxmlformats.org/officeDocument/2006/relationships/hyperlink" Target="https://www.epi.sk/zz/2009-8/znenie-20230401" TargetMode="External"/><Relationship Id="rId234" Type="http://schemas.openxmlformats.org/officeDocument/2006/relationships/hyperlink" Target="http://www.epi.sk/eurlex-rule/32006L0103.htm" TargetMode="External"/><Relationship Id="rId239" Type="http://schemas.openxmlformats.org/officeDocument/2006/relationships/hyperlink" Target="http://www.epi.sk/eurlex-rule/32019L0520.htm" TargetMode="External"/><Relationship Id="rId2" Type="http://schemas.openxmlformats.org/officeDocument/2006/relationships/settings" Target="settings.xml"/><Relationship Id="rId29" Type="http://schemas.openxmlformats.org/officeDocument/2006/relationships/hyperlink" Target="https://www.epi.sk/zz/2009-8/znenie-20230401" TargetMode="External"/><Relationship Id="rId250" Type="http://schemas.openxmlformats.org/officeDocument/2006/relationships/hyperlink" Target="http://www.epi.sk/eurlex-rule/32009R0078.htm" TargetMode="External"/><Relationship Id="rId255" Type="http://schemas.openxmlformats.org/officeDocument/2006/relationships/hyperlink" Target="http://www.epi.sk/eurlex-rule/32010R0672.htm" TargetMode="External"/><Relationship Id="rId271" Type="http://schemas.openxmlformats.org/officeDocument/2006/relationships/hyperlink" Target="http://www.epi.sk/eurlex-rule/32019R0631.htm" TargetMode="External"/><Relationship Id="rId276" Type="http://schemas.openxmlformats.org/officeDocument/2006/relationships/hyperlink" Target="http://www.epi.sk/eurlex-rule/32014R0910.htm" TargetMode="External"/><Relationship Id="rId24" Type="http://schemas.openxmlformats.org/officeDocument/2006/relationships/hyperlink" Target="https://www.epi.sk/zz/2009-8/znenie-20230401" TargetMode="External"/><Relationship Id="rId40" Type="http://schemas.openxmlformats.org/officeDocument/2006/relationships/hyperlink" Target="https://www.epi.sk/zz/2009-8/znenie-20230401" TargetMode="External"/><Relationship Id="rId45" Type="http://schemas.openxmlformats.org/officeDocument/2006/relationships/hyperlink" Target="https://www.epi.sk/zz/2009-8/znenie-20230401" TargetMode="External"/><Relationship Id="rId66" Type="http://schemas.openxmlformats.org/officeDocument/2006/relationships/hyperlink" Target="https://www.epi.sk/zz/2009-8/znenie-20230401" TargetMode="External"/><Relationship Id="rId87" Type="http://schemas.openxmlformats.org/officeDocument/2006/relationships/hyperlink" Target="https://www.epi.sk/zz/2009-8/znenie-20230401" TargetMode="External"/><Relationship Id="rId110" Type="http://schemas.openxmlformats.org/officeDocument/2006/relationships/hyperlink" Target="https://www.epi.sk/zz/2009-8/znenie-20230401" TargetMode="External"/><Relationship Id="rId115" Type="http://schemas.openxmlformats.org/officeDocument/2006/relationships/hyperlink" Target="https://www.epi.sk/zz/2009-8/znenie-20230401" TargetMode="External"/><Relationship Id="rId131" Type="http://schemas.openxmlformats.org/officeDocument/2006/relationships/hyperlink" Target="https://www.epi.sk/zz/2009-8/znenie-20230401" TargetMode="External"/><Relationship Id="rId136" Type="http://schemas.openxmlformats.org/officeDocument/2006/relationships/hyperlink" Target="https://www.epi.sk/zz/2009-8/znenie-20230401" TargetMode="External"/><Relationship Id="rId157" Type="http://schemas.openxmlformats.org/officeDocument/2006/relationships/hyperlink" Target="https://www.epi.sk/zz/2009-8/znenie-20230401" TargetMode="External"/><Relationship Id="rId178" Type="http://schemas.openxmlformats.org/officeDocument/2006/relationships/hyperlink" Target="https://www.epi.sk/zz/2009-8/znenie-20230401" TargetMode="External"/><Relationship Id="rId61" Type="http://schemas.openxmlformats.org/officeDocument/2006/relationships/hyperlink" Target="https://www.epi.sk/zz/2009-8/znenie-20230401" TargetMode="External"/><Relationship Id="rId82" Type="http://schemas.openxmlformats.org/officeDocument/2006/relationships/hyperlink" Target="https://www.epi.sk/zz/2009-8/znenie-20230401" TargetMode="External"/><Relationship Id="rId152" Type="http://schemas.openxmlformats.org/officeDocument/2006/relationships/hyperlink" Target="https://www.epi.sk/zz/2009-8/znenie-20230401" TargetMode="External"/><Relationship Id="rId173" Type="http://schemas.openxmlformats.org/officeDocument/2006/relationships/hyperlink" Target="https://www.epi.sk/zz/2009-8/znenie-20230401" TargetMode="External"/><Relationship Id="rId194" Type="http://schemas.openxmlformats.org/officeDocument/2006/relationships/hyperlink" Target="https://www.epi.sk/zz/2009-8/znenie-20230401" TargetMode="External"/><Relationship Id="rId199" Type="http://schemas.openxmlformats.org/officeDocument/2006/relationships/hyperlink" Target="https://www.epi.sk/zz/2009-8/znenie-20230401" TargetMode="External"/><Relationship Id="rId203" Type="http://schemas.openxmlformats.org/officeDocument/2006/relationships/hyperlink" Target="https://www.epi.sk/zz/2009-8/znenie-20230401" TargetMode="External"/><Relationship Id="rId208" Type="http://schemas.openxmlformats.org/officeDocument/2006/relationships/hyperlink" Target="https://www.epi.sk/zz/2009-8/znenie-20230401" TargetMode="External"/><Relationship Id="rId229" Type="http://schemas.openxmlformats.org/officeDocument/2006/relationships/hyperlink" Target="https://www.epi.sk/zz/2009-8/znenie-20230401" TargetMode="External"/><Relationship Id="rId19" Type="http://schemas.openxmlformats.org/officeDocument/2006/relationships/hyperlink" Target="https://www.epi.sk/zz/2009-8/znenie-20230401" TargetMode="External"/><Relationship Id="rId224" Type="http://schemas.openxmlformats.org/officeDocument/2006/relationships/hyperlink" Target="https://www.epi.sk/zz/2009-8/znenie-20230401" TargetMode="External"/><Relationship Id="rId240" Type="http://schemas.openxmlformats.org/officeDocument/2006/relationships/hyperlink" Target="http://www.epi.sk/eurlex-rule/32018L0645.htm" TargetMode="External"/><Relationship Id="rId245" Type="http://schemas.openxmlformats.org/officeDocument/2006/relationships/hyperlink" Target="http://www.epi.sk/eurlex-rule/32007R0715.htm" TargetMode="External"/><Relationship Id="rId261" Type="http://schemas.openxmlformats.org/officeDocument/2006/relationships/hyperlink" Target="http://www.epi.sk/eurlex-rule/32011R0109.htm" TargetMode="External"/><Relationship Id="rId266" Type="http://schemas.openxmlformats.org/officeDocument/2006/relationships/hyperlink" Target="http://www.epi.sk/eurlex-rule/32012R0351.htm" TargetMode="External"/><Relationship Id="rId14" Type="http://schemas.openxmlformats.org/officeDocument/2006/relationships/hyperlink" Target="https://www.epi.sk/zz/2009-8/znenie-20230401" TargetMode="External"/><Relationship Id="rId30" Type="http://schemas.openxmlformats.org/officeDocument/2006/relationships/hyperlink" Target="https://www.epi.sk/zz/2009-8/znenie-20230401" TargetMode="External"/><Relationship Id="rId35" Type="http://schemas.openxmlformats.org/officeDocument/2006/relationships/hyperlink" Target="https://www.epi.sk/zz/2009-8/znenie-20230401" TargetMode="External"/><Relationship Id="rId56" Type="http://schemas.openxmlformats.org/officeDocument/2006/relationships/hyperlink" Target="https://www.epi.sk/zz/2009-8/znenie-20230401" TargetMode="External"/><Relationship Id="rId77" Type="http://schemas.openxmlformats.org/officeDocument/2006/relationships/hyperlink" Target="https://www.epi.sk/zz/2009-8/znenie-20230401" TargetMode="External"/><Relationship Id="rId100" Type="http://schemas.openxmlformats.org/officeDocument/2006/relationships/hyperlink" Target="https://www.epi.sk/zz/2009-8/znenie-20230401" TargetMode="External"/><Relationship Id="rId105" Type="http://schemas.openxmlformats.org/officeDocument/2006/relationships/hyperlink" Target="https://www.epi.sk/zz/2009-8/znenie-20230401" TargetMode="External"/><Relationship Id="rId126" Type="http://schemas.openxmlformats.org/officeDocument/2006/relationships/hyperlink" Target="https://www.epi.sk/zz/2009-8/znenie-20230401" TargetMode="External"/><Relationship Id="rId147" Type="http://schemas.openxmlformats.org/officeDocument/2006/relationships/hyperlink" Target="https://www.epi.sk/zz/2009-8/znenie-20230401" TargetMode="External"/><Relationship Id="rId168" Type="http://schemas.openxmlformats.org/officeDocument/2006/relationships/hyperlink" Target="https://www.epi.sk/zz/2009-8/znenie-20230401" TargetMode="External"/><Relationship Id="rId282" Type="http://schemas.openxmlformats.org/officeDocument/2006/relationships/theme" Target="theme/theme1.xml"/><Relationship Id="rId8" Type="http://schemas.openxmlformats.org/officeDocument/2006/relationships/hyperlink" Target="https://www.epi.sk/zz/2009-8/znenie-20230401" TargetMode="External"/><Relationship Id="rId51" Type="http://schemas.openxmlformats.org/officeDocument/2006/relationships/hyperlink" Target="https://www.epi.sk/zz/2009-8/znenie-20230401" TargetMode="External"/><Relationship Id="rId72" Type="http://schemas.openxmlformats.org/officeDocument/2006/relationships/hyperlink" Target="https://www.epi.sk/zz/2009-8/znenie-20230401" TargetMode="External"/><Relationship Id="rId93" Type="http://schemas.openxmlformats.org/officeDocument/2006/relationships/hyperlink" Target="https://www.epi.sk/zz/2009-8/znenie-20230401" TargetMode="External"/><Relationship Id="rId98" Type="http://schemas.openxmlformats.org/officeDocument/2006/relationships/hyperlink" Target="https://www.epi.sk/zz/2009-8/znenie-20230401" TargetMode="External"/><Relationship Id="rId121" Type="http://schemas.openxmlformats.org/officeDocument/2006/relationships/hyperlink" Target="https://www.epi.sk/zz/2009-8/znenie-20230401" TargetMode="External"/><Relationship Id="rId142" Type="http://schemas.openxmlformats.org/officeDocument/2006/relationships/hyperlink" Target="https://www.epi.sk/zz/2009-8/znenie-20230401" TargetMode="External"/><Relationship Id="rId163" Type="http://schemas.openxmlformats.org/officeDocument/2006/relationships/hyperlink" Target="https://www.epi.sk/zz/2009-8/znenie-20230401" TargetMode="External"/><Relationship Id="rId184" Type="http://schemas.openxmlformats.org/officeDocument/2006/relationships/hyperlink" Target="https://www.epi.sk/zz/2009-8/znenie-20230401" TargetMode="External"/><Relationship Id="rId189" Type="http://schemas.openxmlformats.org/officeDocument/2006/relationships/hyperlink" Target="https://www.epi.sk/zz/2009-8/znenie-20230401" TargetMode="External"/><Relationship Id="rId219" Type="http://schemas.openxmlformats.org/officeDocument/2006/relationships/hyperlink" Target="https://www.epi.sk/zz/2009-8/znenie-20230401" TargetMode="External"/><Relationship Id="rId3" Type="http://schemas.openxmlformats.org/officeDocument/2006/relationships/webSettings" Target="webSettings.xml"/><Relationship Id="rId214" Type="http://schemas.openxmlformats.org/officeDocument/2006/relationships/hyperlink" Target="https://www.epi.sk/zz/2009-8/znenie-20230401" TargetMode="External"/><Relationship Id="rId230" Type="http://schemas.openxmlformats.org/officeDocument/2006/relationships/hyperlink" Target="https://www.epi.sk/zz/2009-8/znenie-20230401" TargetMode="External"/><Relationship Id="rId235" Type="http://schemas.openxmlformats.org/officeDocument/2006/relationships/hyperlink" Target="http://www.epi.sk/eurlex-rule/32008L0096.htm" TargetMode="External"/><Relationship Id="rId251" Type="http://schemas.openxmlformats.org/officeDocument/2006/relationships/hyperlink" Target="http://www.epi.sk/eurlex-rule/32009R0079.htm" TargetMode="External"/><Relationship Id="rId256" Type="http://schemas.openxmlformats.org/officeDocument/2006/relationships/hyperlink" Target="http://www.epi.sk/eurlex-rule/32010R1003.htm" TargetMode="External"/><Relationship Id="rId277" Type="http://schemas.openxmlformats.org/officeDocument/2006/relationships/hyperlink" Target="http://www.epi.sk/eurlex-rule/31999L0093.htm" TargetMode="External"/><Relationship Id="rId25" Type="http://schemas.openxmlformats.org/officeDocument/2006/relationships/hyperlink" Target="https://www.epi.sk/zz/2009-8/znenie-20230401" TargetMode="External"/><Relationship Id="rId46" Type="http://schemas.openxmlformats.org/officeDocument/2006/relationships/hyperlink" Target="https://www.epi.sk/zz/2009-8/znenie-20230401" TargetMode="External"/><Relationship Id="rId67" Type="http://schemas.openxmlformats.org/officeDocument/2006/relationships/hyperlink" Target="https://www.epi.sk/zz/2009-8/znenie-20230401" TargetMode="External"/><Relationship Id="rId116" Type="http://schemas.openxmlformats.org/officeDocument/2006/relationships/hyperlink" Target="https://www.epi.sk/zz/2009-8/znenie-20230401" TargetMode="External"/><Relationship Id="rId137" Type="http://schemas.openxmlformats.org/officeDocument/2006/relationships/hyperlink" Target="https://www.epi.sk/zz/2009-8/znenie-20230401" TargetMode="External"/><Relationship Id="rId158" Type="http://schemas.openxmlformats.org/officeDocument/2006/relationships/hyperlink" Target="https://www.epi.sk/zz/2009-8/znenie-20230401" TargetMode="External"/><Relationship Id="rId272" Type="http://schemas.openxmlformats.org/officeDocument/2006/relationships/hyperlink" Target="http://www.epi.sk/eurlex-rule/32009R0443.htm" TargetMode="External"/><Relationship Id="rId20" Type="http://schemas.openxmlformats.org/officeDocument/2006/relationships/hyperlink" Target="https://www.epi.sk/zz/2009-8/znenie-20230401" TargetMode="External"/><Relationship Id="rId41" Type="http://schemas.openxmlformats.org/officeDocument/2006/relationships/hyperlink" Target="https://www.epi.sk/zz/2009-8/znenie-20230401" TargetMode="External"/><Relationship Id="rId62" Type="http://schemas.openxmlformats.org/officeDocument/2006/relationships/hyperlink" Target="https://www.epi.sk/zz/2009-8/znenie-20230401" TargetMode="External"/><Relationship Id="rId83" Type="http://schemas.openxmlformats.org/officeDocument/2006/relationships/hyperlink" Target="https://www.epi.sk/zz/2009-8/znenie-20230401" TargetMode="External"/><Relationship Id="rId88" Type="http://schemas.openxmlformats.org/officeDocument/2006/relationships/hyperlink" Target="https://www.epi.sk/zz/2009-8/znenie-20230401" TargetMode="External"/><Relationship Id="rId111" Type="http://schemas.openxmlformats.org/officeDocument/2006/relationships/hyperlink" Target="https://www.epi.sk/zz/2009-8/znenie-20230401" TargetMode="External"/><Relationship Id="rId132" Type="http://schemas.openxmlformats.org/officeDocument/2006/relationships/hyperlink" Target="https://www.epi.sk/zz/2009-8/znenie-20230401" TargetMode="External"/><Relationship Id="rId153" Type="http://schemas.openxmlformats.org/officeDocument/2006/relationships/hyperlink" Target="https://www.epi.sk/zz/2009-8/znenie-20230401" TargetMode="External"/><Relationship Id="rId174" Type="http://schemas.openxmlformats.org/officeDocument/2006/relationships/hyperlink" Target="https://www.epi.sk/zz/2009-8/znenie-20230401" TargetMode="External"/><Relationship Id="rId179" Type="http://schemas.openxmlformats.org/officeDocument/2006/relationships/hyperlink" Target="https://www.epi.sk/zz/2009-8/znenie-20230401" TargetMode="External"/><Relationship Id="rId195" Type="http://schemas.openxmlformats.org/officeDocument/2006/relationships/hyperlink" Target="https://www.epi.sk/zz/2009-8/znenie-20230401" TargetMode="External"/><Relationship Id="rId209" Type="http://schemas.openxmlformats.org/officeDocument/2006/relationships/hyperlink" Target="https://www.epi.sk/zz/2009-8/znenie-20230401" TargetMode="External"/><Relationship Id="rId190" Type="http://schemas.openxmlformats.org/officeDocument/2006/relationships/hyperlink" Target="https://www.epi.sk/zz/2009-8/znenie-20230401" TargetMode="External"/><Relationship Id="rId204" Type="http://schemas.openxmlformats.org/officeDocument/2006/relationships/hyperlink" Target="https://www.epi.sk/zz/2009-8/znenie-20230401" TargetMode="External"/><Relationship Id="rId220" Type="http://schemas.openxmlformats.org/officeDocument/2006/relationships/hyperlink" Target="https://www.epi.sk/zz/2009-8/znenie-20230401" TargetMode="External"/><Relationship Id="rId225" Type="http://schemas.openxmlformats.org/officeDocument/2006/relationships/hyperlink" Target="https://www.epi.sk/zz/2009-8/znenie-20230401" TargetMode="External"/><Relationship Id="rId241" Type="http://schemas.openxmlformats.org/officeDocument/2006/relationships/hyperlink" Target="http://www.epi.sk/eurlex-rule/32003L0059.htm" TargetMode="External"/><Relationship Id="rId246" Type="http://schemas.openxmlformats.org/officeDocument/2006/relationships/hyperlink" Target="http://www.epi.sk/eurlex-rule/32009R0595.htm" TargetMode="External"/><Relationship Id="rId267" Type="http://schemas.openxmlformats.org/officeDocument/2006/relationships/hyperlink" Target="http://www.epi.sk/eurlex-rule/32012R1230.htm" TargetMode="External"/><Relationship Id="rId15" Type="http://schemas.openxmlformats.org/officeDocument/2006/relationships/hyperlink" Target="https://www.epi.sk/zz/2009-8/znenie-20230401" TargetMode="External"/><Relationship Id="rId36" Type="http://schemas.openxmlformats.org/officeDocument/2006/relationships/hyperlink" Target="https://www.epi.sk/zz/2009-8/znenie-20230401" TargetMode="External"/><Relationship Id="rId57" Type="http://schemas.openxmlformats.org/officeDocument/2006/relationships/hyperlink" Target="https://www.epi.sk/zz/2009-8/znenie-20230401" TargetMode="External"/><Relationship Id="rId106" Type="http://schemas.openxmlformats.org/officeDocument/2006/relationships/hyperlink" Target="https://www.epi.sk/zz/2009-8/znenie-20230401" TargetMode="External"/><Relationship Id="rId127" Type="http://schemas.openxmlformats.org/officeDocument/2006/relationships/hyperlink" Target="https://www.epi.sk/zz/2009-8/znenie-20230401" TargetMode="External"/><Relationship Id="rId262" Type="http://schemas.openxmlformats.org/officeDocument/2006/relationships/hyperlink" Target="http://www.epi.sk/eurlex-rule/32011R0458.htm" TargetMode="External"/><Relationship Id="rId10" Type="http://schemas.openxmlformats.org/officeDocument/2006/relationships/hyperlink" Target="https://www.epi.sk/zz/2009-8/znenie-20230401" TargetMode="External"/><Relationship Id="rId31" Type="http://schemas.openxmlformats.org/officeDocument/2006/relationships/hyperlink" Target="https://www.epi.sk/zz/2009-8/znenie-20230401" TargetMode="External"/><Relationship Id="rId52" Type="http://schemas.openxmlformats.org/officeDocument/2006/relationships/hyperlink" Target="https://www.epi.sk/zz/2009-8/znenie-20230401" TargetMode="External"/><Relationship Id="rId73" Type="http://schemas.openxmlformats.org/officeDocument/2006/relationships/hyperlink" Target="https://www.epi.sk/zz/2009-8/znenie-20230401" TargetMode="External"/><Relationship Id="rId78" Type="http://schemas.openxmlformats.org/officeDocument/2006/relationships/hyperlink" Target="https://www.epi.sk/zz/2009-8/znenie-20230401" TargetMode="External"/><Relationship Id="rId94" Type="http://schemas.openxmlformats.org/officeDocument/2006/relationships/hyperlink" Target="https://www.epi.sk/zz/2009-8/znenie-20230401" TargetMode="External"/><Relationship Id="rId99" Type="http://schemas.openxmlformats.org/officeDocument/2006/relationships/hyperlink" Target="https://www.epi.sk/zz/2009-8/znenie-20230401" TargetMode="External"/><Relationship Id="rId101" Type="http://schemas.openxmlformats.org/officeDocument/2006/relationships/hyperlink" Target="https://www.epi.sk/zz/2009-8/znenie-20230401" TargetMode="External"/><Relationship Id="rId122" Type="http://schemas.openxmlformats.org/officeDocument/2006/relationships/hyperlink" Target="https://www.epi.sk/zz/2009-8/znenie-20230401" TargetMode="External"/><Relationship Id="rId143" Type="http://schemas.openxmlformats.org/officeDocument/2006/relationships/hyperlink" Target="https://www.epi.sk/zz/2009-8/znenie-20230401" TargetMode="External"/><Relationship Id="rId148" Type="http://schemas.openxmlformats.org/officeDocument/2006/relationships/hyperlink" Target="https://www.epi.sk/zz/2009-8/znenie-20230401" TargetMode="External"/><Relationship Id="rId164" Type="http://schemas.openxmlformats.org/officeDocument/2006/relationships/hyperlink" Target="https://www.epi.sk/zz/2009-8/znenie-20230401" TargetMode="External"/><Relationship Id="rId169" Type="http://schemas.openxmlformats.org/officeDocument/2006/relationships/hyperlink" Target="https://www.epi.sk/zz/2009-8/znenie-20230401" TargetMode="External"/><Relationship Id="rId185" Type="http://schemas.openxmlformats.org/officeDocument/2006/relationships/hyperlink" Target="https://www.epi.sk/zz/2009-8/znenie-20230401" TargetMode="External"/><Relationship Id="rId4" Type="http://schemas.openxmlformats.org/officeDocument/2006/relationships/footnotes" Target="footnotes.xml"/><Relationship Id="rId9" Type="http://schemas.openxmlformats.org/officeDocument/2006/relationships/hyperlink" Target="https://www.epi.sk/zz/2009-8/znenie-20230401" TargetMode="External"/><Relationship Id="rId180" Type="http://schemas.openxmlformats.org/officeDocument/2006/relationships/hyperlink" Target="https://www.epi.sk/zz/2009-8/znenie-20230401" TargetMode="External"/><Relationship Id="rId210" Type="http://schemas.openxmlformats.org/officeDocument/2006/relationships/hyperlink" Target="https://www.epi.sk/zz/2009-8/znenie-20230401" TargetMode="External"/><Relationship Id="rId215" Type="http://schemas.openxmlformats.org/officeDocument/2006/relationships/hyperlink" Target="https://www.epi.sk/zz/2009-8/znenie-20230401" TargetMode="External"/><Relationship Id="rId236" Type="http://schemas.openxmlformats.org/officeDocument/2006/relationships/hyperlink" Target="http://www.epi.sk/eurlex-rule/32015L0413.htm" TargetMode="External"/><Relationship Id="rId257" Type="http://schemas.openxmlformats.org/officeDocument/2006/relationships/hyperlink" Target="http://www.epi.sk/eurlex-rule/32010R1005.htm" TargetMode="External"/><Relationship Id="rId278" Type="http://schemas.openxmlformats.org/officeDocument/2006/relationships/hyperlink" Target="http://www.epi.sk/eurlex-rule/32013R0167.htm" TargetMode="External"/><Relationship Id="rId26" Type="http://schemas.openxmlformats.org/officeDocument/2006/relationships/hyperlink" Target="https://www.epi.sk/zz/2009-8/znenie-20230401" TargetMode="External"/><Relationship Id="rId231" Type="http://schemas.openxmlformats.org/officeDocument/2006/relationships/hyperlink" Target="http://www.epi.sk/eurlex-rule/32006L0126.htm" TargetMode="External"/><Relationship Id="rId252" Type="http://schemas.openxmlformats.org/officeDocument/2006/relationships/hyperlink" Target="http://www.epi.sk/eurlex-rule/32009R0661.htm" TargetMode="External"/><Relationship Id="rId273" Type="http://schemas.openxmlformats.org/officeDocument/2006/relationships/hyperlink" Target="http://www.epi.sk/eurlex-rule/32011R0510.htm" TargetMode="External"/><Relationship Id="rId47" Type="http://schemas.openxmlformats.org/officeDocument/2006/relationships/hyperlink" Target="https://www.epi.sk/zz/2009-8/znenie-20230401" TargetMode="External"/><Relationship Id="rId68" Type="http://schemas.openxmlformats.org/officeDocument/2006/relationships/hyperlink" Target="https://www.epi.sk/zz/2009-8/znenie-20230401" TargetMode="External"/><Relationship Id="rId89" Type="http://schemas.openxmlformats.org/officeDocument/2006/relationships/hyperlink" Target="https://www.epi.sk/zz/2009-8/znenie-20230401" TargetMode="External"/><Relationship Id="rId112" Type="http://schemas.openxmlformats.org/officeDocument/2006/relationships/hyperlink" Target="https://www.epi.sk/zz/2009-8/znenie-20230401" TargetMode="External"/><Relationship Id="rId133" Type="http://schemas.openxmlformats.org/officeDocument/2006/relationships/hyperlink" Target="https://www.epi.sk/zz/2009-8/znenie-20230401" TargetMode="External"/><Relationship Id="rId154" Type="http://schemas.openxmlformats.org/officeDocument/2006/relationships/hyperlink" Target="https://www.epi.sk/zz/2009-8/znenie-20230401" TargetMode="External"/><Relationship Id="rId175" Type="http://schemas.openxmlformats.org/officeDocument/2006/relationships/hyperlink" Target="https://www.epi.sk/zz/2009-8/znenie-20230401" TargetMode="External"/><Relationship Id="rId196" Type="http://schemas.openxmlformats.org/officeDocument/2006/relationships/hyperlink" Target="https://www.epi.sk/zz/2009-8/znenie-20230401" TargetMode="External"/><Relationship Id="rId200" Type="http://schemas.openxmlformats.org/officeDocument/2006/relationships/hyperlink" Target="https://www.epi.sk/zz/2009-8/znenie-20230401" TargetMode="External"/><Relationship Id="rId16" Type="http://schemas.openxmlformats.org/officeDocument/2006/relationships/hyperlink" Target="https://www.epi.sk/zz/2009-8/znenie-20230401" TargetMode="External"/><Relationship Id="rId221" Type="http://schemas.openxmlformats.org/officeDocument/2006/relationships/hyperlink" Target="https://www.epi.sk/zz/2009-8/znenie-20230401" TargetMode="External"/><Relationship Id="rId242" Type="http://schemas.openxmlformats.org/officeDocument/2006/relationships/hyperlink" Target="http://www.epi.sk/eurlex-rule/32006L0126.htm" TargetMode="External"/><Relationship Id="rId263" Type="http://schemas.openxmlformats.org/officeDocument/2006/relationships/hyperlink" Target="http://www.epi.sk/eurlex-rule/32012R0065.htm" TargetMode="External"/><Relationship Id="rId37" Type="http://schemas.openxmlformats.org/officeDocument/2006/relationships/hyperlink" Target="https://www.epi.sk/zz/2009-8/znenie-20230401" TargetMode="External"/><Relationship Id="rId58" Type="http://schemas.openxmlformats.org/officeDocument/2006/relationships/hyperlink" Target="https://www.epi.sk/zz/2009-8/znenie-20230401" TargetMode="External"/><Relationship Id="rId79" Type="http://schemas.openxmlformats.org/officeDocument/2006/relationships/hyperlink" Target="https://www.epi.sk/zz/2009-8/znenie-20230401" TargetMode="External"/><Relationship Id="rId102" Type="http://schemas.openxmlformats.org/officeDocument/2006/relationships/hyperlink" Target="https://www.epi.sk/zz/2009-8/znenie-20230401" TargetMode="External"/><Relationship Id="rId123" Type="http://schemas.openxmlformats.org/officeDocument/2006/relationships/hyperlink" Target="https://www.epi.sk/zz/2009-8/znenie-20230401" TargetMode="External"/><Relationship Id="rId144" Type="http://schemas.openxmlformats.org/officeDocument/2006/relationships/hyperlink" Target="https://www.epi.sk/zz/2009-8/znenie-20230401" TargetMode="External"/><Relationship Id="rId90" Type="http://schemas.openxmlformats.org/officeDocument/2006/relationships/hyperlink" Target="https://www.epi.sk/zz/2009-8/znenie-20230401" TargetMode="External"/><Relationship Id="rId165" Type="http://schemas.openxmlformats.org/officeDocument/2006/relationships/hyperlink" Target="https://www.epi.sk/zz/2009-8/znenie-20230401" TargetMode="External"/><Relationship Id="rId186" Type="http://schemas.openxmlformats.org/officeDocument/2006/relationships/hyperlink" Target="https://www.epi.sk/zz/2009-8/znenie-20230401" TargetMode="External"/><Relationship Id="rId211" Type="http://schemas.openxmlformats.org/officeDocument/2006/relationships/hyperlink" Target="https://www.epi.sk/zz/2009-8/znenie-20230401" TargetMode="External"/><Relationship Id="rId232" Type="http://schemas.openxmlformats.org/officeDocument/2006/relationships/hyperlink" Target="http://www.epi.sk/eurlex-rule/31999L0037.htm" TargetMode="External"/><Relationship Id="rId253" Type="http://schemas.openxmlformats.org/officeDocument/2006/relationships/hyperlink" Target="http://www.epi.sk/eurlex-rule/32009R0631.htm" TargetMode="External"/><Relationship Id="rId274" Type="http://schemas.openxmlformats.org/officeDocument/2006/relationships/hyperlink" Target="http://www.epi.sk/eurlex-rule/32018R0956.htm" TargetMode="External"/><Relationship Id="rId27" Type="http://schemas.openxmlformats.org/officeDocument/2006/relationships/hyperlink" Target="https://www.epi.sk/zz/2009-8/znenie-20230401" TargetMode="External"/><Relationship Id="rId48" Type="http://schemas.openxmlformats.org/officeDocument/2006/relationships/hyperlink" Target="https://www.epi.sk/zz/2009-8/znenie-20230401" TargetMode="External"/><Relationship Id="rId69" Type="http://schemas.openxmlformats.org/officeDocument/2006/relationships/hyperlink" Target="https://www.epi.sk/zz/2009-8/znenie-20230401" TargetMode="External"/><Relationship Id="rId113" Type="http://schemas.openxmlformats.org/officeDocument/2006/relationships/hyperlink" Target="https://www.epi.sk/zz/2009-8/znenie-20230401" TargetMode="External"/><Relationship Id="rId134" Type="http://schemas.openxmlformats.org/officeDocument/2006/relationships/hyperlink" Target="https://www.epi.sk/zz/2009-8/znenie-20230401" TargetMode="External"/><Relationship Id="rId80" Type="http://schemas.openxmlformats.org/officeDocument/2006/relationships/hyperlink" Target="https://www.epi.sk/zz/2009-8/znenie-20230401" TargetMode="External"/><Relationship Id="rId155" Type="http://schemas.openxmlformats.org/officeDocument/2006/relationships/hyperlink" Target="https://www.epi.sk/zz/2009-8/znenie-20230401" TargetMode="External"/><Relationship Id="rId176" Type="http://schemas.openxmlformats.org/officeDocument/2006/relationships/hyperlink" Target="https://www.epi.sk/zz/2009-8/znenie-20230401" TargetMode="External"/><Relationship Id="rId197" Type="http://schemas.openxmlformats.org/officeDocument/2006/relationships/hyperlink" Target="https://www.epi.sk/zz/2009-8/znenie-20230401" TargetMode="External"/><Relationship Id="rId201" Type="http://schemas.openxmlformats.org/officeDocument/2006/relationships/hyperlink" Target="https://www.epi.sk/zz/2009-8/znenie-20230401" TargetMode="External"/><Relationship Id="rId222" Type="http://schemas.openxmlformats.org/officeDocument/2006/relationships/hyperlink" Target="https://www.epi.sk/zz/2009-8/znenie-20230401" TargetMode="External"/><Relationship Id="rId243" Type="http://schemas.openxmlformats.org/officeDocument/2006/relationships/hyperlink" Target="http://www.epi.sk/eurlex-rule/32013R0168.htm" TargetMode="External"/><Relationship Id="rId264" Type="http://schemas.openxmlformats.org/officeDocument/2006/relationships/hyperlink" Target="http://www.epi.sk/eurlex-rule/32012R0130.htm" TargetMode="External"/><Relationship Id="rId17" Type="http://schemas.openxmlformats.org/officeDocument/2006/relationships/hyperlink" Target="https://www.epi.sk/zz/2009-8/znenie-20230401" TargetMode="External"/><Relationship Id="rId38" Type="http://schemas.openxmlformats.org/officeDocument/2006/relationships/hyperlink" Target="https://www.epi.sk/zz/2009-8/znenie-20230401" TargetMode="External"/><Relationship Id="rId59" Type="http://schemas.openxmlformats.org/officeDocument/2006/relationships/hyperlink" Target="https://www.epi.sk/zz/2009-8/znenie-20230401" TargetMode="External"/><Relationship Id="rId103" Type="http://schemas.openxmlformats.org/officeDocument/2006/relationships/hyperlink" Target="https://www.epi.sk/zz/2009-8/znenie-20230401" TargetMode="External"/><Relationship Id="rId124" Type="http://schemas.openxmlformats.org/officeDocument/2006/relationships/hyperlink" Target="https://www.epi.sk/zz/2009-8/znenie-20230401" TargetMode="External"/><Relationship Id="rId70" Type="http://schemas.openxmlformats.org/officeDocument/2006/relationships/hyperlink" Target="https://www.epi.sk/zz/2009-8/znenie-20230401" TargetMode="External"/><Relationship Id="rId91" Type="http://schemas.openxmlformats.org/officeDocument/2006/relationships/hyperlink" Target="https://www.epi.sk/zz/2009-8/znenie-20230401" TargetMode="External"/><Relationship Id="rId145" Type="http://schemas.openxmlformats.org/officeDocument/2006/relationships/hyperlink" Target="https://www.epi.sk/zz/2009-8/znenie-20230401" TargetMode="External"/><Relationship Id="rId166" Type="http://schemas.openxmlformats.org/officeDocument/2006/relationships/hyperlink" Target="https://www.epi.sk/zz/2009-8/znenie-20230401" TargetMode="External"/><Relationship Id="rId187" Type="http://schemas.openxmlformats.org/officeDocument/2006/relationships/hyperlink" Target="https://www.epi.sk/zz/2009-8/znenie-20230401" TargetMode="External"/><Relationship Id="rId1" Type="http://schemas.openxmlformats.org/officeDocument/2006/relationships/styles" Target="styles.xml"/><Relationship Id="rId212" Type="http://schemas.openxmlformats.org/officeDocument/2006/relationships/hyperlink" Target="https://www.epi.sk/zz/2009-8/znenie-20230401" TargetMode="External"/><Relationship Id="rId233" Type="http://schemas.openxmlformats.org/officeDocument/2006/relationships/hyperlink" Target="http://www.epi.sk/eurlex-rule/32003L0127.htm" TargetMode="External"/><Relationship Id="rId254" Type="http://schemas.openxmlformats.org/officeDocument/2006/relationships/hyperlink" Target="http://www.epi.sk/eurlex-rule/32010R0406.htm" TargetMode="External"/><Relationship Id="rId28" Type="http://schemas.openxmlformats.org/officeDocument/2006/relationships/hyperlink" Target="https://www.epi.sk/zz/2009-8/znenie-20230401" TargetMode="External"/><Relationship Id="rId49" Type="http://schemas.openxmlformats.org/officeDocument/2006/relationships/hyperlink" Target="https://www.epi.sk/zz/2009-8/znenie-20230401" TargetMode="External"/><Relationship Id="rId114" Type="http://schemas.openxmlformats.org/officeDocument/2006/relationships/hyperlink" Target="https://www.epi.sk/zz/2009-8/znenie-20230401" TargetMode="External"/><Relationship Id="rId275" Type="http://schemas.openxmlformats.org/officeDocument/2006/relationships/hyperlink" Target="http://www.epi.sk/eurlex-rule/32019R0631.htm" TargetMode="External"/><Relationship Id="rId60" Type="http://schemas.openxmlformats.org/officeDocument/2006/relationships/hyperlink" Target="https://www.epi.sk/zz/2009-8/znenie-20230401" TargetMode="External"/><Relationship Id="rId81" Type="http://schemas.openxmlformats.org/officeDocument/2006/relationships/hyperlink" Target="https://www.epi.sk/zz/2009-8/znenie-20230401" TargetMode="External"/><Relationship Id="rId135" Type="http://schemas.openxmlformats.org/officeDocument/2006/relationships/hyperlink" Target="https://www.epi.sk/zz/2009-8/znenie-20230401" TargetMode="External"/><Relationship Id="rId156" Type="http://schemas.openxmlformats.org/officeDocument/2006/relationships/hyperlink" Target="https://www.epi.sk/zz/2009-8/znenie-20230401" TargetMode="External"/><Relationship Id="rId177" Type="http://schemas.openxmlformats.org/officeDocument/2006/relationships/hyperlink" Target="https://www.epi.sk/zz/2009-8/znenie-20230401" TargetMode="External"/><Relationship Id="rId198" Type="http://schemas.openxmlformats.org/officeDocument/2006/relationships/hyperlink" Target="https://www.epi.sk/zz/2009-8/znenie-202304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67382</Words>
  <Characters>384079</Characters>
  <Application>Microsoft Office Word</Application>
  <DocSecurity>0</DocSecurity>
  <Lines>3200</Lines>
  <Paragraphs>901</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450560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Kucerova Dasa</dc:creator>
  <cp:keywords/>
  <dc:description/>
  <cp:lastModifiedBy>Kucerova Dasa</cp:lastModifiedBy>
  <cp:revision>2</cp:revision>
  <dcterms:created xsi:type="dcterms:W3CDTF">2024-01-11T12:51:00Z</dcterms:created>
  <dcterms:modified xsi:type="dcterms:W3CDTF">2024-01-11T12:51:00Z</dcterms:modified>
</cp:coreProperties>
</file>