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7767" w14:textId="77777777" w:rsidR="00732E57" w:rsidRPr="00732E57" w:rsidRDefault="00732E57" w:rsidP="009C5840">
      <w:pPr>
        <w:spacing w:line="240" w:lineRule="auto"/>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002049" w14:paraId="6150569E" w14:textId="77777777" w:rsidTr="009C2704">
        <w:trPr>
          <w:trHeight w:val="822"/>
        </w:trPr>
        <w:tc>
          <w:tcPr>
            <w:tcW w:w="9371" w:type="dxa"/>
            <w:shd w:val="clear" w:color="auto" w:fill="BFBFBF"/>
            <w:vAlign w:val="center"/>
          </w:tcPr>
          <w:p w14:paraId="3F726E61" w14:textId="77777777" w:rsidR="00337789" w:rsidRPr="00B1784E" w:rsidRDefault="002A45B5"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14:paraId="24014F6A" w14:textId="77777777" w:rsidR="00337789" w:rsidRPr="005C4B9C" w:rsidRDefault="00337789" w:rsidP="007C7F8B">
            <w:pPr>
              <w:spacing w:line="240" w:lineRule="auto"/>
              <w:rPr>
                <w:b/>
                <w:i/>
                <w:iCs/>
                <w:sz w:val="2"/>
                <w:szCs w:val="22"/>
              </w:rPr>
            </w:pPr>
          </w:p>
        </w:tc>
      </w:tr>
      <w:tr w:rsidR="00002049" w14:paraId="49D32ED5" w14:textId="77777777" w:rsidTr="009C2704">
        <w:trPr>
          <w:trHeight w:val="367"/>
        </w:trPr>
        <w:tc>
          <w:tcPr>
            <w:tcW w:w="9371" w:type="dxa"/>
            <w:shd w:val="clear" w:color="auto" w:fill="C0C0C0"/>
            <w:vAlign w:val="center"/>
          </w:tcPr>
          <w:p w14:paraId="6217E5AE" w14:textId="77777777" w:rsidR="00337789" w:rsidRPr="00AB307C" w:rsidRDefault="002A45B5"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002049" w14:paraId="54166597" w14:textId="77777777" w:rsidTr="009C2704">
        <w:trPr>
          <w:trHeight w:val="316"/>
        </w:trPr>
        <w:tc>
          <w:tcPr>
            <w:tcW w:w="9371" w:type="dxa"/>
          </w:tcPr>
          <w:p w14:paraId="45B88D6D" w14:textId="77777777" w:rsidR="00337789" w:rsidRPr="00F36EF9" w:rsidRDefault="002A45B5"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002049" w14:paraId="23A384F8" w14:textId="77777777" w:rsidTr="009C2704">
        <w:trPr>
          <w:trHeight w:val="296"/>
        </w:trPr>
        <w:tc>
          <w:tcPr>
            <w:tcW w:w="9371" w:type="dxa"/>
          </w:tcPr>
          <w:p w14:paraId="7A442745" w14:textId="77777777" w:rsidR="00337789" w:rsidRPr="005C4B9C" w:rsidRDefault="002A45B5"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002049" w14:paraId="246AD122" w14:textId="77777777" w:rsidTr="009C2704">
        <w:trPr>
          <w:trHeight w:val="655"/>
        </w:trPr>
        <w:tc>
          <w:tcPr>
            <w:tcW w:w="9371" w:type="dxa"/>
          </w:tcPr>
          <w:p w14:paraId="5330DE28" w14:textId="1B3C5C60" w:rsidR="00D53185" w:rsidRDefault="00767EB6" w:rsidP="00413259">
            <w:pPr>
              <w:spacing w:line="240" w:lineRule="auto"/>
              <w:rPr>
                <w:sz w:val="22"/>
                <w:szCs w:val="22"/>
              </w:rPr>
            </w:pPr>
            <w:r>
              <w:rPr>
                <w:sz w:val="22"/>
                <w:szCs w:val="22"/>
              </w:rPr>
              <w:t>Predkladaným n</w:t>
            </w:r>
            <w:r w:rsidR="002A45B5">
              <w:rPr>
                <w:sz w:val="22"/>
                <w:szCs w:val="22"/>
              </w:rPr>
              <w:t xml:space="preserve">ávrhom zákona sa mení rozsah služieb poskytovaných </w:t>
            </w:r>
            <w:r w:rsidR="00CC4F1A">
              <w:rPr>
                <w:sz w:val="22"/>
                <w:szCs w:val="22"/>
              </w:rPr>
              <w:t>občanom prostredníctvom C</w:t>
            </w:r>
            <w:r w:rsidR="002A45B5">
              <w:rPr>
                <w:sz w:val="22"/>
                <w:szCs w:val="22"/>
              </w:rPr>
              <w:t>entrálneho informačného systému štátnej služby (CISŠS</w:t>
            </w:r>
            <w:r w:rsidR="00711607">
              <w:rPr>
                <w:sz w:val="22"/>
                <w:szCs w:val="22"/>
              </w:rPr>
              <w:t>), miesto</w:t>
            </w:r>
            <w:r w:rsidR="00D07C61">
              <w:rPr>
                <w:sz w:val="22"/>
                <w:szCs w:val="22"/>
              </w:rPr>
              <w:t xml:space="preserve"> prostredníctvom ktorého </w:t>
            </w:r>
            <w:r w:rsidR="00711607">
              <w:rPr>
                <w:sz w:val="22"/>
                <w:szCs w:val="22"/>
              </w:rPr>
              <w:t>budú</w:t>
            </w:r>
            <w:r w:rsidR="00D07C61">
              <w:rPr>
                <w:sz w:val="22"/>
                <w:szCs w:val="22"/>
              </w:rPr>
              <w:t xml:space="preserve"> </w:t>
            </w:r>
            <w:r w:rsidR="00CC4F1A">
              <w:rPr>
                <w:sz w:val="22"/>
                <w:szCs w:val="22"/>
              </w:rPr>
              <w:t>vyb</w:t>
            </w:r>
            <w:r>
              <w:rPr>
                <w:sz w:val="22"/>
                <w:szCs w:val="22"/>
              </w:rPr>
              <w:t xml:space="preserve">rané služby poskytované občanom/ </w:t>
            </w:r>
            <w:r w:rsidR="00B676BD">
              <w:rPr>
                <w:sz w:val="22"/>
                <w:szCs w:val="22"/>
              </w:rPr>
              <w:t xml:space="preserve">občanom realizované </w:t>
            </w:r>
            <w:r w:rsidR="00CC4F1A">
              <w:rPr>
                <w:sz w:val="22"/>
                <w:szCs w:val="22"/>
              </w:rPr>
              <w:t>úkony</w:t>
            </w:r>
            <w:r w:rsidR="00711607">
              <w:rPr>
                <w:sz w:val="22"/>
                <w:szCs w:val="22"/>
              </w:rPr>
              <w:t xml:space="preserve"> ako aj podmienky poskytovania daných služieb</w:t>
            </w:r>
            <w:r>
              <w:rPr>
                <w:sz w:val="22"/>
                <w:szCs w:val="22"/>
              </w:rPr>
              <w:t>/</w:t>
            </w:r>
            <w:r w:rsidR="00D76833">
              <w:rPr>
                <w:sz w:val="22"/>
                <w:szCs w:val="22"/>
              </w:rPr>
              <w:t xml:space="preserve"> </w:t>
            </w:r>
            <w:r w:rsidR="007A2398">
              <w:rPr>
                <w:sz w:val="22"/>
                <w:szCs w:val="22"/>
              </w:rPr>
              <w:t>možnosť realizovať úkony</w:t>
            </w:r>
            <w:r w:rsidR="00D07C61">
              <w:rPr>
                <w:sz w:val="22"/>
                <w:szCs w:val="22"/>
              </w:rPr>
              <w:t xml:space="preserve">. </w:t>
            </w:r>
            <w:r w:rsidR="00114686">
              <w:rPr>
                <w:sz w:val="22"/>
                <w:szCs w:val="22"/>
              </w:rPr>
              <w:t>Vybrané s</w:t>
            </w:r>
            <w:r w:rsidR="00D07C61">
              <w:rPr>
                <w:sz w:val="22"/>
                <w:szCs w:val="22"/>
              </w:rPr>
              <w:t xml:space="preserve">lužby </w:t>
            </w:r>
            <w:r w:rsidR="00114686">
              <w:rPr>
                <w:sz w:val="22"/>
                <w:szCs w:val="22"/>
              </w:rPr>
              <w:t xml:space="preserve">(viď. popis nižšie) </w:t>
            </w:r>
            <w:r w:rsidR="00D07C61">
              <w:rPr>
                <w:sz w:val="22"/>
                <w:szCs w:val="22"/>
              </w:rPr>
              <w:t>budú dostupné</w:t>
            </w:r>
            <w:r w:rsidR="00114686">
              <w:rPr>
                <w:sz w:val="22"/>
                <w:szCs w:val="22"/>
              </w:rPr>
              <w:t xml:space="preserve"> </w:t>
            </w:r>
            <w:r w:rsidR="00D07C61">
              <w:rPr>
                <w:sz w:val="22"/>
                <w:szCs w:val="22"/>
              </w:rPr>
              <w:t>na verejnom portáli CISŠS prostredníctvom webového rozhrania</w:t>
            </w:r>
            <w:r w:rsidR="00114686">
              <w:rPr>
                <w:sz w:val="22"/>
                <w:szCs w:val="22"/>
              </w:rPr>
              <w:t xml:space="preserve">; </w:t>
            </w:r>
            <w:r w:rsidR="002754C0">
              <w:rPr>
                <w:sz w:val="22"/>
                <w:szCs w:val="22"/>
              </w:rPr>
              <w:t xml:space="preserve">prístup k časti služieb bude </w:t>
            </w:r>
            <w:r w:rsidR="00114686">
              <w:rPr>
                <w:sz w:val="22"/>
                <w:szCs w:val="22"/>
              </w:rPr>
              <w:t>len po registrácii a prihlásení sa na portáli</w:t>
            </w:r>
            <w:r w:rsidR="008D7C3B">
              <w:rPr>
                <w:sz w:val="22"/>
                <w:szCs w:val="22"/>
              </w:rPr>
              <w:t xml:space="preserve"> (vrátane autentifikácie)</w:t>
            </w:r>
            <w:r w:rsidR="00FC3EF5">
              <w:rPr>
                <w:sz w:val="22"/>
                <w:szCs w:val="22"/>
              </w:rPr>
              <w:t>. R</w:t>
            </w:r>
            <w:r w:rsidR="00114686">
              <w:rPr>
                <w:sz w:val="22"/>
                <w:szCs w:val="22"/>
              </w:rPr>
              <w:t>ozsah služieb a úkonov, ktoré môže realizovať občan</w:t>
            </w:r>
            <w:r w:rsidR="00FC3EF5">
              <w:rPr>
                <w:sz w:val="22"/>
                <w:szCs w:val="22"/>
              </w:rPr>
              <w:t xml:space="preserve"> (uchádzač o štátnu službu, štátny zamestnan</w:t>
            </w:r>
            <w:r w:rsidR="002754C0">
              <w:rPr>
                <w:sz w:val="22"/>
                <w:szCs w:val="22"/>
              </w:rPr>
              <w:t xml:space="preserve">ec, bývalý štátny zamestnanec, </w:t>
            </w:r>
            <w:r w:rsidR="00FC3EF5">
              <w:rPr>
                <w:sz w:val="22"/>
                <w:szCs w:val="22"/>
              </w:rPr>
              <w:t>absolvent</w:t>
            </w:r>
            <w:r w:rsidR="002754C0">
              <w:rPr>
                <w:sz w:val="22"/>
                <w:szCs w:val="22"/>
              </w:rPr>
              <w:t xml:space="preserve"> a verejnosť</w:t>
            </w:r>
            <w:r w:rsidR="00FC3EF5">
              <w:rPr>
                <w:sz w:val="22"/>
                <w:szCs w:val="22"/>
              </w:rPr>
              <w:t>)</w:t>
            </w:r>
            <w:r w:rsidR="00114686">
              <w:rPr>
                <w:sz w:val="22"/>
                <w:szCs w:val="22"/>
              </w:rPr>
              <w:t xml:space="preserve"> bude závisieť </w:t>
            </w:r>
            <w:r w:rsidR="002368B3">
              <w:rPr>
                <w:sz w:val="22"/>
                <w:szCs w:val="22"/>
              </w:rPr>
              <w:t xml:space="preserve">od jeho postavenia </w:t>
            </w:r>
            <w:r w:rsidR="00FC3EF5">
              <w:rPr>
                <w:sz w:val="22"/>
                <w:szCs w:val="22"/>
              </w:rPr>
              <w:t>podľa</w:t>
            </w:r>
            <w:r w:rsidR="00B97AF9">
              <w:rPr>
                <w:sz w:val="22"/>
                <w:szCs w:val="22"/>
              </w:rPr>
              <w:t xml:space="preserve"> zákona o štátnej službe</w:t>
            </w:r>
            <w:r w:rsidR="00FC3EF5">
              <w:rPr>
                <w:sz w:val="22"/>
                <w:szCs w:val="22"/>
              </w:rPr>
              <w:t xml:space="preserve"> v znení predkladaného návrhu zákona</w:t>
            </w:r>
            <w:r w:rsidR="002368B3">
              <w:rPr>
                <w:sz w:val="22"/>
                <w:szCs w:val="22"/>
              </w:rPr>
              <w:t>.</w:t>
            </w:r>
          </w:p>
          <w:p w14:paraId="14C789FD" w14:textId="77777777" w:rsidR="00D53185" w:rsidRDefault="00D53185" w:rsidP="00413259">
            <w:pPr>
              <w:spacing w:line="240" w:lineRule="auto"/>
              <w:rPr>
                <w:sz w:val="22"/>
                <w:szCs w:val="22"/>
              </w:rPr>
            </w:pPr>
          </w:p>
          <w:p w14:paraId="46056023" w14:textId="77777777" w:rsidR="00C16C31" w:rsidRDefault="0047793A" w:rsidP="0047793A">
            <w:pPr>
              <w:spacing w:line="240" w:lineRule="auto"/>
              <w:rPr>
                <w:sz w:val="22"/>
                <w:szCs w:val="22"/>
              </w:rPr>
            </w:pPr>
            <w:r w:rsidRPr="00C16C31">
              <w:rPr>
                <w:sz w:val="22"/>
                <w:szCs w:val="22"/>
                <w:u w:val="single"/>
              </w:rPr>
              <w:t>Výberové konanie</w:t>
            </w:r>
            <w:r w:rsidR="00513E84">
              <w:rPr>
                <w:sz w:val="22"/>
                <w:szCs w:val="22"/>
                <w:u w:val="single"/>
              </w:rPr>
              <w:t xml:space="preserve"> (VK)</w:t>
            </w:r>
            <w:r w:rsidR="002A45B5">
              <w:rPr>
                <w:sz w:val="22"/>
                <w:szCs w:val="22"/>
                <w:u w:val="single"/>
              </w:rPr>
              <w:t>:</w:t>
            </w:r>
            <w:r>
              <w:rPr>
                <w:sz w:val="22"/>
                <w:szCs w:val="22"/>
              </w:rPr>
              <w:t xml:space="preserve"> </w:t>
            </w:r>
          </w:p>
          <w:p w14:paraId="57460584" w14:textId="77777777" w:rsidR="0047793A" w:rsidRDefault="00513E84" w:rsidP="00C16C31">
            <w:pPr>
              <w:numPr>
                <w:ilvl w:val="0"/>
                <w:numId w:val="28"/>
              </w:numPr>
              <w:spacing w:line="240" w:lineRule="auto"/>
              <w:rPr>
                <w:sz w:val="22"/>
                <w:szCs w:val="22"/>
              </w:rPr>
            </w:pPr>
            <w:r>
              <w:rPr>
                <w:sz w:val="22"/>
                <w:szCs w:val="22"/>
              </w:rPr>
              <w:t>VK, jeho</w:t>
            </w:r>
            <w:r w:rsidR="00C16C31">
              <w:rPr>
                <w:sz w:val="22"/>
                <w:szCs w:val="22"/>
              </w:rPr>
              <w:t xml:space="preserve"> výsledok (príp. zmena výsledku)</w:t>
            </w:r>
            <w:r>
              <w:rPr>
                <w:sz w:val="22"/>
                <w:szCs w:val="22"/>
              </w:rPr>
              <w:t xml:space="preserve"> bude</w:t>
            </w:r>
            <w:r w:rsidR="002A45B5">
              <w:rPr>
                <w:sz w:val="22"/>
                <w:szCs w:val="22"/>
              </w:rPr>
              <w:t xml:space="preserve"> publikované na verejnom portáli</w:t>
            </w:r>
            <w:r w:rsidR="008A5C6B">
              <w:rPr>
                <w:sz w:val="22"/>
                <w:szCs w:val="22"/>
              </w:rPr>
              <w:t>,</w:t>
            </w:r>
          </w:p>
          <w:p w14:paraId="344E7AE3" w14:textId="77777777" w:rsidR="00B95797" w:rsidRDefault="008A5C6B" w:rsidP="00717807">
            <w:pPr>
              <w:numPr>
                <w:ilvl w:val="0"/>
                <w:numId w:val="28"/>
              </w:numPr>
              <w:spacing w:line="240" w:lineRule="auto"/>
              <w:rPr>
                <w:sz w:val="22"/>
                <w:szCs w:val="22"/>
              </w:rPr>
            </w:pPr>
            <w:r>
              <w:rPr>
                <w:sz w:val="22"/>
                <w:szCs w:val="22"/>
              </w:rPr>
              <w:t xml:space="preserve">prihlasovať sa do </w:t>
            </w:r>
            <w:r w:rsidR="00513E84">
              <w:rPr>
                <w:sz w:val="22"/>
                <w:szCs w:val="22"/>
              </w:rPr>
              <w:t>VK</w:t>
            </w:r>
            <w:r>
              <w:rPr>
                <w:sz w:val="22"/>
                <w:szCs w:val="22"/>
              </w:rPr>
              <w:t xml:space="preserve"> bude možné elektronicky </w:t>
            </w:r>
            <w:r w:rsidR="000F3573">
              <w:rPr>
                <w:sz w:val="22"/>
                <w:szCs w:val="22"/>
              </w:rPr>
              <w:t xml:space="preserve">na verejnom portáli </w:t>
            </w:r>
            <w:r>
              <w:rPr>
                <w:sz w:val="22"/>
                <w:szCs w:val="22"/>
              </w:rPr>
              <w:t>len po autentifikácii (menom a heslom alebo eID)</w:t>
            </w:r>
            <w:r w:rsidR="00EE70C0">
              <w:rPr>
                <w:sz w:val="22"/>
                <w:szCs w:val="22"/>
              </w:rPr>
              <w:t xml:space="preserve"> – takto prihlásený uchádzač nebude už nič </w:t>
            </w:r>
            <w:r w:rsidR="00717807">
              <w:rPr>
                <w:sz w:val="22"/>
                <w:szCs w:val="22"/>
              </w:rPr>
              <w:t xml:space="preserve">listinne </w:t>
            </w:r>
            <w:r w:rsidR="00EE70C0">
              <w:rPr>
                <w:sz w:val="22"/>
                <w:szCs w:val="22"/>
              </w:rPr>
              <w:t>dokladať</w:t>
            </w:r>
            <w:r w:rsidR="002A45B5">
              <w:rPr>
                <w:sz w:val="22"/>
                <w:szCs w:val="22"/>
              </w:rPr>
              <w:t>,</w:t>
            </w:r>
          </w:p>
          <w:p w14:paraId="41CD1973" w14:textId="77777777" w:rsidR="000F3573" w:rsidRPr="00717807" w:rsidRDefault="00B95797" w:rsidP="00717807">
            <w:pPr>
              <w:numPr>
                <w:ilvl w:val="0"/>
                <w:numId w:val="28"/>
              </w:numPr>
              <w:spacing w:line="240" w:lineRule="auto"/>
              <w:rPr>
                <w:sz w:val="22"/>
                <w:szCs w:val="22"/>
              </w:rPr>
            </w:pPr>
            <w:r>
              <w:rPr>
                <w:sz w:val="22"/>
                <w:szCs w:val="22"/>
              </w:rPr>
              <w:t>vypúšťa</w:t>
            </w:r>
            <w:r w:rsidR="00D40988">
              <w:rPr>
                <w:sz w:val="22"/>
                <w:szCs w:val="22"/>
              </w:rPr>
              <w:t xml:space="preserve"> sa zákonná</w:t>
            </w:r>
            <w:r>
              <w:rPr>
                <w:sz w:val="22"/>
                <w:szCs w:val="22"/>
              </w:rPr>
              <w:t xml:space="preserve"> úprava hromadného výberového konania z absolventov</w:t>
            </w:r>
            <w:r w:rsidR="00717807">
              <w:rPr>
                <w:sz w:val="22"/>
                <w:szCs w:val="22"/>
              </w:rPr>
              <w:t>.</w:t>
            </w:r>
          </w:p>
          <w:p w14:paraId="74563973" w14:textId="77777777" w:rsidR="0047793A" w:rsidRDefault="0047793A" w:rsidP="0047793A">
            <w:pPr>
              <w:spacing w:line="240" w:lineRule="auto"/>
              <w:rPr>
                <w:sz w:val="22"/>
                <w:szCs w:val="22"/>
              </w:rPr>
            </w:pPr>
          </w:p>
          <w:p w14:paraId="2AE6E777" w14:textId="77777777" w:rsidR="00BB440A" w:rsidRDefault="00A10FB0" w:rsidP="00413259">
            <w:pPr>
              <w:spacing w:line="240" w:lineRule="auto"/>
              <w:rPr>
                <w:sz w:val="22"/>
                <w:szCs w:val="22"/>
              </w:rPr>
            </w:pPr>
            <w:r>
              <w:rPr>
                <w:sz w:val="22"/>
                <w:szCs w:val="22"/>
                <w:u w:val="single"/>
              </w:rPr>
              <w:t>R</w:t>
            </w:r>
            <w:r w:rsidR="001B74A5" w:rsidRPr="00BB440A">
              <w:rPr>
                <w:sz w:val="22"/>
                <w:szCs w:val="22"/>
                <w:u w:val="single"/>
              </w:rPr>
              <w:t>egist</w:t>
            </w:r>
            <w:r w:rsidR="002A45B5">
              <w:rPr>
                <w:sz w:val="22"/>
                <w:szCs w:val="22"/>
                <w:u w:val="single"/>
              </w:rPr>
              <w:t>er</w:t>
            </w:r>
            <w:r w:rsidR="001B74A5" w:rsidRPr="00BB440A">
              <w:rPr>
                <w:sz w:val="22"/>
                <w:szCs w:val="22"/>
                <w:u w:val="single"/>
              </w:rPr>
              <w:t xml:space="preserve"> bývalých štátnych zamestnancov</w:t>
            </w:r>
            <w:r w:rsidR="002A45B5">
              <w:rPr>
                <w:sz w:val="22"/>
                <w:szCs w:val="22"/>
                <w:u w:val="single"/>
              </w:rPr>
              <w:t xml:space="preserve"> (RBŠZ)</w:t>
            </w:r>
            <w:r w:rsidR="00877271">
              <w:rPr>
                <w:sz w:val="22"/>
                <w:szCs w:val="22"/>
                <w:u w:val="single"/>
              </w:rPr>
              <w:t xml:space="preserve"> – pôvodný názov</w:t>
            </w:r>
            <w:r>
              <w:rPr>
                <w:sz w:val="22"/>
                <w:szCs w:val="22"/>
                <w:u w:val="single"/>
              </w:rPr>
              <w:t>:</w:t>
            </w:r>
            <w:r w:rsidR="00877271">
              <w:rPr>
                <w:sz w:val="22"/>
                <w:szCs w:val="22"/>
                <w:u w:val="single"/>
              </w:rPr>
              <w:t xml:space="preserve"> register nadbytočných štátnych zamestnancov</w:t>
            </w:r>
            <w:r w:rsidR="00E17EC3">
              <w:rPr>
                <w:sz w:val="22"/>
                <w:szCs w:val="22"/>
                <w:u w:val="single"/>
              </w:rPr>
              <w:t xml:space="preserve"> (RNŠZ)</w:t>
            </w:r>
            <w:r w:rsidR="002A45B5">
              <w:rPr>
                <w:sz w:val="22"/>
                <w:szCs w:val="22"/>
              </w:rPr>
              <w:t>:</w:t>
            </w:r>
          </w:p>
          <w:p w14:paraId="774A8F47" w14:textId="77777777" w:rsidR="001B74A5" w:rsidRDefault="00317D19" w:rsidP="00BB440A">
            <w:pPr>
              <w:numPr>
                <w:ilvl w:val="0"/>
                <w:numId w:val="29"/>
              </w:numPr>
              <w:spacing w:line="240" w:lineRule="auto"/>
              <w:rPr>
                <w:sz w:val="22"/>
                <w:szCs w:val="22"/>
              </w:rPr>
            </w:pPr>
            <w:r>
              <w:rPr>
                <w:sz w:val="22"/>
                <w:szCs w:val="22"/>
              </w:rPr>
              <w:t xml:space="preserve">zmena zákonných podmienok pre </w:t>
            </w:r>
            <w:r w:rsidR="00A10FB0">
              <w:rPr>
                <w:sz w:val="22"/>
                <w:szCs w:val="22"/>
              </w:rPr>
              <w:t>získanie</w:t>
            </w:r>
            <w:r>
              <w:rPr>
                <w:sz w:val="22"/>
                <w:szCs w:val="22"/>
              </w:rPr>
              <w:t xml:space="preserve"> postavenia bývalého štátneho zamestnanca,</w:t>
            </w:r>
            <w:r w:rsidR="00880FF5">
              <w:rPr>
                <w:sz w:val="22"/>
                <w:szCs w:val="22"/>
              </w:rPr>
              <w:t xml:space="preserve"> ktorý môže požiadať o zaradenie do registra,</w:t>
            </w:r>
          </w:p>
          <w:p w14:paraId="026788D7" w14:textId="77777777" w:rsidR="00C056BF" w:rsidRDefault="00317D19" w:rsidP="00BB440A">
            <w:pPr>
              <w:numPr>
                <w:ilvl w:val="0"/>
                <w:numId w:val="29"/>
              </w:numPr>
              <w:spacing w:line="240" w:lineRule="auto"/>
              <w:rPr>
                <w:sz w:val="22"/>
                <w:szCs w:val="22"/>
              </w:rPr>
            </w:pPr>
            <w:r>
              <w:rPr>
                <w:sz w:val="22"/>
                <w:szCs w:val="22"/>
              </w:rPr>
              <w:t xml:space="preserve">žiadosť o zaradenie </w:t>
            </w:r>
            <w:r w:rsidR="00DE192A">
              <w:rPr>
                <w:sz w:val="22"/>
                <w:szCs w:val="22"/>
              </w:rPr>
              <w:t>bude možné</w:t>
            </w:r>
            <w:r>
              <w:rPr>
                <w:sz w:val="22"/>
                <w:szCs w:val="22"/>
              </w:rPr>
              <w:t xml:space="preserve"> podať </w:t>
            </w:r>
            <w:r w:rsidR="00DE192A">
              <w:rPr>
                <w:sz w:val="22"/>
                <w:szCs w:val="22"/>
              </w:rPr>
              <w:t xml:space="preserve">aj </w:t>
            </w:r>
            <w:r>
              <w:rPr>
                <w:sz w:val="22"/>
                <w:szCs w:val="22"/>
              </w:rPr>
              <w:t>elektr</w:t>
            </w:r>
            <w:r w:rsidR="00DE192A">
              <w:rPr>
                <w:sz w:val="22"/>
                <w:szCs w:val="22"/>
              </w:rPr>
              <w:t>onicky cez verejný portál</w:t>
            </w:r>
            <w:r w:rsidR="002A45B5">
              <w:rPr>
                <w:sz w:val="22"/>
                <w:szCs w:val="22"/>
              </w:rPr>
              <w:t>,</w:t>
            </w:r>
          </w:p>
          <w:p w14:paraId="58F93EE6" w14:textId="77777777" w:rsidR="007520AB" w:rsidRDefault="00C056BF" w:rsidP="00BB440A">
            <w:pPr>
              <w:numPr>
                <w:ilvl w:val="0"/>
                <w:numId w:val="29"/>
              </w:numPr>
              <w:spacing w:line="240" w:lineRule="auto"/>
              <w:rPr>
                <w:sz w:val="22"/>
                <w:szCs w:val="22"/>
              </w:rPr>
            </w:pPr>
            <w:r>
              <w:rPr>
                <w:sz w:val="22"/>
                <w:szCs w:val="22"/>
              </w:rPr>
              <w:t>predĺžená doba evidencie v </w:t>
            </w:r>
            <w:r w:rsidR="002A45B5">
              <w:rPr>
                <w:sz w:val="22"/>
                <w:szCs w:val="22"/>
              </w:rPr>
              <w:t>registri</w:t>
            </w:r>
            <w:r w:rsidR="00983CB8">
              <w:rPr>
                <w:sz w:val="22"/>
                <w:szCs w:val="22"/>
              </w:rPr>
              <w:t xml:space="preserve"> na dva</w:t>
            </w:r>
            <w:r>
              <w:rPr>
                <w:sz w:val="22"/>
                <w:szCs w:val="22"/>
              </w:rPr>
              <w:t xml:space="preserve"> roky </w:t>
            </w:r>
            <w:r w:rsidR="00F31D0E">
              <w:rPr>
                <w:sz w:val="22"/>
                <w:szCs w:val="22"/>
              </w:rPr>
              <w:t>(</w:t>
            </w:r>
            <w:r w:rsidR="00D84045">
              <w:rPr>
                <w:sz w:val="22"/>
                <w:szCs w:val="22"/>
              </w:rPr>
              <w:t xml:space="preserve">od skončenia </w:t>
            </w:r>
            <w:r w:rsidR="00F31D0E">
              <w:rPr>
                <w:sz w:val="22"/>
                <w:szCs w:val="22"/>
              </w:rPr>
              <w:t xml:space="preserve">štátnozamestnaneckého </w:t>
            </w:r>
            <w:r w:rsidR="00D84045">
              <w:rPr>
                <w:sz w:val="22"/>
                <w:szCs w:val="22"/>
              </w:rPr>
              <w:t>pomeru</w:t>
            </w:r>
            <w:r w:rsidR="00F31D0E">
              <w:rPr>
                <w:sz w:val="22"/>
                <w:szCs w:val="22"/>
              </w:rPr>
              <w:t>)</w:t>
            </w:r>
            <w:r w:rsidR="002A45B5">
              <w:rPr>
                <w:sz w:val="22"/>
                <w:szCs w:val="22"/>
              </w:rPr>
              <w:t>,</w:t>
            </w:r>
          </w:p>
          <w:p w14:paraId="6CEEF07F" w14:textId="77777777" w:rsidR="00F56654" w:rsidRDefault="007520AB" w:rsidP="00D84045">
            <w:pPr>
              <w:numPr>
                <w:ilvl w:val="0"/>
                <w:numId w:val="29"/>
              </w:numPr>
              <w:spacing w:line="240" w:lineRule="auto"/>
              <w:rPr>
                <w:sz w:val="22"/>
                <w:szCs w:val="22"/>
              </w:rPr>
            </w:pPr>
            <w:r>
              <w:rPr>
                <w:sz w:val="22"/>
                <w:szCs w:val="22"/>
              </w:rPr>
              <w:t>vyradenie z registra (</w:t>
            </w:r>
            <w:r w:rsidR="00D84045">
              <w:rPr>
                <w:sz w:val="22"/>
                <w:szCs w:val="22"/>
              </w:rPr>
              <w:t xml:space="preserve">vek 65 r., </w:t>
            </w:r>
            <w:r w:rsidR="007E7F7F">
              <w:rPr>
                <w:sz w:val="22"/>
                <w:szCs w:val="22"/>
              </w:rPr>
              <w:t xml:space="preserve">príp. </w:t>
            </w:r>
            <w:r w:rsidR="00D84045">
              <w:rPr>
                <w:sz w:val="22"/>
                <w:szCs w:val="22"/>
              </w:rPr>
              <w:t xml:space="preserve">po uplynutí </w:t>
            </w:r>
            <w:r w:rsidR="00A10FB0">
              <w:rPr>
                <w:sz w:val="22"/>
                <w:szCs w:val="22"/>
              </w:rPr>
              <w:t xml:space="preserve">zákonnej </w:t>
            </w:r>
            <w:r w:rsidR="00D84045">
              <w:rPr>
                <w:sz w:val="22"/>
                <w:szCs w:val="22"/>
              </w:rPr>
              <w:t>doby evidencie)</w:t>
            </w:r>
            <w:r w:rsidR="008E396A">
              <w:rPr>
                <w:sz w:val="22"/>
                <w:szCs w:val="22"/>
              </w:rPr>
              <w:t>.</w:t>
            </w:r>
            <w:r>
              <w:rPr>
                <w:sz w:val="22"/>
                <w:szCs w:val="22"/>
              </w:rPr>
              <w:t xml:space="preserve"> </w:t>
            </w:r>
          </w:p>
          <w:p w14:paraId="258D1B0B" w14:textId="77777777" w:rsidR="00F56654" w:rsidRDefault="00F56654" w:rsidP="00F56654">
            <w:pPr>
              <w:spacing w:line="240" w:lineRule="auto"/>
              <w:rPr>
                <w:sz w:val="22"/>
                <w:szCs w:val="22"/>
              </w:rPr>
            </w:pPr>
          </w:p>
          <w:p w14:paraId="315345D8" w14:textId="77777777" w:rsidR="00F56654" w:rsidRDefault="002A45B5" w:rsidP="00F56654">
            <w:pPr>
              <w:spacing w:line="240" w:lineRule="auto"/>
              <w:rPr>
                <w:sz w:val="22"/>
                <w:szCs w:val="22"/>
              </w:rPr>
            </w:pPr>
            <w:r w:rsidRPr="00F56654">
              <w:rPr>
                <w:sz w:val="22"/>
                <w:szCs w:val="22"/>
                <w:u w:val="single"/>
              </w:rPr>
              <w:t>Register absolventov – pôvodný</w:t>
            </w:r>
            <w:r>
              <w:rPr>
                <w:sz w:val="22"/>
                <w:szCs w:val="22"/>
                <w:u w:val="single"/>
              </w:rPr>
              <w:t xml:space="preserve"> názov</w:t>
            </w:r>
            <w:r w:rsidR="00182E0B">
              <w:rPr>
                <w:sz w:val="22"/>
                <w:szCs w:val="22"/>
                <w:u w:val="single"/>
              </w:rPr>
              <w:t>:</w:t>
            </w:r>
            <w:r>
              <w:rPr>
                <w:sz w:val="22"/>
                <w:szCs w:val="22"/>
                <w:u w:val="single"/>
              </w:rPr>
              <w:t xml:space="preserve"> register úspešných absolventov</w:t>
            </w:r>
            <w:r>
              <w:rPr>
                <w:sz w:val="22"/>
                <w:szCs w:val="22"/>
              </w:rPr>
              <w:t>:</w:t>
            </w:r>
          </w:p>
          <w:p w14:paraId="62AB48EE" w14:textId="77777777" w:rsidR="00337789" w:rsidRDefault="00965D09" w:rsidP="00F56654">
            <w:pPr>
              <w:numPr>
                <w:ilvl w:val="0"/>
                <w:numId w:val="31"/>
              </w:numPr>
              <w:spacing w:line="240" w:lineRule="auto"/>
              <w:rPr>
                <w:sz w:val="22"/>
                <w:szCs w:val="22"/>
              </w:rPr>
            </w:pPr>
            <w:r>
              <w:rPr>
                <w:sz w:val="22"/>
                <w:szCs w:val="22"/>
              </w:rPr>
              <w:t xml:space="preserve">zmena spôsobu zaraďovania do registra, </w:t>
            </w:r>
            <w:r w:rsidR="00045339">
              <w:rPr>
                <w:sz w:val="22"/>
                <w:szCs w:val="22"/>
              </w:rPr>
              <w:t xml:space="preserve">podmienok </w:t>
            </w:r>
            <w:r>
              <w:rPr>
                <w:sz w:val="22"/>
                <w:szCs w:val="22"/>
              </w:rPr>
              <w:t>evidencie v registri a</w:t>
            </w:r>
            <w:r w:rsidR="00045339">
              <w:rPr>
                <w:sz w:val="22"/>
                <w:szCs w:val="22"/>
              </w:rPr>
              <w:t> spôsobu vyraďovania z registra (úkony</w:t>
            </w:r>
            <w:r>
              <w:rPr>
                <w:sz w:val="22"/>
                <w:szCs w:val="22"/>
              </w:rPr>
              <w:t xml:space="preserve"> realizované </w:t>
            </w:r>
            <w:r w:rsidR="0003419D">
              <w:rPr>
                <w:sz w:val="22"/>
                <w:szCs w:val="22"/>
              </w:rPr>
              <w:t xml:space="preserve">dotknutým absolventom </w:t>
            </w:r>
            <w:r>
              <w:rPr>
                <w:sz w:val="22"/>
                <w:szCs w:val="22"/>
              </w:rPr>
              <w:t xml:space="preserve">len elektronicky </w:t>
            </w:r>
            <w:r w:rsidR="0003419D">
              <w:rPr>
                <w:sz w:val="22"/>
                <w:szCs w:val="22"/>
              </w:rPr>
              <w:t>cez verejný portál</w:t>
            </w:r>
            <w:r>
              <w:rPr>
                <w:sz w:val="22"/>
                <w:szCs w:val="22"/>
              </w:rPr>
              <w:t>),</w:t>
            </w:r>
          </w:p>
          <w:p w14:paraId="6019CE04" w14:textId="77777777" w:rsidR="00965D09" w:rsidRDefault="009B4EFF" w:rsidP="00F56654">
            <w:pPr>
              <w:numPr>
                <w:ilvl w:val="0"/>
                <w:numId w:val="31"/>
              </w:numPr>
              <w:spacing w:line="240" w:lineRule="auto"/>
              <w:rPr>
                <w:sz w:val="22"/>
                <w:szCs w:val="22"/>
              </w:rPr>
            </w:pPr>
            <w:r>
              <w:rPr>
                <w:sz w:val="22"/>
                <w:szCs w:val="22"/>
              </w:rPr>
              <w:t>podm</w:t>
            </w:r>
            <w:r w:rsidR="00045339">
              <w:rPr>
                <w:sz w:val="22"/>
                <w:szCs w:val="22"/>
              </w:rPr>
              <w:t>ienkou zaradenia do registra nebude</w:t>
            </w:r>
            <w:r w:rsidR="00983CB8">
              <w:rPr>
                <w:sz w:val="22"/>
                <w:szCs w:val="22"/>
              </w:rPr>
              <w:t xml:space="preserve"> úspešné absolvovanie prvej</w:t>
            </w:r>
            <w:r>
              <w:rPr>
                <w:sz w:val="22"/>
                <w:szCs w:val="22"/>
              </w:rPr>
              <w:t xml:space="preserve"> časti hromadného VK</w:t>
            </w:r>
            <w:r w:rsidR="009F7562">
              <w:rPr>
                <w:sz w:val="22"/>
                <w:szCs w:val="22"/>
              </w:rPr>
              <w:t>,</w:t>
            </w:r>
          </w:p>
          <w:p w14:paraId="59015D72" w14:textId="77777777" w:rsidR="00116115" w:rsidRPr="007D4191" w:rsidRDefault="009F7562" w:rsidP="007D4191">
            <w:pPr>
              <w:numPr>
                <w:ilvl w:val="0"/>
                <w:numId w:val="31"/>
              </w:numPr>
              <w:spacing w:line="240" w:lineRule="auto"/>
              <w:rPr>
                <w:sz w:val="22"/>
                <w:szCs w:val="22"/>
              </w:rPr>
            </w:pPr>
            <w:r>
              <w:rPr>
                <w:sz w:val="22"/>
                <w:szCs w:val="22"/>
              </w:rPr>
              <w:t>vyradenie z registra po strate postavenia absolventa podľa zákona o štátnej službe</w:t>
            </w:r>
            <w:r w:rsidR="007D4191">
              <w:rPr>
                <w:sz w:val="22"/>
                <w:szCs w:val="22"/>
              </w:rPr>
              <w:t>.</w:t>
            </w:r>
          </w:p>
        </w:tc>
      </w:tr>
      <w:tr w:rsidR="00002049" w14:paraId="7877889B" w14:textId="77777777" w:rsidTr="009C2704">
        <w:trPr>
          <w:trHeight w:val="212"/>
        </w:trPr>
        <w:tc>
          <w:tcPr>
            <w:tcW w:w="9371" w:type="dxa"/>
          </w:tcPr>
          <w:p w14:paraId="30E5BC5A" w14:textId="77777777" w:rsidR="00337789" w:rsidRPr="00F36EF9" w:rsidRDefault="002A45B5" w:rsidP="007C7F8B">
            <w:pPr>
              <w:spacing w:line="240" w:lineRule="auto"/>
              <w:rPr>
                <w:i/>
                <w:sz w:val="22"/>
                <w:szCs w:val="22"/>
              </w:rPr>
            </w:pPr>
            <w:r w:rsidRPr="00F36EF9">
              <w:rPr>
                <w:i/>
                <w:sz w:val="22"/>
                <w:szCs w:val="22"/>
              </w:rPr>
              <w:t>Nová služba (konkretizujte a popíšte)</w:t>
            </w:r>
          </w:p>
        </w:tc>
      </w:tr>
      <w:tr w:rsidR="00002049" w14:paraId="5B7E2051" w14:textId="77777777" w:rsidTr="009C2704">
        <w:trPr>
          <w:trHeight w:val="598"/>
        </w:trPr>
        <w:tc>
          <w:tcPr>
            <w:tcW w:w="9371" w:type="dxa"/>
          </w:tcPr>
          <w:p w14:paraId="1CC0A031" w14:textId="77777777" w:rsidR="0045555C" w:rsidRDefault="00387609" w:rsidP="00FA4DB8">
            <w:pPr>
              <w:spacing w:line="240" w:lineRule="auto"/>
              <w:rPr>
                <w:sz w:val="22"/>
                <w:szCs w:val="22"/>
              </w:rPr>
            </w:pPr>
            <w:r w:rsidRPr="00387609">
              <w:rPr>
                <w:sz w:val="22"/>
                <w:szCs w:val="22"/>
                <w:u w:val="single"/>
              </w:rPr>
              <w:t>Verejný portál CISŠS</w:t>
            </w:r>
            <w:r>
              <w:rPr>
                <w:sz w:val="22"/>
                <w:szCs w:val="22"/>
              </w:rPr>
              <w:t>:</w:t>
            </w:r>
          </w:p>
          <w:p w14:paraId="24CE3146" w14:textId="77777777" w:rsidR="00387609" w:rsidRDefault="00620E8D" w:rsidP="00387609">
            <w:pPr>
              <w:numPr>
                <w:ilvl w:val="0"/>
                <w:numId w:val="30"/>
              </w:numPr>
              <w:spacing w:line="240" w:lineRule="auto"/>
              <w:rPr>
                <w:sz w:val="22"/>
                <w:szCs w:val="22"/>
              </w:rPr>
            </w:pPr>
            <w:r>
              <w:rPr>
                <w:sz w:val="22"/>
                <w:szCs w:val="22"/>
              </w:rPr>
              <w:t>verejnosti dostupné informácie o</w:t>
            </w:r>
            <w:r w:rsidR="0028229C">
              <w:rPr>
                <w:sz w:val="22"/>
                <w:szCs w:val="22"/>
              </w:rPr>
              <w:t> </w:t>
            </w:r>
            <w:r>
              <w:rPr>
                <w:sz w:val="22"/>
                <w:szCs w:val="22"/>
              </w:rPr>
              <w:t>vyhlásených</w:t>
            </w:r>
            <w:r w:rsidR="0028229C">
              <w:rPr>
                <w:sz w:val="22"/>
                <w:szCs w:val="22"/>
              </w:rPr>
              <w:t xml:space="preserve"> </w:t>
            </w:r>
            <w:r w:rsidR="00387BD5">
              <w:rPr>
                <w:sz w:val="22"/>
                <w:szCs w:val="22"/>
              </w:rPr>
              <w:t>VK</w:t>
            </w:r>
            <w:r w:rsidR="0028229C">
              <w:rPr>
                <w:sz w:val="22"/>
                <w:szCs w:val="22"/>
              </w:rPr>
              <w:t>, publikované verejné výstupy a základné informácie podľa kategórií používateľov</w:t>
            </w:r>
            <w:r w:rsidR="00387BD5">
              <w:rPr>
                <w:sz w:val="22"/>
                <w:szCs w:val="22"/>
              </w:rPr>
              <w:t>,</w:t>
            </w:r>
            <w:r w:rsidR="0028229C">
              <w:rPr>
                <w:sz w:val="22"/>
                <w:szCs w:val="22"/>
              </w:rPr>
              <w:t xml:space="preserve"> </w:t>
            </w:r>
          </w:p>
          <w:p w14:paraId="15450A1F" w14:textId="77777777" w:rsidR="00387609" w:rsidRDefault="00620E8D" w:rsidP="00620E8D">
            <w:pPr>
              <w:numPr>
                <w:ilvl w:val="0"/>
                <w:numId w:val="30"/>
              </w:numPr>
              <w:spacing w:line="240" w:lineRule="auto"/>
              <w:rPr>
                <w:sz w:val="22"/>
                <w:szCs w:val="22"/>
              </w:rPr>
            </w:pPr>
            <w:r w:rsidRPr="002D4917">
              <w:rPr>
                <w:sz w:val="22"/>
                <w:szCs w:val="22"/>
              </w:rPr>
              <w:t xml:space="preserve">možnosť registrácie </w:t>
            </w:r>
            <w:r w:rsidR="0028229C">
              <w:rPr>
                <w:sz w:val="22"/>
                <w:szCs w:val="22"/>
              </w:rPr>
              <w:t>(zriadenie účtu)</w:t>
            </w:r>
            <w:r w:rsidR="002754C0">
              <w:rPr>
                <w:sz w:val="22"/>
                <w:szCs w:val="22"/>
              </w:rPr>
              <w:t>, ktorého súčasťou je</w:t>
            </w:r>
            <w:r w:rsidR="0028229C">
              <w:rPr>
                <w:sz w:val="22"/>
                <w:szCs w:val="22"/>
              </w:rPr>
              <w:t xml:space="preserve"> </w:t>
            </w:r>
            <w:r w:rsidRPr="002D4917">
              <w:rPr>
                <w:sz w:val="22"/>
                <w:szCs w:val="22"/>
              </w:rPr>
              <w:t>a</w:t>
            </w:r>
            <w:r w:rsidR="002754C0">
              <w:rPr>
                <w:sz w:val="22"/>
                <w:szCs w:val="22"/>
              </w:rPr>
              <w:t>j osobný profil</w:t>
            </w:r>
            <w:r w:rsidR="0028229C">
              <w:rPr>
                <w:sz w:val="22"/>
                <w:szCs w:val="22"/>
              </w:rPr>
              <w:t>,</w:t>
            </w:r>
          </w:p>
          <w:p w14:paraId="14A209E0" w14:textId="404CC3BB" w:rsidR="00FA5D2B" w:rsidRDefault="002E3AEE" w:rsidP="00FA4DB8">
            <w:pPr>
              <w:numPr>
                <w:ilvl w:val="0"/>
                <w:numId w:val="30"/>
              </w:numPr>
              <w:spacing w:line="240" w:lineRule="auto"/>
              <w:rPr>
                <w:sz w:val="22"/>
                <w:szCs w:val="22"/>
              </w:rPr>
            </w:pPr>
            <w:r>
              <w:rPr>
                <w:sz w:val="22"/>
                <w:szCs w:val="22"/>
              </w:rPr>
              <w:t xml:space="preserve">možnosť </w:t>
            </w:r>
            <w:r w:rsidR="006A0D0E">
              <w:rPr>
                <w:sz w:val="22"/>
                <w:szCs w:val="22"/>
              </w:rPr>
              <w:t xml:space="preserve">elektronicky </w:t>
            </w:r>
            <w:r>
              <w:rPr>
                <w:sz w:val="22"/>
                <w:szCs w:val="22"/>
              </w:rPr>
              <w:t xml:space="preserve">podávať po </w:t>
            </w:r>
            <w:r w:rsidR="000E25FC">
              <w:rPr>
                <w:sz w:val="22"/>
                <w:szCs w:val="22"/>
              </w:rPr>
              <w:t>registrácii a prihlásení na portáli</w:t>
            </w:r>
            <w:r>
              <w:rPr>
                <w:sz w:val="22"/>
                <w:szCs w:val="22"/>
              </w:rPr>
              <w:t xml:space="preserve"> </w:t>
            </w:r>
            <w:r w:rsidR="00E260EC">
              <w:rPr>
                <w:sz w:val="22"/>
                <w:szCs w:val="22"/>
              </w:rPr>
              <w:t>vrátane</w:t>
            </w:r>
            <w:r w:rsidR="0013793E">
              <w:rPr>
                <w:sz w:val="22"/>
                <w:szCs w:val="22"/>
              </w:rPr>
              <w:t> autentifikáci</w:t>
            </w:r>
            <w:r w:rsidR="00E260EC">
              <w:rPr>
                <w:sz w:val="22"/>
                <w:szCs w:val="22"/>
              </w:rPr>
              <w:t>e</w:t>
            </w:r>
            <w:r w:rsidR="0013793E">
              <w:rPr>
                <w:sz w:val="22"/>
                <w:szCs w:val="22"/>
              </w:rPr>
              <w:t xml:space="preserve"> </w:t>
            </w:r>
            <w:r w:rsidR="006A0D0E">
              <w:rPr>
                <w:sz w:val="22"/>
                <w:szCs w:val="22"/>
              </w:rPr>
              <w:t>(</w:t>
            </w:r>
            <w:r>
              <w:rPr>
                <w:sz w:val="22"/>
                <w:szCs w:val="22"/>
              </w:rPr>
              <w:t>podľa kategórie používateľa a</w:t>
            </w:r>
            <w:r w:rsidR="0074554F">
              <w:rPr>
                <w:sz w:val="22"/>
                <w:szCs w:val="22"/>
              </w:rPr>
              <w:t xml:space="preserve"> jeho </w:t>
            </w:r>
            <w:r>
              <w:rPr>
                <w:sz w:val="22"/>
                <w:szCs w:val="22"/>
              </w:rPr>
              <w:t>oprávnení</w:t>
            </w:r>
            <w:r w:rsidR="0074554F">
              <w:rPr>
                <w:sz w:val="22"/>
                <w:szCs w:val="22"/>
              </w:rPr>
              <w:t>)</w:t>
            </w:r>
            <w:r>
              <w:rPr>
                <w:sz w:val="22"/>
                <w:szCs w:val="22"/>
              </w:rPr>
              <w:t xml:space="preserve"> rôzne žiadosti (</w:t>
            </w:r>
            <w:r w:rsidR="00203CD7">
              <w:rPr>
                <w:sz w:val="22"/>
                <w:szCs w:val="22"/>
              </w:rPr>
              <w:t>napr. žiadosť o zaradenie do VK, žiadosť o zaradenie do RBŠZ</w:t>
            </w:r>
            <w:r w:rsidR="00387BD5">
              <w:rPr>
                <w:sz w:val="22"/>
                <w:szCs w:val="22"/>
              </w:rPr>
              <w:t>/ registra absolventov</w:t>
            </w:r>
            <w:r w:rsidR="00203CD7">
              <w:rPr>
                <w:sz w:val="22"/>
                <w:szCs w:val="22"/>
              </w:rPr>
              <w:t>, žiadosť o</w:t>
            </w:r>
            <w:r w:rsidR="006A0D0E">
              <w:rPr>
                <w:sz w:val="22"/>
                <w:szCs w:val="22"/>
              </w:rPr>
              <w:t xml:space="preserve"> zmenu údajov v RBŠZ, žiadosť o vyradenie </w:t>
            </w:r>
            <w:r w:rsidR="0074554F">
              <w:rPr>
                <w:sz w:val="22"/>
                <w:szCs w:val="22"/>
              </w:rPr>
              <w:t>z</w:t>
            </w:r>
            <w:r w:rsidR="00387BD5">
              <w:rPr>
                <w:sz w:val="22"/>
                <w:szCs w:val="22"/>
              </w:rPr>
              <w:t> </w:t>
            </w:r>
            <w:r w:rsidR="0074554F">
              <w:rPr>
                <w:sz w:val="22"/>
                <w:szCs w:val="22"/>
              </w:rPr>
              <w:t>RBŠZ</w:t>
            </w:r>
            <w:r w:rsidR="00387BD5">
              <w:rPr>
                <w:sz w:val="22"/>
                <w:szCs w:val="22"/>
              </w:rPr>
              <w:t>/ registra absolventov)</w:t>
            </w:r>
            <w:r w:rsidR="002A45B5">
              <w:rPr>
                <w:sz w:val="22"/>
                <w:szCs w:val="22"/>
              </w:rPr>
              <w:t>,</w:t>
            </w:r>
            <w:r w:rsidR="00203CD7">
              <w:rPr>
                <w:sz w:val="22"/>
                <w:szCs w:val="22"/>
              </w:rPr>
              <w:t xml:space="preserve"> </w:t>
            </w:r>
          </w:p>
          <w:p w14:paraId="27619C36" w14:textId="77777777" w:rsidR="0045555C" w:rsidRDefault="00FA5D2B" w:rsidP="00FA4DB8">
            <w:pPr>
              <w:numPr>
                <w:ilvl w:val="0"/>
                <w:numId w:val="30"/>
              </w:numPr>
              <w:spacing w:line="240" w:lineRule="auto"/>
              <w:rPr>
                <w:sz w:val="22"/>
                <w:szCs w:val="22"/>
              </w:rPr>
            </w:pPr>
            <w:r w:rsidRPr="00FA5D2B">
              <w:rPr>
                <w:sz w:val="22"/>
                <w:szCs w:val="22"/>
              </w:rPr>
              <w:t>možnosť zobrazenia plánovaných a absolvovaných vzdelávacích aktivít, správ</w:t>
            </w:r>
            <w:r w:rsidR="00A25FAE">
              <w:rPr>
                <w:sz w:val="22"/>
                <w:szCs w:val="22"/>
              </w:rPr>
              <w:t>a</w:t>
            </w:r>
            <w:r w:rsidRPr="00FA5D2B">
              <w:rPr>
                <w:sz w:val="22"/>
                <w:szCs w:val="22"/>
              </w:rPr>
              <w:t xml:space="preserve"> sledovaných vzdelávacích aktivít a uložených filtrov</w:t>
            </w:r>
            <w:r w:rsidR="00A25FAE">
              <w:rPr>
                <w:sz w:val="22"/>
                <w:szCs w:val="22"/>
              </w:rPr>
              <w:t xml:space="preserve"> (len štátny zamestnanec</w:t>
            </w:r>
            <w:r w:rsidR="004C7AC4">
              <w:rPr>
                <w:sz w:val="22"/>
                <w:szCs w:val="22"/>
              </w:rPr>
              <w:t xml:space="preserve"> evidovaný v module štátnych zamestnancov</w:t>
            </w:r>
            <w:r w:rsidR="00182E0B">
              <w:rPr>
                <w:sz w:val="22"/>
                <w:szCs w:val="22"/>
              </w:rPr>
              <w:t>).</w:t>
            </w:r>
          </w:p>
          <w:p w14:paraId="66B2822E" w14:textId="77777777" w:rsidR="00781B98" w:rsidRPr="00FA5D2B" w:rsidRDefault="00781B98" w:rsidP="00781B98">
            <w:pPr>
              <w:spacing w:line="240" w:lineRule="auto"/>
              <w:ind w:left="720"/>
              <w:rPr>
                <w:sz w:val="22"/>
                <w:szCs w:val="22"/>
              </w:rPr>
            </w:pPr>
          </w:p>
          <w:p w14:paraId="69391240" w14:textId="507E9906" w:rsidR="00F31D0E" w:rsidRDefault="002A45B5" w:rsidP="006F3B90">
            <w:pPr>
              <w:spacing w:line="240" w:lineRule="auto"/>
              <w:rPr>
                <w:sz w:val="22"/>
                <w:szCs w:val="22"/>
              </w:rPr>
            </w:pPr>
            <w:r w:rsidRPr="00116115">
              <w:rPr>
                <w:sz w:val="22"/>
                <w:szCs w:val="22"/>
                <w:u w:val="single"/>
              </w:rPr>
              <w:t>Prijatie do štátnej služby</w:t>
            </w:r>
            <w:r>
              <w:rPr>
                <w:sz w:val="22"/>
                <w:szCs w:val="22"/>
              </w:rPr>
              <w:t>:</w:t>
            </w:r>
            <w:r w:rsidR="006F3B90">
              <w:rPr>
                <w:sz w:val="22"/>
                <w:szCs w:val="22"/>
              </w:rPr>
              <w:t xml:space="preserve"> </w:t>
            </w:r>
            <w:r>
              <w:rPr>
                <w:sz w:val="22"/>
                <w:szCs w:val="22"/>
              </w:rPr>
              <w:t xml:space="preserve">žiadosť o prijatie bude možné podať </w:t>
            </w:r>
            <w:r w:rsidR="002754C0">
              <w:rPr>
                <w:sz w:val="22"/>
                <w:szCs w:val="22"/>
              </w:rPr>
              <w:t>po registrácii a prihlásení na portáli</w:t>
            </w:r>
            <w:r w:rsidR="00DB5E36">
              <w:rPr>
                <w:sz w:val="22"/>
                <w:szCs w:val="22"/>
              </w:rPr>
              <w:t xml:space="preserve"> (po autentifikácii)</w:t>
            </w:r>
            <w:r w:rsidR="002754C0">
              <w:rPr>
                <w:sz w:val="22"/>
                <w:szCs w:val="22"/>
              </w:rPr>
              <w:t xml:space="preserve"> </w:t>
            </w:r>
            <w:r>
              <w:rPr>
                <w:sz w:val="22"/>
                <w:szCs w:val="22"/>
              </w:rPr>
              <w:t xml:space="preserve">elektronicky </w:t>
            </w:r>
            <w:r w:rsidR="00B81C37">
              <w:rPr>
                <w:sz w:val="22"/>
                <w:szCs w:val="22"/>
              </w:rPr>
              <w:t>cez verejný</w:t>
            </w:r>
            <w:r>
              <w:rPr>
                <w:sz w:val="22"/>
                <w:szCs w:val="22"/>
              </w:rPr>
              <w:t xml:space="preserve"> portál</w:t>
            </w:r>
            <w:r w:rsidR="007D4191">
              <w:rPr>
                <w:sz w:val="22"/>
                <w:szCs w:val="22"/>
              </w:rPr>
              <w:t>.</w:t>
            </w:r>
          </w:p>
          <w:p w14:paraId="4D7DFE89" w14:textId="77777777" w:rsidR="007D4191" w:rsidRPr="007D4191" w:rsidRDefault="007D4191" w:rsidP="007D4191">
            <w:pPr>
              <w:spacing w:line="240" w:lineRule="auto"/>
              <w:ind w:left="720"/>
              <w:rPr>
                <w:sz w:val="22"/>
                <w:szCs w:val="22"/>
              </w:rPr>
            </w:pPr>
          </w:p>
          <w:p w14:paraId="759AAD13" w14:textId="77777777" w:rsidR="00781B98" w:rsidRPr="006F3B90" w:rsidRDefault="002A45B5" w:rsidP="006F3B90">
            <w:pPr>
              <w:spacing w:line="240" w:lineRule="auto"/>
              <w:rPr>
                <w:sz w:val="22"/>
                <w:szCs w:val="22"/>
                <w:u w:val="single"/>
              </w:rPr>
            </w:pPr>
            <w:r w:rsidRPr="00F56654">
              <w:rPr>
                <w:sz w:val="22"/>
                <w:szCs w:val="22"/>
                <w:u w:val="single"/>
              </w:rPr>
              <w:lastRenderedPageBreak/>
              <w:t>R</w:t>
            </w:r>
            <w:r>
              <w:rPr>
                <w:sz w:val="22"/>
                <w:szCs w:val="22"/>
                <w:u w:val="single"/>
              </w:rPr>
              <w:t>egister absolventov</w:t>
            </w:r>
            <w:r w:rsidRPr="006F3B90">
              <w:rPr>
                <w:sz w:val="22"/>
                <w:szCs w:val="22"/>
              </w:rPr>
              <w:t>:</w:t>
            </w:r>
            <w:r w:rsidR="006F3B90" w:rsidRPr="006F3B90">
              <w:rPr>
                <w:sz w:val="22"/>
                <w:szCs w:val="22"/>
              </w:rPr>
              <w:t xml:space="preserve"> </w:t>
            </w:r>
            <w:r w:rsidR="001F4695">
              <w:rPr>
                <w:sz w:val="22"/>
                <w:szCs w:val="22"/>
              </w:rPr>
              <w:t>možnosť požiadať o vyradenie z registra (elektronicky cez verejný portál alebo listinne)</w:t>
            </w:r>
            <w:r w:rsidR="007D4191">
              <w:rPr>
                <w:sz w:val="22"/>
                <w:szCs w:val="22"/>
              </w:rPr>
              <w:t>.</w:t>
            </w:r>
          </w:p>
          <w:p w14:paraId="49EEB3E7" w14:textId="77777777" w:rsidR="007C43A2" w:rsidRDefault="007C43A2" w:rsidP="007C43A2">
            <w:pPr>
              <w:spacing w:line="240" w:lineRule="auto"/>
              <w:rPr>
                <w:sz w:val="22"/>
                <w:szCs w:val="22"/>
              </w:rPr>
            </w:pPr>
          </w:p>
          <w:p w14:paraId="65788473" w14:textId="77777777" w:rsidR="00337789" w:rsidRPr="00B81C37" w:rsidRDefault="007C43A2" w:rsidP="00B81C37">
            <w:pPr>
              <w:spacing w:line="240" w:lineRule="auto"/>
              <w:rPr>
                <w:sz w:val="22"/>
                <w:szCs w:val="22"/>
                <w:u w:val="single"/>
              </w:rPr>
            </w:pPr>
            <w:r>
              <w:rPr>
                <w:sz w:val="22"/>
                <w:szCs w:val="22"/>
                <w:u w:val="single"/>
              </w:rPr>
              <w:t>RBŠZ:</w:t>
            </w:r>
            <w:r w:rsidR="00B81C37" w:rsidRPr="00B81C37">
              <w:rPr>
                <w:sz w:val="22"/>
                <w:szCs w:val="22"/>
              </w:rPr>
              <w:t xml:space="preserve"> </w:t>
            </w:r>
            <w:r w:rsidR="00F31D0E">
              <w:rPr>
                <w:sz w:val="22"/>
                <w:szCs w:val="22"/>
              </w:rPr>
              <w:t>možnosť požiadať o vyradenie z registra (elektronicky cez verejný portál alebo listinne)</w:t>
            </w:r>
            <w:r w:rsidR="00B81C37">
              <w:rPr>
                <w:sz w:val="22"/>
                <w:szCs w:val="22"/>
              </w:rPr>
              <w:t xml:space="preserve"> a</w:t>
            </w:r>
            <w:r w:rsidR="00B81C37" w:rsidRPr="004639C3">
              <w:rPr>
                <w:sz w:val="22"/>
                <w:szCs w:val="22"/>
              </w:rPr>
              <w:t xml:space="preserve"> </w:t>
            </w:r>
            <w:r w:rsidR="00DA7CD0">
              <w:rPr>
                <w:sz w:val="22"/>
                <w:szCs w:val="22"/>
              </w:rPr>
              <w:t>možnosť požiadať o zmenu údajov v registri (elektronicky cez verejný portál)</w:t>
            </w:r>
            <w:r w:rsidR="007D4191">
              <w:rPr>
                <w:sz w:val="22"/>
                <w:szCs w:val="22"/>
              </w:rPr>
              <w:t>.</w:t>
            </w:r>
          </w:p>
        </w:tc>
      </w:tr>
      <w:tr w:rsidR="00002049" w14:paraId="011D14CE" w14:textId="77777777" w:rsidTr="009C2704">
        <w:trPr>
          <w:trHeight w:val="248"/>
        </w:trPr>
        <w:tc>
          <w:tcPr>
            <w:tcW w:w="9371" w:type="dxa"/>
          </w:tcPr>
          <w:p w14:paraId="10AABCE3" w14:textId="77777777" w:rsidR="00337789" w:rsidRPr="00F36EF9" w:rsidRDefault="002A45B5" w:rsidP="007C7F8B">
            <w:pPr>
              <w:spacing w:line="240" w:lineRule="auto"/>
              <w:rPr>
                <w:b/>
              </w:rPr>
            </w:pPr>
            <w:r w:rsidRPr="00F36EF9">
              <w:rPr>
                <w:b/>
              </w:rPr>
              <w:lastRenderedPageBreak/>
              <w:t>7.1.2 Špecifikácia služby verejnej správy, ktorá je dotknutá návrhom</w:t>
            </w:r>
          </w:p>
        </w:tc>
      </w:tr>
      <w:tr w:rsidR="00002049" w14:paraId="3337A37F" w14:textId="77777777" w:rsidTr="009C2704">
        <w:trPr>
          <w:trHeight w:val="248"/>
        </w:trPr>
        <w:tc>
          <w:tcPr>
            <w:tcW w:w="9371" w:type="dxa"/>
          </w:tcPr>
          <w:p w14:paraId="53B3C920" w14:textId="77777777" w:rsidR="00337789" w:rsidRPr="002D4917" w:rsidRDefault="002A45B5" w:rsidP="007C7F8B">
            <w:pPr>
              <w:spacing w:line="240" w:lineRule="auto"/>
              <w:rPr>
                <w:i/>
                <w:sz w:val="22"/>
                <w:szCs w:val="22"/>
              </w:rPr>
            </w:pPr>
            <w:r w:rsidRPr="002D4917">
              <w:rPr>
                <w:i/>
                <w:sz w:val="22"/>
                <w:szCs w:val="22"/>
              </w:rPr>
              <w:t xml:space="preserve">Názov služby </w:t>
            </w:r>
          </w:p>
        </w:tc>
      </w:tr>
      <w:tr w:rsidR="00002049" w14:paraId="56F1BF52" w14:textId="77777777" w:rsidTr="009C2704">
        <w:trPr>
          <w:trHeight w:val="545"/>
        </w:trPr>
        <w:tc>
          <w:tcPr>
            <w:tcW w:w="9371" w:type="dxa"/>
          </w:tcPr>
          <w:p w14:paraId="78882064" w14:textId="77777777" w:rsidR="00BB6742" w:rsidRDefault="002A45B5" w:rsidP="00BB6742">
            <w:pPr>
              <w:numPr>
                <w:ilvl w:val="0"/>
                <w:numId w:val="35"/>
              </w:numPr>
              <w:spacing w:line="240" w:lineRule="auto"/>
              <w:rPr>
                <w:sz w:val="22"/>
                <w:szCs w:val="22"/>
              </w:rPr>
            </w:pPr>
            <w:r>
              <w:rPr>
                <w:sz w:val="22"/>
                <w:szCs w:val="22"/>
              </w:rPr>
              <w:t>publikovanie vyhlásených výberových konaní</w:t>
            </w:r>
            <w:r w:rsidR="003528F0">
              <w:rPr>
                <w:sz w:val="22"/>
                <w:szCs w:val="22"/>
              </w:rPr>
              <w:t xml:space="preserve"> na ústrednom portáli verejnej správy</w:t>
            </w:r>
            <w:r>
              <w:rPr>
                <w:sz w:val="22"/>
                <w:szCs w:val="22"/>
              </w:rPr>
              <w:t xml:space="preserve">, </w:t>
            </w:r>
          </w:p>
          <w:p w14:paraId="194F93B1" w14:textId="77777777" w:rsidR="00BB6742" w:rsidRDefault="00635345" w:rsidP="00BB6742">
            <w:pPr>
              <w:numPr>
                <w:ilvl w:val="0"/>
                <w:numId w:val="35"/>
              </w:numPr>
              <w:spacing w:line="240" w:lineRule="auto"/>
              <w:rPr>
                <w:sz w:val="22"/>
                <w:szCs w:val="22"/>
              </w:rPr>
            </w:pPr>
            <w:r>
              <w:rPr>
                <w:sz w:val="22"/>
                <w:szCs w:val="22"/>
              </w:rPr>
              <w:t>podávanie žiadostí</w:t>
            </w:r>
            <w:r w:rsidR="002A45B5">
              <w:rPr>
                <w:sz w:val="22"/>
                <w:szCs w:val="22"/>
              </w:rPr>
              <w:t xml:space="preserve"> o zaradenie do výberového konania,</w:t>
            </w:r>
          </w:p>
          <w:p w14:paraId="1CE1AE6A" w14:textId="77777777" w:rsidR="00BB6742" w:rsidRDefault="00635345" w:rsidP="00BB6742">
            <w:pPr>
              <w:numPr>
                <w:ilvl w:val="0"/>
                <w:numId w:val="35"/>
              </w:numPr>
              <w:spacing w:line="240" w:lineRule="auto"/>
              <w:rPr>
                <w:sz w:val="22"/>
                <w:szCs w:val="22"/>
              </w:rPr>
            </w:pPr>
            <w:r>
              <w:rPr>
                <w:sz w:val="22"/>
                <w:szCs w:val="22"/>
              </w:rPr>
              <w:t>podávanie žiadostí</w:t>
            </w:r>
            <w:r w:rsidR="002A45B5">
              <w:rPr>
                <w:sz w:val="22"/>
                <w:szCs w:val="22"/>
              </w:rPr>
              <w:t xml:space="preserve"> o</w:t>
            </w:r>
            <w:r w:rsidR="00597980">
              <w:rPr>
                <w:sz w:val="22"/>
                <w:szCs w:val="22"/>
              </w:rPr>
              <w:t> </w:t>
            </w:r>
            <w:r w:rsidR="002A45B5">
              <w:rPr>
                <w:sz w:val="22"/>
                <w:szCs w:val="22"/>
              </w:rPr>
              <w:t>prijatie</w:t>
            </w:r>
            <w:r w:rsidR="00597980">
              <w:rPr>
                <w:sz w:val="22"/>
                <w:szCs w:val="22"/>
              </w:rPr>
              <w:t xml:space="preserve"> do štátnej služby</w:t>
            </w:r>
            <w:r w:rsidR="002A45B5">
              <w:rPr>
                <w:sz w:val="22"/>
                <w:szCs w:val="22"/>
              </w:rPr>
              <w:t>,</w:t>
            </w:r>
          </w:p>
          <w:p w14:paraId="18ECEC6E" w14:textId="77777777" w:rsidR="00BB6742" w:rsidRDefault="00635345" w:rsidP="00BB6742">
            <w:pPr>
              <w:numPr>
                <w:ilvl w:val="0"/>
                <w:numId w:val="35"/>
              </w:numPr>
              <w:spacing w:line="240" w:lineRule="auto"/>
              <w:rPr>
                <w:sz w:val="22"/>
                <w:szCs w:val="22"/>
              </w:rPr>
            </w:pPr>
            <w:r>
              <w:rPr>
                <w:sz w:val="22"/>
                <w:szCs w:val="22"/>
              </w:rPr>
              <w:t>podávanie žiadostí</w:t>
            </w:r>
            <w:r w:rsidR="00597980">
              <w:rPr>
                <w:sz w:val="22"/>
                <w:szCs w:val="22"/>
              </w:rPr>
              <w:t xml:space="preserve"> o zaradenie do RN</w:t>
            </w:r>
            <w:r w:rsidR="00E17EC3">
              <w:rPr>
                <w:sz w:val="22"/>
                <w:szCs w:val="22"/>
              </w:rPr>
              <w:t>ŠZ</w:t>
            </w:r>
            <w:r w:rsidR="002A45B5">
              <w:rPr>
                <w:sz w:val="22"/>
                <w:szCs w:val="22"/>
              </w:rPr>
              <w:t>,</w:t>
            </w:r>
          </w:p>
          <w:p w14:paraId="5436FC38" w14:textId="77777777" w:rsidR="00BB6742" w:rsidRDefault="00597980" w:rsidP="00BB6742">
            <w:pPr>
              <w:numPr>
                <w:ilvl w:val="0"/>
                <w:numId w:val="35"/>
              </w:numPr>
              <w:spacing w:line="240" w:lineRule="auto"/>
              <w:rPr>
                <w:sz w:val="22"/>
                <w:szCs w:val="22"/>
              </w:rPr>
            </w:pPr>
            <w:r>
              <w:rPr>
                <w:sz w:val="22"/>
                <w:szCs w:val="22"/>
              </w:rPr>
              <w:t>evidencia v RN</w:t>
            </w:r>
            <w:r w:rsidR="004674EC">
              <w:rPr>
                <w:sz w:val="22"/>
                <w:szCs w:val="22"/>
              </w:rPr>
              <w:t xml:space="preserve">ŠZ a registri </w:t>
            </w:r>
            <w:r>
              <w:rPr>
                <w:sz w:val="22"/>
                <w:szCs w:val="22"/>
              </w:rPr>
              <w:t xml:space="preserve">úspešných </w:t>
            </w:r>
            <w:r w:rsidR="004674EC">
              <w:rPr>
                <w:sz w:val="22"/>
                <w:szCs w:val="22"/>
              </w:rPr>
              <w:t>absolventov,</w:t>
            </w:r>
          </w:p>
          <w:p w14:paraId="5C76DC64" w14:textId="77777777" w:rsidR="00337789" w:rsidRPr="004674EC" w:rsidRDefault="00597980" w:rsidP="007C7F8B">
            <w:pPr>
              <w:numPr>
                <w:ilvl w:val="0"/>
                <w:numId w:val="35"/>
              </w:numPr>
              <w:spacing w:line="240" w:lineRule="auto"/>
              <w:rPr>
                <w:sz w:val="22"/>
                <w:szCs w:val="22"/>
              </w:rPr>
            </w:pPr>
            <w:r>
              <w:rPr>
                <w:sz w:val="22"/>
                <w:szCs w:val="22"/>
              </w:rPr>
              <w:t>vyradenie z RN</w:t>
            </w:r>
            <w:r w:rsidR="004674EC">
              <w:rPr>
                <w:sz w:val="22"/>
                <w:szCs w:val="22"/>
              </w:rPr>
              <w:t xml:space="preserve">ŠZ a registra </w:t>
            </w:r>
            <w:r>
              <w:rPr>
                <w:sz w:val="22"/>
                <w:szCs w:val="22"/>
              </w:rPr>
              <w:t xml:space="preserve">úspešných </w:t>
            </w:r>
            <w:r w:rsidR="004674EC">
              <w:rPr>
                <w:sz w:val="22"/>
                <w:szCs w:val="22"/>
              </w:rPr>
              <w:t>absolventov.</w:t>
            </w:r>
          </w:p>
        </w:tc>
      </w:tr>
      <w:tr w:rsidR="00002049" w14:paraId="6CA107CA" w14:textId="77777777" w:rsidTr="009C2704">
        <w:trPr>
          <w:trHeight w:val="248"/>
        </w:trPr>
        <w:tc>
          <w:tcPr>
            <w:tcW w:w="9371" w:type="dxa"/>
          </w:tcPr>
          <w:p w14:paraId="13458236" w14:textId="77777777" w:rsidR="00337789" w:rsidRPr="002D4917" w:rsidRDefault="002A45B5" w:rsidP="007C7F8B">
            <w:pPr>
              <w:spacing w:line="240" w:lineRule="auto"/>
              <w:rPr>
                <w:b/>
                <w:i/>
                <w:sz w:val="22"/>
                <w:szCs w:val="22"/>
              </w:rPr>
            </w:pPr>
            <w:r w:rsidRPr="002D4917">
              <w:rPr>
                <w:i/>
                <w:sz w:val="22"/>
                <w:szCs w:val="22"/>
              </w:rPr>
              <w:t>Platná právna úprava, na základe ktorej je služba poskytovaná (ak ide o zmenu existujúcej služby)</w:t>
            </w:r>
          </w:p>
        </w:tc>
      </w:tr>
      <w:tr w:rsidR="00002049" w14:paraId="47D328EE" w14:textId="77777777" w:rsidTr="009C2704">
        <w:trPr>
          <w:trHeight w:val="630"/>
        </w:trPr>
        <w:tc>
          <w:tcPr>
            <w:tcW w:w="9371" w:type="dxa"/>
          </w:tcPr>
          <w:p w14:paraId="78B4B6BB" w14:textId="77777777" w:rsidR="00337789" w:rsidRPr="002D4917" w:rsidRDefault="00FA4DB8" w:rsidP="007C7F8B">
            <w:pPr>
              <w:spacing w:line="240" w:lineRule="auto"/>
              <w:rPr>
                <w:sz w:val="22"/>
                <w:szCs w:val="22"/>
              </w:rPr>
            </w:pPr>
            <w:r w:rsidRPr="002D4917">
              <w:rPr>
                <w:sz w:val="22"/>
                <w:szCs w:val="22"/>
              </w:rPr>
              <w:t>Zákon č. 55/2017 Z. z. o štátnej službe a o zmene a doplnení niektorých zákonov v znení neskorších predpisov.</w:t>
            </w:r>
          </w:p>
        </w:tc>
      </w:tr>
      <w:tr w:rsidR="00002049" w14:paraId="53041C3A" w14:textId="77777777" w:rsidTr="009C2704">
        <w:trPr>
          <w:trHeight w:val="220"/>
        </w:trPr>
        <w:tc>
          <w:tcPr>
            <w:tcW w:w="9371" w:type="dxa"/>
          </w:tcPr>
          <w:p w14:paraId="0AD61C30" w14:textId="77777777" w:rsidR="00337789" w:rsidRPr="002D4917" w:rsidRDefault="002A45B5" w:rsidP="007C7F8B">
            <w:pPr>
              <w:spacing w:line="240" w:lineRule="auto"/>
              <w:rPr>
                <w:b/>
                <w:i/>
                <w:sz w:val="22"/>
                <w:szCs w:val="22"/>
              </w:rPr>
            </w:pPr>
            <w:r w:rsidRPr="002D4917">
              <w:rPr>
                <w:i/>
                <w:sz w:val="22"/>
                <w:szCs w:val="22"/>
              </w:rPr>
              <w:t xml:space="preserve">Subjekt, ktorý je na základe platnej právnej úpravy oprávnený službu poskytovať </w:t>
            </w:r>
          </w:p>
        </w:tc>
      </w:tr>
      <w:tr w:rsidR="00002049" w14:paraId="40A10C17" w14:textId="77777777" w:rsidTr="009C2704">
        <w:trPr>
          <w:trHeight w:val="587"/>
        </w:trPr>
        <w:tc>
          <w:tcPr>
            <w:tcW w:w="9371" w:type="dxa"/>
          </w:tcPr>
          <w:p w14:paraId="5FBBBF26" w14:textId="249A5278" w:rsidR="00337789" w:rsidRPr="002D4917" w:rsidRDefault="00FA4DB8" w:rsidP="00803D89">
            <w:pPr>
              <w:spacing w:line="240" w:lineRule="auto"/>
              <w:rPr>
                <w:sz w:val="22"/>
                <w:szCs w:val="22"/>
              </w:rPr>
            </w:pPr>
            <w:r w:rsidRPr="002D4917">
              <w:rPr>
                <w:sz w:val="22"/>
                <w:szCs w:val="22"/>
              </w:rPr>
              <w:t>Úr</w:t>
            </w:r>
            <w:r w:rsidR="00803D89">
              <w:rPr>
                <w:sz w:val="22"/>
                <w:szCs w:val="22"/>
              </w:rPr>
              <w:t>ad vlády SR</w:t>
            </w:r>
            <w:r w:rsidR="00803D89" w:rsidRPr="002D4917">
              <w:rPr>
                <w:sz w:val="22"/>
                <w:szCs w:val="22"/>
              </w:rPr>
              <w:t xml:space="preserve"> </w:t>
            </w:r>
            <w:r w:rsidR="00803D89">
              <w:rPr>
                <w:sz w:val="22"/>
                <w:szCs w:val="22"/>
              </w:rPr>
              <w:t>ako s</w:t>
            </w:r>
            <w:r w:rsidR="00803D89" w:rsidRPr="002D4917">
              <w:rPr>
                <w:sz w:val="22"/>
                <w:szCs w:val="22"/>
              </w:rPr>
              <w:t>právc</w:t>
            </w:r>
            <w:r w:rsidR="00803D89">
              <w:rPr>
                <w:sz w:val="22"/>
                <w:szCs w:val="22"/>
              </w:rPr>
              <w:t xml:space="preserve">a CISŠS podľa </w:t>
            </w:r>
            <w:r w:rsidR="00D00141">
              <w:rPr>
                <w:sz w:val="22"/>
                <w:szCs w:val="22"/>
              </w:rPr>
              <w:t xml:space="preserve">súčasného znenia </w:t>
            </w:r>
            <w:r w:rsidR="00803D89">
              <w:rPr>
                <w:sz w:val="22"/>
                <w:szCs w:val="22"/>
              </w:rPr>
              <w:t xml:space="preserve">zákona o štátnej službe. </w:t>
            </w:r>
            <w:r w:rsidR="00803D89" w:rsidRPr="00803D89">
              <w:rPr>
                <w:i/>
                <w:sz w:val="22"/>
                <w:szCs w:val="22"/>
                <w:u w:val="single"/>
              </w:rPr>
              <w:t>Poznámka:</w:t>
            </w:r>
            <w:r w:rsidR="00803D89">
              <w:rPr>
                <w:sz w:val="22"/>
                <w:szCs w:val="22"/>
              </w:rPr>
              <w:t xml:space="preserve"> Vybrané žiadosti v zmysle zákona o štátnej službe spracúva aj dotknutý služobný úrad.</w:t>
            </w:r>
          </w:p>
        </w:tc>
      </w:tr>
      <w:tr w:rsidR="00002049" w14:paraId="74934C74" w14:textId="77777777" w:rsidTr="009C2704">
        <w:trPr>
          <w:trHeight w:val="423"/>
        </w:trPr>
        <w:tc>
          <w:tcPr>
            <w:tcW w:w="9371" w:type="dxa"/>
          </w:tcPr>
          <w:p w14:paraId="7D59AEC9" w14:textId="77777777" w:rsidR="00337789" w:rsidRPr="005C4B9C" w:rsidRDefault="002A45B5" w:rsidP="007C7F8B">
            <w:pPr>
              <w:spacing w:line="240" w:lineRule="auto"/>
              <w:rPr>
                <w:b/>
                <w:i/>
                <w:sz w:val="22"/>
                <w:szCs w:val="22"/>
              </w:rPr>
            </w:pPr>
            <w:r w:rsidRPr="00A515A5">
              <w:rPr>
                <w:b/>
              </w:rPr>
              <w:t xml:space="preserve">7.1.3 O aký vplyv na službu verejnej správy ide? </w:t>
            </w:r>
          </w:p>
        </w:tc>
      </w:tr>
      <w:tr w:rsidR="00002049" w14:paraId="6FCBE63C" w14:textId="77777777" w:rsidTr="009C2704">
        <w:trPr>
          <w:trHeight w:val="256"/>
        </w:trPr>
        <w:tc>
          <w:tcPr>
            <w:tcW w:w="9371" w:type="dxa"/>
          </w:tcPr>
          <w:p w14:paraId="51E8ECA9" w14:textId="77777777" w:rsidR="00337789" w:rsidRPr="00F36EF9" w:rsidRDefault="002A45B5" w:rsidP="007C7F8B">
            <w:pPr>
              <w:spacing w:line="240" w:lineRule="auto"/>
              <w:rPr>
                <w:b/>
                <w:i/>
                <w:sz w:val="22"/>
                <w:szCs w:val="22"/>
              </w:rPr>
            </w:pPr>
            <w:r w:rsidRPr="00F36EF9">
              <w:rPr>
                <w:i/>
                <w:sz w:val="22"/>
                <w:szCs w:val="22"/>
              </w:rPr>
              <w:t xml:space="preserve">Priamy vplyv (popíšte) </w:t>
            </w:r>
          </w:p>
        </w:tc>
      </w:tr>
      <w:tr w:rsidR="00002049" w14:paraId="1CE36D82" w14:textId="77777777" w:rsidTr="009C2704">
        <w:trPr>
          <w:trHeight w:val="543"/>
        </w:trPr>
        <w:tc>
          <w:tcPr>
            <w:tcW w:w="9371" w:type="dxa"/>
          </w:tcPr>
          <w:p w14:paraId="7C4C79A3" w14:textId="77777777" w:rsidR="00337789" w:rsidRPr="002D4917" w:rsidRDefault="00006BFD" w:rsidP="00802414">
            <w:pPr>
              <w:spacing w:line="240" w:lineRule="auto"/>
              <w:rPr>
                <w:sz w:val="22"/>
                <w:szCs w:val="22"/>
              </w:rPr>
            </w:pPr>
            <w:r>
              <w:rPr>
                <w:sz w:val="22"/>
                <w:szCs w:val="22"/>
              </w:rPr>
              <w:t>V predkladanom</w:t>
            </w:r>
            <w:r w:rsidR="00BE26F5">
              <w:rPr>
                <w:sz w:val="22"/>
                <w:szCs w:val="22"/>
              </w:rPr>
              <w:t xml:space="preserve"> n</w:t>
            </w:r>
            <w:r>
              <w:rPr>
                <w:sz w:val="22"/>
                <w:szCs w:val="22"/>
              </w:rPr>
              <w:t>ávrhu</w:t>
            </w:r>
            <w:r w:rsidR="00FA4DB8" w:rsidRPr="002D4917">
              <w:rPr>
                <w:sz w:val="22"/>
                <w:szCs w:val="22"/>
              </w:rPr>
              <w:t xml:space="preserve"> zákona</w:t>
            </w:r>
            <w:r w:rsidR="00802414">
              <w:rPr>
                <w:sz w:val="22"/>
                <w:szCs w:val="22"/>
              </w:rPr>
              <w:t xml:space="preserve"> </w:t>
            </w:r>
            <w:r>
              <w:rPr>
                <w:sz w:val="22"/>
                <w:szCs w:val="22"/>
              </w:rPr>
              <w:t xml:space="preserve">sa zohľadňuje </w:t>
            </w:r>
            <w:r w:rsidR="00D31705">
              <w:rPr>
                <w:sz w:val="22"/>
                <w:szCs w:val="22"/>
              </w:rPr>
              <w:t xml:space="preserve">nové </w:t>
            </w:r>
            <w:r>
              <w:rPr>
                <w:sz w:val="22"/>
                <w:szCs w:val="22"/>
              </w:rPr>
              <w:t>komplexné riešenie CISŠS, ktoré má byť po prijatí návrhu zákona spustené do prevádzky.</w:t>
            </w:r>
            <w:r w:rsidR="00BE26F5" w:rsidRPr="00BE26F5">
              <w:rPr>
                <w:sz w:val="22"/>
                <w:szCs w:val="22"/>
              </w:rPr>
              <w:t xml:space="preserve"> </w:t>
            </w:r>
            <w:r w:rsidR="002275BD">
              <w:rPr>
                <w:sz w:val="22"/>
                <w:szCs w:val="22"/>
              </w:rPr>
              <w:t xml:space="preserve">Návrhom zákona sa teda vytvára </w:t>
            </w:r>
            <w:r>
              <w:rPr>
                <w:sz w:val="22"/>
                <w:szCs w:val="22"/>
              </w:rPr>
              <w:t xml:space="preserve">legislatívny rámec pre poskytovanie </w:t>
            </w:r>
            <w:r w:rsidR="00B2172B">
              <w:rPr>
                <w:sz w:val="22"/>
                <w:szCs w:val="22"/>
              </w:rPr>
              <w:t xml:space="preserve">nových a zmenu existujúcich </w:t>
            </w:r>
            <w:r>
              <w:rPr>
                <w:sz w:val="22"/>
                <w:szCs w:val="22"/>
              </w:rPr>
              <w:t>služieb popísaných v bode 7.1.1 rôznym kategóriám</w:t>
            </w:r>
            <w:r w:rsidR="00BE26F5" w:rsidRPr="00BE26F5">
              <w:rPr>
                <w:sz w:val="22"/>
                <w:szCs w:val="22"/>
              </w:rPr>
              <w:t xml:space="preserve"> občanov</w:t>
            </w:r>
            <w:r>
              <w:rPr>
                <w:sz w:val="22"/>
                <w:szCs w:val="22"/>
              </w:rPr>
              <w:t>.</w:t>
            </w:r>
            <w:r w:rsidR="00BE26F5" w:rsidRPr="00BE26F5">
              <w:rPr>
                <w:sz w:val="22"/>
                <w:szCs w:val="22"/>
              </w:rPr>
              <w:t xml:space="preserve"> </w:t>
            </w:r>
          </w:p>
        </w:tc>
      </w:tr>
      <w:tr w:rsidR="00002049" w14:paraId="2992E993" w14:textId="77777777" w:rsidTr="009C2704">
        <w:trPr>
          <w:trHeight w:val="20"/>
        </w:trPr>
        <w:tc>
          <w:tcPr>
            <w:tcW w:w="9371" w:type="dxa"/>
          </w:tcPr>
          <w:p w14:paraId="5BECE17A" w14:textId="77777777" w:rsidR="00337789" w:rsidRPr="00F36EF9" w:rsidRDefault="002A45B5" w:rsidP="007C7F8B">
            <w:pPr>
              <w:spacing w:line="240" w:lineRule="auto"/>
              <w:rPr>
                <w:b/>
                <w:i/>
                <w:sz w:val="22"/>
                <w:szCs w:val="22"/>
              </w:rPr>
            </w:pPr>
            <w:r w:rsidRPr="00F36EF9">
              <w:rPr>
                <w:i/>
                <w:sz w:val="22"/>
                <w:szCs w:val="22"/>
              </w:rPr>
              <w:t xml:space="preserve">Nepriamy vplyv (popíšte) </w:t>
            </w:r>
          </w:p>
        </w:tc>
      </w:tr>
      <w:tr w:rsidR="00002049" w14:paraId="15B987DF" w14:textId="77777777" w:rsidTr="00017C2D">
        <w:trPr>
          <w:trHeight w:val="385"/>
        </w:trPr>
        <w:tc>
          <w:tcPr>
            <w:tcW w:w="9371" w:type="dxa"/>
          </w:tcPr>
          <w:p w14:paraId="04178798" w14:textId="77777777" w:rsidR="00337789" w:rsidRPr="005C4B9C" w:rsidRDefault="00723C0E" w:rsidP="007C7F8B">
            <w:pPr>
              <w:spacing w:line="240" w:lineRule="auto"/>
              <w:rPr>
                <w:b/>
                <w:i/>
                <w:sz w:val="22"/>
                <w:szCs w:val="22"/>
              </w:rPr>
            </w:pPr>
            <w:r>
              <w:rPr>
                <w:b/>
                <w:i/>
                <w:sz w:val="22"/>
                <w:szCs w:val="22"/>
              </w:rPr>
              <w:t>-</w:t>
            </w:r>
          </w:p>
        </w:tc>
      </w:tr>
      <w:tr w:rsidR="00002049" w14:paraId="13FAEE77" w14:textId="77777777" w:rsidTr="009C2704">
        <w:trPr>
          <w:trHeight w:val="20"/>
        </w:trPr>
        <w:tc>
          <w:tcPr>
            <w:tcW w:w="9371" w:type="dxa"/>
            <w:shd w:val="clear" w:color="auto" w:fill="C0C0C0"/>
            <w:vAlign w:val="center"/>
          </w:tcPr>
          <w:p w14:paraId="099E2B97" w14:textId="77777777" w:rsidR="00337789" w:rsidRPr="00B1784E" w:rsidRDefault="002A45B5"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002049" w14:paraId="010D78B9" w14:textId="77777777" w:rsidTr="009C2704">
        <w:trPr>
          <w:trHeight w:val="388"/>
        </w:trPr>
        <w:tc>
          <w:tcPr>
            <w:tcW w:w="9371" w:type="dxa"/>
          </w:tcPr>
          <w:p w14:paraId="1C9AFDF6" w14:textId="77777777" w:rsidR="00337789" w:rsidRDefault="002A45B5" w:rsidP="007C7F8B">
            <w:pPr>
              <w:spacing w:line="240" w:lineRule="auto"/>
              <w:rPr>
                <w:b/>
              </w:rPr>
            </w:pPr>
            <w:r>
              <w:rPr>
                <w:b/>
              </w:rPr>
              <w:t>7.2</w:t>
            </w:r>
            <w:r w:rsidRPr="00B1784E">
              <w:rPr>
                <w:b/>
              </w:rPr>
              <w:t>.</w:t>
            </w:r>
            <w:r>
              <w:rPr>
                <w:b/>
              </w:rPr>
              <w:t xml:space="preserve">1 Náklady </w:t>
            </w:r>
          </w:p>
        </w:tc>
      </w:tr>
      <w:tr w:rsidR="00002049" w14:paraId="46657B1C" w14:textId="77777777" w:rsidTr="009C2704">
        <w:trPr>
          <w:trHeight w:val="226"/>
        </w:trPr>
        <w:tc>
          <w:tcPr>
            <w:tcW w:w="9371" w:type="dxa"/>
          </w:tcPr>
          <w:p w14:paraId="7CDD0714" w14:textId="77777777" w:rsidR="00337789" w:rsidRPr="00A515A5" w:rsidRDefault="002A45B5" w:rsidP="007C7F8B">
            <w:pPr>
              <w:spacing w:line="240" w:lineRule="auto"/>
              <w:rPr>
                <w:b/>
                <w:sz w:val="22"/>
              </w:rPr>
            </w:pPr>
            <w:r w:rsidRPr="00A515A5">
              <w:rPr>
                <w:i/>
                <w:sz w:val="22"/>
              </w:rPr>
              <w:t xml:space="preserve">Zníženie priamych finančných nákladov </w:t>
            </w:r>
          </w:p>
        </w:tc>
      </w:tr>
      <w:tr w:rsidR="00002049" w14:paraId="6DA8BD97" w14:textId="77777777" w:rsidTr="00017C2D">
        <w:trPr>
          <w:trHeight w:val="525"/>
        </w:trPr>
        <w:tc>
          <w:tcPr>
            <w:tcW w:w="9371" w:type="dxa"/>
          </w:tcPr>
          <w:p w14:paraId="3E30B551" w14:textId="77777777" w:rsidR="00337789" w:rsidRPr="00A515A5" w:rsidRDefault="00A515A5" w:rsidP="00A515A5">
            <w:pPr>
              <w:spacing w:line="240" w:lineRule="auto"/>
              <w:rPr>
                <w:sz w:val="22"/>
              </w:rPr>
            </w:pPr>
            <w:r>
              <w:rPr>
                <w:sz w:val="22"/>
              </w:rPr>
              <w:t>bezpredmetné (služby boli a budú poskytované bezodplatne)</w:t>
            </w:r>
          </w:p>
        </w:tc>
      </w:tr>
      <w:tr w:rsidR="00002049" w14:paraId="6C0C6B52" w14:textId="77777777" w:rsidTr="009C2704">
        <w:trPr>
          <w:trHeight w:val="294"/>
        </w:trPr>
        <w:tc>
          <w:tcPr>
            <w:tcW w:w="9371" w:type="dxa"/>
          </w:tcPr>
          <w:p w14:paraId="7D7E2989" w14:textId="77777777" w:rsidR="00337789" w:rsidRPr="00A515A5" w:rsidRDefault="002A45B5" w:rsidP="007C7F8B">
            <w:pPr>
              <w:spacing w:line="240" w:lineRule="auto"/>
              <w:rPr>
                <w:i/>
                <w:sz w:val="22"/>
              </w:rPr>
            </w:pPr>
            <w:r w:rsidRPr="00A515A5">
              <w:rPr>
                <w:i/>
                <w:sz w:val="22"/>
              </w:rPr>
              <w:t>Zvýšenie priamych finančných nákladov</w:t>
            </w:r>
          </w:p>
        </w:tc>
      </w:tr>
      <w:tr w:rsidR="00002049" w14:paraId="08C6B7BC" w14:textId="77777777" w:rsidTr="00017C2D">
        <w:trPr>
          <w:trHeight w:val="497"/>
        </w:trPr>
        <w:tc>
          <w:tcPr>
            <w:tcW w:w="9371" w:type="dxa"/>
          </w:tcPr>
          <w:p w14:paraId="337E210D" w14:textId="77777777" w:rsidR="00337789" w:rsidRPr="00A515A5" w:rsidRDefault="00A515A5" w:rsidP="007C7F8B">
            <w:pPr>
              <w:spacing w:line="240" w:lineRule="auto"/>
              <w:rPr>
                <w:i/>
                <w:sz w:val="22"/>
              </w:rPr>
            </w:pPr>
            <w:r>
              <w:rPr>
                <w:sz w:val="22"/>
              </w:rPr>
              <w:t>bezpredmetné (služby boli a budú poskytované bezodplatne)</w:t>
            </w:r>
          </w:p>
        </w:tc>
      </w:tr>
      <w:tr w:rsidR="00002049" w14:paraId="29B1ACF6" w14:textId="77777777" w:rsidTr="009C2704">
        <w:trPr>
          <w:trHeight w:val="214"/>
        </w:trPr>
        <w:tc>
          <w:tcPr>
            <w:tcW w:w="9371" w:type="dxa"/>
          </w:tcPr>
          <w:p w14:paraId="4A8349C3" w14:textId="77777777" w:rsidR="00337789" w:rsidRPr="00A515A5" w:rsidRDefault="002A45B5" w:rsidP="007C7F8B">
            <w:pPr>
              <w:spacing w:line="240" w:lineRule="auto"/>
              <w:rPr>
                <w:i/>
                <w:sz w:val="22"/>
              </w:rPr>
            </w:pPr>
            <w:r w:rsidRPr="00A515A5">
              <w:rPr>
                <w:i/>
                <w:sz w:val="22"/>
              </w:rPr>
              <w:t>Zníženie nepriamych finančných nákladov</w:t>
            </w:r>
          </w:p>
        </w:tc>
      </w:tr>
      <w:tr w:rsidR="00002049" w14:paraId="162F9371" w14:textId="77777777" w:rsidTr="009C2704">
        <w:trPr>
          <w:trHeight w:val="707"/>
        </w:trPr>
        <w:tc>
          <w:tcPr>
            <w:tcW w:w="9371" w:type="dxa"/>
          </w:tcPr>
          <w:p w14:paraId="20451B28" w14:textId="77777777" w:rsidR="00337789" w:rsidRPr="000B14C4" w:rsidRDefault="000B14C4" w:rsidP="000B14C4">
            <w:pPr>
              <w:spacing w:line="240" w:lineRule="auto"/>
              <w:rPr>
                <w:sz w:val="22"/>
              </w:rPr>
            </w:pPr>
            <w:r>
              <w:rPr>
                <w:sz w:val="22"/>
              </w:rPr>
              <w:t xml:space="preserve">V prípade žiadostí, ktoré sa budú dať podať už aj elektronicky, očakávame zníženie nákladov občanov spojených s fyzickým vyhotovením žiadostí a ich zasielaním poštovým podnikom.  </w:t>
            </w:r>
          </w:p>
        </w:tc>
      </w:tr>
      <w:tr w:rsidR="00002049" w14:paraId="1587128D" w14:textId="77777777" w:rsidTr="009C2704">
        <w:trPr>
          <w:trHeight w:val="388"/>
        </w:trPr>
        <w:tc>
          <w:tcPr>
            <w:tcW w:w="9371" w:type="dxa"/>
          </w:tcPr>
          <w:p w14:paraId="3A381B96" w14:textId="77777777" w:rsidR="00337789" w:rsidRPr="00A515A5" w:rsidRDefault="002A45B5" w:rsidP="007C7F8B">
            <w:pPr>
              <w:spacing w:line="240" w:lineRule="auto"/>
              <w:rPr>
                <w:i/>
                <w:sz w:val="22"/>
              </w:rPr>
            </w:pPr>
            <w:r w:rsidRPr="00A515A5">
              <w:rPr>
                <w:i/>
                <w:sz w:val="22"/>
              </w:rPr>
              <w:t>Zvýšenie nepriamych finančných nákladov</w:t>
            </w:r>
          </w:p>
        </w:tc>
      </w:tr>
      <w:tr w:rsidR="00002049" w14:paraId="09D3641B" w14:textId="77777777" w:rsidTr="00017C2D">
        <w:trPr>
          <w:trHeight w:val="525"/>
        </w:trPr>
        <w:tc>
          <w:tcPr>
            <w:tcW w:w="9371" w:type="dxa"/>
          </w:tcPr>
          <w:p w14:paraId="79DF6284" w14:textId="77777777" w:rsidR="00337789" w:rsidRPr="000B14C4" w:rsidRDefault="000B14C4" w:rsidP="005C26AE">
            <w:pPr>
              <w:spacing w:line="240" w:lineRule="auto"/>
              <w:rPr>
                <w:sz w:val="22"/>
              </w:rPr>
            </w:pPr>
            <w:r w:rsidRPr="000B14C4">
              <w:rPr>
                <w:sz w:val="22"/>
              </w:rPr>
              <w:t xml:space="preserve"> </w:t>
            </w:r>
            <w:r w:rsidR="005C26AE">
              <w:rPr>
                <w:sz w:val="22"/>
              </w:rPr>
              <w:t>Neočakávame.</w:t>
            </w:r>
          </w:p>
        </w:tc>
      </w:tr>
      <w:tr w:rsidR="00002049" w14:paraId="5345C74F" w14:textId="77777777" w:rsidTr="009C2704">
        <w:trPr>
          <w:trHeight w:val="388"/>
        </w:trPr>
        <w:tc>
          <w:tcPr>
            <w:tcW w:w="9371" w:type="dxa"/>
          </w:tcPr>
          <w:p w14:paraId="0DB426EB" w14:textId="77777777" w:rsidR="00337789" w:rsidRPr="00B1031A" w:rsidRDefault="002A45B5"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002049" w14:paraId="7B07B926" w14:textId="77777777" w:rsidTr="009C2704">
        <w:trPr>
          <w:trHeight w:val="20"/>
        </w:trPr>
        <w:tc>
          <w:tcPr>
            <w:tcW w:w="9371" w:type="dxa"/>
          </w:tcPr>
          <w:p w14:paraId="36FBF58B" w14:textId="77777777" w:rsidR="00337789" w:rsidRPr="00E16A3C" w:rsidRDefault="002A45B5" w:rsidP="007C7F8B">
            <w:pPr>
              <w:spacing w:line="240" w:lineRule="auto"/>
              <w:rPr>
                <w:b/>
                <w:sz w:val="22"/>
              </w:rPr>
            </w:pPr>
            <w:r w:rsidRPr="00E16A3C">
              <w:rPr>
                <w:i/>
                <w:sz w:val="22"/>
              </w:rPr>
              <w:t>Zvýšenie času vybavenia požiadavky (popíšte)</w:t>
            </w:r>
          </w:p>
        </w:tc>
      </w:tr>
      <w:tr w:rsidR="00002049" w14:paraId="0881E527" w14:textId="77777777" w:rsidTr="00017C2D">
        <w:trPr>
          <w:trHeight w:val="449"/>
        </w:trPr>
        <w:tc>
          <w:tcPr>
            <w:tcW w:w="9371" w:type="dxa"/>
          </w:tcPr>
          <w:p w14:paraId="7256D6F8" w14:textId="77777777" w:rsidR="00337789" w:rsidRPr="00E16A3C" w:rsidRDefault="00E16A3C" w:rsidP="007C7F8B">
            <w:pPr>
              <w:spacing w:line="240" w:lineRule="auto"/>
              <w:rPr>
                <w:sz w:val="22"/>
              </w:rPr>
            </w:pPr>
            <w:r>
              <w:rPr>
                <w:sz w:val="22"/>
              </w:rPr>
              <w:t>-</w:t>
            </w:r>
          </w:p>
        </w:tc>
      </w:tr>
      <w:tr w:rsidR="00002049" w14:paraId="217D8D03" w14:textId="77777777" w:rsidTr="009C2704">
        <w:trPr>
          <w:trHeight w:val="20"/>
        </w:trPr>
        <w:tc>
          <w:tcPr>
            <w:tcW w:w="9371" w:type="dxa"/>
          </w:tcPr>
          <w:p w14:paraId="7A40C2C9" w14:textId="77777777" w:rsidR="00337789" w:rsidRPr="00E16A3C" w:rsidRDefault="002A45B5" w:rsidP="007C7F8B">
            <w:pPr>
              <w:spacing w:line="240" w:lineRule="auto"/>
              <w:rPr>
                <w:b/>
                <w:sz w:val="22"/>
              </w:rPr>
            </w:pPr>
            <w:r w:rsidRPr="00E16A3C">
              <w:rPr>
                <w:i/>
                <w:sz w:val="22"/>
              </w:rPr>
              <w:lastRenderedPageBreak/>
              <w:t>Zníže</w:t>
            </w:r>
            <w:r w:rsidR="00A515A5" w:rsidRPr="00E16A3C">
              <w:rPr>
                <w:i/>
                <w:sz w:val="22"/>
              </w:rPr>
              <w:t xml:space="preserve">nie času </w:t>
            </w:r>
            <w:r w:rsidRPr="00E16A3C">
              <w:rPr>
                <w:i/>
                <w:sz w:val="22"/>
              </w:rPr>
              <w:t>vybavenia požiadavky (popíšte)</w:t>
            </w:r>
          </w:p>
        </w:tc>
      </w:tr>
      <w:tr w:rsidR="00002049" w14:paraId="79B9B0A9" w14:textId="77777777" w:rsidTr="009C2704">
        <w:trPr>
          <w:trHeight w:val="729"/>
        </w:trPr>
        <w:tc>
          <w:tcPr>
            <w:tcW w:w="9371" w:type="dxa"/>
          </w:tcPr>
          <w:p w14:paraId="68976675" w14:textId="77777777" w:rsidR="00337789" w:rsidRDefault="00E06A9A" w:rsidP="007C7F8B">
            <w:pPr>
              <w:spacing w:line="240" w:lineRule="auto"/>
              <w:rPr>
                <w:sz w:val="22"/>
              </w:rPr>
            </w:pPr>
            <w:r>
              <w:rPr>
                <w:sz w:val="22"/>
              </w:rPr>
              <w:t>N</w:t>
            </w:r>
            <w:r w:rsidR="00E16A3C">
              <w:rPr>
                <w:sz w:val="22"/>
              </w:rPr>
              <w:t>ie je možné objektívne vyhodnotiť, nakoľko s</w:t>
            </w:r>
            <w:r w:rsidR="00E16A3C" w:rsidRPr="00E16A3C">
              <w:rPr>
                <w:sz w:val="22"/>
              </w:rPr>
              <w:t xml:space="preserve">lužby </w:t>
            </w:r>
            <w:r w:rsidR="00E16A3C">
              <w:rPr>
                <w:sz w:val="22"/>
              </w:rPr>
              <w:t>poskytované na základe návrhu zákona nesmerujú k začatiu konania (napr. správneho alebo súdneho), resp. nepodávajú sa občanmi za týmto účelom. Primárne sa nimi rieši životná situácia „Zamestnanie“. Návrh zákona nezavádza konkrétne lehoty na vybavenie požiadaviek občanov na základe podaných žiadostí.</w:t>
            </w:r>
          </w:p>
          <w:p w14:paraId="13428374" w14:textId="20CF2629" w:rsidR="00E16A3C" w:rsidRPr="00E16A3C" w:rsidRDefault="002A45B5" w:rsidP="00E16A3C">
            <w:pPr>
              <w:spacing w:line="240" w:lineRule="auto"/>
              <w:rPr>
                <w:b/>
                <w:sz w:val="22"/>
              </w:rPr>
            </w:pPr>
            <w:r>
              <w:rPr>
                <w:sz w:val="22"/>
              </w:rPr>
              <w:t xml:space="preserve">Predpokladáme však, že vzhľadom na povahu navrhovanej úpravy, dôjde k zvýšeniu elektronizácie služieb, t. j. zníži sa čas na vybavenie požiadavky občana (napr. elektronická žiadosť o vyradenie z prísl. registrov bude spracovaná automaticky bezodkladne systémom, obdobne bude bezodkladne systémom spracovaná a vybavená žiadosť o zaradenie do registra absolventov). </w:t>
            </w:r>
          </w:p>
        </w:tc>
      </w:tr>
      <w:tr w:rsidR="00002049" w14:paraId="25FBF5A3" w14:textId="77777777" w:rsidTr="009C2704">
        <w:trPr>
          <w:trHeight w:val="424"/>
        </w:trPr>
        <w:tc>
          <w:tcPr>
            <w:tcW w:w="9371" w:type="dxa"/>
          </w:tcPr>
          <w:p w14:paraId="63BB3416" w14:textId="77777777" w:rsidR="00337789" w:rsidRDefault="002A45B5"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1FCA1107" w14:textId="77777777" w:rsidR="00337789" w:rsidRPr="005C4B9C" w:rsidRDefault="002A45B5" w:rsidP="007C7F8B">
            <w:pPr>
              <w:spacing w:line="240" w:lineRule="auto"/>
              <w:rPr>
                <w:i/>
                <w:iCs/>
              </w:rPr>
            </w:pPr>
            <w:r>
              <w:rPr>
                <w:i/>
                <w:iCs/>
              </w:rPr>
              <w:t>Špecifikujte skupinu občanov, ktorá bude návrhom ovplyvnená (napr. držitelia vodičských oprávnení). Aká je veľkosť tejto skupiny?</w:t>
            </w:r>
          </w:p>
        </w:tc>
      </w:tr>
      <w:tr w:rsidR="00002049" w14:paraId="1FFAE83A" w14:textId="77777777" w:rsidTr="009C2704">
        <w:trPr>
          <w:trHeight w:val="734"/>
        </w:trPr>
        <w:tc>
          <w:tcPr>
            <w:tcW w:w="9371" w:type="dxa"/>
          </w:tcPr>
          <w:p w14:paraId="4E0B3B9E" w14:textId="16CB72E6" w:rsidR="00337789" w:rsidRPr="002D4917" w:rsidRDefault="00792B46" w:rsidP="00FF41FD">
            <w:pPr>
              <w:spacing w:line="240" w:lineRule="auto"/>
              <w:rPr>
                <w:iCs/>
              </w:rPr>
            </w:pPr>
            <w:r>
              <w:rPr>
                <w:iCs/>
                <w:sz w:val="22"/>
              </w:rPr>
              <w:t>U</w:t>
            </w:r>
            <w:r w:rsidR="00DD5289">
              <w:rPr>
                <w:iCs/>
                <w:sz w:val="22"/>
              </w:rPr>
              <w:t>chádzač o štátnu službu, absolvent,</w:t>
            </w:r>
            <w:r w:rsidR="00DB320C" w:rsidRPr="00DD5289">
              <w:rPr>
                <w:iCs/>
                <w:sz w:val="22"/>
              </w:rPr>
              <w:t xml:space="preserve"> </w:t>
            </w:r>
            <w:r w:rsidR="00DD5289" w:rsidRPr="00DD5289">
              <w:rPr>
                <w:iCs/>
                <w:sz w:val="22"/>
              </w:rPr>
              <w:t>bývalý štátny zamestnanec</w:t>
            </w:r>
            <w:r w:rsidR="00DD5289">
              <w:rPr>
                <w:iCs/>
                <w:sz w:val="22"/>
              </w:rPr>
              <w:t xml:space="preserve"> a</w:t>
            </w:r>
            <w:r w:rsidR="00DD5289" w:rsidRPr="00DD5289">
              <w:rPr>
                <w:iCs/>
                <w:sz w:val="22"/>
              </w:rPr>
              <w:t xml:space="preserve"> štátny zamestnanec </w:t>
            </w:r>
            <w:r w:rsidR="00DD5289">
              <w:rPr>
                <w:iCs/>
                <w:sz w:val="22"/>
              </w:rPr>
              <w:t>podľa</w:t>
            </w:r>
            <w:r w:rsidR="00DD5289" w:rsidRPr="00DD5289">
              <w:rPr>
                <w:iCs/>
                <w:sz w:val="22"/>
              </w:rPr>
              <w:t xml:space="preserve"> </w:t>
            </w:r>
            <w:r w:rsidR="00C03985" w:rsidRPr="00DD5289">
              <w:rPr>
                <w:iCs/>
                <w:sz w:val="22"/>
              </w:rPr>
              <w:t>z</w:t>
            </w:r>
            <w:r w:rsidR="00E06A9A">
              <w:rPr>
                <w:iCs/>
                <w:sz w:val="22"/>
              </w:rPr>
              <w:t>ákona</w:t>
            </w:r>
            <w:r w:rsidR="00DD5289">
              <w:rPr>
                <w:iCs/>
                <w:sz w:val="22"/>
              </w:rPr>
              <w:t xml:space="preserve"> </w:t>
            </w:r>
            <w:r>
              <w:rPr>
                <w:iCs/>
                <w:sz w:val="22"/>
              </w:rPr>
              <w:br/>
            </w:r>
            <w:r w:rsidR="00C03985" w:rsidRPr="00DD5289">
              <w:rPr>
                <w:iCs/>
                <w:sz w:val="22"/>
              </w:rPr>
              <w:t>č. 55/2017 Z. z. o štátnej službe a o zmene a doplnení niektorých zákonov v znení neskorších predpisov</w:t>
            </w:r>
            <w:r>
              <w:rPr>
                <w:iCs/>
                <w:sz w:val="22"/>
              </w:rPr>
              <w:t xml:space="preserve"> a verejnosť</w:t>
            </w:r>
            <w:r w:rsidR="00C03985" w:rsidRPr="00DD5289">
              <w:rPr>
                <w:iCs/>
                <w:sz w:val="22"/>
              </w:rPr>
              <w:t>.</w:t>
            </w:r>
            <w:r w:rsidR="00DD5289">
              <w:rPr>
                <w:iCs/>
                <w:sz w:val="22"/>
              </w:rPr>
              <w:t xml:space="preserve"> Veľkosť tejto skupiny nie je možné jednoznačne určiť, nakoľko prejaviť záujem o miesto v štátnej službe môže ktorýkoľvek občan</w:t>
            </w:r>
            <w:r w:rsidR="00B74FD9">
              <w:rPr>
                <w:iCs/>
                <w:sz w:val="22"/>
              </w:rPr>
              <w:t>, ak spĺňa súvisiace zákonné podmienky</w:t>
            </w:r>
            <w:r w:rsidR="00DD5289">
              <w:rPr>
                <w:iCs/>
                <w:sz w:val="22"/>
              </w:rPr>
              <w:t xml:space="preserve">. Štátnych zamestnancov je </w:t>
            </w:r>
            <w:r>
              <w:rPr>
                <w:iCs/>
                <w:sz w:val="22"/>
              </w:rPr>
              <w:t xml:space="preserve">v súčasnosti </w:t>
            </w:r>
            <w:r w:rsidR="00DD5289">
              <w:rPr>
                <w:iCs/>
                <w:sz w:val="22"/>
              </w:rPr>
              <w:t xml:space="preserve">cca. </w:t>
            </w:r>
            <w:r w:rsidR="00EB7C33">
              <w:rPr>
                <w:iCs/>
                <w:sz w:val="22"/>
              </w:rPr>
              <w:t>3</w:t>
            </w:r>
            <w:r w:rsidR="00AC1548">
              <w:rPr>
                <w:iCs/>
                <w:sz w:val="22"/>
              </w:rPr>
              <w:t>6</w:t>
            </w:r>
            <w:r w:rsidR="00EC5620">
              <w:rPr>
                <w:iCs/>
                <w:sz w:val="22"/>
              </w:rPr>
              <w:t> </w:t>
            </w:r>
            <w:r w:rsidR="00AC1548">
              <w:rPr>
                <w:iCs/>
                <w:sz w:val="22"/>
              </w:rPr>
              <w:t>5</w:t>
            </w:r>
            <w:r w:rsidR="00EC5620">
              <w:rPr>
                <w:iCs/>
                <w:sz w:val="22"/>
              </w:rPr>
              <w:t>00.</w:t>
            </w:r>
            <w:r w:rsidR="00DD5289">
              <w:rPr>
                <w:iCs/>
                <w:sz w:val="22"/>
              </w:rPr>
              <w:t xml:space="preserve">  </w:t>
            </w:r>
          </w:p>
        </w:tc>
      </w:tr>
      <w:tr w:rsidR="00002049" w14:paraId="14BE9238" w14:textId="77777777" w:rsidTr="009C2704">
        <w:trPr>
          <w:trHeight w:val="20"/>
        </w:trPr>
        <w:tc>
          <w:tcPr>
            <w:tcW w:w="9371" w:type="dxa"/>
          </w:tcPr>
          <w:p w14:paraId="77ABCC03" w14:textId="77777777" w:rsidR="00337789" w:rsidRPr="005C4B9C" w:rsidRDefault="002A45B5"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002049" w14:paraId="7BF24F3C" w14:textId="77777777" w:rsidTr="009C2704">
        <w:trPr>
          <w:trHeight w:val="20"/>
        </w:trPr>
        <w:tc>
          <w:tcPr>
            <w:tcW w:w="9371" w:type="dxa"/>
          </w:tcPr>
          <w:p w14:paraId="6DFC1D06" w14:textId="77777777" w:rsidR="00337789" w:rsidRPr="00B007AE" w:rsidRDefault="002A45B5" w:rsidP="007C7F8B">
            <w:pPr>
              <w:spacing w:line="240" w:lineRule="auto"/>
              <w:rPr>
                <w:i/>
                <w:iCs/>
              </w:rPr>
            </w:pPr>
            <w:r w:rsidRPr="00B007AE">
              <w:rPr>
                <w:i/>
                <w:iCs/>
              </w:rPr>
              <w:t xml:space="preserve">Nové povinnosti (identifikujte) </w:t>
            </w:r>
          </w:p>
        </w:tc>
      </w:tr>
      <w:tr w:rsidR="00002049" w14:paraId="5B8DA78A" w14:textId="77777777" w:rsidTr="00017C2D">
        <w:trPr>
          <w:trHeight w:val="451"/>
        </w:trPr>
        <w:tc>
          <w:tcPr>
            <w:tcW w:w="9371" w:type="dxa"/>
          </w:tcPr>
          <w:p w14:paraId="19D6ABE8" w14:textId="77777777" w:rsidR="00337789" w:rsidRPr="000A5503" w:rsidRDefault="000A5503" w:rsidP="007C7F8B">
            <w:pPr>
              <w:spacing w:line="240" w:lineRule="auto"/>
            </w:pPr>
            <w:r w:rsidRPr="000D7FCC">
              <w:rPr>
                <w:sz w:val="22"/>
              </w:rPr>
              <w:t>Pre občana nevznikajú predkladaným návrhom zákona žiadne</w:t>
            </w:r>
            <w:r w:rsidR="000D7FCC" w:rsidRPr="000D7FCC">
              <w:rPr>
                <w:sz w:val="22"/>
              </w:rPr>
              <w:t xml:space="preserve"> nové</w:t>
            </w:r>
            <w:r w:rsidRPr="000D7FCC">
              <w:rPr>
                <w:sz w:val="22"/>
              </w:rPr>
              <w:t xml:space="preserve"> povinnosti.</w:t>
            </w:r>
          </w:p>
        </w:tc>
      </w:tr>
      <w:tr w:rsidR="00002049" w14:paraId="02A7CCB5" w14:textId="77777777" w:rsidTr="009C2704">
        <w:trPr>
          <w:trHeight w:val="20"/>
        </w:trPr>
        <w:tc>
          <w:tcPr>
            <w:tcW w:w="9371" w:type="dxa"/>
          </w:tcPr>
          <w:p w14:paraId="6461452D" w14:textId="77777777" w:rsidR="00337789" w:rsidRPr="00B007AE" w:rsidRDefault="002A45B5" w:rsidP="007C7F8B">
            <w:pPr>
              <w:spacing w:line="240" w:lineRule="auto"/>
              <w:rPr>
                <w:i/>
                <w:iCs/>
              </w:rPr>
            </w:pPr>
            <w:r w:rsidRPr="00B007AE">
              <w:rPr>
                <w:i/>
                <w:iCs/>
              </w:rPr>
              <w:t>Zanikajúce povinnosti (identifikujte)</w:t>
            </w:r>
          </w:p>
        </w:tc>
      </w:tr>
      <w:tr w:rsidR="00002049" w14:paraId="0C90E3BE" w14:textId="77777777" w:rsidTr="009C2704">
        <w:trPr>
          <w:trHeight w:val="609"/>
        </w:trPr>
        <w:tc>
          <w:tcPr>
            <w:tcW w:w="9371" w:type="dxa"/>
          </w:tcPr>
          <w:p w14:paraId="7A64EACE" w14:textId="77777777" w:rsidR="00782BD2" w:rsidRPr="00B1784E" w:rsidRDefault="00723C0E" w:rsidP="00723C0E">
            <w:pPr>
              <w:spacing w:line="240" w:lineRule="auto"/>
              <w:rPr>
                <w:i/>
                <w:iCs/>
              </w:rPr>
            </w:pPr>
            <w:r>
              <w:rPr>
                <w:sz w:val="22"/>
              </w:rPr>
              <w:t xml:space="preserve">Uchádzačovi, ktorý sa prihlási do VK elektronicky cez verejný portál CISŠS, </w:t>
            </w:r>
            <w:r w:rsidR="002A45B5" w:rsidRPr="00723C0E">
              <w:rPr>
                <w:sz w:val="22"/>
              </w:rPr>
              <w:t>zanik</w:t>
            </w:r>
            <w:r>
              <w:rPr>
                <w:sz w:val="22"/>
              </w:rPr>
              <w:t>á povinnosť doložiť služobnému úradu podanú žiadosť o zaradenie do VK spolu s prílohami</w:t>
            </w:r>
            <w:r w:rsidR="002A45B5" w:rsidRPr="00723C0E">
              <w:rPr>
                <w:sz w:val="22"/>
              </w:rPr>
              <w:t xml:space="preserve"> </w:t>
            </w:r>
            <w:r>
              <w:rPr>
                <w:sz w:val="22"/>
              </w:rPr>
              <w:t xml:space="preserve">aj listinne. </w:t>
            </w:r>
          </w:p>
        </w:tc>
      </w:tr>
      <w:tr w:rsidR="00002049" w14:paraId="4788FC16" w14:textId="77777777" w:rsidTr="009C2704">
        <w:trPr>
          <w:trHeight w:val="20"/>
        </w:trPr>
        <w:tc>
          <w:tcPr>
            <w:tcW w:w="9371" w:type="dxa"/>
            <w:shd w:val="clear" w:color="auto" w:fill="BFBFBF"/>
            <w:vAlign w:val="center"/>
          </w:tcPr>
          <w:p w14:paraId="2D7DA0A7" w14:textId="77777777" w:rsidR="00782BD2" w:rsidRPr="00B1784E" w:rsidRDefault="002A45B5" w:rsidP="00782BD2">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002049" w14:paraId="04CF5254" w14:textId="77777777" w:rsidTr="009C2704">
        <w:trPr>
          <w:trHeight w:val="390"/>
        </w:trPr>
        <w:tc>
          <w:tcPr>
            <w:tcW w:w="9371" w:type="dxa"/>
          </w:tcPr>
          <w:p w14:paraId="6D3BB487" w14:textId="77777777" w:rsidR="00782BD2" w:rsidRDefault="002A45B5" w:rsidP="00782BD2">
            <w:pPr>
              <w:spacing w:line="240" w:lineRule="auto"/>
              <w:rPr>
                <w:b/>
              </w:rPr>
            </w:pPr>
            <w:r>
              <w:rPr>
                <w:b/>
              </w:rPr>
              <w:t>7.3.1</w:t>
            </w:r>
            <w:r w:rsidRPr="00B1784E">
              <w:rPr>
                <w:b/>
              </w:rPr>
              <w:t xml:space="preserve"> Ktoré sú dotknuté subjekty </w:t>
            </w:r>
            <w:r>
              <w:rPr>
                <w:b/>
              </w:rPr>
              <w:t>verejnej správy</w:t>
            </w:r>
            <w:r w:rsidRPr="00B1784E">
              <w:rPr>
                <w:b/>
              </w:rPr>
              <w:t xml:space="preserve">? </w:t>
            </w:r>
          </w:p>
          <w:p w14:paraId="26898566" w14:textId="77777777" w:rsidR="00782BD2" w:rsidRPr="00435B44" w:rsidRDefault="002A45B5" w:rsidP="00782BD2">
            <w:pPr>
              <w:spacing w:line="240" w:lineRule="auto"/>
              <w:rPr>
                <w:i/>
                <w:iCs/>
              </w:rPr>
            </w:pPr>
            <w:r>
              <w:rPr>
                <w:i/>
              </w:rPr>
              <w:t xml:space="preserve">Ktoré subjekty verejnej správy sú účastné procesu poskytnutia služby? </w:t>
            </w:r>
          </w:p>
        </w:tc>
      </w:tr>
      <w:tr w:rsidR="00002049" w14:paraId="3AE84DA8" w14:textId="77777777" w:rsidTr="009C2704">
        <w:trPr>
          <w:trHeight w:val="733"/>
        </w:trPr>
        <w:tc>
          <w:tcPr>
            <w:tcW w:w="9371" w:type="dxa"/>
          </w:tcPr>
          <w:p w14:paraId="209623CE" w14:textId="77777777" w:rsidR="00782BD2" w:rsidRPr="00826EBD" w:rsidRDefault="00EC41F0" w:rsidP="00030B46">
            <w:pPr>
              <w:spacing w:line="240" w:lineRule="auto"/>
              <w:rPr>
                <w:sz w:val="22"/>
              </w:rPr>
            </w:pPr>
            <w:r>
              <w:rPr>
                <w:sz w:val="22"/>
              </w:rPr>
              <w:t>V</w:t>
            </w:r>
            <w:r w:rsidR="00106BA5">
              <w:rPr>
                <w:sz w:val="22"/>
              </w:rPr>
              <w:t> prípade poskytovaných služieb prostredníctvom CISŠS je subjektom Úrad vlády SR v postavení správcu systému a vybrané úkony realizuje služobný úrad. Služobné úrady však realizujú úkony a spracúvajú žiadosti podľa návrhu zákona v</w:t>
            </w:r>
            <w:r w:rsidR="00772F5E">
              <w:rPr>
                <w:sz w:val="22"/>
              </w:rPr>
              <w:t xml:space="preserve"> postavení </w:t>
            </w:r>
            <w:r w:rsidR="00106BA5">
              <w:rPr>
                <w:sz w:val="22"/>
              </w:rPr>
              <w:t>zamestnávateľa</w:t>
            </w:r>
            <w:r w:rsidR="00772F5E">
              <w:rPr>
                <w:sz w:val="22"/>
              </w:rPr>
              <w:t>, resp. bývalého alebo budúceho zamestnávateľa</w:t>
            </w:r>
            <w:r w:rsidR="00030B46">
              <w:rPr>
                <w:sz w:val="22"/>
              </w:rPr>
              <w:t>.</w:t>
            </w:r>
          </w:p>
        </w:tc>
      </w:tr>
      <w:tr w:rsidR="00002049" w14:paraId="52FA2A58" w14:textId="77777777" w:rsidTr="009C2704">
        <w:trPr>
          <w:trHeight w:val="20"/>
        </w:trPr>
        <w:tc>
          <w:tcPr>
            <w:tcW w:w="9371" w:type="dxa"/>
          </w:tcPr>
          <w:p w14:paraId="7CF80C3B" w14:textId="77777777" w:rsidR="00782BD2" w:rsidRPr="005C4B9C" w:rsidRDefault="002A45B5" w:rsidP="00782BD2">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002049" w14:paraId="7FEB0447" w14:textId="77777777" w:rsidTr="009C2704">
        <w:trPr>
          <w:trHeight w:val="20"/>
        </w:trPr>
        <w:tc>
          <w:tcPr>
            <w:tcW w:w="9371" w:type="dxa"/>
          </w:tcPr>
          <w:p w14:paraId="623755FF" w14:textId="77777777" w:rsidR="00782BD2" w:rsidRPr="00826EBD" w:rsidRDefault="002A45B5" w:rsidP="00782BD2">
            <w:pPr>
              <w:spacing w:line="240" w:lineRule="auto"/>
              <w:rPr>
                <w:i/>
                <w:iCs/>
                <w:sz w:val="22"/>
              </w:rPr>
            </w:pPr>
            <w:r w:rsidRPr="00826EBD">
              <w:rPr>
                <w:i/>
                <w:iCs/>
                <w:sz w:val="22"/>
              </w:rPr>
              <w:t>Nové povinnosti (identifikujte)</w:t>
            </w:r>
          </w:p>
        </w:tc>
      </w:tr>
      <w:tr w:rsidR="00002049" w14:paraId="64A30A4B" w14:textId="77777777" w:rsidTr="009C2704">
        <w:trPr>
          <w:trHeight w:val="674"/>
        </w:trPr>
        <w:tc>
          <w:tcPr>
            <w:tcW w:w="9371" w:type="dxa"/>
          </w:tcPr>
          <w:p w14:paraId="76102687" w14:textId="77777777" w:rsidR="00782BD2" w:rsidRPr="0084272B" w:rsidRDefault="00C36532" w:rsidP="005A43DF">
            <w:pPr>
              <w:spacing w:line="240" w:lineRule="auto"/>
              <w:rPr>
                <w:iCs/>
                <w:sz w:val="22"/>
              </w:rPr>
            </w:pPr>
            <w:r>
              <w:rPr>
                <w:iCs/>
                <w:sz w:val="22"/>
              </w:rPr>
              <w:t>Služobnému</w:t>
            </w:r>
            <w:r w:rsidR="00E7732F">
              <w:rPr>
                <w:iCs/>
                <w:sz w:val="22"/>
              </w:rPr>
              <w:t xml:space="preserve"> úrad</w:t>
            </w:r>
            <w:r>
              <w:rPr>
                <w:iCs/>
                <w:sz w:val="22"/>
              </w:rPr>
              <w:t>u</w:t>
            </w:r>
            <w:r w:rsidR="00E7732F">
              <w:rPr>
                <w:iCs/>
                <w:sz w:val="22"/>
              </w:rPr>
              <w:t xml:space="preserve"> v kontexte služieb poskytovaných občanom podľa bodu 7.1.1</w:t>
            </w:r>
            <w:r>
              <w:rPr>
                <w:iCs/>
                <w:sz w:val="22"/>
              </w:rPr>
              <w:t xml:space="preserve"> </w:t>
            </w:r>
            <w:r w:rsidR="005A7B92">
              <w:rPr>
                <w:iCs/>
                <w:sz w:val="22"/>
              </w:rPr>
              <w:t xml:space="preserve">vzniká povinnosť postupovať pri realizovaní niektorých úkonov </w:t>
            </w:r>
            <w:r w:rsidR="00B95797">
              <w:rPr>
                <w:iCs/>
                <w:sz w:val="22"/>
              </w:rPr>
              <w:t xml:space="preserve">v zmysle návrhu zákona </w:t>
            </w:r>
            <w:r w:rsidR="005A7B92">
              <w:rPr>
                <w:iCs/>
                <w:sz w:val="22"/>
              </w:rPr>
              <w:t xml:space="preserve">(pri </w:t>
            </w:r>
            <w:r w:rsidR="00B95797">
              <w:rPr>
                <w:iCs/>
                <w:sz w:val="22"/>
              </w:rPr>
              <w:t xml:space="preserve">vyhlasovaní </w:t>
            </w:r>
            <w:r w:rsidR="005A7B92">
              <w:rPr>
                <w:iCs/>
                <w:sz w:val="22"/>
              </w:rPr>
              <w:t xml:space="preserve">VK, pri </w:t>
            </w:r>
            <w:r w:rsidR="00B95797">
              <w:rPr>
                <w:iCs/>
                <w:sz w:val="22"/>
              </w:rPr>
              <w:t xml:space="preserve">vybavovaní </w:t>
            </w:r>
            <w:r w:rsidR="005A43DF">
              <w:rPr>
                <w:iCs/>
                <w:sz w:val="22"/>
              </w:rPr>
              <w:t>elektronicky podáva</w:t>
            </w:r>
            <w:r w:rsidR="005A7B92">
              <w:rPr>
                <w:iCs/>
                <w:sz w:val="22"/>
              </w:rPr>
              <w:t xml:space="preserve">ných </w:t>
            </w:r>
            <w:r w:rsidR="00B95797">
              <w:rPr>
                <w:iCs/>
                <w:sz w:val="22"/>
              </w:rPr>
              <w:t>žiadostí</w:t>
            </w:r>
            <w:r w:rsidR="005A7B92">
              <w:rPr>
                <w:iCs/>
                <w:sz w:val="22"/>
              </w:rPr>
              <w:t xml:space="preserve">) prostredníctvom </w:t>
            </w:r>
            <w:r w:rsidR="005A43DF">
              <w:rPr>
                <w:iCs/>
                <w:sz w:val="22"/>
              </w:rPr>
              <w:t>novej</w:t>
            </w:r>
            <w:r w:rsidR="005A7B92">
              <w:rPr>
                <w:iCs/>
                <w:sz w:val="22"/>
              </w:rPr>
              <w:t xml:space="preserve"> verzie CISŠS (cez nové moduly a registre).</w:t>
            </w:r>
            <w:r w:rsidR="00B95797">
              <w:rPr>
                <w:iCs/>
                <w:sz w:val="22"/>
              </w:rPr>
              <w:t xml:space="preserve"> </w:t>
            </w:r>
            <w:r w:rsidR="00752441">
              <w:rPr>
                <w:iCs/>
                <w:sz w:val="22"/>
              </w:rPr>
              <w:t>Zároveň</w:t>
            </w:r>
            <w:r w:rsidR="003858C7">
              <w:rPr>
                <w:iCs/>
                <w:sz w:val="22"/>
              </w:rPr>
              <w:t xml:space="preserve"> bude</w:t>
            </w:r>
            <w:r w:rsidR="00752441">
              <w:rPr>
                <w:iCs/>
                <w:sz w:val="22"/>
              </w:rPr>
              <w:t xml:space="preserve"> vybavovať nové typy žiadostí (napr. žiadosť o zmenu údajov v RBŠZ a žiadosť o vyradenie z RBŠZ). </w:t>
            </w:r>
            <w:r w:rsidR="00B95797">
              <w:rPr>
                <w:iCs/>
                <w:sz w:val="22"/>
              </w:rPr>
              <w:t>Toto primerane platí aj vo vzťahu k Úradu vlády SR.</w:t>
            </w:r>
          </w:p>
        </w:tc>
      </w:tr>
      <w:tr w:rsidR="00002049" w14:paraId="6087FCAD" w14:textId="77777777" w:rsidTr="009C2704">
        <w:trPr>
          <w:trHeight w:val="20"/>
        </w:trPr>
        <w:tc>
          <w:tcPr>
            <w:tcW w:w="9371" w:type="dxa"/>
          </w:tcPr>
          <w:p w14:paraId="5DCEC5D2" w14:textId="77777777" w:rsidR="00782BD2" w:rsidRPr="00826EBD" w:rsidRDefault="002A45B5" w:rsidP="00782BD2">
            <w:pPr>
              <w:spacing w:line="240" w:lineRule="auto"/>
              <w:rPr>
                <w:i/>
                <w:iCs/>
                <w:sz w:val="22"/>
              </w:rPr>
            </w:pPr>
            <w:r w:rsidRPr="00826EBD">
              <w:rPr>
                <w:i/>
                <w:iCs/>
                <w:sz w:val="22"/>
              </w:rPr>
              <w:t>Zanikajúce povinnosti (identifikujte)</w:t>
            </w:r>
          </w:p>
        </w:tc>
      </w:tr>
      <w:tr w:rsidR="00002049" w14:paraId="719F4B7F" w14:textId="77777777" w:rsidTr="002B352F">
        <w:trPr>
          <w:trHeight w:val="360"/>
        </w:trPr>
        <w:tc>
          <w:tcPr>
            <w:tcW w:w="9371" w:type="dxa"/>
          </w:tcPr>
          <w:p w14:paraId="5BF56E8F" w14:textId="77777777" w:rsidR="00782BD2" w:rsidRPr="0084272B" w:rsidRDefault="00D31705" w:rsidP="00782BD2">
            <w:pPr>
              <w:spacing w:line="240" w:lineRule="auto"/>
              <w:rPr>
                <w:iCs/>
                <w:sz w:val="22"/>
              </w:rPr>
            </w:pPr>
            <w:r>
              <w:rPr>
                <w:iCs/>
                <w:sz w:val="22"/>
              </w:rPr>
              <w:t>Zaniká povinnosť obsadzovať štátnozamestnanecké miesto vhodné pre absolventa na základe hromadného výberového konania.</w:t>
            </w:r>
          </w:p>
        </w:tc>
      </w:tr>
    </w:tbl>
    <w:p w14:paraId="07204864" w14:textId="77777777" w:rsidR="00337789" w:rsidRDefault="00337789" w:rsidP="007C7F8B">
      <w:pPr>
        <w:autoSpaceDE w:val="0"/>
        <w:autoSpaceDN w:val="0"/>
        <w:spacing w:line="240" w:lineRule="auto"/>
        <w:jc w:val="center"/>
        <w:rPr>
          <w:rFonts w:eastAsia="Calibri"/>
          <w:b/>
          <w:bCs/>
          <w:color w:val="000000"/>
          <w:sz w:val="36"/>
          <w:szCs w:val="28"/>
          <w:lang w:eastAsia="en-US"/>
        </w:rPr>
      </w:pPr>
    </w:p>
    <w:p w14:paraId="7C85E48A" w14:textId="77777777"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headerReference w:type="default" r:id="rId9"/>
      <w:footerReference w:type="default" r:id="rId10"/>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ADB3" w14:textId="77777777" w:rsidR="0098235C" w:rsidRDefault="0098235C">
      <w:pPr>
        <w:spacing w:line="240" w:lineRule="auto"/>
      </w:pPr>
      <w:r>
        <w:separator/>
      </w:r>
    </w:p>
  </w:endnote>
  <w:endnote w:type="continuationSeparator" w:id="0">
    <w:p w14:paraId="4AC08113" w14:textId="77777777" w:rsidR="0098235C" w:rsidRDefault="00982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C56D" w14:textId="02EBAA61" w:rsidR="00033F71" w:rsidRDefault="002A45B5">
    <w:pPr>
      <w:pStyle w:val="Pta"/>
      <w:jc w:val="right"/>
    </w:pPr>
    <w:r>
      <w:fldChar w:fldCharType="begin"/>
    </w:r>
    <w:r>
      <w:instrText>PAGE   \* MERGEFORMAT</w:instrText>
    </w:r>
    <w:r>
      <w:fldChar w:fldCharType="separate"/>
    </w:r>
    <w:r w:rsidR="00D925F2">
      <w:rPr>
        <w:noProof/>
      </w:rPr>
      <w:t>3</w:t>
    </w:r>
    <w:r>
      <w:fldChar w:fldCharType="end"/>
    </w:r>
  </w:p>
  <w:p w14:paraId="05F7DD83" w14:textId="77777777"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C03E" w14:textId="77777777" w:rsidR="0098235C" w:rsidRDefault="0098235C">
      <w:pPr>
        <w:spacing w:line="240" w:lineRule="auto"/>
      </w:pPr>
      <w:r>
        <w:separator/>
      </w:r>
    </w:p>
  </w:footnote>
  <w:footnote w:type="continuationSeparator" w:id="0">
    <w:p w14:paraId="789EB163" w14:textId="77777777" w:rsidR="0098235C" w:rsidRDefault="009823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36F9" w14:textId="77777777" w:rsidR="0090556E" w:rsidRDefault="002A45B5" w:rsidP="0090556E">
    <w:pPr>
      <w:pStyle w:val="Hlavika"/>
      <w:jc w:val="right"/>
    </w:pPr>
    <w:r>
      <w:t>Príloha č.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E8F22C3E">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C20CDB72">
      <w:start w:val="1"/>
      <w:numFmt w:val="bullet"/>
      <w:lvlText w:val=""/>
      <w:lvlJc w:val="left"/>
      <w:pPr>
        <w:tabs>
          <w:tab w:val="num" w:pos="1440"/>
        </w:tabs>
        <w:ind w:left="1440" w:hanging="360"/>
      </w:pPr>
      <w:rPr>
        <w:rFonts w:ascii="Symbol" w:hAnsi="Symbol" w:hint="default"/>
        <w:sz w:val="18"/>
        <w:szCs w:val="18"/>
      </w:rPr>
    </w:lvl>
    <w:lvl w:ilvl="2" w:tplc="29AABF88">
      <w:start w:val="1"/>
      <w:numFmt w:val="decimal"/>
      <w:lvlText w:val="%3)"/>
      <w:lvlJc w:val="left"/>
      <w:pPr>
        <w:tabs>
          <w:tab w:val="num" w:pos="2340"/>
        </w:tabs>
        <w:ind w:left="2340" w:hanging="360"/>
      </w:pPr>
      <w:rPr>
        <w:rFonts w:hint="default"/>
        <w:u w:val="none"/>
      </w:rPr>
    </w:lvl>
    <w:lvl w:ilvl="3" w:tplc="4E7C3B06">
      <w:numFmt w:val="bullet"/>
      <w:lvlText w:val="-"/>
      <w:lvlJc w:val="left"/>
      <w:pPr>
        <w:tabs>
          <w:tab w:val="num" w:pos="2880"/>
        </w:tabs>
        <w:ind w:left="2880" w:hanging="360"/>
      </w:pPr>
      <w:rPr>
        <w:rFonts w:ascii="Times New Roman" w:eastAsia="MS Mincho" w:hAnsi="Times New Roman" w:cs="Times New Roman" w:hint="default"/>
      </w:rPr>
    </w:lvl>
    <w:lvl w:ilvl="4" w:tplc="D2C8D940" w:tentative="1">
      <w:start w:val="1"/>
      <w:numFmt w:val="lowerLetter"/>
      <w:lvlText w:val="%5."/>
      <w:lvlJc w:val="left"/>
      <w:pPr>
        <w:tabs>
          <w:tab w:val="num" w:pos="3600"/>
        </w:tabs>
        <w:ind w:left="3600" w:hanging="360"/>
      </w:pPr>
    </w:lvl>
    <w:lvl w:ilvl="5" w:tplc="160AECAA" w:tentative="1">
      <w:start w:val="1"/>
      <w:numFmt w:val="lowerRoman"/>
      <w:lvlText w:val="%6."/>
      <w:lvlJc w:val="right"/>
      <w:pPr>
        <w:tabs>
          <w:tab w:val="num" w:pos="4320"/>
        </w:tabs>
        <w:ind w:left="4320" w:hanging="180"/>
      </w:pPr>
    </w:lvl>
    <w:lvl w:ilvl="6" w:tplc="FF122306" w:tentative="1">
      <w:start w:val="1"/>
      <w:numFmt w:val="decimal"/>
      <w:lvlText w:val="%7."/>
      <w:lvlJc w:val="left"/>
      <w:pPr>
        <w:tabs>
          <w:tab w:val="num" w:pos="5040"/>
        </w:tabs>
        <w:ind w:left="5040" w:hanging="360"/>
      </w:pPr>
    </w:lvl>
    <w:lvl w:ilvl="7" w:tplc="18921780" w:tentative="1">
      <w:start w:val="1"/>
      <w:numFmt w:val="lowerLetter"/>
      <w:lvlText w:val="%8."/>
      <w:lvlJc w:val="left"/>
      <w:pPr>
        <w:tabs>
          <w:tab w:val="num" w:pos="5760"/>
        </w:tabs>
        <w:ind w:left="5760" w:hanging="360"/>
      </w:pPr>
    </w:lvl>
    <w:lvl w:ilvl="8" w:tplc="C9C62780" w:tentative="1">
      <w:start w:val="1"/>
      <w:numFmt w:val="lowerRoman"/>
      <w:lvlText w:val="%9."/>
      <w:lvlJc w:val="right"/>
      <w:pPr>
        <w:tabs>
          <w:tab w:val="num" w:pos="6480"/>
        </w:tabs>
        <w:ind w:left="6480" w:hanging="180"/>
      </w:pPr>
    </w:lvl>
  </w:abstractNum>
  <w:abstractNum w:abstractNumId="2" w15:restartNumberingAfterBreak="0">
    <w:nsid w:val="04061B62"/>
    <w:multiLevelType w:val="hybridMultilevel"/>
    <w:tmpl w:val="4AB80DE6"/>
    <w:lvl w:ilvl="0" w:tplc="8B466F58">
      <w:start w:val="1"/>
      <w:numFmt w:val="bullet"/>
      <w:lvlText w:val=""/>
      <w:lvlJc w:val="left"/>
      <w:pPr>
        <w:ind w:left="780" w:hanging="360"/>
      </w:pPr>
      <w:rPr>
        <w:rFonts w:ascii="Symbol" w:hAnsi="Symbol" w:hint="default"/>
      </w:rPr>
    </w:lvl>
    <w:lvl w:ilvl="1" w:tplc="DF903E84" w:tentative="1">
      <w:start w:val="1"/>
      <w:numFmt w:val="bullet"/>
      <w:lvlText w:val="o"/>
      <w:lvlJc w:val="left"/>
      <w:pPr>
        <w:ind w:left="1500" w:hanging="360"/>
      </w:pPr>
      <w:rPr>
        <w:rFonts w:ascii="Courier New" w:hAnsi="Courier New" w:cs="Courier New" w:hint="default"/>
      </w:rPr>
    </w:lvl>
    <w:lvl w:ilvl="2" w:tplc="D7A43AE6" w:tentative="1">
      <w:start w:val="1"/>
      <w:numFmt w:val="bullet"/>
      <w:lvlText w:val=""/>
      <w:lvlJc w:val="left"/>
      <w:pPr>
        <w:ind w:left="2220" w:hanging="360"/>
      </w:pPr>
      <w:rPr>
        <w:rFonts w:ascii="Wingdings" w:hAnsi="Wingdings" w:hint="default"/>
      </w:rPr>
    </w:lvl>
    <w:lvl w:ilvl="3" w:tplc="F9247894" w:tentative="1">
      <w:start w:val="1"/>
      <w:numFmt w:val="bullet"/>
      <w:lvlText w:val=""/>
      <w:lvlJc w:val="left"/>
      <w:pPr>
        <w:ind w:left="2940" w:hanging="360"/>
      </w:pPr>
      <w:rPr>
        <w:rFonts w:ascii="Symbol" w:hAnsi="Symbol" w:hint="default"/>
      </w:rPr>
    </w:lvl>
    <w:lvl w:ilvl="4" w:tplc="668EF43E" w:tentative="1">
      <w:start w:val="1"/>
      <w:numFmt w:val="bullet"/>
      <w:lvlText w:val="o"/>
      <w:lvlJc w:val="left"/>
      <w:pPr>
        <w:ind w:left="3660" w:hanging="360"/>
      </w:pPr>
      <w:rPr>
        <w:rFonts w:ascii="Courier New" w:hAnsi="Courier New" w:cs="Courier New" w:hint="default"/>
      </w:rPr>
    </w:lvl>
    <w:lvl w:ilvl="5" w:tplc="9CF85B9E" w:tentative="1">
      <w:start w:val="1"/>
      <w:numFmt w:val="bullet"/>
      <w:lvlText w:val=""/>
      <w:lvlJc w:val="left"/>
      <w:pPr>
        <w:ind w:left="4380" w:hanging="360"/>
      </w:pPr>
      <w:rPr>
        <w:rFonts w:ascii="Wingdings" w:hAnsi="Wingdings" w:hint="default"/>
      </w:rPr>
    </w:lvl>
    <w:lvl w:ilvl="6" w:tplc="334C4238" w:tentative="1">
      <w:start w:val="1"/>
      <w:numFmt w:val="bullet"/>
      <w:lvlText w:val=""/>
      <w:lvlJc w:val="left"/>
      <w:pPr>
        <w:ind w:left="5100" w:hanging="360"/>
      </w:pPr>
      <w:rPr>
        <w:rFonts w:ascii="Symbol" w:hAnsi="Symbol" w:hint="default"/>
      </w:rPr>
    </w:lvl>
    <w:lvl w:ilvl="7" w:tplc="D408B12A" w:tentative="1">
      <w:start w:val="1"/>
      <w:numFmt w:val="bullet"/>
      <w:lvlText w:val="o"/>
      <w:lvlJc w:val="left"/>
      <w:pPr>
        <w:ind w:left="5820" w:hanging="360"/>
      </w:pPr>
      <w:rPr>
        <w:rFonts w:ascii="Courier New" w:hAnsi="Courier New" w:cs="Courier New" w:hint="default"/>
      </w:rPr>
    </w:lvl>
    <w:lvl w:ilvl="8" w:tplc="344A7CAE" w:tentative="1">
      <w:start w:val="1"/>
      <w:numFmt w:val="bullet"/>
      <w:lvlText w:val=""/>
      <w:lvlJc w:val="left"/>
      <w:pPr>
        <w:ind w:left="6540" w:hanging="360"/>
      </w:pPr>
      <w:rPr>
        <w:rFonts w:ascii="Wingdings" w:hAnsi="Wingdings" w:hint="default"/>
      </w:rPr>
    </w:lvl>
  </w:abstractNum>
  <w:abstractNum w:abstractNumId="3" w15:restartNumberingAfterBreak="0">
    <w:nsid w:val="0AAD5041"/>
    <w:multiLevelType w:val="hybridMultilevel"/>
    <w:tmpl w:val="E9ACFF26"/>
    <w:lvl w:ilvl="0" w:tplc="C8642F7C">
      <w:start w:val="1"/>
      <w:numFmt w:val="bullet"/>
      <w:lvlText w:val=""/>
      <w:lvlJc w:val="left"/>
      <w:pPr>
        <w:ind w:left="720" w:hanging="360"/>
      </w:pPr>
      <w:rPr>
        <w:rFonts w:ascii="Symbol" w:hAnsi="Symbol" w:hint="default"/>
      </w:rPr>
    </w:lvl>
    <w:lvl w:ilvl="1" w:tplc="3904DD5C" w:tentative="1">
      <w:start w:val="1"/>
      <w:numFmt w:val="bullet"/>
      <w:lvlText w:val="o"/>
      <w:lvlJc w:val="left"/>
      <w:pPr>
        <w:ind w:left="1440" w:hanging="360"/>
      </w:pPr>
      <w:rPr>
        <w:rFonts w:ascii="Courier New" w:hAnsi="Courier New" w:cs="Courier New" w:hint="default"/>
      </w:rPr>
    </w:lvl>
    <w:lvl w:ilvl="2" w:tplc="CA0E28E0" w:tentative="1">
      <w:start w:val="1"/>
      <w:numFmt w:val="bullet"/>
      <w:lvlText w:val=""/>
      <w:lvlJc w:val="left"/>
      <w:pPr>
        <w:ind w:left="2160" w:hanging="360"/>
      </w:pPr>
      <w:rPr>
        <w:rFonts w:ascii="Wingdings" w:hAnsi="Wingdings" w:hint="default"/>
      </w:rPr>
    </w:lvl>
    <w:lvl w:ilvl="3" w:tplc="8C505B92" w:tentative="1">
      <w:start w:val="1"/>
      <w:numFmt w:val="bullet"/>
      <w:lvlText w:val=""/>
      <w:lvlJc w:val="left"/>
      <w:pPr>
        <w:ind w:left="2880" w:hanging="360"/>
      </w:pPr>
      <w:rPr>
        <w:rFonts w:ascii="Symbol" w:hAnsi="Symbol" w:hint="default"/>
      </w:rPr>
    </w:lvl>
    <w:lvl w:ilvl="4" w:tplc="81B211C8" w:tentative="1">
      <w:start w:val="1"/>
      <w:numFmt w:val="bullet"/>
      <w:lvlText w:val="o"/>
      <w:lvlJc w:val="left"/>
      <w:pPr>
        <w:ind w:left="3600" w:hanging="360"/>
      </w:pPr>
      <w:rPr>
        <w:rFonts w:ascii="Courier New" w:hAnsi="Courier New" w:cs="Courier New" w:hint="default"/>
      </w:rPr>
    </w:lvl>
    <w:lvl w:ilvl="5" w:tplc="6B62258E" w:tentative="1">
      <w:start w:val="1"/>
      <w:numFmt w:val="bullet"/>
      <w:lvlText w:val=""/>
      <w:lvlJc w:val="left"/>
      <w:pPr>
        <w:ind w:left="4320" w:hanging="360"/>
      </w:pPr>
      <w:rPr>
        <w:rFonts w:ascii="Wingdings" w:hAnsi="Wingdings" w:hint="default"/>
      </w:rPr>
    </w:lvl>
    <w:lvl w:ilvl="6" w:tplc="1A4C42C8" w:tentative="1">
      <w:start w:val="1"/>
      <w:numFmt w:val="bullet"/>
      <w:lvlText w:val=""/>
      <w:lvlJc w:val="left"/>
      <w:pPr>
        <w:ind w:left="5040" w:hanging="360"/>
      </w:pPr>
      <w:rPr>
        <w:rFonts w:ascii="Symbol" w:hAnsi="Symbol" w:hint="default"/>
      </w:rPr>
    </w:lvl>
    <w:lvl w:ilvl="7" w:tplc="61C40EDE" w:tentative="1">
      <w:start w:val="1"/>
      <w:numFmt w:val="bullet"/>
      <w:lvlText w:val="o"/>
      <w:lvlJc w:val="left"/>
      <w:pPr>
        <w:ind w:left="5760" w:hanging="360"/>
      </w:pPr>
      <w:rPr>
        <w:rFonts w:ascii="Courier New" w:hAnsi="Courier New" w:cs="Courier New" w:hint="default"/>
      </w:rPr>
    </w:lvl>
    <w:lvl w:ilvl="8" w:tplc="A6D0F89A" w:tentative="1">
      <w:start w:val="1"/>
      <w:numFmt w:val="bullet"/>
      <w:lvlText w:val=""/>
      <w:lvlJc w:val="left"/>
      <w:pPr>
        <w:ind w:left="6480" w:hanging="360"/>
      </w:pPr>
      <w:rPr>
        <w:rFonts w:ascii="Wingdings" w:hAnsi="Wingdings" w:hint="default"/>
      </w:rPr>
    </w:lvl>
  </w:abstractNum>
  <w:abstractNum w:abstractNumId="4" w15:restartNumberingAfterBreak="0">
    <w:nsid w:val="0CEB556E"/>
    <w:multiLevelType w:val="hybridMultilevel"/>
    <w:tmpl w:val="5E02DA36"/>
    <w:lvl w:ilvl="0" w:tplc="A7364204">
      <w:start w:val="1"/>
      <w:numFmt w:val="lowerLetter"/>
      <w:lvlText w:val="%1)"/>
      <w:lvlJc w:val="left"/>
      <w:pPr>
        <w:ind w:left="1080" w:hanging="360"/>
      </w:pPr>
      <w:rPr>
        <w:rFonts w:cs="Times New Roman"/>
      </w:rPr>
    </w:lvl>
    <w:lvl w:ilvl="1" w:tplc="24984CEA">
      <w:start w:val="1"/>
      <w:numFmt w:val="lowerLetter"/>
      <w:lvlText w:val="%2."/>
      <w:lvlJc w:val="left"/>
      <w:pPr>
        <w:ind w:left="1800" w:hanging="360"/>
      </w:pPr>
      <w:rPr>
        <w:rFonts w:cs="Times New Roman"/>
      </w:rPr>
    </w:lvl>
    <w:lvl w:ilvl="2" w:tplc="FFC83772">
      <w:start w:val="1"/>
      <w:numFmt w:val="lowerRoman"/>
      <w:lvlText w:val="%3."/>
      <w:lvlJc w:val="right"/>
      <w:pPr>
        <w:ind w:left="2520" w:hanging="180"/>
      </w:pPr>
      <w:rPr>
        <w:rFonts w:cs="Times New Roman"/>
      </w:rPr>
    </w:lvl>
    <w:lvl w:ilvl="3" w:tplc="83B2AE10">
      <w:start w:val="1"/>
      <w:numFmt w:val="decimal"/>
      <w:lvlText w:val="%4."/>
      <w:lvlJc w:val="left"/>
      <w:pPr>
        <w:ind w:left="3240" w:hanging="360"/>
      </w:pPr>
      <w:rPr>
        <w:rFonts w:cs="Times New Roman"/>
      </w:rPr>
    </w:lvl>
    <w:lvl w:ilvl="4" w:tplc="51CC85A2">
      <w:start w:val="1"/>
      <w:numFmt w:val="lowerLetter"/>
      <w:lvlText w:val="%5."/>
      <w:lvlJc w:val="left"/>
      <w:pPr>
        <w:ind w:left="3960" w:hanging="360"/>
      </w:pPr>
      <w:rPr>
        <w:rFonts w:cs="Times New Roman"/>
      </w:rPr>
    </w:lvl>
    <w:lvl w:ilvl="5" w:tplc="2CCC0DBE">
      <w:start w:val="1"/>
      <w:numFmt w:val="lowerRoman"/>
      <w:lvlText w:val="%6."/>
      <w:lvlJc w:val="right"/>
      <w:pPr>
        <w:ind w:left="4680" w:hanging="180"/>
      </w:pPr>
      <w:rPr>
        <w:rFonts w:cs="Times New Roman"/>
      </w:rPr>
    </w:lvl>
    <w:lvl w:ilvl="6" w:tplc="84F04950">
      <w:start w:val="1"/>
      <w:numFmt w:val="decimal"/>
      <w:lvlText w:val="%7."/>
      <w:lvlJc w:val="left"/>
      <w:pPr>
        <w:ind w:left="5400" w:hanging="360"/>
      </w:pPr>
      <w:rPr>
        <w:rFonts w:cs="Times New Roman"/>
      </w:rPr>
    </w:lvl>
    <w:lvl w:ilvl="7" w:tplc="043E4186">
      <w:start w:val="1"/>
      <w:numFmt w:val="lowerLetter"/>
      <w:lvlText w:val="%8."/>
      <w:lvlJc w:val="left"/>
      <w:pPr>
        <w:ind w:left="6120" w:hanging="360"/>
      </w:pPr>
      <w:rPr>
        <w:rFonts w:cs="Times New Roman"/>
      </w:rPr>
    </w:lvl>
    <w:lvl w:ilvl="8" w:tplc="18EC7E80">
      <w:start w:val="1"/>
      <w:numFmt w:val="lowerRoman"/>
      <w:lvlText w:val="%9."/>
      <w:lvlJc w:val="right"/>
      <w:pPr>
        <w:ind w:left="6840" w:hanging="180"/>
      </w:pPr>
      <w:rPr>
        <w:rFonts w:cs="Times New Roman"/>
      </w:rPr>
    </w:lvl>
  </w:abstractNum>
  <w:abstractNum w:abstractNumId="5" w15:restartNumberingAfterBreak="0">
    <w:nsid w:val="13351786"/>
    <w:multiLevelType w:val="hybridMultilevel"/>
    <w:tmpl w:val="518E2A8C"/>
    <w:lvl w:ilvl="0" w:tplc="40124B40">
      <w:start w:val="1"/>
      <w:numFmt w:val="bullet"/>
      <w:lvlText w:val=""/>
      <w:lvlJc w:val="left"/>
      <w:pPr>
        <w:ind w:left="720" w:hanging="360"/>
      </w:pPr>
      <w:rPr>
        <w:rFonts w:ascii="Symbol" w:hAnsi="Symbol" w:hint="default"/>
      </w:rPr>
    </w:lvl>
    <w:lvl w:ilvl="1" w:tplc="326A706E" w:tentative="1">
      <w:start w:val="1"/>
      <w:numFmt w:val="bullet"/>
      <w:lvlText w:val="o"/>
      <w:lvlJc w:val="left"/>
      <w:pPr>
        <w:ind w:left="1440" w:hanging="360"/>
      </w:pPr>
      <w:rPr>
        <w:rFonts w:ascii="Courier New" w:hAnsi="Courier New" w:cs="Courier New" w:hint="default"/>
      </w:rPr>
    </w:lvl>
    <w:lvl w:ilvl="2" w:tplc="BAE211C6" w:tentative="1">
      <w:start w:val="1"/>
      <w:numFmt w:val="bullet"/>
      <w:lvlText w:val=""/>
      <w:lvlJc w:val="left"/>
      <w:pPr>
        <w:ind w:left="2160" w:hanging="360"/>
      </w:pPr>
      <w:rPr>
        <w:rFonts w:ascii="Wingdings" w:hAnsi="Wingdings" w:hint="default"/>
      </w:rPr>
    </w:lvl>
    <w:lvl w:ilvl="3" w:tplc="46D24C98" w:tentative="1">
      <w:start w:val="1"/>
      <w:numFmt w:val="bullet"/>
      <w:lvlText w:val=""/>
      <w:lvlJc w:val="left"/>
      <w:pPr>
        <w:ind w:left="2880" w:hanging="360"/>
      </w:pPr>
      <w:rPr>
        <w:rFonts w:ascii="Symbol" w:hAnsi="Symbol" w:hint="default"/>
      </w:rPr>
    </w:lvl>
    <w:lvl w:ilvl="4" w:tplc="B1F0C0B4" w:tentative="1">
      <w:start w:val="1"/>
      <w:numFmt w:val="bullet"/>
      <w:lvlText w:val="o"/>
      <w:lvlJc w:val="left"/>
      <w:pPr>
        <w:ind w:left="3600" w:hanging="360"/>
      </w:pPr>
      <w:rPr>
        <w:rFonts w:ascii="Courier New" w:hAnsi="Courier New" w:cs="Courier New" w:hint="default"/>
      </w:rPr>
    </w:lvl>
    <w:lvl w:ilvl="5" w:tplc="52A62C16" w:tentative="1">
      <w:start w:val="1"/>
      <w:numFmt w:val="bullet"/>
      <w:lvlText w:val=""/>
      <w:lvlJc w:val="left"/>
      <w:pPr>
        <w:ind w:left="4320" w:hanging="360"/>
      </w:pPr>
      <w:rPr>
        <w:rFonts w:ascii="Wingdings" w:hAnsi="Wingdings" w:hint="default"/>
      </w:rPr>
    </w:lvl>
    <w:lvl w:ilvl="6" w:tplc="8DA6B2D8" w:tentative="1">
      <w:start w:val="1"/>
      <w:numFmt w:val="bullet"/>
      <w:lvlText w:val=""/>
      <w:lvlJc w:val="left"/>
      <w:pPr>
        <w:ind w:left="5040" w:hanging="360"/>
      </w:pPr>
      <w:rPr>
        <w:rFonts w:ascii="Symbol" w:hAnsi="Symbol" w:hint="default"/>
      </w:rPr>
    </w:lvl>
    <w:lvl w:ilvl="7" w:tplc="A1DACA8A" w:tentative="1">
      <w:start w:val="1"/>
      <w:numFmt w:val="bullet"/>
      <w:lvlText w:val="o"/>
      <w:lvlJc w:val="left"/>
      <w:pPr>
        <w:ind w:left="5760" w:hanging="360"/>
      </w:pPr>
      <w:rPr>
        <w:rFonts w:ascii="Courier New" w:hAnsi="Courier New" w:cs="Courier New" w:hint="default"/>
      </w:rPr>
    </w:lvl>
    <w:lvl w:ilvl="8" w:tplc="AE22C676" w:tentative="1">
      <w:start w:val="1"/>
      <w:numFmt w:val="bullet"/>
      <w:lvlText w:val=""/>
      <w:lvlJc w:val="left"/>
      <w:pPr>
        <w:ind w:left="6480" w:hanging="360"/>
      </w:pPr>
      <w:rPr>
        <w:rFonts w:ascii="Wingdings" w:hAnsi="Wingdings" w:hint="default"/>
      </w:rPr>
    </w:lvl>
  </w:abstractNum>
  <w:abstractNum w:abstractNumId="6" w15:restartNumberingAfterBreak="0">
    <w:nsid w:val="13A7151A"/>
    <w:multiLevelType w:val="hybridMultilevel"/>
    <w:tmpl w:val="555E73C6"/>
    <w:lvl w:ilvl="0" w:tplc="2848BF54">
      <w:start w:val="1"/>
      <w:numFmt w:val="bullet"/>
      <w:lvlText w:val=""/>
      <w:lvlJc w:val="left"/>
      <w:pPr>
        <w:ind w:left="720" w:hanging="360"/>
      </w:pPr>
      <w:rPr>
        <w:rFonts w:ascii="Symbol" w:hAnsi="Symbol" w:hint="default"/>
      </w:rPr>
    </w:lvl>
    <w:lvl w:ilvl="1" w:tplc="917E2DFA" w:tentative="1">
      <w:start w:val="1"/>
      <w:numFmt w:val="bullet"/>
      <w:lvlText w:val="o"/>
      <w:lvlJc w:val="left"/>
      <w:pPr>
        <w:ind w:left="1440" w:hanging="360"/>
      </w:pPr>
      <w:rPr>
        <w:rFonts w:ascii="Courier New" w:hAnsi="Courier New" w:cs="Courier New" w:hint="default"/>
      </w:rPr>
    </w:lvl>
    <w:lvl w:ilvl="2" w:tplc="5AA039DE" w:tentative="1">
      <w:start w:val="1"/>
      <w:numFmt w:val="bullet"/>
      <w:lvlText w:val=""/>
      <w:lvlJc w:val="left"/>
      <w:pPr>
        <w:ind w:left="2160" w:hanging="360"/>
      </w:pPr>
      <w:rPr>
        <w:rFonts w:ascii="Wingdings" w:hAnsi="Wingdings" w:hint="default"/>
      </w:rPr>
    </w:lvl>
    <w:lvl w:ilvl="3" w:tplc="44DADC12" w:tentative="1">
      <w:start w:val="1"/>
      <w:numFmt w:val="bullet"/>
      <w:lvlText w:val=""/>
      <w:lvlJc w:val="left"/>
      <w:pPr>
        <w:ind w:left="2880" w:hanging="360"/>
      </w:pPr>
      <w:rPr>
        <w:rFonts w:ascii="Symbol" w:hAnsi="Symbol" w:hint="default"/>
      </w:rPr>
    </w:lvl>
    <w:lvl w:ilvl="4" w:tplc="598A65DA" w:tentative="1">
      <w:start w:val="1"/>
      <w:numFmt w:val="bullet"/>
      <w:lvlText w:val="o"/>
      <w:lvlJc w:val="left"/>
      <w:pPr>
        <w:ind w:left="3600" w:hanging="360"/>
      </w:pPr>
      <w:rPr>
        <w:rFonts w:ascii="Courier New" w:hAnsi="Courier New" w:cs="Courier New" w:hint="default"/>
      </w:rPr>
    </w:lvl>
    <w:lvl w:ilvl="5" w:tplc="E4FAD4D0" w:tentative="1">
      <w:start w:val="1"/>
      <w:numFmt w:val="bullet"/>
      <w:lvlText w:val=""/>
      <w:lvlJc w:val="left"/>
      <w:pPr>
        <w:ind w:left="4320" w:hanging="360"/>
      </w:pPr>
      <w:rPr>
        <w:rFonts w:ascii="Wingdings" w:hAnsi="Wingdings" w:hint="default"/>
      </w:rPr>
    </w:lvl>
    <w:lvl w:ilvl="6" w:tplc="E3A4A3C0" w:tentative="1">
      <w:start w:val="1"/>
      <w:numFmt w:val="bullet"/>
      <w:lvlText w:val=""/>
      <w:lvlJc w:val="left"/>
      <w:pPr>
        <w:ind w:left="5040" w:hanging="360"/>
      </w:pPr>
      <w:rPr>
        <w:rFonts w:ascii="Symbol" w:hAnsi="Symbol" w:hint="default"/>
      </w:rPr>
    </w:lvl>
    <w:lvl w:ilvl="7" w:tplc="A2D42B36" w:tentative="1">
      <w:start w:val="1"/>
      <w:numFmt w:val="bullet"/>
      <w:lvlText w:val="o"/>
      <w:lvlJc w:val="left"/>
      <w:pPr>
        <w:ind w:left="5760" w:hanging="360"/>
      </w:pPr>
      <w:rPr>
        <w:rFonts w:ascii="Courier New" w:hAnsi="Courier New" w:cs="Courier New" w:hint="default"/>
      </w:rPr>
    </w:lvl>
    <w:lvl w:ilvl="8" w:tplc="11F2C826" w:tentative="1">
      <w:start w:val="1"/>
      <w:numFmt w:val="bullet"/>
      <w:lvlText w:val=""/>
      <w:lvlJc w:val="left"/>
      <w:pPr>
        <w:ind w:left="6480" w:hanging="360"/>
      </w:pPr>
      <w:rPr>
        <w:rFonts w:ascii="Wingdings" w:hAnsi="Wingdings" w:hint="default"/>
      </w:rPr>
    </w:lvl>
  </w:abstractNum>
  <w:abstractNum w:abstractNumId="7" w15:restartNumberingAfterBreak="0">
    <w:nsid w:val="14571510"/>
    <w:multiLevelType w:val="hybridMultilevel"/>
    <w:tmpl w:val="85F2FB9A"/>
    <w:lvl w:ilvl="0" w:tplc="36D6176A">
      <w:start w:val="1"/>
      <w:numFmt w:val="bullet"/>
      <w:lvlText w:val=""/>
      <w:lvlJc w:val="left"/>
      <w:pPr>
        <w:ind w:left="720" w:hanging="360"/>
      </w:pPr>
      <w:rPr>
        <w:rFonts w:ascii="Symbol" w:hAnsi="Symbol" w:hint="default"/>
      </w:rPr>
    </w:lvl>
    <w:lvl w:ilvl="1" w:tplc="80804512" w:tentative="1">
      <w:start w:val="1"/>
      <w:numFmt w:val="bullet"/>
      <w:lvlText w:val="o"/>
      <w:lvlJc w:val="left"/>
      <w:pPr>
        <w:ind w:left="1440" w:hanging="360"/>
      </w:pPr>
      <w:rPr>
        <w:rFonts w:ascii="Courier New" w:hAnsi="Courier New" w:cs="Courier New" w:hint="default"/>
      </w:rPr>
    </w:lvl>
    <w:lvl w:ilvl="2" w:tplc="4A3AE2DA" w:tentative="1">
      <w:start w:val="1"/>
      <w:numFmt w:val="bullet"/>
      <w:lvlText w:val=""/>
      <w:lvlJc w:val="left"/>
      <w:pPr>
        <w:ind w:left="2160" w:hanging="360"/>
      </w:pPr>
      <w:rPr>
        <w:rFonts w:ascii="Wingdings" w:hAnsi="Wingdings" w:hint="default"/>
      </w:rPr>
    </w:lvl>
    <w:lvl w:ilvl="3" w:tplc="795EA560" w:tentative="1">
      <w:start w:val="1"/>
      <w:numFmt w:val="bullet"/>
      <w:lvlText w:val=""/>
      <w:lvlJc w:val="left"/>
      <w:pPr>
        <w:ind w:left="2880" w:hanging="360"/>
      </w:pPr>
      <w:rPr>
        <w:rFonts w:ascii="Symbol" w:hAnsi="Symbol" w:hint="default"/>
      </w:rPr>
    </w:lvl>
    <w:lvl w:ilvl="4" w:tplc="D4B81F74" w:tentative="1">
      <w:start w:val="1"/>
      <w:numFmt w:val="bullet"/>
      <w:lvlText w:val="o"/>
      <w:lvlJc w:val="left"/>
      <w:pPr>
        <w:ind w:left="3600" w:hanging="360"/>
      </w:pPr>
      <w:rPr>
        <w:rFonts w:ascii="Courier New" w:hAnsi="Courier New" w:cs="Courier New" w:hint="default"/>
      </w:rPr>
    </w:lvl>
    <w:lvl w:ilvl="5" w:tplc="F112CCBA" w:tentative="1">
      <w:start w:val="1"/>
      <w:numFmt w:val="bullet"/>
      <w:lvlText w:val=""/>
      <w:lvlJc w:val="left"/>
      <w:pPr>
        <w:ind w:left="4320" w:hanging="360"/>
      </w:pPr>
      <w:rPr>
        <w:rFonts w:ascii="Wingdings" w:hAnsi="Wingdings" w:hint="default"/>
      </w:rPr>
    </w:lvl>
    <w:lvl w:ilvl="6" w:tplc="85E40264" w:tentative="1">
      <w:start w:val="1"/>
      <w:numFmt w:val="bullet"/>
      <w:lvlText w:val=""/>
      <w:lvlJc w:val="left"/>
      <w:pPr>
        <w:ind w:left="5040" w:hanging="360"/>
      </w:pPr>
      <w:rPr>
        <w:rFonts w:ascii="Symbol" w:hAnsi="Symbol" w:hint="default"/>
      </w:rPr>
    </w:lvl>
    <w:lvl w:ilvl="7" w:tplc="F20C661A" w:tentative="1">
      <w:start w:val="1"/>
      <w:numFmt w:val="bullet"/>
      <w:lvlText w:val="o"/>
      <w:lvlJc w:val="left"/>
      <w:pPr>
        <w:ind w:left="5760" w:hanging="360"/>
      </w:pPr>
      <w:rPr>
        <w:rFonts w:ascii="Courier New" w:hAnsi="Courier New" w:cs="Courier New" w:hint="default"/>
      </w:rPr>
    </w:lvl>
    <w:lvl w:ilvl="8" w:tplc="80AE08A8" w:tentative="1">
      <w:start w:val="1"/>
      <w:numFmt w:val="bullet"/>
      <w:lvlText w:val=""/>
      <w:lvlJc w:val="left"/>
      <w:pPr>
        <w:ind w:left="6480" w:hanging="360"/>
      </w:pPr>
      <w:rPr>
        <w:rFonts w:ascii="Wingdings" w:hAnsi="Wingdings" w:hint="default"/>
      </w:rPr>
    </w:lvl>
  </w:abstractNum>
  <w:abstractNum w:abstractNumId="8" w15:restartNumberingAfterBreak="0">
    <w:nsid w:val="14AB0E07"/>
    <w:multiLevelType w:val="hybridMultilevel"/>
    <w:tmpl w:val="B3287698"/>
    <w:lvl w:ilvl="0" w:tplc="FF089402">
      <w:start w:val="1"/>
      <w:numFmt w:val="bullet"/>
      <w:lvlText w:val=""/>
      <w:lvlJc w:val="left"/>
      <w:pPr>
        <w:ind w:left="720" w:hanging="360"/>
      </w:pPr>
      <w:rPr>
        <w:rFonts w:ascii="Symbol" w:hAnsi="Symbol" w:hint="default"/>
      </w:rPr>
    </w:lvl>
    <w:lvl w:ilvl="1" w:tplc="76A070E4" w:tentative="1">
      <w:start w:val="1"/>
      <w:numFmt w:val="bullet"/>
      <w:lvlText w:val="o"/>
      <w:lvlJc w:val="left"/>
      <w:pPr>
        <w:ind w:left="1440" w:hanging="360"/>
      </w:pPr>
      <w:rPr>
        <w:rFonts w:ascii="Courier New" w:hAnsi="Courier New" w:cs="Courier New" w:hint="default"/>
      </w:rPr>
    </w:lvl>
    <w:lvl w:ilvl="2" w:tplc="4AC6DE3E" w:tentative="1">
      <w:start w:val="1"/>
      <w:numFmt w:val="bullet"/>
      <w:lvlText w:val=""/>
      <w:lvlJc w:val="left"/>
      <w:pPr>
        <w:ind w:left="2160" w:hanging="360"/>
      </w:pPr>
      <w:rPr>
        <w:rFonts w:ascii="Wingdings" w:hAnsi="Wingdings" w:hint="default"/>
      </w:rPr>
    </w:lvl>
    <w:lvl w:ilvl="3" w:tplc="99FE0F6A" w:tentative="1">
      <w:start w:val="1"/>
      <w:numFmt w:val="bullet"/>
      <w:lvlText w:val=""/>
      <w:lvlJc w:val="left"/>
      <w:pPr>
        <w:ind w:left="2880" w:hanging="360"/>
      </w:pPr>
      <w:rPr>
        <w:rFonts w:ascii="Symbol" w:hAnsi="Symbol" w:hint="default"/>
      </w:rPr>
    </w:lvl>
    <w:lvl w:ilvl="4" w:tplc="989E8BEA" w:tentative="1">
      <w:start w:val="1"/>
      <w:numFmt w:val="bullet"/>
      <w:lvlText w:val="o"/>
      <w:lvlJc w:val="left"/>
      <w:pPr>
        <w:ind w:left="3600" w:hanging="360"/>
      </w:pPr>
      <w:rPr>
        <w:rFonts w:ascii="Courier New" w:hAnsi="Courier New" w:cs="Courier New" w:hint="default"/>
      </w:rPr>
    </w:lvl>
    <w:lvl w:ilvl="5" w:tplc="0D3626B0" w:tentative="1">
      <w:start w:val="1"/>
      <w:numFmt w:val="bullet"/>
      <w:lvlText w:val=""/>
      <w:lvlJc w:val="left"/>
      <w:pPr>
        <w:ind w:left="4320" w:hanging="360"/>
      </w:pPr>
      <w:rPr>
        <w:rFonts w:ascii="Wingdings" w:hAnsi="Wingdings" w:hint="default"/>
      </w:rPr>
    </w:lvl>
    <w:lvl w:ilvl="6" w:tplc="AF9EF44A" w:tentative="1">
      <w:start w:val="1"/>
      <w:numFmt w:val="bullet"/>
      <w:lvlText w:val=""/>
      <w:lvlJc w:val="left"/>
      <w:pPr>
        <w:ind w:left="5040" w:hanging="360"/>
      </w:pPr>
      <w:rPr>
        <w:rFonts w:ascii="Symbol" w:hAnsi="Symbol" w:hint="default"/>
      </w:rPr>
    </w:lvl>
    <w:lvl w:ilvl="7" w:tplc="6DFCD00A" w:tentative="1">
      <w:start w:val="1"/>
      <w:numFmt w:val="bullet"/>
      <w:lvlText w:val="o"/>
      <w:lvlJc w:val="left"/>
      <w:pPr>
        <w:ind w:left="5760" w:hanging="360"/>
      </w:pPr>
      <w:rPr>
        <w:rFonts w:ascii="Courier New" w:hAnsi="Courier New" w:cs="Courier New" w:hint="default"/>
      </w:rPr>
    </w:lvl>
    <w:lvl w:ilvl="8" w:tplc="A064884E" w:tentative="1">
      <w:start w:val="1"/>
      <w:numFmt w:val="bullet"/>
      <w:lvlText w:val=""/>
      <w:lvlJc w:val="left"/>
      <w:pPr>
        <w:ind w:left="6480" w:hanging="360"/>
      </w:pPr>
      <w:rPr>
        <w:rFonts w:ascii="Wingdings" w:hAnsi="Wingdings" w:hint="default"/>
      </w:rPr>
    </w:lvl>
  </w:abstractNum>
  <w:abstractNum w:abstractNumId="9"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10" w15:restartNumberingAfterBreak="0">
    <w:nsid w:val="239244ED"/>
    <w:multiLevelType w:val="hybridMultilevel"/>
    <w:tmpl w:val="658C1562"/>
    <w:lvl w:ilvl="0" w:tplc="5066B36C">
      <w:start w:val="1"/>
      <w:numFmt w:val="decimal"/>
      <w:lvlText w:val="%1."/>
      <w:lvlJc w:val="left"/>
      <w:pPr>
        <w:ind w:left="360" w:hanging="360"/>
      </w:pPr>
    </w:lvl>
    <w:lvl w:ilvl="1" w:tplc="CDD4EED0">
      <w:start w:val="1"/>
      <w:numFmt w:val="lowerLetter"/>
      <w:lvlText w:val="%2."/>
      <w:lvlJc w:val="left"/>
      <w:pPr>
        <w:ind w:left="1440" w:hanging="360"/>
      </w:pPr>
    </w:lvl>
    <w:lvl w:ilvl="2" w:tplc="26D8B50C">
      <w:start w:val="1"/>
      <w:numFmt w:val="lowerRoman"/>
      <w:lvlText w:val="%3."/>
      <w:lvlJc w:val="right"/>
      <w:pPr>
        <w:ind w:left="2160" w:hanging="180"/>
      </w:pPr>
    </w:lvl>
    <w:lvl w:ilvl="3" w:tplc="30708802">
      <w:start w:val="1"/>
      <w:numFmt w:val="decimal"/>
      <w:lvlText w:val="%4."/>
      <w:lvlJc w:val="left"/>
      <w:pPr>
        <w:ind w:left="2880" w:hanging="360"/>
      </w:pPr>
    </w:lvl>
    <w:lvl w:ilvl="4" w:tplc="4BA0C92A">
      <w:start w:val="1"/>
      <w:numFmt w:val="lowerLetter"/>
      <w:lvlText w:val="%5."/>
      <w:lvlJc w:val="left"/>
      <w:pPr>
        <w:ind w:left="3600" w:hanging="360"/>
      </w:pPr>
    </w:lvl>
    <w:lvl w:ilvl="5" w:tplc="F06C0DB0">
      <w:start w:val="1"/>
      <w:numFmt w:val="lowerRoman"/>
      <w:lvlText w:val="%6."/>
      <w:lvlJc w:val="right"/>
      <w:pPr>
        <w:ind w:left="4320" w:hanging="180"/>
      </w:pPr>
    </w:lvl>
    <w:lvl w:ilvl="6" w:tplc="6F1CEFBA">
      <w:start w:val="1"/>
      <w:numFmt w:val="decimal"/>
      <w:lvlText w:val="%7."/>
      <w:lvlJc w:val="left"/>
      <w:pPr>
        <w:ind w:left="5040" w:hanging="360"/>
      </w:pPr>
    </w:lvl>
    <w:lvl w:ilvl="7" w:tplc="599ACE36">
      <w:start w:val="1"/>
      <w:numFmt w:val="lowerLetter"/>
      <w:lvlText w:val="%8."/>
      <w:lvlJc w:val="left"/>
      <w:pPr>
        <w:ind w:left="5760" w:hanging="360"/>
      </w:pPr>
    </w:lvl>
    <w:lvl w:ilvl="8" w:tplc="86AAAEA8">
      <w:start w:val="1"/>
      <w:numFmt w:val="lowerRoman"/>
      <w:lvlText w:val="%9."/>
      <w:lvlJc w:val="right"/>
      <w:pPr>
        <w:ind w:left="6480" w:hanging="180"/>
      </w:pPr>
    </w:lvl>
  </w:abstractNum>
  <w:abstractNum w:abstractNumId="11" w15:restartNumberingAfterBreak="0">
    <w:nsid w:val="2AFD74F3"/>
    <w:multiLevelType w:val="hybridMultilevel"/>
    <w:tmpl w:val="E2F8FE6A"/>
    <w:lvl w:ilvl="0" w:tplc="7D664FF0">
      <w:start w:val="1"/>
      <w:numFmt w:val="bullet"/>
      <w:lvlText w:val=""/>
      <w:lvlJc w:val="left"/>
      <w:pPr>
        <w:ind w:left="720" w:hanging="360"/>
      </w:pPr>
      <w:rPr>
        <w:rFonts w:ascii="Symbol" w:hAnsi="Symbol" w:hint="default"/>
      </w:rPr>
    </w:lvl>
    <w:lvl w:ilvl="1" w:tplc="069C020E" w:tentative="1">
      <w:start w:val="1"/>
      <w:numFmt w:val="bullet"/>
      <w:lvlText w:val="o"/>
      <w:lvlJc w:val="left"/>
      <w:pPr>
        <w:ind w:left="1440" w:hanging="360"/>
      </w:pPr>
      <w:rPr>
        <w:rFonts w:ascii="Courier New" w:hAnsi="Courier New" w:cs="Courier New" w:hint="default"/>
      </w:rPr>
    </w:lvl>
    <w:lvl w:ilvl="2" w:tplc="24368BBA" w:tentative="1">
      <w:start w:val="1"/>
      <w:numFmt w:val="bullet"/>
      <w:lvlText w:val=""/>
      <w:lvlJc w:val="left"/>
      <w:pPr>
        <w:ind w:left="2160" w:hanging="360"/>
      </w:pPr>
      <w:rPr>
        <w:rFonts w:ascii="Wingdings" w:hAnsi="Wingdings" w:hint="default"/>
      </w:rPr>
    </w:lvl>
    <w:lvl w:ilvl="3" w:tplc="0136EF5A" w:tentative="1">
      <w:start w:val="1"/>
      <w:numFmt w:val="bullet"/>
      <w:lvlText w:val=""/>
      <w:lvlJc w:val="left"/>
      <w:pPr>
        <w:ind w:left="2880" w:hanging="360"/>
      </w:pPr>
      <w:rPr>
        <w:rFonts w:ascii="Symbol" w:hAnsi="Symbol" w:hint="default"/>
      </w:rPr>
    </w:lvl>
    <w:lvl w:ilvl="4" w:tplc="09ECF744" w:tentative="1">
      <w:start w:val="1"/>
      <w:numFmt w:val="bullet"/>
      <w:lvlText w:val="o"/>
      <w:lvlJc w:val="left"/>
      <w:pPr>
        <w:ind w:left="3600" w:hanging="360"/>
      </w:pPr>
      <w:rPr>
        <w:rFonts w:ascii="Courier New" w:hAnsi="Courier New" w:cs="Courier New" w:hint="default"/>
      </w:rPr>
    </w:lvl>
    <w:lvl w:ilvl="5" w:tplc="A3847D68" w:tentative="1">
      <w:start w:val="1"/>
      <w:numFmt w:val="bullet"/>
      <w:lvlText w:val=""/>
      <w:lvlJc w:val="left"/>
      <w:pPr>
        <w:ind w:left="4320" w:hanging="360"/>
      </w:pPr>
      <w:rPr>
        <w:rFonts w:ascii="Wingdings" w:hAnsi="Wingdings" w:hint="default"/>
      </w:rPr>
    </w:lvl>
    <w:lvl w:ilvl="6" w:tplc="7ABC08B2" w:tentative="1">
      <w:start w:val="1"/>
      <w:numFmt w:val="bullet"/>
      <w:lvlText w:val=""/>
      <w:lvlJc w:val="left"/>
      <w:pPr>
        <w:ind w:left="5040" w:hanging="360"/>
      </w:pPr>
      <w:rPr>
        <w:rFonts w:ascii="Symbol" w:hAnsi="Symbol" w:hint="default"/>
      </w:rPr>
    </w:lvl>
    <w:lvl w:ilvl="7" w:tplc="01CE7C50" w:tentative="1">
      <w:start w:val="1"/>
      <w:numFmt w:val="bullet"/>
      <w:lvlText w:val="o"/>
      <w:lvlJc w:val="left"/>
      <w:pPr>
        <w:ind w:left="5760" w:hanging="360"/>
      </w:pPr>
      <w:rPr>
        <w:rFonts w:ascii="Courier New" w:hAnsi="Courier New" w:cs="Courier New" w:hint="default"/>
      </w:rPr>
    </w:lvl>
    <w:lvl w:ilvl="8" w:tplc="6E86AE26" w:tentative="1">
      <w:start w:val="1"/>
      <w:numFmt w:val="bullet"/>
      <w:lvlText w:val=""/>
      <w:lvlJc w:val="left"/>
      <w:pPr>
        <w:ind w:left="6480" w:hanging="360"/>
      </w:pPr>
      <w:rPr>
        <w:rFonts w:ascii="Wingdings" w:hAnsi="Wingdings" w:hint="default"/>
      </w:rPr>
    </w:lvl>
  </w:abstractNum>
  <w:abstractNum w:abstractNumId="12" w15:restartNumberingAfterBreak="0">
    <w:nsid w:val="2B342633"/>
    <w:multiLevelType w:val="hybridMultilevel"/>
    <w:tmpl w:val="5DAC1B4E"/>
    <w:lvl w:ilvl="0" w:tplc="DAC69F9C">
      <w:start w:val="1"/>
      <w:numFmt w:val="bullet"/>
      <w:lvlText w:val=""/>
      <w:lvlJc w:val="left"/>
      <w:pPr>
        <w:ind w:left="720" w:hanging="360"/>
      </w:pPr>
      <w:rPr>
        <w:rFonts w:ascii="Symbol" w:hAnsi="Symbol" w:hint="default"/>
      </w:rPr>
    </w:lvl>
    <w:lvl w:ilvl="1" w:tplc="99467C84" w:tentative="1">
      <w:start w:val="1"/>
      <w:numFmt w:val="bullet"/>
      <w:lvlText w:val="o"/>
      <w:lvlJc w:val="left"/>
      <w:pPr>
        <w:ind w:left="1440" w:hanging="360"/>
      </w:pPr>
      <w:rPr>
        <w:rFonts w:ascii="Courier New" w:hAnsi="Courier New" w:cs="Courier New" w:hint="default"/>
      </w:rPr>
    </w:lvl>
    <w:lvl w:ilvl="2" w:tplc="3484092A" w:tentative="1">
      <w:start w:val="1"/>
      <w:numFmt w:val="bullet"/>
      <w:lvlText w:val=""/>
      <w:lvlJc w:val="left"/>
      <w:pPr>
        <w:ind w:left="2160" w:hanging="360"/>
      </w:pPr>
      <w:rPr>
        <w:rFonts w:ascii="Wingdings" w:hAnsi="Wingdings" w:hint="default"/>
      </w:rPr>
    </w:lvl>
    <w:lvl w:ilvl="3" w:tplc="FBF0CB84" w:tentative="1">
      <w:start w:val="1"/>
      <w:numFmt w:val="bullet"/>
      <w:lvlText w:val=""/>
      <w:lvlJc w:val="left"/>
      <w:pPr>
        <w:ind w:left="2880" w:hanging="360"/>
      </w:pPr>
      <w:rPr>
        <w:rFonts w:ascii="Symbol" w:hAnsi="Symbol" w:hint="default"/>
      </w:rPr>
    </w:lvl>
    <w:lvl w:ilvl="4" w:tplc="4224CEA8" w:tentative="1">
      <w:start w:val="1"/>
      <w:numFmt w:val="bullet"/>
      <w:lvlText w:val="o"/>
      <w:lvlJc w:val="left"/>
      <w:pPr>
        <w:ind w:left="3600" w:hanging="360"/>
      </w:pPr>
      <w:rPr>
        <w:rFonts w:ascii="Courier New" w:hAnsi="Courier New" w:cs="Courier New" w:hint="default"/>
      </w:rPr>
    </w:lvl>
    <w:lvl w:ilvl="5" w:tplc="850CBD84" w:tentative="1">
      <w:start w:val="1"/>
      <w:numFmt w:val="bullet"/>
      <w:lvlText w:val=""/>
      <w:lvlJc w:val="left"/>
      <w:pPr>
        <w:ind w:left="4320" w:hanging="360"/>
      </w:pPr>
      <w:rPr>
        <w:rFonts w:ascii="Wingdings" w:hAnsi="Wingdings" w:hint="default"/>
      </w:rPr>
    </w:lvl>
    <w:lvl w:ilvl="6" w:tplc="18A2853A" w:tentative="1">
      <w:start w:val="1"/>
      <w:numFmt w:val="bullet"/>
      <w:lvlText w:val=""/>
      <w:lvlJc w:val="left"/>
      <w:pPr>
        <w:ind w:left="5040" w:hanging="360"/>
      </w:pPr>
      <w:rPr>
        <w:rFonts w:ascii="Symbol" w:hAnsi="Symbol" w:hint="default"/>
      </w:rPr>
    </w:lvl>
    <w:lvl w:ilvl="7" w:tplc="748EDD56" w:tentative="1">
      <w:start w:val="1"/>
      <w:numFmt w:val="bullet"/>
      <w:lvlText w:val="o"/>
      <w:lvlJc w:val="left"/>
      <w:pPr>
        <w:ind w:left="5760" w:hanging="360"/>
      </w:pPr>
      <w:rPr>
        <w:rFonts w:ascii="Courier New" w:hAnsi="Courier New" w:cs="Courier New" w:hint="default"/>
      </w:rPr>
    </w:lvl>
    <w:lvl w:ilvl="8" w:tplc="C6508230" w:tentative="1">
      <w:start w:val="1"/>
      <w:numFmt w:val="bullet"/>
      <w:lvlText w:val=""/>
      <w:lvlJc w:val="left"/>
      <w:pPr>
        <w:ind w:left="6480" w:hanging="360"/>
      </w:pPr>
      <w:rPr>
        <w:rFonts w:ascii="Wingdings" w:hAnsi="Wingdings" w:hint="default"/>
      </w:rPr>
    </w:lvl>
  </w:abstractNum>
  <w:abstractNum w:abstractNumId="13" w15:restartNumberingAfterBreak="0">
    <w:nsid w:val="2F5B6855"/>
    <w:multiLevelType w:val="hybridMultilevel"/>
    <w:tmpl w:val="10F4E21A"/>
    <w:lvl w:ilvl="0" w:tplc="6652EF4E">
      <w:start w:val="7"/>
      <w:numFmt w:val="bullet"/>
      <w:lvlText w:val="-"/>
      <w:lvlJc w:val="left"/>
      <w:pPr>
        <w:ind w:left="1080" w:hanging="360"/>
      </w:pPr>
      <w:rPr>
        <w:rFonts w:ascii="Times New Roman" w:eastAsia="Times New Roman" w:hAnsi="Times New Roman" w:cs="Times New Roman" w:hint="default"/>
      </w:rPr>
    </w:lvl>
    <w:lvl w:ilvl="1" w:tplc="21BEEBDC" w:tentative="1">
      <w:start w:val="1"/>
      <w:numFmt w:val="bullet"/>
      <w:lvlText w:val="o"/>
      <w:lvlJc w:val="left"/>
      <w:pPr>
        <w:ind w:left="1800" w:hanging="360"/>
      </w:pPr>
      <w:rPr>
        <w:rFonts w:ascii="Courier New" w:hAnsi="Courier New" w:cs="Courier New" w:hint="default"/>
      </w:rPr>
    </w:lvl>
    <w:lvl w:ilvl="2" w:tplc="DCE4CB3A" w:tentative="1">
      <w:start w:val="1"/>
      <w:numFmt w:val="bullet"/>
      <w:lvlText w:val=""/>
      <w:lvlJc w:val="left"/>
      <w:pPr>
        <w:ind w:left="2520" w:hanging="360"/>
      </w:pPr>
      <w:rPr>
        <w:rFonts w:ascii="Wingdings" w:hAnsi="Wingdings" w:hint="default"/>
      </w:rPr>
    </w:lvl>
    <w:lvl w:ilvl="3" w:tplc="F6802B60" w:tentative="1">
      <w:start w:val="1"/>
      <w:numFmt w:val="bullet"/>
      <w:lvlText w:val=""/>
      <w:lvlJc w:val="left"/>
      <w:pPr>
        <w:ind w:left="3240" w:hanging="360"/>
      </w:pPr>
      <w:rPr>
        <w:rFonts w:ascii="Symbol" w:hAnsi="Symbol" w:hint="default"/>
      </w:rPr>
    </w:lvl>
    <w:lvl w:ilvl="4" w:tplc="8A38E7CC" w:tentative="1">
      <w:start w:val="1"/>
      <w:numFmt w:val="bullet"/>
      <w:lvlText w:val="o"/>
      <w:lvlJc w:val="left"/>
      <w:pPr>
        <w:ind w:left="3960" w:hanging="360"/>
      </w:pPr>
      <w:rPr>
        <w:rFonts w:ascii="Courier New" w:hAnsi="Courier New" w:cs="Courier New" w:hint="default"/>
      </w:rPr>
    </w:lvl>
    <w:lvl w:ilvl="5" w:tplc="06706B82" w:tentative="1">
      <w:start w:val="1"/>
      <w:numFmt w:val="bullet"/>
      <w:lvlText w:val=""/>
      <w:lvlJc w:val="left"/>
      <w:pPr>
        <w:ind w:left="4680" w:hanging="360"/>
      </w:pPr>
      <w:rPr>
        <w:rFonts w:ascii="Wingdings" w:hAnsi="Wingdings" w:hint="default"/>
      </w:rPr>
    </w:lvl>
    <w:lvl w:ilvl="6" w:tplc="D7380074" w:tentative="1">
      <w:start w:val="1"/>
      <w:numFmt w:val="bullet"/>
      <w:lvlText w:val=""/>
      <w:lvlJc w:val="left"/>
      <w:pPr>
        <w:ind w:left="5400" w:hanging="360"/>
      </w:pPr>
      <w:rPr>
        <w:rFonts w:ascii="Symbol" w:hAnsi="Symbol" w:hint="default"/>
      </w:rPr>
    </w:lvl>
    <w:lvl w:ilvl="7" w:tplc="A8429C98" w:tentative="1">
      <w:start w:val="1"/>
      <w:numFmt w:val="bullet"/>
      <w:lvlText w:val="o"/>
      <w:lvlJc w:val="left"/>
      <w:pPr>
        <w:ind w:left="6120" w:hanging="360"/>
      </w:pPr>
      <w:rPr>
        <w:rFonts w:ascii="Courier New" w:hAnsi="Courier New" w:cs="Courier New" w:hint="default"/>
      </w:rPr>
    </w:lvl>
    <w:lvl w:ilvl="8" w:tplc="FB1E7566" w:tentative="1">
      <w:start w:val="1"/>
      <w:numFmt w:val="bullet"/>
      <w:lvlText w:val=""/>
      <w:lvlJc w:val="left"/>
      <w:pPr>
        <w:ind w:left="6840" w:hanging="360"/>
      </w:pPr>
      <w:rPr>
        <w:rFonts w:ascii="Wingdings" w:hAnsi="Wingdings" w:hint="default"/>
      </w:rPr>
    </w:lvl>
  </w:abstractNum>
  <w:abstractNum w:abstractNumId="14" w15:restartNumberingAfterBreak="0">
    <w:nsid w:val="317B7DB9"/>
    <w:multiLevelType w:val="hybridMultilevel"/>
    <w:tmpl w:val="B5B0AA4E"/>
    <w:lvl w:ilvl="0" w:tplc="756E7ECA">
      <w:start w:val="1"/>
      <w:numFmt w:val="decimal"/>
      <w:lvlText w:val="%1."/>
      <w:lvlJc w:val="left"/>
      <w:pPr>
        <w:tabs>
          <w:tab w:val="num" w:pos="720"/>
        </w:tabs>
        <w:ind w:left="720" w:hanging="360"/>
      </w:pPr>
      <w:rPr>
        <w:rFonts w:cs="Times New Roman"/>
      </w:rPr>
    </w:lvl>
    <w:lvl w:ilvl="1" w:tplc="7DF20D9A">
      <w:start w:val="1"/>
      <w:numFmt w:val="lowerLetter"/>
      <w:lvlText w:val="%2."/>
      <w:lvlJc w:val="left"/>
      <w:pPr>
        <w:tabs>
          <w:tab w:val="num" w:pos="1440"/>
        </w:tabs>
        <w:ind w:left="1440" w:hanging="360"/>
      </w:pPr>
      <w:rPr>
        <w:rFonts w:cs="Times New Roman"/>
      </w:rPr>
    </w:lvl>
    <w:lvl w:ilvl="2" w:tplc="36FCF152">
      <w:start w:val="1"/>
      <w:numFmt w:val="lowerRoman"/>
      <w:lvlText w:val="%3."/>
      <w:lvlJc w:val="right"/>
      <w:pPr>
        <w:tabs>
          <w:tab w:val="num" w:pos="2160"/>
        </w:tabs>
        <w:ind w:left="2160" w:hanging="180"/>
      </w:pPr>
      <w:rPr>
        <w:rFonts w:cs="Times New Roman"/>
      </w:rPr>
    </w:lvl>
    <w:lvl w:ilvl="3" w:tplc="7A7EBA46">
      <w:start w:val="1"/>
      <w:numFmt w:val="decimal"/>
      <w:lvlText w:val="%4."/>
      <w:lvlJc w:val="left"/>
      <w:pPr>
        <w:tabs>
          <w:tab w:val="num" w:pos="2880"/>
        </w:tabs>
        <w:ind w:left="2880" w:hanging="360"/>
      </w:pPr>
      <w:rPr>
        <w:rFonts w:cs="Times New Roman"/>
      </w:rPr>
    </w:lvl>
    <w:lvl w:ilvl="4" w:tplc="8424013A">
      <w:start w:val="1"/>
      <w:numFmt w:val="lowerLetter"/>
      <w:lvlText w:val="%5."/>
      <w:lvlJc w:val="left"/>
      <w:pPr>
        <w:tabs>
          <w:tab w:val="num" w:pos="3600"/>
        </w:tabs>
        <w:ind w:left="3600" w:hanging="360"/>
      </w:pPr>
      <w:rPr>
        <w:rFonts w:cs="Times New Roman"/>
      </w:rPr>
    </w:lvl>
    <w:lvl w:ilvl="5" w:tplc="47B0970C">
      <w:start w:val="1"/>
      <w:numFmt w:val="lowerRoman"/>
      <w:lvlText w:val="%6."/>
      <w:lvlJc w:val="right"/>
      <w:pPr>
        <w:tabs>
          <w:tab w:val="num" w:pos="4320"/>
        </w:tabs>
        <w:ind w:left="4320" w:hanging="180"/>
      </w:pPr>
      <w:rPr>
        <w:rFonts w:cs="Times New Roman"/>
      </w:rPr>
    </w:lvl>
    <w:lvl w:ilvl="6" w:tplc="56489544">
      <w:start w:val="1"/>
      <w:numFmt w:val="decimal"/>
      <w:lvlText w:val="%7."/>
      <w:lvlJc w:val="left"/>
      <w:pPr>
        <w:tabs>
          <w:tab w:val="num" w:pos="5040"/>
        </w:tabs>
        <w:ind w:left="5040" w:hanging="360"/>
      </w:pPr>
      <w:rPr>
        <w:rFonts w:cs="Times New Roman"/>
      </w:rPr>
    </w:lvl>
    <w:lvl w:ilvl="7" w:tplc="DA4A0320">
      <w:start w:val="1"/>
      <w:numFmt w:val="lowerLetter"/>
      <w:lvlText w:val="%8."/>
      <w:lvlJc w:val="left"/>
      <w:pPr>
        <w:tabs>
          <w:tab w:val="num" w:pos="5760"/>
        </w:tabs>
        <w:ind w:left="5760" w:hanging="360"/>
      </w:pPr>
      <w:rPr>
        <w:rFonts w:cs="Times New Roman"/>
      </w:rPr>
    </w:lvl>
    <w:lvl w:ilvl="8" w:tplc="1EFE81BA">
      <w:start w:val="1"/>
      <w:numFmt w:val="lowerRoman"/>
      <w:lvlText w:val="%9."/>
      <w:lvlJc w:val="right"/>
      <w:pPr>
        <w:tabs>
          <w:tab w:val="num" w:pos="6480"/>
        </w:tabs>
        <w:ind w:left="6480" w:hanging="180"/>
      </w:pPr>
      <w:rPr>
        <w:rFonts w:cs="Times New Roman"/>
      </w:rPr>
    </w:lvl>
  </w:abstractNum>
  <w:abstractNum w:abstractNumId="15"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A1F46"/>
    <w:multiLevelType w:val="hybridMultilevel"/>
    <w:tmpl w:val="EB36F514"/>
    <w:lvl w:ilvl="0" w:tplc="F92466E8">
      <w:start w:val="1"/>
      <w:numFmt w:val="bullet"/>
      <w:lvlText w:val=""/>
      <w:lvlJc w:val="left"/>
      <w:pPr>
        <w:ind w:left="720" w:hanging="360"/>
      </w:pPr>
      <w:rPr>
        <w:rFonts w:ascii="Symbol" w:hAnsi="Symbol" w:hint="default"/>
      </w:rPr>
    </w:lvl>
    <w:lvl w:ilvl="1" w:tplc="36663E16" w:tentative="1">
      <w:start w:val="1"/>
      <w:numFmt w:val="bullet"/>
      <w:lvlText w:val="o"/>
      <w:lvlJc w:val="left"/>
      <w:pPr>
        <w:ind w:left="1440" w:hanging="360"/>
      </w:pPr>
      <w:rPr>
        <w:rFonts w:ascii="Courier New" w:hAnsi="Courier New" w:cs="Courier New" w:hint="default"/>
      </w:rPr>
    </w:lvl>
    <w:lvl w:ilvl="2" w:tplc="425E87F8" w:tentative="1">
      <w:start w:val="1"/>
      <w:numFmt w:val="bullet"/>
      <w:lvlText w:val=""/>
      <w:lvlJc w:val="left"/>
      <w:pPr>
        <w:ind w:left="2160" w:hanging="360"/>
      </w:pPr>
      <w:rPr>
        <w:rFonts w:ascii="Wingdings" w:hAnsi="Wingdings" w:hint="default"/>
      </w:rPr>
    </w:lvl>
    <w:lvl w:ilvl="3" w:tplc="9FC6DD38" w:tentative="1">
      <w:start w:val="1"/>
      <w:numFmt w:val="bullet"/>
      <w:lvlText w:val=""/>
      <w:lvlJc w:val="left"/>
      <w:pPr>
        <w:ind w:left="2880" w:hanging="360"/>
      </w:pPr>
      <w:rPr>
        <w:rFonts w:ascii="Symbol" w:hAnsi="Symbol" w:hint="default"/>
      </w:rPr>
    </w:lvl>
    <w:lvl w:ilvl="4" w:tplc="2884C566" w:tentative="1">
      <w:start w:val="1"/>
      <w:numFmt w:val="bullet"/>
      <w:lvlText w:val="o"/>
      <w:lvlJc w:val="left"/>
      <w:pPr>
        <w:ind w:left="3600" w:hanging="360"/>
      </w:pPr>
      <w:rPr>
        <w:rFonts w:ascii="Courier New" w:hAnsi="Courier New" w:cs="Courier New" w:hint="default"/>
      </w:rPr>
    </w:lvl>
    <w:lvl w:ilvl="5" w:tplc="563EDE8C" w:tentative="1">
      <w:start w:val="1"/>
      <w:numFmt w:val="bullet"/>
      <w:lvlText w:val=""/>
      <w:lvlJc w:val="left"/>
      <w:pPr>
        <w:ind w:left="4320" w:hanging="360"/>
      </w:pPr>
      <w:rPr>
        <w:rFonts w:ascii="Wingdings" w:hAnsi="Wingdings" w:hint="default"/>
      </w:rPr>
    </w:lvl>
    <w:lvl w:ilvl="6" w:tplc="3FBC5F68" w:tentative="1">
      <w:start w:val="1"/>
      <w:numFmt w:val="bullet"/>
      <w:lvlText w:val=""/>
      <w:lvlJc w:val="left"/>
      <w:pPr>
        <w:ind w:left="5040" w:hanging="360"/>
      </w:pPr>
      <w:rPr>
        <w:rFonts w:ascii="Symbol" w:hAnsi="Symbol" w:hint="default"/>
      </w:rPr>
    </w:lvl>
    <w:lvl w:ilvl="7" w:tplc="8E90C75A" w:tentative="1">
      <w:start w:val="1"/>
      <w:numFmt w:val="bullet"/>
      <w:lvlText w:val="o"/>
      <w:lvlJc w:val="left"/>
      <w:pPr>
        <w:ind w:left="5760" w:hanging="360"/>
      </w:pPr>
      <w:rPr>
        <w:rFonts w:ascii="Courier New" w:hAnsi="Courier New" w:cs="Courier New" w:hint="default"/>
      </w:rPr>
    </w:lvl>
    <w:lvl w:ilvl="8" w:tplc="6428EFE0" w:tentative="1">
      <w:start w:val="1"/>
      <w:numFmt w:val="bullet"/>
      <w:lvlText w:val=""/>
      <w:lvlJc w:val="left"/>
      <w:pPr>
        <w:ind w:left="6480" w:hanging="360"/>
      </w:pPr>
      <w:rPr>
        <w:rFonts w:ascii="Wingdings" w:hAnsi="Wingdings" w:hint="default"/>
      </w:rPr>
    </w:lvl>
  </w:abstractNum>
  <w:abstractNum w:abstractNumId="17" w15:restartNumberingAfterBreak="0">
    <w:nsid w:val="39B46573"/>
    <w:multiLevelType w:val="hybridMultilevel"/>
    <w:tmpl w:val="AC6C1B1C"/>
    <w:lvl w:ilvl="0" w:tplc="E7009666">
      <w:start w:val="1"/>
      <w:numFmt w:val="upperRoman"/>
      <w:lvlText w:val="%1."/>
      <w:lvlJc w:val="left"/>
      <w:pPr>
        <w:ind w:left="1080" w:hanging="720"/>
      </w:pPr>
      <w:rPr>
        <w:rFonts w:cs="Times New Roman"/>
      </w:rPr>
    </w:lvl>
    <w:lvl w:ilvl="1" w:tplc="66681F10">
      <w:start w:val="1"/>
      <w:numFmt w:val="lowerLetter"/>
      <w:lvlText w:val="%2."/>
      <w:lvlJc w:val="left"/>
      <w:pPr>
        <w:ind w:left="1440" w:hanging="360"/>
      </w:pPr>
      <w:rPr>
        <w:rFonts w:cs="Times New Roman"/>
      </w:rPr>
    </w:lvl>
    <w:lvl w:ilvl="2" w:tplc="14707074">
      <w:start w:val="1"/>
      <w:numFmt w:val="lowerRoman"/>
      <w:lvlText w:val="%3."/>
      <w:lvlJc w:val="right"/>
      <w:pPr>
        <w:ind w:left="2160" w:hanging="180"/>
      </w:pPr>
      <w:rPr>
        <w:rFonts w:cs="Times New Roman"/>
      </w:rPr>
    </w:lvl>
    <w:lvl w:ilvl="3" w:tplc="84F8C1D2">
      <w:start w:val="1"/>
      <w:numFmt w:val="decimal"/>
      <w:lvlText w:val="%4."/>
      <w:lvlJc w:val="left"/>
      <w:pPr>
        <w:ind w:left="2880" w:hanging="360"/>
      </w:pPr>
      <w:rPr>
        <w:rFonts w:cs="Times New Roman"/>
      </w:rPr>
    </w:lvl>
    <w:lvl w:ilvl="4" w:tplc="5080B40E">
      <w:start w:val="1"/>
      <w:numFmt w:val="lowerLetter"/>
      <w:lvlText w:val="%5."/>
      <w:lvlJc w:val="left"/>
      <w:pPr>
        <w:ind w:left="3600" w:hanging="360"/>
      </w:pPr>
      <w:rPr>
        <w:rFonts w:cs="Times New Roman"/>
      </w:rPr>
    </w:lvl>
    <w:lvl w:ilvl="5" w:tplc="0D802AD0">
      <w:start w:val="1"/>
      <w:numFmt w:val="lowerRoman"/>
      <w:lvlText w:val="%6."/>
      <w:lvlJc w:val="right"/>
      <w:pPr>
        <w:ind w:left="4320" w:hanging="180"/>
      </w:pPr>
      <w:rPr>
        <w:rFonts w:cs="Times New Roman"/>
      </w:rPr>
    </w:lvl>
    <w:lvl w:ilvl="6" w:tplc="F4F60442">
      <w:start w:val="1"/>
      <w:numFmt w:val="decimal"/>
      <w:lvlText w:val="%7."/>
      <w:lvlJc w:val="left"/>
      <w:pPr>
        <w:ind w:left="5040" w:hanging="360"/>
      </w:pPr>
      <w:rPr>
        <w:rFonts w:cs="Times New Roman"/>
      </w:rPr>
    </w:lvl>
    <w:lvl w:ilvl="7" w:tplc="9BBE5448">
      <w:start w:val="1"/>
      <w:numFmt w:val="lowerLetter"/>
      <w:lvlText w:val="%8."/>
      <w:lvlJc w:val="left"/>
      <w:pPr>
        <w:ind w:left="5760" w:hanging="360"/>
      </w:pPr>
      <w:rPr>
        <w:rFonts w:cs="Times New Roman"/>
      </w:rPr>
    </w:lvl>
    <w:lvl w:ilvl="8" w:tplc="A3A0A81A">
      <w:start w:val="1"/>
      <w:numFmt w:val="lowerRoman"/>
      <w:lvlText w:val="%9."/>
      <w:lvlJc w:val="right"/>
      <w:pPr>
        <w:ind w:left="6480" w:hanging="180"/>
      </w:pPr>
      <w:rPr>
        <w:rFonts w:cs="Times New Roman"/>
      </w:rPr>
    </w:lvl>
  </w:abstractNum>
  <w:abstractNum w:abstractNumId="18" w15:restartNumberingAfterBreak="0">
    <w:nsid w:val="4C353FF1"/>
    <w:multiLevelType w:val="hybridMultilevel"/>
    <w:tmpl w:val="0CAC6626"/>
    <w:lvl w:ilvl="0" w:tplc="07BC02A0">
      <w:start w:val="1"/>
      <w:numFmt w:val="bullet"/>
      <w:pStyle w:val="IDRRecommendationsBulletPoints"/>
      <w:lvlText w:val=""/>
      <w:lvlJc w:val="left"/>
      <w:pPr>
        <w:ind w:left="1721" w:hanging="360"/>
      </w:pPr>
      <w:rPr>
        <w:rFonts w:ascii="Wingdings" w:hAnsi="Wingdings" w:hint="default"/>
      </w:rPr>
    </w:lvl>
    <w:lvl w:ilvl="1" w:tplc="22CE86C8">
      <w:start w:val="1"/>
      <w:numFmt w:val="bullet"/>
      <w:lvlText w:val=""/>
      <w:lvlJc w:val="left"/>
      <w:pPr>
        <w:tabs>
          <w:tab w:val="num" w:pos="1421"/>
        </w:tabs>
        <w:ind w:left="1421" w:hanging="397"/>
      </w:pPr>
      <w:rPr>
        <w:rFonts w:ascii="Symbol" w:hAnsi="Symbol" w:hint="default"/>
        <w:color w:val="auto"/>
      </w:rPr>
    </w:lvl>
    <w:lvl w:ilvl="2" w:tplc="06728B54" w:tentative="1">
      <w:start w:val="1"/>
      <w:numFmt w:val="bullet"/>
      <w:lvlText w:val=""/>
      <w:lvlJc w:val="left"/>
      <w:pPr>
        <w:ind w:left="2104" w:hanging="360"/>
      </w:pPr>
      <w:rPr>
        <w:rFonts w:ascii="Wingdings" w:hAnsi="Wingdings" w:hint="default"/>
      </w:rPr>
    </w:lvl>
    <w:lvl w:ilvl="3" w:tplc="BDCCDC9A" w:tentative="1">
      <w:start w:val="1"/>
      <w:numFmt w:val="bullet"/>
      <w:lvlText w:val=""/>
      <w:lvlJc w:val="left"/>
      <w:pPr>
        <w:ind w:left="2824" w:hanging="360"/>
      </w:pPr>
      <w:rPr>
        <w:rFonts w:ascii="Symbol" w:hAnsi="Symbol" w:hint="default"/>
      </w:rPr>
    </w:lvl>
    <w:lvl w:ilvl="4" w:tplc="B1F6C3B6" w:tentative="1">
      <w:start w:val="1"/>
      <w:numFmt w:val="bullet"/>
      <w:lvlText w:val="o"/>
      <w:lvlJc w:val="left"/>
      <w:pPr>
        <w:ind w:left="3544" w:hanging="360"/>
      </w:pPr>
      <w:rPr>
        <w:rFonts w:ascii="Courier New" w:hAnsi="Courier New" w:cs="Courier New" w:hint="default"/>
      </w:rPr>
    </w:lvl>
    <w:lvl w:ilvl="5" w:tplc="9F7CE0E4" w:tentative="1">
      <w:start w:val="1"/>
      <w:numFmt w:val="bullet"/>
      <w:lvlText w:val=""/>
      <w:lvlJc w:val="left"/>
      <w:pPr>
        <w:ind w:left="4264" w:hanging="360"/>
      </w:pPr>
      <w:rPr>
        <w:rFonts w:ascii="Wingdings" w:hAnsi="Wingdings" w:hint="default"/>
      </w:rPr>
    </w:lvl>
    <w:lvl w:ilvl="6" w:tplc="4420FA64" w:tentative="1">
      <w:start w:val="1"/>
      <w:numFmt w:val="bullet"/>
      <w:lvlText w:val=""/>
      <w:lvlJc w:val="left"/>
      <w:pPr>
        <w:ind w:left="4984" w:hanging="360"/>
      </w:pPr>
      <w:rPr>
        <w:rFonts w:ascii="Symbol" w:hAnsi="Symbol" w:hint="default"/>
      </w:rPr>
    </w:lvl>
    <w:lvl w:ilvl="7" w:tplc="68748D7E" w:tentative="1">
      <w:start w:val="1"/>
      <w:numFmt w:val="bullet"/>
      <w:lvlText w:val="o"/>
      <w:lvlJc w:val="left"/>
      <w:pPr>
        <w:ind w:left="5704" w:hanging="360"/>
      </w:pPr>
      <w:rPr>
        <w:rFonts w:ascii="Courier New" w:hAnsi="Courier New" w:cs="Courier New" w:hint="default"/>
      </w:rPr>
    </w:lvl>
    <w:lvl w:ilvl="8" w:tplc="B4CA248E" w:tentative="1">
      <w:start w:val="1"/>
      <w:numFmt w:val="bullet"/>
      <w:lvlText w:val=""/>
      <w:lvlJc w:val="left"/>
      <w:pPr>
        <w:ind w:left="6424" w:hanging="360"/>
      </w:pPr>
      <w:rPr>
        <w:rFonts w:ascii="Wingdings" w:hAnsi="Wingdings" w:hint="default"/>
      </w:rPr>
    </w:lvl>
  </w:abstractNum>
  <w:abstractNum w:abstractNumId="19" w15:restartNumberingAfterBreak="0">
    <w:nsid w:val="4E166E26"/>
    <w:multiLevelType w:val="hybridMultilevel"/>
    <w:tmpl w:val="DBFA83A8"/>
    <w:lvl w:ilvl="0" w:tplc="E822006A">
      <w:start w:val="7"/>
      <w:numFmt w:val="bullet"/>
      <w:lvlText w:val="-"/>
      <w:lvlJc w:val="left"/>
      <w:pPr>
        <w:ind w:left="720" w:hanging="360"/>
      </w:pPr>
      <w:rPr>
        <w:rFonts w:ascii="Times New Roman" w:eastAsia="Times New Roman" w:hAnsi="Times New Roman" w:cs="Times New Roman" w:hint="default"/>
      </w:rPr>
    </w:lvl>
    <w:lvl w:ilvl="1" w:tplc="4746AF8A" w:tentative="1">
      <w:start w:val="1"/>
      <w:numFmt w:val="bullet"/>
      <w:lvlText w:val="o"/>
      <w:lvlJc w:val="left"/>
      <w:pPr>
        <w:ind w:left="1440" w:hanging="360"/>
      </w:pPr>
      <w:rPr>
        <w:rFonts w:ascii="Courier New" w:hAnsi="Courier New" w:cs="Courier New" w:hint="default"/>
      </w:rPr>
    </w:lvl>
    <w:lvl w:ilvl="2" w:tplc="E1E468D0" w:tentative="1">
      <w:start w:val="1"/>
      <w:numFmt w:val="bullet"/>
      <w:lvlText w:val=""/>
      <w:lvlJc w:val="left"/>
      <w:pPr>
        <w:ind w:left="2160" w:hanging="360"/>
      </w:pPr>
      <w:rPr>
        <w:rFonts w:ascii="Wingdings" w:hAnsi="Wingdings" w:hint="default"/>
      </w:rPr>
    </w:lvl>
    <w:lvl w:ilvl="3" w:tplc="5AC804B0" w:tentative="1">
      <w:start w:val="1"/>
      <w:numFmt w:val="bullet"/>
      <w:lvlText w:val=""/>
      <w:lvlJc w:val="left"/>
      <w:pPr>
        <w:ind w:left="2880" w:hanging="360"/>
      </w:pPr>
      <w:rPr>
        <w:rFonts w:ascii="Symbol" w:hAnsi="Symbol" w:hint="default"/>
      </w:rPr>
    </w:lvl>
    <w:lvl w:ilvl="4" w:tplc="549A2AB8" w:tentative="1">
      <w:start w:val="1"/>
      <w:numFmt w:val="bullet"/>
      <w:lvlText w:val="o"/>
      <w:lvlJc w:val="left"/>
      <w:pPr>
        <w:ind w:left="3600" w:hanging="360"/>
      </w:pPr>
      <w:rPr>
        <w:rFonts w:ascii="Courier New" w:hAnsi="Courier New" w:cs="Courier New" w:hint="default"/>
      </w:rPr>
    </w:lvl>
    <w:lvl w:ilvl="5" w:tplc="4E5CB99C" w:tentative="1">
      <w:start w:val="1"/>
      <w:numFmt w:val="bullet"/>
      <w:lvlText w:val=""/>
      <w:lvlJc w:val="left"/>
      <w:pPr>
        <w:ind w:left="4320" w:hanging="360"/>
      </w:pPr>
      <w:rPr>
        <w:rFonts w:ascii="Wingdings" w:hAnsi="Wingdings" w:hint="default"/>
      </w:rPr>
    </w:lvl>
    <w:lvl w:ilvl="6" w:tplc="3516D7A2" w:tentative="1">
      <w:start w:val="1"/>
      <w:numFmt w:val="bullet"/>
      <w:lvlText w:val=""/>
      <w:lvlJc w:val="left"/>
      <w:pPr>
        <w:ind w:left="5040" w:hanging="360"/>
      </w:pPr>
      <w:rPr>
        <w:rFonts w:ascii="Symbol" w:hAnsi="Symbol" w:hint="default"/>
      </w:rPr>
    </w:lvl>
    <w:lvl w:ilvl="7" w:tplc="ED04600C" w:tentative="1">
      <w:start w:val="1"/>
      <w:numFmt w:val="bullet"/>
      <w:lvlText w:val="o"/>
      <w:lvlJc w:val="left"/>
      <w:pPr>
        <w:ind w:left="5760" w:hanging="360"/>
      </w:pPr>
      <w:rPr>
        <w:rFonts w:ascii="Courier New" w:hAnsi="Courier New" w:cs="Courier New" w:hint="default"/>
      </w:rPr>
    </w:lvl>
    <w:lvl w:ilvl="8" w:tplc="022CC590" w:tentative="1">
      <w:start w:val="1"/>
      <w:numFmt w:val="bullet"/>
      <w:lvlText w:val=""/>
      <w:lvlJc w:val="left"/>
      <w:pPr>
        <w:ind w:left="6480" w:hanging="360"/>
      </w:pPr>
      <w:rPr>
        <w:rFonts w:ascii="Wingdings" w:hAnsi="Wingdings" w:hint="default"/>
      </w:rPr>
    </w:lvl>
  </w:abstractNum>
  <w:abstractNum w:abstractNumId="20" w15:restartNumberingAfterBreak="0">
    <w:nsid w:val="4F042164"/>
    <w:multiLevelType w:val="hybridMultilevel"/>
    <w:tmpl w:val="974A640E"/>
    <w:lvl w:ilvl="0" w:tplc="AA6C9576">
      <w:start w:val="1"/>
      <w:numFmt w:val="upperLetter"/>
      <w:lvlText w:val="%1."/>
      <w:lvlJc w:val="left"/>
      <w:pPr>
        <w:tabs>
          <w:tab w:val="num" w:pos="720"/>
        </w:tabs>
        <w:ind w:left="720" w:hanging="360"/>
      </w:pPr>
      <w:rPr>
        <w:rFonts w:hint="default"/>
      </w:rPr>
    </w:lvl>
    <w:lvl w:ilvl="1" w:tplc="433A92EC" w:tentative="1">
      <w:start w:val="1"/>
      <w:numFmt w:val="lowerLetter"/>
      <w:lvlText w:val="%2."/>
      <w:lvlJc w:val="left"/>
      <w:pPr>
        <w:tabs>
          <w:tab w:val="num" w:pos="1440"/>
        </w:tabs>
        <w:ind w:left="1440" w:hanging="360"/>
      </w:pPr>
    </w:lvl>
    <w:lvl w:ilvl="2" w:tplc="01BA7418" w:tentative="1">
      <w:start w:val="1"/>
      <w:numFmt w:val="lowerRoman"/>
      <w:lvlText w:val="%3."/>
      <w:lvlJc w:val="right"/>
      <w:pPr>
        <w:tabs>
          <w:tab w:val="num" w:pos="2160"/>
        </w:tabs>
        <w:ind w:left="2160" w:hanging="180"/>
      </w:pPr>
    </w:lvl>
    <w:lvl w:ilvl="3" w:tplc="364ECE5A" w:tentative="1">
      <w:start w:val="1"/>
      <w:numFmt w:val="decimal"/>
      <w:lvlText w:val="%4."/>
      <w:lvlJc w:val="left"/>
      <w:pPr>
        <w:tabs>
          <w:tab w:val="num" w:pos="2880"/>
        </w:tabs>
        <w:ind w:left="2880" w:hanging="360"/>
      </w:pPr>
    </w:lvl>
    <w:lvl w:ilvl="4" w:tplc="F9BE7516" w:tentative="1">
      <w:start w:val="1"/>
      <w:numFmt w:val="lowerLetter"/>
      <w:lvlText w:val="%5."/>
      <w:lvlJc w:val="left"/>
      <w:pPr>
        <w:tabs>
          <w:tab w:val="num" w:pos="3600"/>
        </w:tabs>
        <w:ind w:left="3600" w:hanging="360"/>
      </w:pPr>
    </w:lvl>
    <w:lvl w:ilvl="5" w:tplc="428EC9D4" w:tentative="1">
      <w:start w:val="1"/>
      <w:numFmt w:val="lowerRoman"/>
      <w:lvlText w:val="%6."/>
      <w:lvlJc w:val="right"/>
      <w:pPr>
        <w:tabs>
          <w:tab w:val="num" w:pos="4320"/>
        </w:tabs>
        <w:ind w:left="4320" w:hanging="180"/>
      </w:pPr>
    </w:lvl>
    <w:lvl w:ilvl="6" w:tplc="4D38D79C" w:tentative="1">
      <w:start w:val="1"/>
      <w:numFmt w:val="decimal"/>
      <w:lvlText w:val="%7."/>
      <w:lvlJc w:val="left"/>
      <w:pPr>
        <w:tabs>
          <w:tab w:val="num" w:pos="5040"/>
        </w:tabs>
        <w:ind w:left="5040" w:hanging="360"/>
      </w:pPr>
    </w:lvl>
    <w:lvl w:ilvl="7" w:tplc="2370E57C" w:tentative="1">
      <w:start w:val="1"/>
      <w:numFmt w:val="lowerLetter"/>
      <w:lvlText w:val="%8."/>
      <w:lvlJc w:val="left"/>
      <w:pPr>
        <w:tabs>
          <w:tab w:val="num" w:pos="5760"/>
        </w:tabs>
        <w:ind w:left="5760" w:hanging="360"/>
      </w:pPr>
    </w:lvl>
    <w:lvl w:ilvl="8" w:tplc="4B7EAD4A" w:tentative="1">
      <w:start w:val="1"/>
      <w:numFmt w:val="lowerRoman"/>
      <w:lvlText w:val="%9."/>
      <w:lvlJc w:val="right"/>
      <w:pPr>
        <w:tabs>
          <w:tab w:val="num" w:pos="6480"/>
        </w:tabs>
        <w:ind w:left="6480" w:hanging="180"/>
      </w:pPr>
    </w:lvl>
  </w:abstractNum>
  <w:abstractNum w:abstractNumId="21" w15:restartNumberingAfterBreak="0">
    <w:nsid w:val="527E01AC"/>
    <w:multiLevelType w:val="hybridMultilevel"/>
    <w:tmpl w:val="9154C938"/>
    <w:lvl w:ilvl="0" w:tplc="72965542">
      <w:start w:val="1"/>
      <w:numFmt w:val="bullet"/>
      <w:lvlText w:val=""/>
      <w:lvlJc w:val="left"/>
      <w:pPr>
        <w:ind w:left="780" w:hanging="360"/>
      </w:pPr>
      <w:rPr>
        <w:rFonts w:ascii="Symbol" w:hAnsi="Symbol" w:hint="default"/>
      </w:rPr>
    </w:lvl>
    <w:lvl w:ilvl="1" w:tplc="446EB002" w:tentative="1">
      <w:start w:val="1"/>
      <w:numFmt w:val="bullet"/>
      <w:lvlText w:val="o"/>
      <w:lvlJc w:val="left"/>
      <w:pPr>
        <w:ind w:left="1500" w:hanging="360"/>
      </w:pPr>
      <w:rPr>
        <w:rFonts w:ascii="Courier New" w:hAnsi="Courier New" w:cs="Courier New" w:hint="default"/>
      </w:rPr>
    </w:lvl>
    <w:lvl w:ilvl="2" w:tplc="A8DC8A8A" w:tentative="1">
      <w:start w:val="1"/>
      <w:numFmt w:val="bullet"/>
      <w:lvlText w:val=""/>
      <w:lvlJc w:val="left"/>
      <w:pPr>
        <w:ind w:left="2220" w:hanging="360"/>
      </w:pPr>
      <w:rPr>
        <w:rFonts w:ascii="Wingdings" w:hAnsi="Wingdings" w:hint="default"/>
      </w:rPr>
    </w:lvl>
    <w:lvl w:ilvl="3" w:tplc="347E35CA" w:tentative="1">
      <w:start w:val="1"/>
      <w:numFmt w:val="bullet"/>
      <w:lvlText w:val=""/>
      <w:lvlJc w:val="left"/>
      <w:pPr>
        <w:ind w:left="2940" w:hanging="360"/>
      </w:pPr>
      <w:rPr>
        <w:rFonts w:ascii="Symbol" w:hAnsi="Symbol" w:hint="default"/>
      </w:rPr>
    </w:lvl>
    <w:lvl w:ilvl="4" w:tplc="D4C88076" w:tentative="1">
      <w:start w:val="1"/>
      <w:numFmt w:val="bullet"/>
      <w:lvlText w:val="o"/>
      <w:lvlJc w:val="left"/>
      <w:pPr>
        <w:ind w:left="3660" w:hanging="360"/>
      </w:pPr>
      <w:rPr>
        <w:rFonts w:ascii="Courier New" w:hAnsi="Courier New" w:cs="Courier New" w:hint="default"/>
      </w:rPr>
    </w:lvl>
    <w:lvl w:ilvl="5" w:tplc="CFF0A9B6" w:tentative="1">
      <w:start w:val="1"/>
      <w:numFmt w:val="bullet"/>
      <w:lvlText w:val=""/>
      <w:lvlJc w:val="left"/>
      <w:pPr>
        <w:ind w:left="4380" w:hanging="360"/>
      </w:pPr>
      <w:rPr>
        <w:rFonts w:ascii="Wingdings" w:hAnsi="Wingdings" w:hint="default"/>
      </w:rPr>
    </w:lvl>
    <w:lvl w:ilvl="6" w:tplc="1B643350" w:tentative="1">
      <w:start w:val="1"/>
      <w:numFmt w:val="bullet"/>
      <w:lvlText w:val=""/>
      <w:lvlJc w:val="left"/>
      <w:pPr>
        <w:ind w:left="5100" w:hanging="360"/>
      </w:pPr>
      <w:rPr>
        <w:rFonts w:ascii="Symbol" w:hAnsi="Symbol" w:hint="default"/>
      </w:rPr>
    </w:lvl>
    <w:lvl w:ilvl="7" w:tplc="E88A7FD0" w:tentative="1">
      <w:start w:val="1"/>
      <w:numFmt w:val="bullet"/>
      <w:lvlText w:val="o"/>
      <w:lvlJc w:val="left"/>
      <w:pPr>
        <w:ind w:left="5820" w:hanging="360"/>
      </w:pPr>
      <w:rPr>
        <w:rFonts w:ascii="Courier New" w:hAnsi="Courier New" w:cs="Courier New" w:hint="default"/>
      </w:rPr>
    </w:lvl>
    <w:lvl w:ilvl="8" w:tplc="C5D4E81E" w:tentative="1">
      <w:start w:val="1"/>
      <w:numFmt w:val="bullet"/>
      <w:lvlText w:val=""/>
      <w:lvlJc w:val="left"/>
      <w:pPr>
        <w:ind w:left="6540" w:hanging="360"/>
      </w:pPr>
      <w:rPr>
        <w:rFonts w:ascii="Wingdings" w:hAnsi="Wingdings" w:hint="default"/>
      </w:rPr>
    </w:lvl>
  </w:abstractNum>
  <w:abstractNum w:abstractNumId="22" w15:restartNumberingAfterBreak="0">
    <w:nsid w:val="53F640EA"/>
    <w:multiLevelType w:val="hybridMultilevel"/>
    <w:tmpl w:val="3E1AF0D8"/>
    <w:lvl w:ilvl="0" w:tplc="B864555A">
      <w:start w:val="1"/>
      <w:numFmt w:val="bullet"/>
      <w:lvlText w:val=""/>
      <w:lvlJc w:val="left"/>
      <w:pPr>
        <w:ind w:left="720" w:hanging="360"/>
      </w:pPr>
      <w:rPr>
        <w:rFonts w:ascii="Symbol" w:hAnsi="Symbol" w:hint="default"/>
      </w:rPr>
    </w:lvl>
    <w:lvl w:ilvl="1" w:tplc="E624ACC4" w:tentative="1">
      <w:start w:val="1"/>
      <w:numFmt w:val="bullet"/>
      <w:lvlText w:val="o"/>
      <w:lvlJc w:val="left"/>
      <w:pPr>
        <w:ind w:left="1440" w:hanging="360"/>
      </w:pPr>
      <w:rPr>
        <w:rFonts w:ascii="Courier New" w:hAnsi="Courier New" w:cs="Courier New" w:hint="default"/>
      </w:rPr>
    </w:lvl>
    <w:lvl w:ilvl="2" w:tplc="8738F3CC" w:tentative="1">
      <w:start w:val="1"/>
      <w:numFmt w:val="bullet"/>
      <w:lvlText w:val=""/>
      <w:lvlJc w:val="left"/>
      <w:pPr>
        <w:ind w:left="2160" w:hanging="360"/>
      </w:pPr>
      <w:rPr>
        <w:rFonts w:ascii="Wingdings" w:hAnsi="Wingdings" w:hint="default"/>
      </w:rPr>
    </w:lvl>
    <w:lvl w:ilvl="3" w:tplc="A130538A" w:tentative="1">
      <w:start w:val="1"/>
      <w:numFmt w:val="bullet"/>
      <w:lvlText w:val=""/>
      <w:lvlJc w:val="left"/>
      <w:pPr>
        <w:ind w:left="2880" w:hanging="360"/>
      </w:pPr>
      <w:rPr>
        <w:rFonts w:ascii="Symbol" w:hAnsi="Symbol" w:hint="default"/>
      </w:rPr>
    </w:lvl>
    <w:lvl w:ilvl="4" w:tplc="62F81C8C" w:tentative="1">
      <w:start w:val="1"/>
      <w:numFmt w:val="bullet"/>
      <w:lvlText w:val="o"/>
      <w:lvlJc w:val="left"/>
      <w:pPr>
        <w:ind w:left="3600" w:hanging="360"/>
      </w:pPr>
      <w:rPr>
        <w:rFonts w:ascii="Courier New" w:hAnsi="Courier New" w:cs="Courier New" w:hint="default"/>
      </w:rPr>
    </w:lvl>
    <w:lvl w:ilvl="5" w:tplc="73064FD6" w:tentative="1">
      <w:start w:val="1"/>
      <w:numFmt w:val="bullet"/>
      <w:lvlText w:val=""/>
      <w:lvlJc w:val="left"/>
      <w:pPr>
        <w:ind w:left="4320" w:hanging="360"/>
      </w:pPr>
      <w:rPr>
        <w:rFonts w:ascii="Wingdings" w:hAnsi="Wingdings" w:hint="default"/>
      </w:rPr>
    </w:lvl>
    <w:lvl w:ilvl="6" w:tplc="4E14EDFA" w:tentative="1">
      <w:start w:val="1"/>
      <w:numFmt w:val="bullet"/>
      <w:lvlText w:val=""/>
      <w:lvlJc w:val="left"/>
      <w:pPr>
        <w:ind w:left="5040" w:hanging="360"/>
      </w:pPr>
      <w:rPr>
        <w:rFonts w:ascii="Symbol" w:hAnsi="Symbol" w:hint="default"/>
      </w:rPr>
    </w:lvl>
    <w:lvl w:ilvl="7" w:tplc="3A2E51FE" w:tentative="1">
      <w:start w:val="1"/>
      <w:numFmt w:val="bullet"/>
      <w:lvlText w:val="o"/>
      <w:lvlJc w:val="left"/>
      <w:pPr>
        <w:ind w:left="5760" w:hanging="360"/>
      </w:pPr>
      <w:rPr>
        <w:rFonts w:ascii="Courier New" w:hAnsi="Courier New" w:cs="Courier New" w:hint="default"/>
      </w:rPr>
    </w:lvl>
    <w:lvl w:ilvl="8" w:tplc="F5C8AB0E" w:tentative="1">
      <w:start w:val="1"/>
      <w:numFmt w:val="bullet"/>
      <w:lvlText w:val=""/>
      <w:lvlJc w:val="left"/>
      <w:pPr>
        <w:ind w:left="6480" w:hanging="360"/>
      </w:pPr>
      <w:rPr>
        <w:rFonts w:ascii="Wingdings" w:hAnsi="Wingdings" w:hint="default"/>
      </w:rPr>
    </w:lvl>
  </w:abstractNum>
  <w:abstractNum w:abstractNumId="23" w15:restartNumberingAfterBreak="0">
    <w:nsid w:val="58B84D72"/>
    <w:multiLevelType w:val="hybridMultilevel"/>
    <w:tmpl w:val="3340AC16"/>
    <w:lvl w:ilvl="0" w:tplc="F060225C">
      <w:start w:val="1"/>
      <w:numFmt w:val="bullet"/>
      <w:lvlText w:val=""/>
      <w:lvlJc w:val="left"/>
      <w:pPr>
        <w:ind w:left="720" w:hanging="360"/>
      </w:pPr>
      <w:rPr>
        <w:rFonts w:ascii="Symbol" w:hAnsi="Symbol" w:hint="default"/>
      </w:rPr>
    </w:lvl>
    <w:lvl w:ilvl="1" w:tplc="87449F9A" w:tentative="1">
      <w:start w:val="1"/>
      <w:numFmt w:val="bullet"/>
      <w:lvlText w:val="o"/>
      <w:lvlJc w:val="left"/>
      <w:pPr>
        <w:ind w:left="1440" w:hanging="360"/>
      </w:pPr>
      <w:rPr>
        <w:rFonts w:ascii="Courier New" w:hAnsi="Courier New" w:cs="Courier New" w:hint="default"/>
      </w:rPr>
    </w:lvl>
    <w:lvl w:ilvl="2" w:tplc="508ED562" w:tentative="1">
      <w:start w:val="1"/>
      <w:numFmt w:val="bullet"/>
      <w:lvlText w:val=""/>
      <w:lvlJc w:val="left"/>
      <w:pPr>
        <w:ind w:left="2160" w:hanging="360"/>
      </w:pPr>
      <w:rPr>
        <w:rFonts w:ascii="Wingdings" w:hAnsi="Wingdings" w:hint="default"/>
      </w:rPr>
    </w:lvl>
    <w:lvl w:ilvl="3" w:tplc="B3FA060E" w:tentative="1">
      <w:start w:val="1"/>
      <w:numFmt w:val="bullet"/>
      <w:lvlText w:val=""/>
      <w:lvlJc w:val="left"/>
      <w:pPr>
        <w:ind w:left="2880" w:hanging="360"/>
      </w:pPr>
      <w:rPr>
        <w:rFonts w:ascii="Symbol" w:hAnsi="Symbol" w:hint="default"/>
      </w:rPr>
    </w:lvl>
    <w:lvl w:ilvl="4" w:tplc="B8285B12" w:tentative="1">
      <w:start w:val="1"/>
      <w:numFmt w:val="bullet"/>
      <w:lvlText w:val="o"/>
      <w:lvlJc w:val="left"/>
      <w:pPr>
        <w:ind w:left="3600" w:hanging="360"/>
      </w:pPr>
      <w:rPr>
        <w:rFonts w:ascii="Courier New" w:hAnsi="Courier New" w:cs="Courier New" w:hint="default"/>
      </w:rPr>
    </w:lvl>
    <w:lvl w:ilvl="5" w:tplc="5A46819A" w:tentative="1">
      <w:start w:val="1"/>
      <w:numFmt w:val="bullet"/>
      <w:lvlText w:val=""/>
      <w:lvlJc w:val="left"/>
      <w:pPr>
        <w:ind w:left="4320" w:hanging="360"/>
      </w:pPr>
      <w:rPr>
        <w:rFonts w:ascii="Wingdings" w:hAnsi="Wingdings" w:hint="default"/>
      </w:rPr>
    </w:lvl>
    <w:lvl w:ilvl="6" w:tplc="6D46AEDE" w:tentative="1">
      <w:start w:val="1"/>
      <w:numFmt w:val="bullet"/>
      <w:lvlText w:val=""/>
      <w:lvlJc w:val="left"/>
      <w:pPr>
        <w:ind w:left="5040" w:hanging="360"/>
      </w:pPr>
      <w:rPr>
        <w:rFonts w:ascii="Symbol" w:hAnsi="Symbol" w:hint="default"/>
      </w:rPr>
    </w:lvl>
    <w:lvl w:ilvl="7" w:tplc="EE68BE5E" w:tentative="1">
      <w:start w:val="1"/>
      <w:numFmt w:val="bullet"/>
      <w:lvlText w:val="o"/>
      <w:lvlJc w:val="left"/>
      <w:pPr>
        <w:ind w:left="5760" w:hanging="360"/>
      </w:pPr>
      <w:rPr>
        <w:rFonts w:ascii="Courier New" w:hAnsi="Courier New" w:cs="Courier New" w:hint="default"/>
      </w:rPr>
    </w:lvl>
    <w:lvl w:ilvl="8" w:tplc="BC4C5656" w:tentative="1">
      <w:start w:val="1"/>
      <w:numFmt w:val="bullet"/>
      <w:lvlText w:val=""/>
      <w:lvlJc w:val="left"/>
      <w:pPr>
        <w:ind w:left="6480" w:hanging="360"/>
      </w:pPr>
      <w:rPr>
        <w:rFonts w:ascii="Wingdings" w:hAnsi="Wingdings" w:hint="default"/>
      </w:rPr>
    </w:lvl>
  </w:abstractNum>
  <w:abstractNum w:abstractNumId="24" w15:restartNumberingAfterBreak="0">
    <w:nsid w:val="5E8738A7"/>
    <w:multiLevelType w:val="hybridMultilevel"/>
    <w:tmpl w:val="CCE2A828"/>
    <w:lvl w:ilvl="0" w:tplc="07C683DE">
      <w:start w:val="1"/>
      <w:numFmt w:val="decimal"/>
      <w:lvlText w:val="%1."/>
      <w:lvlJc w:val="left"/>
      <w:pPr>
        <w:ind w:left="720" w:hanging="360"/>
      </w:pPr>
    </w:lvl>
    <w:lvl w:ilvl="1" w:tplc="7128A214">
      <w:start w:val="1"/>
      <w:numFmt w:val="lowerLetter"/>
      <w:lvlText w:val="%2."/>
      <w:lvlJc w:val="left"/>
      <w:pPr>
        <w:ind w:left="1440" w:hanging="360"/>
      </w:pPr>
    </w:lvl>
    <w:lvl w:ilvl="2" w:tplc="8938B2A4">
      <w:start w:val="1"/>
      <w:numFmt w:val="lowerRoman"/>
      <w:lvlText w:val="%3."/>
      <w:lvlJc w:val="right"/>
      <w:pPr>
        <w:ind w:left="2160" w:hanging="180"/>
      </w:pPr>
    </w:lvl>
    <w:lvl w:ilvl="3" w:tplc="CB50369E">
      <w:start w:val="1"/>
      <w:numFmt w:val="decimal"/>
      <w:lvlText w:val="%4."/>
      <w:lvlJc w:val="left"/>
      <w:pPr>
        <w:ind w:left="2880" w:hanging="360"/>
      </w:pPr>
    </w:lvl>
    <w:lvl w:ilvl="4" w:tplc="D49C1CFA">
      <w:start w:val="1"/>
      <w:numFmt w:val="lowerLetter"/>
      <w:lvlText w:val="%5."/>
      <w:lvlJc w:val="left"/>
      <w:pPr>
        <w:ind w:left="3600" w:hanging="360"/>
      </w:pPr>
    </w:lvl>
    <w:lvl w:ilvl="5" w:tplc="15F6E862">
      <w:start w:val="1"/>
      <w:numFmt w:val="lowerRoman"/>
      <w:lvlText w:val="%6."/>
      <w:lvlJc w:val="right"/>
      <w:pPr>
        <w:ind w:left="4320" w:hanging="180"/>
      </w:pPr>
    </w:lvl>
    <w:lvl w:ilvl="6" w:tplc="8D1A95FA">
      <w:start w:val="1"/>
      <w:numFmt w:val="decimal"/>
      <w:lvlText w:val="%7."/>
      <w:lvlJc w:val="left"/>
      <w:pPr>
        <w:ind w:left="5040" w:hanging="360"/>
      </w:pPr>
    </w:lvl>
    <w:lvl w:ilvl="7" w:tplc="086A1A68">
      <w:start w:val="1"/>
      <w:numFmt w:val="lowerLetter"/>
      <w:lvlText w:val="%8."/>
      <w:lvlJc w:val="left"/>
      <w:pPr>
        <w:ind w:left="5760" w:hanging="360"/>
      </w:pPr>
    </w:lvl>
    <w:lvl w:ilvl="8" w:tplc="5B147B90">
      <w:start w:val="1"/>
      <w:numFmt w:val="lowerRoman"/>
      <w:lvlText w:val="%9."/>
      <w:lvlJc w:val="right"/>
      <w:pPr>
        <w:ind w:left="6480" w:hanging="180"/>
      </w:pPr>
    </w:lvl>
  </w:abstractNum>
  <w:abstractNum w:abstractNumId="25" w15:restartNumberingAfterBreak="0">
    <w:nsid w:val="61BA6827"/>
    <w:multiLevelType w:val="hybridMultilevel"/>
    <w:tmpl w:val="9E5A8B30"/>
    <w:lvl w:ilvl="0" w:tplc="E6527C3C">
      <w:start w:val="1"/>
      <w:numFmt w:val="lowerLetter"/>
      <w:lvlText w:val="%1)"/>
      <w:lvlJc w:val="left"/>
      <w:pPr>
        <w:ind w:left="928" w:hanging="360"/>
      </w:pPr>
    </w:lvl>
    <w:lvl w:ilvl="1" w:tplc="7F28C956">
      <w:start w:val="1"/>
      <w:numFmt w:val="lowerLetter"/>
      <w:lvlText w:val="%2."/>
      <w:lvlJc w:val="left"/>
      <w:pPr>
        <w:ind w:left="2232" w:hanging="360"/>
      </w:pPr>
    </w:lvl>
    <w:lvl w:ilvl="2" w:tplc="8B585078" w:tentative="1">
      <w:start w:val="1"/>
      <w:numFmt w:val="lowerRoman"/>
      <w:lvlText w:val="%3."/>
      <w:lvlJc w:val="right"/>
      <w:pPr>
        <w:ind w:left="2952" w:hanging="180"/>
      </w:pPr>
    </w:lvl>
    <w:lvl w:ilvl="3" w:tplc="70808218" w:tentative="1">
      <w:start w:val="1"/>
      <w:numFmt w:val="decimal"/>
      <w:lvlText w:val="%4."/>
      <w:lvlJc w:val="left"/>
      <w:pPr>
        <w:ind w:left="3672" w:hanging="360"/>
      </w:pPr>
    </w:lvl>
    <w:lvl w:ilvl="4" w:tplc="529A610C" w:tentative="1">
      <w:start w:val="1"/>
      <w:numFmt w:val="lowerLetter"/>
      <w:lvlText w:val="%5."/>
      <w:lvlJc w:val="left"/>
      <w:pPr>
        <w:ind w:left="4392" w:hanging="360"/>
      </w:pPr>
    </w:lvl>
    <w:lvl w:ilvl="5" w:tplc="6C06979C" w:tentative="1">
      <w:start w:val="1"/>
      <w:numFmt w:val="lowerRoman"/>
      <w:lvlText w:val="%6."/>
      <w:lvlJc w:val="right"/>
      <w:pPr>
        <w:ind w:left="5112" w:hanging="180"/>
      </w:pPr>
    </w:lvl>
    <w:lvl w:ilvl="6" w:tplc="B3D0E230" w:tentative="1">
      <w:start w:val="1"/>
      <w:numFmt w:val="decimal"/>
      <w:lvlText w:val="%7."/>
      <w:lvlJc w:val="left"/>
      <w:pPr>
        <w:ind w:left="5832" w:hanging="360"/>
      </w:pPr>
    </w:lvl>
    <w:lvl w:ilvl="7" w:tplc="F7BA2E6A" w:tentative="1">
      <w:start w:val="1"/>
      <w:numFmt w:val="lowerLetter"/>
      <w:lvlText w:val="%8."/>
      <w:lvlJc w:val="left"/>
      <w:pPr>
        <w:ind w:left="6552" w:hanging="360"/>
      </w:pPr>
    </w:lvl>
    <w:lvl w:ilvl="8" w:tplc="13701396" w:tentative="1">
      <w:start w:val="1"/>
      <w:numFmt w:val="lowerRoman"/>
      <w:lvlText w:val="%9."/>
      <w:lvlJc w:val="right"/>
      <w:pPr>
        <w:ind w:left="7272" w:hanging="180"/>
      </w:pPr>
    </w:lvl>
  </w:abstractNum>
  <w:abstractNum w:abstractNumId="26" w15:restartNumberingAfterBreak="0">
    <w:nsid w:val="66C67B83"/>
    <w:multiLevelType w:val="hybridMultilevel"/>
    <w:tmpl w:val="4CB2DEF0"/>
    <w:lvl w:ilvl="0" w:tplc="052A66D8">
      <w:start w:val="1"/>
      <w:numFmt w:val="bullet"/>
      <w:lvlText w:val=""/>
      <w:lvlJc w:val="left"/>
      <w:pPr>
        <w:ind w:left="720" w:hanging="360"/>
      </w:pPr>
      <w:rPr>
        <w:rFonts w:ascii="Symbol" w:hAnsi="Symbol" w:hint="default"/>
      </w:rPr>
    </w:lvl>
    <w:lvl w:ilvl="1" w:tplc="0D002B3E" w:tentative="1">
      <w:start w:val="1"/>
      <w:numFmt w:val="bullet"/>
      <w:lvlText w:val="o"/>
      <w:lvlJc w:val="left"/>
      <w:pPr>
        <w:ind w:left="1440" w:hanging="360"/>
      </w:pPr>
      <w:rPr>
        <w:rFonts w:ascii="Courier New" w:hAnsi="Courier New" w:cs="Courier New" w:hint="default"/>
      </w:rPr>
    </w:lvl>
    <w:lvl w:ilvl="2" w:tplc="3BACA6A6" w:tentative="1">
      <w:start w:val="1"/>
      <w:numFmt w:val="bullet"/>
      <w:lvlText w:val=""/>
      <w:lvlJc w:val="left"/>
      <w:pPr>
        <w:ind w:left="2160" w:hanging="360"/>
      </w:pPr>
      <w:rPr>
        <w:rFonts w:ascii="Wingdings" w:hAnsi="Wingdings" w:hint="default"/>
      </w:rPr>
    </w:lvl>
    <w:lvl w:ilvl="3" w:tplc="B7B6678C" w:tentative="1">
      <w:start w:val="1"/>
      <w:numFmt w:val="bullet"/>
      <w:lvlText w:val=""/>
      <w:lvlJc w:val="left"/>
      <w:pPr>
        <w:ind w:left="2880" w:hanging="360"/>
      </w:pPr>
      <w:rPr>
        <w:rFonts w:ascii="Symbol" w:hAnsi="Symbol" w:hint="default"/>
      </w:rPr>
    </w:lvl>
    <w:lvl w:ilvl="4" w:tplc="CF94EA8E" w:tentative="1">
      <w:start w:val="1"/>
      <w:numFmt w:val="bullet"/>
      <w:lvlText w:val="o"/>
      <w:lvlJc w:val="left"/>
      <w:pPr>
        <w:ind w:left="3600" w:hanging="360"/>
      </w:pPr>
      <w:rPr>
        <w:rFonts w:ascii="Courier New" w:hAnsi="Courier New" w:cs="Courier New" w:hint="default"/>
      </w:rPr>
    </w:lvl>
    <w:lvl w:ilvl="5" w:tplc="026C4A4C" w:tentative="1">
      <w:start w:val="1"/>
      <w:numFmt w:val="bullet"/>
      <w:lvlText w:val=""/>
      <w:lvlJc w:val="left"/>
      <w:pPr>
        <w:ind w:left="4320" w:hanging="360"/>
      </w:pPr>
      <w:rPr>
        <w:rFonts w:ascii="Wingdings" w:hAnsi="Wingdings" w:hint="default"/>
      </w:rPr>
    </w:lvl>
    <w:lvl w:ilvl="6" w:tplc="D8F85FBA" w:tentative="1">
      <w:start w:val="1"/>
      <w:numFmt w:val="bullet"/>
      <w:lvlText w:val=""/>
      <w:lvlJc w:val="left"/>
      <w:pPr>
        <w:ind w:left="5040" w:hanging="360"/>
      </w:pPr>
      <w:rPr>
        <w:rFonts w:ascii="Symbol" w:hAnsi="Symbol" w:hint="default"/>
      </w:rPr>
    </w:lvl>
    <w:lvl w:ilvl="7" w:tplc="C128D3E8" w:tentative="1">
      <w:start w:val="1"/>
      <w:numFmt w:val="bullet"/>
      <w:lvlText w:val="o"/>
      <w:lvlJc w:val="left"/>
      <w:pPr>
        <w:ind w:left="5760" w:hanging="360"/>
      </w:pPr>
      <w:rPr>
        <w:rFonts w:ascii="Courier New" w:hAnsi="Courier New" w:cs="Courier New" w:hint="default"/>
      </w:rPr>
    </w:lvl>
    <w:lvl w:ilvl="8" w:tplc="2D5A27F8" w:tentative="1">
      <w:start w:val="1"/>
      <w:numFmt w:val="bullet"/>
      <w:lvlText w:val=""/>
      <w:lvlJc w:val="left"/>
      <w:pPr>
        <w:ind w:left="6480" w:hanging="360"/>
      </w:pPr>
      <w:rPr>
        <w:rFonts w:ascii="Wingdings" w:hAnsi="Wingdings" w:hint="default"/>
      </w:rPr>
    </w:lvl>
  </w:abstractNum>
  <w:abstractNum w:abstractNumId="27" w15:restartNumberingAfterBreak="0">
    <w:nsid w:val="67A43B5B"/>
    <w:multiLevelType w:val="hybridMultilevel"/>
    <w:tmpl w:val="98160516"/>
    <w:lvl w:ilvl="0" w:tplc="50261C04">
      <w:start w:val="1"/>
      <w:numFmt w:val="bullet"/>
      <w:lvlText w:val="­"/>
      <w:lvlJc w:val="left"/>
      <w:pPr>
        <w:ind w:left="1512" w:hanging="360"/>
      </w:pPr>
      <w:rPr>
        <w:rFonts w:ascii="Times New Roman" w:hAnsi="Times New Roman" w:cs="Times New Roman" w:hint="default"/>
      </w:rPr>
    </w:lvl>
    <w:lvl w:ilvl="1" w:tplc="2CA8B234" w:tentative="1">
      <w:start w:val="1"/>
      <w:numFmt w:val="bullet"/>
      <w:lvlText w:val="o"/>
      <w:lvlJc w:val="left"/>
      <w:pPr>
        <w:ind w:left="2232" w:hanging="360"/>
      </w:pPr>
      <w:rPr>
        <w:rFonts w:ascii="Courier New" w:hAnsi="Courier New" w:cs="Courier New" w:hint="default"/>
      </w:rPr>
    </w:lvl>
    <w:lvl w:ilvl="2" w:tplc="006C69C6" w:tentative="1">
      <w:start w:val="1"/>
      <w:numFmt w:val="bullet"/>
      <w:lvlText w:val=""/>
      <w:lvlJc w:val="left"/>
      <w:pPr>
        <w:ind w:left="2952" w:hanging="360"/>
      </w:pPr>
      <w:rPr>
        <w:rFonts w:ascii="Wingdings" w:hAnsi="Wingdings" w:hint="default"/>
      </w:rPr>
    </w:lvl>
    <w:lvl w:ilvl="3" w:tplc="40E4CCB8" w:tentative="1">
      <w:start w:val="1"/>
      <w:numFmt w:val="bullet"/>
      <w:lvlText w:val=""/>
      <w:lvlJc w:val="left"/>
      <w:pPr>
        <w:ind w:left="3672" w:hanging="360"/>
      </w:pPr>
      <w:rPr>
        <w:rFonts w:ascii="Symbol" w:hAnsi="Symbol" w:hint="default"/>
      </w:rPr>
    </w:lvl>
    <w:lvl w:ilvl="4" w:tplc="6854D42C" w:tentative="1">
      <w:start w:val="1"/>
      <w:numFmt w:val="bullet"/>
      <w:lvlText w:val="o"/>
      <w:lvlJc w:val="left"/>
      <w:pPr>
        <w:ind w:left="4392" w:hanging="360"/>
      </w:pPr>
      <w:rPr>
        <w:rFonts w:ascii="Courier New" w:hAnsi="Courier New" w:cs="Courier New" w:hint="default"/>
      </w:rPr>
    </w:lvl>
    <w:lvl w:ilvl="5" w:tplc="4E5A5340" w:tentative="1">
      <w:start w:val="1"/>
      <w:numFmt w:val="bullet"/>
      <w:lvlText w:val=""/>
      <w:lvlJc w:val="left"/>
      <w:pPr>
        <w:ind w:left="5112" w:hanging="360"/>
      </w:pPr>
      <w:rPr>
        <w:rFonts w:ascii="Wingdings" w:hAnsi="Wingdings" w:hint="default"/>
      </w:rPr>
    </w:lvl>
    <w:lvl w:ilvl="6" w:tplc="1B341362" w:tentative="1">
      <w:start w:val="1"/>
      <w:numFmt w:val="bullet"/>
      <w:lvlText w:val=""/>
      <w:lvlJc w:val="left"/>
      <w:pPr>
        <w:ind w:left="5832" w:hanging="360"/>
      </w:pPr>
      <w:rPr>
        <w:rFonts w:ascii="Symbol" w:hAnsi="Symbol" w:hint="default"/>
      </w:rPr>
    </w:lvl>
    <w:lvl w:ilvl="7" w:tplc="041ABA32" w:tentative="1">
      <w:start w:val="1"/>
      <w:numFmt w:val="bullet"/>
      <w:lvlText w:val="o"/>
      <w:lvlJc w:val="left"/>
      <w:pPr>
        <w:ind w:left="6552" w:hanging="360"/>
      </w:pPr>
      <w:rPr>
        <w:rFonts w:ascii="Courier New" w:hAnsi="Courier New" w:cs="Courier New" w:hint="default"/>
      </w:rPr>
    </w:lvl>
    <w:lvl w:ilvl="8" w:tplc="AF68CB5E" w:tentative="1">
      <w:start w:val="1"/>
      <w:numFmt w:val="bullet"/>
      <w:lvlText w:val=""/>
      <w:lvlJc w:val="left"/>
      <w:pPr>
        <w:ind w:left="7272" w:hanging="360"/>
      </w:pPr>
      <w:rPr>
        <w:rFonts w:ascii="Wingdings" w:hAnsi="Wingdings" w:hint="default"/>
      </w:rPr>
    </w:lvl>
  </w:abstractNum>
  <w:abstractNum w:abstractNumId="28" w15:restartNumberingAfterBreak="0">
    <w:nsid w:val="67D92DB1"/>
    <w:multiLevelType w:val="hybridMultilevel"/>
    <w:tmpl w:val="9C9EF54A"/>
    <w:lvl w:ilvl="0" w:tplc="187EF6D4">
      <w:start w:val="1"/>
      <w:numFmt w:val="lowerLetter"/>
      <w:lvlText w:val="%1)"/>
      <w:lvlJc w:val="left"/>
      <w:pPr>
        <w:ind w:left="420" w:hanging="360"/>
      </w:pPr>
      <w:rPr>
        <w:rFonts w:eastAsia="Times New Roman" w:cs="Calibri" w:hint="default"/>
        <w:color w:val="auto"/>
      </w:rPr>
    </w:lvl>
    <w:lvl w:ilvl="1" w:tplc="BF000CCE" w:tentative="1">
      <w:start w:val="1"/>
      <w:numFmt w:val="lowerLetter"/>
      <w:lvlText w:val="%2."/>
      <w:lvlJc w:val="left"/>
      <w:pPr>
        <w:ind w:left="1140" w:hanging="360"/>
      </w:pPr>
    </w:lvl>
    <w:lvl w:ilvl="2" w:tplc="B85418EE" w:tentative="1">
      <w:start w:val="1"/>
      <w:numFmt w:val="lowerRoman"/>
      <w:lvlText w:val="%3."/>
      <w:lvlJc w:val="right"/>
      <w:pPr>
        <w:ind w:left="1860" w:hanging="180"/>
      </w:pPr>
    </w:lvl>
    <w:lvl w:ilvl="3" w:tplc="E370ED78" w:tentative="1">
      <w:start w:val="1"/>
      <w:numFmt w:val="decimal"/>
      <w:lvlText w:val="%4."/>
      <w:lvlJc w:val="left"/>
      <w:pPr>
        <w:ind w:left="2580" w:hanging="360"/>
      </w:pPr>
    </w:lvl>
    <w:lvl w:ilvl="4" w:tplc="D91C8154" w:tentative="1">
      <w:start w:val="1"/>
      <w:numFmt w:val="lowerLetter"/>
      <w:lvlText w:val="%5."/>
      <w:lvlJc w:val="left"/>
      <w:pPr>
        <w:ind w:left="3300" w:hanging="360"/>
      </w:pPr>
    </w:lvl>
    <w:lvl w:ilvl="5" w:tplc="160E9C16" w:tentative="1">
      <w:start w:val="1"/>
      <w:numFmt w:val="lowerRoman"/>
      <w:lvlText w:val="%6."/>
      <w:lvlJc w:val="right"/>
      <w:pPr>
        <w:ind w:left="4020" w:hanging="180"/>
      </w:pPr>
    </w:lvl>
    <w:lvl w:ilvl="6" w:tplc="A2ECD042" w:tentative="1">
      <w:start w:val="1"/>
      <w:numFmt w:val="decimal"/>
      <w:lvlText w:val="%7."/>
      <w:lvlJc w:val="left"/>
      <w:pPr>
        <w:ind w:left="4740" w:hanging="360"/>
      </w:pPr>
    </w:lvl>
    <w:lvl w:ilvl="7" w:tplc="FF98117C" w:tentative="1">
      <w:start w:val="1"/>
      <w:numFmt w:val="lowerLetter"/>
      <w:lvlText w:val="%8."/>
      <w:lvlJc w:val="left"/>
      <w:pPr>
        <w:ind w:left="5460" w:hanging="360"/>
      </w:pPr>
    </w:lvl>
    <w:lvl w:ilvl="8" w:tplc="10E2154A" w:tentative="1">
      <w:start w:val="1"/>
      <w:numFmt w:val="lowerRoman"/>
      <w:lvlText w:val="%9."/>
      <w:lvlJc w:val="right"/>
      <w:pPr>
        <w:ind w:left="6180" w:hanging="180"/>
      </w:pPr>
    </w:lvl>
  </w:abstractNum>
  <w:abstractNum w:abstractNumId="29" w15:restartNumberingAfterBreak="0">
    <w:nsid w:val="6B394947"/>
    <w:multiLevelType w:val="hybridMultilevel"/>
    <w:tmpl w:val="3E6AF55A"/>
    <w:lvl w:ilvl="0" w:tplc="ED1255D4">
      <w:start w:val="1"/>
      <w:numFmt w:val="bullet"/>
      <w:lvlText w:val=""/>
      <w:lvlJc w:val="left"/>
      <w:pPr>
        <w:ind w:left="720" w:hanging="360"/>
      </w:pPr>
      <w:rPr>
        <w:rFonts w:ascii="Symbol" w:hAnsi="Symbol" w:hint="default"/>
      </w:rPr>
    </w:lvl>
    <w:lvl w:ilvl="1" w:tplc="30BC1FD4" w:tentative="1">
      <w:start w:val="1"/>
      <w:numFmt w:val="bullet"/>
      <w:lvlText w:val="o"/>
      <w:lvlJc w:val="left"/>
      <w:pPr>
        <w:ind w:left="1440" w:hanging="360"/>
      </w:pPr>
      <w:rPr>
        <w:rFonts w:ascii="Courier New" w:hAnsi="Courier New" w:cs="Courier New" w:hint="default"/>
      </w:rPr>
    </w:lvl>
    <w:lvl w:ilvl="2" w:tplc="93B4077E" w:tentative="1">
      <w:start w:val="1"/>
      <w:numFmt w:val="bullet"/>
      <w:lvlText w:val=""/>
      <w:lvlJc w:val="left"/>
      <w:pPr>
        <w:ind w:left="2160" w:hanging="360"/>
      </w:pPr>
      <w:rPr>
        <w:rFonts w:ascii="Wingdings" w:hAnsi="Wingdings" w:hint="default"/>
      </w:rPr>
    </w:lvl>
    <w:lvl w:ilvl="3" w:tplc="A61AE5BE" w:tentative="1">
      <w:start w:val="1"/>
      <w:numFmt w:val="bullet"/>
      <w:lvlText w:val=""/>
      <w:lvlJc w:val="left"/>
      <w:pPr>
        <w:ind w:left="2880" w:hanging="360"/>
      </w:pPr>
      <w:rPr>
        <w:rFonts w:ascii="Symbol" w:hAnsi="Symbol" w:hint="default"/>
      </w:rPr>
    </w:lvl>
    <w:lvl w:ilvl="4" w:tplc="2B8854BC" w:tentative="1">
      <w:start w:val="1"/>
      <w:numFmt w:val="bullet"/>
      <w:lvlText w:val="o"/>
      <w:lvlJc w:val="left"/>
      <w:pPr>
        <w:ind w:left="3600" w:hanging="360"/>
      </w:pPr>
      <w:rPr>
        <w:rFonts w:ascii="Courier New" w:hAnsi="Courier New" w:cs="Courier New" w:hint="default"/>
      </w:rPr>
    </w:lvl>
    <w:lvl w:ilvl="5" w:tplc="0346E468" w:tentative="1">
      <w:start w:val="1"/>
      <w:numFmt w:val="bullet"/>
      <w:lvlText w:val=""/>
      <w:lvlJc w:val="left"/>
      <w:pPr>
        <w:ind w:left="4320" w:hanging="360"/>
      </w:pPr>
      <w:rPr>
        <w:rFonts w:ascii="Wingdings" w:hAnsi="Wingdings" w:hint="default"/>
      </w:rPr>
    </w:lvl>
    <w:lvl w:ilvl="6" w:tplc="1CB47328" w:tentative="1">
      <w:start w:val="1"/>
      <w:numFmt w:val="bullet"/>
      <w:lvlText w:val=""/>
      <w:lvlJc w:val="left"/>
      <w:pPr>
        <w:ind w:left="5040" w:hanging="360"/>
      </w:pPr>
      <w:rPr>
        <w:rFonts w:ascii="Symbol" w:hAnsi="Symbol" w:hint="default"/>
      </w:rPr>
    </w:lvl>
    <w:lvl w:ilvl="7" w:tplc="23CA3F80" w:tentative="1">
      <w:start w:val="1"/>
      <w:numFmt w:val="bullet"/>
      <w:lvlText w:val="o"/>
      <w:lvlJc w:val="left"/>
      <w:pPr>
        <w:ind w:left="5760" w:hanging="360"/>
      </w:pPr>
      <w:rPr>
        <w:rFonts w:ascii="Courier New" w:hAnsi="Courier New" w:cs="Courier New" w:hint="default"/>
      </w:rPr>
    </w:lvl>
    <w:lvl w:ilvl="8" w:tplc="873452DE" w:tentative="1">
      <w:start w:val="1"/>
      <w:numFmt w:val="bullet"/>
      <w:lvlText w:val=""/>
      <w:lvlJc w:val="left"/>
      <w:pPr>
        <w:ind w:left="6480" w:hanging="360"/>
      </w:pPr>
      <w:rPr>
        <w:rFonts w:ascii="Wingdings" w:hAnsi="Wingdings" w:hint="default"/>
      </w:rPr>
    </w:lvl>
  </w:abstractNum>
  <w:abstractNum w:abstractNumId="30" w15:restartNumberingAfterBreak="0">
    <w:nsid w:val="6FF55FE2"/>
    <w:multiLevelType w:val="hybridMultilevel"/>
    <w:tmpl w:val="6870F4E6"/>
    <w:lvl w:ilvl="0" w:tplc="02BAF55C">
      <w:numFmt w:val="bullet"/>
      <w:pStyle w:val="tlZkladntextVavo"/>
      <w:lvlText w:val="-"/>
      <w:lvlJc w:val="left"/>
      <w:pPr>
        <w:tabs>
          <w:tab w:val="num" w:pos="360"/>
        </w:tabs>
        <w:ind w:left="360" w:hanging="360"/>
      </w:pPr>
      <w:rPr>
        <w:rFonts w:ascii="Times New Roman" w:eastAsia="Times New Roman" w:hAnsi="Times New Roman" w:hint="default"/>
      </w:rPr>
    </w:lvl>
    <w:lvl w:ilvl="1" w:tplc="8AA42964">
      <w:start w:val="1"/>
      <w:numFmt w:val="bullet"/>
      <w:lvlText w:val="o"/>
      <w:lvlJc w:val="left"/>
      <w:pPr>
        <w:tabs>
          <w:tab w:val="num" w:pos="1440"/>
        </w:tabs>
        <w:ind w:left="1440" w:hanging="360"/>
      </w:pPr>
      <w:rPr>
        <w:rFonts w:ascii="Courier New" w:hAnsi="Courier New" w:cs="Courier New" w:hint="default"/>
      </w:rPr>
    </w:lvl>
    <w:lvl w:ilvl="2" w:tplc="3F96E5DC">
      <w:start w:val="1"/>
      <w:numFmt w:val="bullet"/>
      <w:lvlText w:val=""/>
      <w:lvlJc w:val="left"/>
      <w:pPr>
        <w:tabs>
          <w:tab w:val="num" w:pos="2160"/>
        </w:tabs>
        <w:ind w:left="2160" w:hanging="360"/>
      </w:pPr>
      <w:rPr>
        <w:rFonts w:ascii="Wingdings" w:hAnsi="Wingdings" w:cs="Times New Roman" w:hint="default"/>
      </w:rPr>
    </w:lvl>
    <w:lvl w:ilvl="3" w:tplc="E6E6B486">
      <w:start w:val="1"/>
      <w:numFmt w:val="bullet"/>
      <w:lvlText w:val=""/>
      <w:lvlJc w:val="left"/>
      <w:pPr>
        <w:tabs>
          <w:tab w:val="num" w:pos="2880"/>
        </w:tabs>
        <w:ind w:left="2880" w:hanging="360"/>
      </w:pPr>
      <w:rPr>
        <w:rFonts w:ascii="Symbol" w:hAnsi="Symbol" w:cs="Times New Roman" w:hint="default"/>
      </w:rPr>
    </w:lvl>
    <w:lvl w:ilvl="4" w:tplc="E8F45628">
      <w:start w:val="1"/>
      <w:numFmt w:val="bullet"/>
      <w:lvlText w:val="o"/>
      <w:lvlJc w:val="left"/>
      <w:pPr>
        <w:tabs>
          <w:tab w:val="num" w:pos="3600"/>
        </w:tabs>
        <w:ind w:left="3600" w:hanging="360"/>
      </w:pPr>
      <w:rPr>
        <w:rFonts w:ascii="Courier New" w:hAnsi="Courier New" w:cs="Courier New" w:hint="default"/>
      </w:rPr>
    </w:lvl>
    <w:lvl w:ilvl="5" w:tplc="D226B96C">
      <w:start w:val="1"/>
      <w:numFmt w:val="bullet"/>
      <w:lvlText w:val=""/>
      <w:lvlJc w:val="left"/>
      <w:pPr>
        <w:tabs>
          <w:tab w:val="num" w:pos="4320"/>
        </w:tabs>
        <w:ind w:left="4320" w:hanging="360"/>
      </w:pPr>
      <w:rPr>
        <w:rFonts w:ascii="Wingdings" w:hAnsi="Wingdings" w:cs="Times New Roman" w:hint="default"/>
      </w:rPr>
    </w:lvl>
    <w:lvl w:ilvl="6" w:tplc="EA8A71C4">
      <w:start w:val="1"/>
      <w:numFmt w:val="bullet"/>
      <w:lvlText w:val=""/>
      <w:lvlJc w:val="left"/>
      <w:pPr>
        <w:tabs>
          <w:tab w:val="num" w:pos="5040"/>
        </w:tabs>
        <w:ind w:left="5040" w:hanging="360"/>
      </w:pPr>
      <w:rPr>
        <w:rFonts w:ascii="Symbol" w:hAnsi="Symbol" w:cs="Times New Roman" w:hint="default"/>
      </w:rPr>
    </w:lvl>
    <w:lvl w:ilvl="7" w:tplc="D4A2D3C0">
      <w:start w:val="1"/>
      <w:numFmt w:val="bullet"/>
      <w:lvlText w:val="o"/>
      <w:lvlJc w:val="left"/>
      <w:pPr>
        <w:tabs>
          <w:tab w:val="num" w:pos="5760"/>
        </w:tabs>
        <w:ind w:left="5760" w:hanging="360"/>
      </w:pPr>
      <w:rPr>
        <w:rFonts w:ascii="Courier New" w:hAnsi="Courier New" w:cs="Courier New" w:hint="default"/>
      </w:rPr>
    </w:lvl>
    <w:lvl w:ilvl="8" w:tplc="E7009C56">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5052458"/>
    <w:multiLevelType w:val="hybridMultilevel"/>
    <w:tmpl w:val="F6B4118A"/>
    <w:lvl w:ilvl="0" w:tplc="75CA4DAE">
      <w:start w:val="1"/>
      <w:numFmt w:val="bullet"/>
      <w:lvlText w:val=""/>
      <w:lvlJc w:val="left"/>
      <w:pPr>
        <w:ind w:left="720" w:hanging="360"/>
      </w:pPr>
      <w:rPr>
        <w:rFonts w:ascii="Symbol" w:hAnsi="Symbol" w:hint="default"/>
      </w:rPr>
    </w:lvl>
    <w:lvl w:ilvl="1" w:tplc="829612B0" w:tentative="1">
      <w:start w:val="1"/>
      <w:numFmt w:val="bullet"/>
      <w:lvlText w:val="o"/>
      <w:lvlJc w:val="left"/>
      <w:pPr>
        <w:ind w:left="1440" w:hanging="360"/>
      </w:pPr>
      <w:rPr>
        <w:rFonts w:ascii="Courier New" w:hAnsi="Courier New" w:cs="Courier New" w:hint="default"/>
      </w:rPr>
    </w:lvl>
    <w:lvl w:ilvl="2" w:tplc="558A1022" w:tentative="1">
      <w:start w:val="1"/>
      <w:numFmt w:val="bullet"/>
      <w:lvlText w:val=""/>
      <w:lvlJc w:val="left"/>
      <w:pPr>
        <w:ind w:left="2160" w:hanging="360"/>
      </w:pPr>
      <w:rPr>
        <w:rFonts w:ascii="Wingdings" w:hAnsi="Wingdings" w:hint="default"/>
      </w:rPr>
    </w:lvl>
    <w:lvl w:ilvl="3" w:tplc="5CBE78AC" w:tentative="1">
      <w:start w:val="1"/>
      <w:numFmt w:val="bullet"/>
      <w:lvlText w:val=""/>
      <w:lvlJc w:val="left"/>
      <w:pPr>
        <w:ind w:left="2880" w:hanging="360"/>
      </w:pPr>
      <w:rPr>
        <w:rFonts w:ascii="Symbol" w:hAnsi="Symbol" w:hint="default"/>
      </w:rPr>
    </w:lvl>
    <w:lvl w:ilvl="4" w:tplc="FFD051FA" w:tentative="1">
      <w:start w:val="1"/>
      <w:numFmt w:val="bullet"/>
      <w:lvlText w:val="o"/>
      <w:lvlJc w:val="left"/>
      <w:pPr>
        <w:ind w:left="3600" w:hanging="360"/>
      </w:pPr>
      <w:rPr>
        <w:rFonts w:ascii="Courier New" w:hAnsi="Courier New" w:cs="Courier New" w:hint="default"/>
      </w:rPr>
    </w:lvl>
    <w:lvl w:ilvl="5" w:tplc="470622AC" w:tentative="1">
      <w:start w:val="1"/>
      <w:numFmt w:val="bullet"/>
      <w:lvlText w:val=""/>
      <w:lvlJc w:val="left"/>
      <w:pPr>
        <w:ind w:left="4320" w:hanging="360"/>
      </w:pPr>
      <w:rPr>
        <w:rFonts w:ascii="Wingdings" w:hAnsi="Wingdings" w:hint="default"/>
      </w:rPr>
    </w:lvl>
    <w:lvl w:ilvl="6" w:tplc="851020C4" w:tentative="1">
      <w:start w:val="1"/>
      <w:numFmt w:val="bullet"/>
      <w:lvlText w:val=""/>
      <w:lvlJc w:val="left"/>
      <w:pPr>
        <w:ind w:left="5040" w:hanging="360"/>
      </w:pPr>
      <w:rPr>
        <w:rFonts w:ascii="Symbol" w:hAnsi="Symbol" w:hint="default"/>
      </w:rPr>
    </w:lvl>
    <w:lvl w:ilvl="7" w:tplc="6EDC5E7E" w:tentative="1">
      <w:start w:val="1"/>
      <w:numFmt w:val="bullet"/>
      <w:lvlText w:val="o"/>
      <w:lvlJc w:val="left"/>
      <w:pPr>
        <w:ind w:left="5760" w:hanging="360"/>
      </w:pPr>
      <w:rPr>
        <w:rFonts w:ascii="Courier New" w:hAnsi="Courier New" w:cs="Courier New" w:hint="default"/>
      </w:rPr>
    </w:lvl>
    <w:lvl w:ilvl="8" w:tplc="822689B4" w:tentative="1">
      <w:start w:val="1"/>
      <w:numFmt w:val="bullet"/>
      <w:lvlText w:val=""/>
      <w:lvlJc w:val="left"/>
      <w:pPr>
        <w:ind w:left="6480" w:hanging="360"/>
      </w:pPr>
      <w:rPr>
        <w:rFonts w:ascii="Wingdings" w:hAnsi="Wingdings" w:hint="default"/>
      </w:rPr>
    </w:lvl>
  </w:abstractNum>
  <w:abstractNum w:abstractNumId="32" w15:restartNumberingAfterBreak="0">
    <w:nsid w:val="76D33FB6"/>
    <w:multiLevelType w:val="hybridMultilevel"/>
    <w:tmpl w:val="EEEEB940"/>
    <w:lvl w:ilvl="0" w:tplc="634A9FEA">
      <w:start w:val="1"/>
      <w:numFmt w:val="bullet"/>
      <w:lvlText w:val=""/>
      <w:lvlJc w:val="left"/>
      <w:pPr>
        <w:ind w:left="720" w:hanging="360"/>
      </w:pPr>
      <w:rPr>
        <w:rFonts w:ascii="Symbol" w:hAnsi="Symbol" w:hint="default"/>
      </w:rPr>
    </w:lvl>
    <w:lvl w:ilvl="1" w:tplc="4ECEC396" w:tentative="1">
      <w:start w:val="1"/>
      <w:numFmt w:val="bullet"/>
      <w:lvlText w:val="o"/>
      <w:lvlJc w:val="left"/>
      <w:pPr>
        <w:ind w:left="1440" w:hanging="360"/>
      </w:pPr>
      <w:rPr>
        <w:rFonts w:ascii="Courier New" w:hAnsi="Courier New" w:cs="Courier New" w:hint="default"/>
      </w:rPr>
    </w:lvl>
    <w:lvl w:ilvl="2" w:tplc="CFD600A0" w:tentative="1">
      <w:start w:val="1"/>
      <w:numFmt w:val="bullet"/>
      <w:lvlText w:val=""/>
      <w:lvlJc w:val="left"/>
      <w:pPr>
        <w:ind w:left="2160" w:hanging="360"/>
      </w:pPr>
      <w:rPr>
        <w:rFonts w:ascii="Wingdings" w:hAnsi="Wingdings" w:hint="default"/>
      </w:rPr>
    </w:lvl>
    <w:lvl w:ilvl="3" w:tplc="35F44DF4" w:tentative="1">
      <w:start w:val="1"/>
      <w:numFmt w:val="bullet"/>
      <w:lvlText w:val=""/>
      <w:lvlJc w:val="left"/>
      <w:pPr>
        <w:ind w:left="2880" w:hanging="360"/>
      </w:pPr>
      <w:rPr>
        <w:rFonts w:ascii="Symbol" w:hAnsi="Symbol" w:hint="default"/>
      </w:rPr>
    </w:lvl>
    <w:lvl w:ilvl="4" w:tplc="DCCC3086" w:tentative="1">
      <w:start w:val="1"/>
      <w:numFmt w:val="bullet"/>
      <w:lvlText w:val="o"/>
      <w:lvlJc w:val="left"/>
      <w:pPr>
        <w:ind w:left="3600" w:hanging="360"/>
      </w:pPr>
      <w:rPr>
        <w:rFonts w:ascii="Courier New" w:hAnsi="Courier New" w:cs="Courier New" w:hint="default"/>
      </w:rPr>
    </w:lvl>
    <w:lvl w:ilvl="5" w:tplc="0E622768" w:tentative="1">
      <w:start w:val="1"/>
      <w:numFmt w:val="bullet"/>
      <w:lvlText w:val=""/>
      <w:lvlJc w:val="left"/>
      <w:pPr>
        <w:ind w:left="4320" w:hanging="360"/>
      </w:pPr>
      <w:rPr>
        <w:rFonts w:ascii="Wingdings" w:hAnsi="Wingdings" w:hint="default"/>
      </w:rPr>
    </w:lvl>
    <w:lvl w:ilvl="6" w:tplc="30B62364" w:tentative="1">
      <w:start w:val="1"/>
      <w:numFmt w:val="bullet"/>
      <w:lvlText w:val=""/>
      <w:lvlJc w:val="left"/>
      <w:pPr>
        <w:ind w:left="5040" w:hanging="360"/>
      </w:pPr>
      <w:rPr>
        <w:rFonts w:ascii="Symbol" w:hAnsi="Symbol" w:hint="default"/>
      </w:rPr>
    </w:lvl>
    <w:lvl w:ilvl="7" w:tplc="00C853DA" w:tentative="1">
      <w:start w:val="1"/>
      <w:numFmt w:val="bullet"/>
      <w:lvlText w:val="o"/>
      <w:lvlJc w:val="left"/>
      <w:pPr>
        <w:ind w:left="5760" w:hanging="360"/>
      </w:pPr>
      <w:rPr>
        <w:rFonts w:ascii="Courier New" w:hAnsi="Courier New" w:cs="Courier New" w:hint="default"/>
      </w:rPr>
    </w:lvl>
    <w:lvl w:ilvl="8" w:tplc="6A5EF50E" w:tentative="1">
      <w:start w:val="1"/>
      <w:numFmt w:val="bullet"/>
      <w:lvlText w:val=""/>
      <w:lvlJc w:val="left"/>
      <w:pPr>
        <w:ind w:left="6480" w:hanging="360"/>
      </w:pPr>
      <w:rPr>
        <w:rFonts w:ascii="Wingdings" w:hAnsi="Wingdings" w:hint="default"/>
      </w:rPr>
    </w:lvl>
  </w:abstractNum>
  <w:abstractNum w:abstractNumId="33"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34" w15:restartNumberingAfterBreak="0">
    <w:nsid w:val="7BDE54EF"/>
    <w:multiLevelType w:val="hybridMultilevel"/>
    <w:tmpl w:val="419C7968"/>
    <w:lvl w:ilvl="0" w:tplc="5824D40C">
      <w:start w:val="1"/>
      <w:numFmt w:val="decimal"/>
      <w:lvlText w:val="%1."/>
      <w:lvlJc w:val="left"/>
      <w:pPr>
        <w:ind w:left="862" w:hanging="360"/>
      </w:pPr>
    </w:lvl>
    <w:lvl w:ilvl="1" w:tplc="84EE2752" w:tentative="1">
      <w:start w:val="1"/>
      <w:numFmt w:val="lowerLetter"/>
      <w:lvlText w:val="%2."/>
      <w:lvlJc w:val="left"/>
      <w:pPr>
        <w:ind w:left="1582" w:hanging="360"/>
      </w:pPr>
    </w:lvl>
    <w:lvl w:ilvl="2" w:tplc="BB4E10E8" w:tentative="1">
      <w:start w:val="1"/>
      <w:numFmt w:val="lowerRoman"/>
      <w:lvlText w:val="%3."/>
      <w:lvlJc w:val="right"/>
      <w:pPr>
        <w:ind w:left="2302" w:hanging="180"/>
      </w:pPr>
    </w:lvl>
    <w:lvl w:ilvl="3" w:tplc="F72CDBDA" w:tentative="1">
      <w:start w:val="1"/>
      <w:numFmt w:val="decimal"/>
      <w:lvlText w:val="%4."/>
      <w:lvlJc w:val="left"/>
      <w:pPr>
        <w:ind w:left="3022" w:hanging="360"/>
      </w:pPr>
    </w:lvl>
    <w:lvl w:ilvl="4" w:tplc="BC9C3EFC" w:tentative="1">
      <w:start w:val="1"/>
      <w:numFmt w:val="lowerLetter"/>
      <w:lvlText w:val="%5."/>
      <w:lvlJc w:val="left"/>
      <w:pPr>
        <w:ind w:left="3742" w:hanging="360"/>
      </w:pPr>
    </w:lvl>
    <w:lvl w:ilvl="5" w:tplc="CDA01764" w:tentative="1">
      <w:start w:val="1"/>
      <w:numFmt w:val="lowerRoman"/>
      <w:lvlText w:val="%6."/>
      <w:lvlJc w:val="right"/>
      <w:pPr>
        <w:ind w:left="4462" w:hanging="180"/>
      </w:pPr>
    </w:lvl>
    <w:lvl w:ilvl="6" w:tplc="95209068" w:tentative="1">
      <w:start w:val="1"/>
      <w:numFmt w:val="decimal"/>
      <w:lvlText w:val="%7."/>
      <w:lvlJc w:val="left"/>
      <w:pPr>
        <w:ind w:left="5182" w:hanging="360"/>
      </w:pPr>
    </w:lvl>
    <w:lvl w:ilvl="7" w:tplc="62165856" w:tentative="1">
      <w:start w:val="1"/>
      <w:numFmt w:val="lowerLetter"/>
      <w:lvlText w:val="%8."/>
      <w:lvlJc w:val="left"/>
      <w:pPr>
        <w:ind w:left="5902" w:hanging="360"/>
      </w:pPr>
    </w:lvl>
    <w:lvl w:ilvl="8" w:tplc="64DCE85E" w:tentative="1">
      <w:start w:val="1"/>
      <w:numFmt w:val="lowerRoman"/>
      <w:lvlText w:val="%9."/>
      <w:lvlJc w:val="right"/>
      <w:pPr>
        <w:ind w:left="6622" w:hanging="180"/>
      </w:pPr>
    </w:lvl>
  </w:abstractNum>
  <w:num w:numId="1">
    <w:abstractNumId w:val="33"/>
    <w:lvlOverride w:ilvl="0">
      <w:startOverride w:val="1"/>
    </w:lvlOverride>
  </w:num>
  <w:num w:numId="2">
    <w:abstractNumId w:val="9"/>
  </w:num>
  <w:num w:numId="3">
    <w:abstractNumId w:val="20"/>
  </w:num>
  <w:num w:numId="4">
    <w:abstractNumId w:val="30"/>
  </w:num>
  <w:num w:numId="5">
    <w:abstractNumId w:val="1"/>
  </w:num>
  <w:num w:numId="6">
    <w:abstractNumId w:val="18"/>
  </w:num>
  <w:num w:numId="7">
    <w:abstractNumId w:val="10"/>
  </w:num>
  <w:num w:numId="8">
    <w:abstractNumId w:val="29"/>
  </w:num>
  <w:num w:numId="9">
    <w:abstractNumId w:val="7"/>
  </w:num>
  <w:num w:numId="10">
    <w:abstractNumId w:val="6"/>
  </w:num>
  <w:num w:numId="11">
    <w:abstractNumId w:val="32"/>
  </w:num>
  <w:num w:numId="12">
    <w:abstractNumId w:val="13"/>
  </w:num>
  <w:num w:numId="13">
    <w:abstractNumId w:val="22"/>
  </w:num>
  <w:num w:numId="14">
    <w:abstractNumId w:val="5"/>
  </w:num>
  <w:num w:numId="15">
    <w:abstractNumId w:val="16"/>
  </w:num>
  <w:num w:numId="16">
    <w:abstractNumId w:val="19"/>
  </w:num>
  <w:num w:numId="17">
    <w:abstractNumId w:val="34"/>
  </w:num>
  <w:num w:numId="18">
    <w:abstractNumId w:val="15"/>
  </w:num>
  <w:num w:numId="19">
    <w:abstractNumId w:val="23"/>
  </w:num>
  <w:num w:numId="20">
    <w:abstractNumId w:val="28"/>
  </w:num>
  <w:num w:numId="21">
    <w:abstractNumId w:val="2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6"/>
  </w:num>
  <w:num w:numId="29">
    <w:abstractNumId w:val="2"/>
  </w:num>
  <w:num w:numId="30">
    <w:abstractNumId w:val="3"/>
  </w:num>
  <w:num w:numId="31">
    <w:abstractNumId w:val="21"/>
  </w:num>
  <w:num w:numId="32">
    <w:abstractNumId w:val="31"/>
  </w:num>
  <w:num w:numId="33">
    <w:abstractNumId w:val="12"/>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049"/>
    <w:rsid w:val="0000248A"/>
    <w:rsid w:val="00002B0C"/>
    <w:rsid w:val="00002C16"/>
    <w:rsid w:val="00003646"/>
    <w:rsid w:val="000036C5"/>
    <w:rsid w:val="00003703"/>
    <w:rsid w:val="00003FAE"/>
    <w:rsid w:val="000042AC"/>
    <w:rsid w:val="000042B9"/>
    <w:rsid w:val="000054C3"/>
    <w:rsid w:val="000054DF"/>
    <w:rsid w:val="00006BFD"/>
    <w:rsid w:val="00007275"/>
    <w:rsid w:val="00007AD4"/>
    <w:rsid w:val="00007F49"/>
    <w:rsid w:val="0001028F"/>
    <w:rsid w:val="0001033D"/>
    <w:rsid w:val="00010BB3"/>
    <w:rsid w:val="00010C9C"/>
    <w:rsid w:val="00012A2E"/>
    <w:rsid w:val="00012F3B"/>
    <w:rsid w:val="00013612"/>
    <w:rsid w:val="00013651"/>
    <w:rsid w:val="0001556F"/>
    <w:rsid w:val="00015F8A"/>
    <w:rsid w:val="000171B6"/>
    <w:rsid w:val="000175C2"/>
    <w:rsid w:val="000177B3"/>
    <w:rsid w:val="00017C2D"/>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B46"/>
    <w:rsid w:val="00030D7B"/>
    <w:rsid w:val="00030F28"/>
    <w:rsid w:val="00031DE0"/>
    <w:rsid w:val="00032058"/>
    <w:rsid w:val="000328DC"/>
    <w:rsid w:val="000337D8"/>
    <w:rsid w:val="000338BD"/>
    <w:rsid w:val="00033F71"/>
    <w:rsid w:val="0003419D"/>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4B0C"/>
    <w:rsid w:val="00044BF8"/>
    <w:rsid w:val="0004515E"/>
    <w:rsid w:val="00045339"/>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503"/>
    <w:rsid w:val="000A5CB8"/>
    <w:rsid w:val="000A602F"/>
    <w:rsid w:val="000A6C96"/>
    <w:rsid w:val="000A78BE"/>
    <w:rsid w:val="000A78F9"/>
    <w:rsid w:val="000A7C03"/>
    <w:rsid w:val="000A7F2F"/>
    <w:rsid w:val="000B0017"/>
    <w:rsid w:val="000B0231"/>
    <w:rsid w:val="000B04B3"/>
    <w:rsid w:val="000B077A"/>
    <w:rsid w:val="000B10E1"/>
    <w:rsid w:val="000B12EB"/>
    <w:rsid w:val="000B14C4"/>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6C43"/>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D7FCC"/>
    <w:rsid w:val="000E070F"/>
    <w:rsid w:val="000E089B"/>
    <w:rsid w:val="000E0D33"/>
    <w:rsid w:val="000E0F2F"/>
    <w:rsid w:val="000E224C"/>
    <w:rsid w:val="000E25F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573"/>
    <w:rsid w:val="000F385C"/>
    <w:rsid w:val="000F3C7F"/>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BA5"/>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686"/>
    <w:rsid w:val="00114A0A"/>
    <w:rsid w:val="00114B65"/>
    <w:rsid w:val="00114C74"/>
    <w:rsid w:val="001160EE"/>
    <w:rsid w:val="00116115"/>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42BE"/>
    <w:rsid w:val="0013518B"/>
    <w:rsid w:val="001354F4"/>
    <w:rsid w:val="00135D08"/>
    <w:rsid w:val="0013610F"/>
    <w:rsid w:val="00136F99"/>
    <w:rsid w:val="001370AB"/>
    <w:rsid w:val="0013793E"/>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3AD"/>
    <w:rsid w:val="00172A10"/>
    <w:rsid w:val="00172EEC"/>
    <w:rsid w:val="00173579"/>
    <w:rsid w:val="00173C67"/>
    <w:rsid w:val="00175C1C"/>
    <w:rsid w:val="001760DE"/>
    <w:rsid w:val="00176424"/>
    <w:rsid w:val="0017667A"/>
    <w:rsid w:val="00177161"/>
    <w:rsid w:val="0017735C"/>
    <w:rsid w:val="0017761F"/>
    <w:rsid w:val="001802E2"/>
    <w:rsid w:val="001803C1"/>
    <w:rsid w:val="00180CFA"/>
    <w:rsid w:val="00180F31"/>
    <w:rsid w:val="00181183"/>
    <w:rsid w:val="00181586"/>
    <w:rsid w:val="00181785"/>
    <w:rsid w:val="00181797"/>
    <w:rsid w:val="00181804"/>
    <w:rsid w:val="00181BC0"/>
    <w:rsid w:val="00181F8A"/>
    <w:rsid w:val="00182189"/>
    <w:rsid w:val="00182E0B"/>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A5"/>
    <w:rsid w:val="001B74B8"/>
    <w:rsid w:val="001B7EE7"/>
    <w:rsid w:val="001C05F1"/>
    <w:rsid w:val="001C0826"/>
    <w:rsid w:val="001C0B43"/>
    <w:rsid w:val="001C0CF9"/>
    <w:rsid w:val="001C1C95"/>
    <w:rsid w:val="001C257F"/>
    <w:rsid w:val="001C2E82"/>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CE1"/>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695"/>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3CD7"/>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83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5BD"/>
    <w:rsid w:val="00227E0F"/>
    <w:rsid w:val="00227F50"/>
    <w:rsid w:val="00230385"/>
    <w:rsid w:val="0023055F"/>
    <w:rsid w:val="00231207"/>
    <w:rsid w:val="00231917"/>
    <w:rsid w:val="00231942"/>
    <w:rsid w:val="0023217D"/>
    <w:rsid w:val="0023250D"/>
    <w:rsid w:val="00232553"/>
    <w:rsid w:val="0023297B"/>
    <w:rsid w:val="0023394C"/>
    <w:rsid w:val="00233B82"/>
    <w:rsid w:val="00233C6D"/>
    <w:rsid w:val="0023413F"/>
    <w:rsid w:val="00234CDF"/>
    <w:rsid w:val="002355DF"/>
    <w:rsid w:val="00235712"/>
    <w:rsid w:val="00235777"/>
    <w:rsid w:val="00235804"/>
    <w:rsid w:val="00235D42"/>
    <w:rsid w:val="0023605A"/>
    <w:rsid w:val="00236235"/>
    <w:rsid w:val="002368B3"/>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4DC"/>
    <w:rsid w:val="00242642"/>
    <w:rsid w:val="00242BAE"/>
    <w:rsid w:val="00242D6E"/>
    <w:rsid w:val="00242DA9"/>
    <w:rsid w:val="00243654"/>
    <w:rsid w:val="002438DF"/>
    <w:rsid w:val="00244118"/>
    <w:rsid w:val="002441F4"/>
    <w:rsid w:val="00244705"/>
    <w:rsid w:val="0024489C"/>
    <w:rsid w:val="0024491C"/>
    <w:rsid w:val="00244C9F"/>
    <w:rsid w:val="00245485"/>
    <w:rsid w:val="0024556F"/>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2C68"/>
    <w:rsid w:val="00274128"/>
    <w:rsid w:val="002748F2"/>
    <w:rsid w:val="002754AF"/>
    <w:rsid w:val="002754C0"/>
    <w:rsid w:val="00275546"/>
    <w:rsid w:val="002768CB"/>
    <w:rsid w:val="00276A83"/>
    <w:rsid w:val="002804CB"/>
    <w:rsid w:val="0028092C"/>
    <w:rsid w:val="00280C02"/>
    <w:rsid w:val="00280CBC"/>
    <w:rsid w:val="002811AD"/>
    <w:rsid w:val="00281447"/>
    <w:rsid w:val="00281482"/>
    <w:rsid w:val="00281494"/>
    <w:rsid w:val="00281540"/>
    <w:rsid w:val="00281735"/>
    <w:rsid w:val="0028229C"/>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2AE"/>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5B5"/>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52F"/>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04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917"/>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3AEE"/>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3C5"/>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6C"/>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D19"/>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1E47"/>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8F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0482"/>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8C7"/>
    <w:rsid w:val="00385F3E"/>
    <w:rsid w:val="003861B1"/>
    <w:rsid w:val="00386207"/>
    <w:rsid w:val="003862BC"/>
    <w:rsid w:val="003868DC"/>
    <w:rsid w:val="00386E4C"/>
    <w:rsid w:val="00386FBA"/>
    <w:rsid w:val="00387609"/>
    <w:rsid w:val="00387BD5"/>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437C"/>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6EB1"/>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E3A"/>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277"/>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259"/>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16E"/>
    <w:rsid w:val="00423607"/>
    <w:rsid w:val="00423711"/>
    <w:rsid w:val="0042406D"/>
    <w:rsid w:val="00424368"/>
    <w:rsid w:val="004244A6"/>
    <w:rsid w:val="00424776"/>
    <w:rsid w:val="00424B41"/>
    <w:rsid w:val="00424D59"/>
    <w:rsid w:val="00424F7B"/>
    <w:rsid w:val="00425512"/>
    <w:rsid w:val="00426003"/>
    <w:rsid w:val="004260B1"/>
    <w:rsid w:val="00426563"/>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55C"/>
    <w:rsid w:val="00455BD1"/>
    <w:rsid w:val="00455C65"/>
    <w:rsid w:val="004569B7"/>
    <w:rsid w:val="00457B39"/>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39C3"/>
    <w:rsid w:val="00465780"/>
    <w:rsid w:val="00466115"/>
    <w:rsid w:val="004661F5"/>
    <w:rsid w:val="00466407"/>
    <w:rsid w:val="00466D8B"/>
    <w:rsid w:val="00466F86"/>
    <w:rsid w:val="004672CA"/>
    <w:rsid w:val="004674EC"/>
    <w:rsid w:val="00467A5F"/>
    <w:rsid w:val="00467EC4"/>
    <w:rsid w:val="00470397"/>
    <w:rsid w:val="00470647"/>
    <w:rsid w:val="004717D8"/>
    <w:rsid w:val="004718B4"/>
    <w:rsid w:val="004719B4"/>
    <w:rsid w:val="00471A53"/>
    <w:rsid w:val="00471CBD"/>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7793A"/>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A7E80"/>
    <w:rsid w:val="004B050E"/>
    <w:rsid w:val="004B0746"/>
    <w:rsid w:val="004B08F4"/>
    <w:rsid w:val="004B0963"/>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75"/>
    <w:rsid w:val="004C649D"/>
    <w:rsid w:val="004C64B0"/>
    <w:rsid w:val="004C7AC4"/>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3C1F"/>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3E84"/>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85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7"/>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DE4"/>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980"/>
    <w:rsid w:val="00597CE1"/>
    <w:rsid w:val="005A063D"/>
    <w:rsid w:val="005A0942"/>
    <w:rsid w:val="005A0AA8"/>
    <w:rsid w:val="005A0DE9"/>
    <w:rsid w:val="005A12F4"/>
    <w:rsid w:val="005A173E"/>
    <w:rsid w:val="005A1767"/>
    <w:rsid w:val="005A2582"/>
    <w:rsid w:val="005A332D"/>
    <w:rsid w:val="005A359C"/>
    <w:rsid w:val="005A3ACF"/>
    <w:rsid w:val="005A43DF"/>
    <w:rsid w:val="005A4A9E"/>
    <w:rsid w:val="005A518C"/>
    <w:rsid w:val="005A52A5"/>
    <w:rsid w:val="005A6880"/>
    <w:rsid w:val="005A7823"/>
    <w:rsid w:val="005A7B92"/>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634"/>
    <w:rsid w:val="005C18B3"/>
    <w:rsid w:val="005C1F40"/>
    <w:rsid w:val="005C22EC"/>
    <w:rsid w:val="005C26AE"/>
    <w:rsid w:val="005C2C1A"/>
    <w:rsid w:val="005C3012"/>
    <w:rsid w:val="005C398F"/>
    <w:rsid w:val="005C42D4"/>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7FB"/>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693"/>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0E8D"/>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345"/>
    <w:rsid w:val="00635DFC"/>
    <w:rsid w:val="00635E2E"/>
    <w:rsid w:val="00635F11"/>
    <w:rsid w:val="0063601F"/>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57C"/>
    <w:rsid w:val="00653748"/>
    <w:rsid w:val="0065379D"/>
    <w:rsid w:val="00653ADA"/>
    <w:rsid w:val="00653FB8"/>
    <w:rsid w:val="006545C8"/>
    <w:rsid w:val="00655E97"/>
    <w:rsid w:val="006564E4"/>
    <w:rsid w:val="00656AE5"/>
    <w:rsid w:val="006577E4"/>
    <w:rsid w:val="00657901"/>
    <w:rsid w:val="00657F64"/>
    <w:rsid w:val="00660A4D"/>
    <w:rsid w:val="00660AA6"/>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78A"/>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8791C"/>
    <w:rsid w:val="006900FA"/>
    <w:rsid w:val="006902F2"/>
    <w:rsid w:val="0069081F"/>
    <w:rsid w:val="006912AB"/>
    <w:rsid w:val="00691386"/>
    <w:rsid w:val="00692528"/>
    <w:rsid w:val="00692904"/>
    <w:rsid w:val="00692D42"/>
    <w:rsid w:val="006934A2"/>
    <w:rsid w:val="006934C7"/>
    <w:rsid w:val="00693F45"/>
    <w:rsid w:val="00694084"/>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0D0E"/>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6E7B"/>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90"/>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BA3"/>
    <w:rsid w:val="00706D36"/>
    <w:rsid w:val="007073D3"/>
    <w:rsid w:val="007075BE"/>
    <w:rsid w:val="007079EF"/>
    <w:rsid w:val="0071048D"/>
    <w:rsid w:val="007106A8"/>
    <w:rsid w:val="00710824"/>
    <w:rsid w:val="00710F2A"/>
    <w:rsid w:val="007112C5"/>
    <w:rsid w:val="007114C6"/>
    <w:rsid w:val="00711607"/>
    <w:rsid w:val="0071182E"/>
    <w:rsid w:val="00711B6B"/>
    <w:rsid w:val="00711D06"/>
    <w:rsid w:val="00712C93"/>
    <w:rsid w:val="007138F0"/>
    <w:rsid w:val="00713CF1"/>
    <w:rsid w:val="007149BA"/>
    <w:rsid w:val="00714FF8"/>
    <w:rsid w:val="00715999"/>
    <w:rsid w:val="00715B0F"/>
    <w:rsid w:val="0071646B"/>
    <w:rsid w:val="0071746D"/>
    <w:rsid w:val="00717807"/>
    <w:rsid w:val="00717A12"/>
    <w:rsid w:val="00720638"/>
    <w:rsid w:val="00721125"/>
    <w:rsid w:val="00721812"/>
    <w:rsid w:val="0072199C"/>
    <w:rsid w:val="00721C98"/>
    <w:rsid w:val="00722302"/>
    <w:rsid w:val="00722595"/>
    <w:rsid w:val="00722930"/>
    <w:rsid w:val="0072296F"/>
    <w:rsid w:val="00722B45"/>
    <w:rsid w:val="00722B50"/>
    <w:rsid w:val="0072342A"/>
    <w:rsid w:val="00723C0E"/>
    <w:rsid w:val="00723CDB"/>
    <w:rsid w:val="0072472B"/>
    <w:rsid w:val="00724B7C"/>
    <w:rsid w:val="00724F81"/>
    <w:rsid w:val="007250E2"/>
    <w:rsid w:val="00727948"/>
    <w:rsid w:val="007303E0"/>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4F"/>
    <w:rsid w:val="007455BD"/>
    <w:rsid w:val="00745767"/>
    <w:rsid w:val="007469DE"/>
    <w:rsid w:val="00746F32"/>
    <w:rsid w:val="00747359"/>
    <w:rsid w:val="00747D19"/>
    <w:rsid w:val="00747D6C"/>
    <w:rsid w:val="00750C27"/>
    <w:rsid w:val="007516CF"/>
    <w:rsid w:val="007519DB"/>
    <w:rsid w:val="00751B3B"/>
    <w:rsid w:val="007520AB"/>
    <w:rsid w:val="0075224D"/>
    <w:rsid w:val="00752441"/>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67EB6"/>
    <w:rsid w:val="00770593"/>
    <w:rsid w:val="007706DD"/>
    <w:rsid w:val="00771129"/>
    <w:rsid w:val="007714CF"/>
    <w:rsid w:val="00771526"/>
    <w:rsid w:val="00771E12"/>
    <w:rsid w:val="00771E4E"/>
    <w:rsid w:val="007722E1"/>
    <w:rsid w:val="00772807"/>
    <w:rsid w:val="00772D08"/>
    <w:rsid w:val="00772F5E"/>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B98"/>
    <w:rsid w:val="00781C11"/>
    <w:rsid w:val="00781D7E"/>
    <w:rsid w:val="00782131"/>
    <w:rsid w:val="0078262C"/>
    <w:rsid w:val="00782BD2"/>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2B46"/>
    <w:rsid w:val="0079319F"/>
    <w:rsid w:val="00793D6E"/>
    <w:rsid w:val="00795162"/>
    <w:rsid w:val="00795686"/>
    <w:rsid w:val="00795AFD"/>
    <w:rsid w:val="007962CD"/>
    <w:rsid w:val="00796788"/>
    <w:rsid w:val="00797687"/>
    <w:rsid w:val="0079774B"/>
    <w:rsid w:val="00797939"/>
    <w:rsid w:val="00797FA2"/>
    <w:rsid w:val="00797FCD"/>
    <w:rsid w:val="007A11EF"/>
    <w:rsid w:val="007A132C"/>
    <w:rsid w:val="007A1AA6"/>
    <w:rsid w:val="007A1E4B"/>
    <w:rsid w:val="007A22E0"/>
    <w:rsid w:val="007A234B"/>
    <w:rsid w:val="007A236F"/>
    <w:rsid w:val="007A2398"/>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68B"/>
    <w:rsid w:val="007B5722"/>
    <w:rsid w:val="007B5A73"/>
    <w:rsid w:val="007B5CE2"/>
    <w:rsid w:val="007B65A7"/>
    <w:rsid w:val="007B66BA"/>
    <w:rsid w:val="007B6770"/>
    <w:rsid w:val="007B69DE"/>
    <w:rsid w:val="007B6C60"/>
    <w:rsid w:val="007B7F0D"/>
    <w:rsid w:val="007C0172"/>
    <w:rsid w:val="007C07A2"/>
    <w:rsid w:val="007C08F1"/>
    <w:rsid w:val="007C13D5"/>
    <w:rsid w:val="007C148D"/>
    <w:rsid w:val="007C2133"/>
    <w:rsid w:val="007C2195"/>
    <w:rsid w:val="007C3439"/>
    <w:rsid w:val="007C3B6B"/>
    <w:rsid w:val="007C3BBF"/>
    <w:rsid w:val="007C3C13"/>
    <w:rsid w:val="007C42A9"/>
    <w:rsid w:val="007C43A2"/>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91"/>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E7F7F"/>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414"/>
    <w:rsid w:val="008029FA"/>
    <w:rsid w:val="00802AFA"/>
    <w:rsid w:val="00802F3D"/>
    <w:rsid w:val="0080301C"/>
    <w:rsid w:val="008033C3"/>
    <w:rsid w:val="00803D89"/>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6DA6"/>
    <w:rsid w:val="0081763F"/>
    <w:rsid w:val="00817C32"/>
    <w:rsid w:val="00817D9F"/>
    <w:rsid w:val="00820C2A"/>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52B"/>
    <w:rsid w:val="00825914"/>
    <w:rsid w:val="00825C6B"/>
    <w:rsid w:val="00825FAE"/>
    <w:rsid w:val="0082654F"/>
    <w:rsid w:val="00826EBD"/>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4C5"/>
    <w:rsid w:val="008419A3"/>
    <w:rsid w:val="00842447"/>
    <w:rsid w:val="0084272B"/>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4E5"/>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11D"/>
    <w:rsid w:val="0087726B"/>
    <w:rsid w:val="00877271"/>
    <w:rsid w:val="008772E8"/>
    <w:rsid w:val="00880035"/>
    <w:rsid w:val="008801FB"/>
    <w:rsid w:val="00880950"/>
    <w:rsid w:val="00880FF5"/>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5C6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D7C3B"/>
    <w:rsid w:val="008E01D6"/>
    <w:rsid w:val="008E0388"/>
    <w:rsid w:val="008E063C"/>
    <w:rsid w:val="008E0F2B"/>
    <w:rsid w:val="008E1162"/>
    <w:rsid w:val="008E250B"/>
    <w:rsid w:val="008E265C"/>
    <w:rsid w:val="008E2714"/>
    <w:rsid w:val="008E2BEC"/>
    <w:rsid w:val="008E2EE7"/>
    <w:rsid w:val="008E32EA"/>
    <w:rsid w:val="008E396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4FAF"/>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39D9"/>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65D09"/>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23"/>
    <w:rsid w:val="00981CE1"/>
    <w:rsid w:val="0098233C"/>
    <w:rsid w:val="0098235C"/>
    <w:rsid w:val="00982A6B"/>
    <w:rsid w:val="00982DE0"/>
    <w:rsid w:val="00982ED2"/>
    <w:rsid w:val="00983487"/>
    <w:rsid w:val="00983CB8"/>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4EFF"/>
    <w:rsid w:val="009B52FB"/>
    <w:rsid w:val="009B56A3"/>
    <w:rsid w:val="009B5797"/>
    <w:rsid w:val="009B6011"/>
    <w:rsid w:val="009B6824"/>
    <w:rsid w:val="009B6A8C"/>
    <w:rsid w:val="009B6B0C"/>
    <w:rsid w:val="009B6EC7"/>
    <w:rsid w:val="009B7177"/>
    <w:rsid w:val="009B78A0"/>
    <w:rsid w:val="009B7CEF"/>
    <w:rsid w:val="009C041A"/>
    <w:rsid w:val="009C096D"/>
    <w:rsid w:val="009C0E23"/>
    <w:rsid w:val="009C1175"/>
    <w:rsid w:val="009C1822"/>
    <w:rsid w:val="009C1A90"/>
    <w:rsid w:val="009C1BE9"/>
    <w:rsid w:val="009C23EC"/>
    <w:rsid w:val="009C2704"/>
    <w:rsid w:val="009C2915"/>
    <w:rsid w:val="009C2B15"/>
    <w:rsid w:val="009C2EDF"/>
    <w:rsid w:val="009C2FB8"/>
    <w:rsid w:val="009C31E3"/>
    <w:rsid w:val="009C3255"/>
    <w:rsid w:val="009C4113"/>
    <w:rsid w:val="009C4AE9"/>
    <w:rsid w:val="009C4FCC"/>
    <w:rsid w:val="009C5840"/>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45EF"/>
    <w:rsid w:val="009F50D3"/>
    <w:rsid w:val="009F50E2"/>
    <w:rsid w:val="009F51E5"/>
    <w:rsid w:val="009F5798"/>
    <w:rsid w:val="009F5820"/>
    <w:rsid w:val="009F59E5"/>
    <w:rsid w:val="009F5A29"/>
    <w:rsid w:val="009F6605"/>
    <w:rsid w:val="009F6C43"/>
    <w:rsid w:val="009F70AB"/>
    <w:rsid w:val="009F73F2"/>
    <w:rsid w:val="009F756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4FCF"/>
    <w:rsid w:val="00A05120"/>
    <w:rsid w:val="00A063B6"/>
    <w:rsid w:val="00A06868"/>
    <w:rsid w:val="00A06C28"/>
    <w:rsid w:val="00A06FA4"/>
    <w:rsid w:val="00A073E1"/>
    <w:rsid w:val="00A074CC"/>
    <w:rsid w:val="00A079CC"/>
    <w:rsid w:val="00A10380"/>
    <w:rsid w:val="00A109CA"/>
    <w:rsid w:val="00A10FB0"/>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5FAE"/>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4FB3"/>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15A5"/>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AF1"/>
    <w:rsid w:val="00A81B16"/>
    <w:rsid w:val="00A8234B"/>
    <w:rsid w:val="00A83461"/>
    <w:rsid w:val="00A83907"/>
    <w:rsid w:val="00A84E2C"/>
    <w:rsid w:val="00A85368"/>
    <w:rsid w:val="00A8540E"/>
    <w:rsid w:val="00A854F4"/>
    <w:rsid w:val="00A857DB"/>
    <w:rsid w:val="00A85877"/>
    <w:rsid w:val="00A85D82"/>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0B"/>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548"/>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0BBF"/>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14F"/>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72B"/>
    <w:rsid w:val="00B21B7F"/>
    <w:rsid w:val="00B21D6E"/>
    <w:rsid w:val="00B21FB8"/>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6BD"/>
    <w:rsid w:val="00B67CA4"/>
    <w:rsid w:val="00B702E1"/>
    <w:rsid w:val="00B71ED5"/>
    <w:rsid w:val="00B722D8"/>
    <w:rsid w:val="00B7243A"/>
    <w:rsid w:val="00B72AC6"/>
    <w:rsid w:val="00B72D51"/>
    <w:rsid w:val="00B73641"/>
    <w:rsid w:val="00B7381A"/>
    <w:rsid w:val="00B73C0B"/>
    <w:rsid w:val="00B744C4"/>
    <w:rsid w:val="00B74EFF"/>
    <w:rsid w:val="00B74FD9"/>
    <w:rsid w:val="00B75603"/>
    <w:rsid w:val="00B75E4B"/>
    <w:rsid w:val="00B7706F"/>
    <w:rsid w:val="00B77314"/>
    <w:rsid w:val="00B77A3A"/>
    <w:rsid w:val="00B80CB0"/>
    <w:rsid w:val="00B8103C"/>
    <w:rsid w:val="00B81B34"/>
    <w:rsid w:val="00B81C32"/>
    <w:rsid w:val="00B81C37"/>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110"/>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341"/>
    <w:rsid w:val="00B94443"/>
    <w:rsid w:val="00B94806"/>
    <w:rsid w:val="00B94831"/>
    <w:rsid w:val="00B94BDF"/>
    <w:rsid w:val="00B952AB"/>
    <w:rsid w:val="00B953E1"/>
    <w:rsid w:val="00B95492"/>
    <w:rsid w:val="00B95797"/>
    <w:rsid w:val="00B95D68"/>
    <w:rsid w:val="00B95E52"/>
    <w:rsid w:val="00B9611D"/>
    <w:rsid w:val="00B9644B"/>
    <w:rsid w:val="00B965F7"/>
    <w:rsid w:val="00B967C2"/>
    <w:rsid w:val="00B9710A"/>
    <w:rsid w:val="00B9768A"/>
    <w:rsid w:val="00B977D6"/>
    <w:rsid w:val="00B97AF9"/>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440A"/>
    <w:rsid w:val="00BB5412"/>
    <w:rsid w:val="00BB5FA2"/>
    <w:rsid w:val="00BB617B"/>
    <w:rsid w:val="00BB66D2"/>
    <w:rsid w:val="00BB674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5DA"/>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6F5"/>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985"/>
    <w:rsid w:val="00C03E7D"/>
    <w:rsid w:val="00C04205"/>
    <w:rsid w:val="00C044CC"/>
    <w:rsid w:val="00C05567"/>
    <w:rsid w:val="00C056BF"/>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C31"/>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5F62"/>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532"/>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3D4"/>
    <w:rsid w:val="00C45722"/>
    <w:rsid w:val="00C457CB"/>
    <w:rsid w:val="00C459E9"/>
    <w:rsid w:val="00C45B68"/>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EDB"/>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4C"/>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C33"/>
    <w:rsid w:val="00C82DB5"/>
    <w:rsid w:val="00C82DDB"/>
    <w:rsid w:val="00C8472D"/>
    <w:rsid w:val="00C84BE5"/>
    <w:rsid w:val="00C84C2E"/>
    <w:rsid w:val="00C85784"/>
    <w:rsid w:val="00C85DCA"/>
    <w:rsid w:val="00C85F12"/>
    <w:rsid w:val="00C865E3"/>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4F1A"/>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20"/>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591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141"/>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07C61"/>
    <w:rsid w:val="00D10538"/>
    <w:rsid w:val="00D105C5"/>
    <w:rsid w:val="00D11076"/>
    <w:rsid w:val="00D12499"/>
    <w:rsid w:val="00D12525"/>
    <w:rsid w:val="00D126D1"/>
    <w:rsid w:val="00D12955"/>
    <w:rsid w:val="00D12D1C"/>
    <w:rsid w:val="00D13C58"/>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1705"/>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0988"/>
    <w:rsid w:val="00D40F91"/>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185"/>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AC2"/>
    <w:rsid w:val="00D72EBC"/>
    <w:rsid w:val="00D73707"/>
    <w:rsid w:val="00D73713"/>
    <w:rsid w:val="00D7413D"/>
    <w:rsid w:val="00D743BB"/>
    <w:rsid w:val="00D744EE"/>
    <w:rsid w:val="00D74530"/>
    <w:rsid w:val="00D7486B"/>
    <w:rsid w:val="00D74BA9"/>
    <w:rsid w:val="00D755AE"/>
    <w:rsid w:val="00D76355"/>
    <w:rsid w:val="00D76833"/>
    <w:rsid w:val="00D76B6A"/>
    <w:rsid w:val="00D77BA5"/>
    <w:rsid w:val="00D77C92"/>
    <w:rsid w:val="00D80E4A"/>
    <w:rsid w:val="00D810E9"/>
    <w:rsid w:val="00D8139B"/>
    <w:rsid w:val="00D8139F"/>
    <w:rsid w:val="00D813FB"/>
    <w:rsid w:val="00D81419"/>
    <w:rsid w:val="00D81754"/>
    <w:rsid w:val="00D81BE8"/>
    <w:rsid w:val="00D8218E"/>
    <w:rsid w:val="00D821A8"/>
    <w:rsid w:val="00D82636"/>
    <w:rsid w:val="00D82735"/>
    <w:rsid w:val="00D82A99"/>
    <w:rsid w:val="00D82B9C"/>
    <w:rsid w:val="00D833CF"/>
    <w:rsid w:val="00D8393E"/>
    <w:rsid w:val="00D83A15"/>
    <w:rsid w:val="00D8404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25F2"/>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CD0"/>
    <w:rsid w:val="00DA7E27"/>
    <w:rsid w:val="00DB00D3"/>
    <w:rsid w:val="00DB082C"/>
    <w:rsid w:val="00DB0885"/>
    <w:rsid w:val="00DB0890"/>
    <w:rsid w:val="00DB0ECA"/>
    <w:rsid w:val="00DB1B9F"/>
    <w:rsid w:val="00DB1F92"/>
    <w:rsid w:val="00DB2BEE"/>
    <w:rsid w:val="00DB2CC7"/>
    <w:rsid w:val="00DB2D45"/>
    <w:rsid w:val="00DB320C"/>
    <w:rsid w:val="00DB3374"/>
    <w:rsid w:val="00DB34D5"/>
    <w:rsid w:val="00DB35E9"/>
    <w:rsid w:val="00DB38C7"/>
    <w:rsid w:val="00DB3B53"/>
    <w:rsid w:val="00DB493E"/>
    <w:rsid w:val="00DB4A13"/>
    <w:rsid w:val="00DB4B91"/>
    <w:rsid w:val="00DB4F30"/>
    <w:rsid w:val="00DB595D"/>
    <w:rsid w:val="00DB5A06"/>
    <w:rsid w:val="00DB5E3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289"/>
    <w:rsid w:val="00DD5AD0"/>
    <w:rsid w:val="00DD5D78"/>
    <w:rsid w:val="00DD6124"/>
    <w:rsid w:val="00DD7D26"/>
    <w:rsid w:val="00DE00A0"/>
    <w:rsid w:val="00DE0A2A"/>
    <w:rsid w:val="00DE1246"/>
    <w:rsid w:val="00DE192A"/>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03D"/>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A9A"/>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4A54"/>
    <w:rsid w:val="00E1588A"/>
    <w:rsid w:val="00E158CC"/>
    <w:rsid w:val="00E15C41"/>
    <w:rsid w:val="00E1656F"/>
    <w:rsid w:val="00E166FF"/>
    <w:rsid w:val="00E16A3C"/>
    <w:rsid w:val="00E17830"/>
    <w:rsid w:val="00E17918"/>
    <w:rsid w:val="00E17DF0"/>
    <w:rsid w:val="00E17EC3"/>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0EC"/>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5EEF"/>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2F98"/>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32F"/>
    <w:rsid w:val="00E77434"/>
    <w:rsid w:val="00E80196"/>
    <w:rsid w:val="00E80282"/>
    <w:rsid w:val="00E80EF4"/>
    <w:rsid w:val="00E81269"/>
    <w:rsid w:val="00E81ADB"/>
    <w:rsid w:val="00E820BF"/>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5D2"/>
    <w:rsid w:val="00E92627"/>
    <w:rsid w:val="00E926B0"/>
    <w:rsid w:val="00E92757"/>
    <w:rsid w:val="00E92A7E"/>
    <w:rsid w:val="00E92E56"/>
    <w:rsid w:val="00E94CF5"/>
    <w:rsid w:val="00E94DA8"/>
    <w:rsid w:val="00E958A6"/>
    <w:rsid w:val="00E958BB"/>
    <w:rsid w:val="00E95966"/>
    <w:rsid w:val="00E95FA7"/>
    <w:rsid w:val="00E9611C"/>
    <w:rsid w:val="00E96169"/>
    <w:rsid w:val="00E968EA"/>
    <w:rsid w:val="00E96BF4"/>
    <w:rsid w:val="00E96CFC"/>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C33"/>
    <w:rsid w:val="00EB7FD7"/>
    <w:rsid w:val="00EC0653"/>
    <w:rsid w:val="00EC07CA"/>
    <w:rsid w:val="00EC0DC4"/>
    <w:rsid w:val="00EC19A6"/>
    <w:rsid w:val="00EC1DD8"/>
    <w:rsid w:val="00EC29A9"/>
    <w:rsid w:val="00EC3721"/>
    <w:rsid w:val="00EC41F0"/>
    <w:rsid w:val="00EC4FA5"/>
    <w:rsid w:val="00EC5189"/>
    <w:rsid w:val="00EC557B"/>
    <w:rsid w:val="00EC5620"/>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0C0"/>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2FE"/>
    <w:rsid w:val="00F313B6"/>
    <w:rsid w:val="00F317BF"/>
    <w:rsid w:val="00F31849"/>
    <w:rsid w:val="00F31CC7"/>
    <w:rsid w:val="00F31D0E"/>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654"/>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68A"/>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439"/>
    <w:rsid w:val="00FA36A9"/>
    <w:rsid w:val="00FA415A"/>
    <w:rsid w:val="00FA41D5"/>
    <w:rsid w:val="00FA4835"/>
    <w:rsid w:val="00FA4DB8"/>
    <w:rsid w:val="00FA5698"/>
    <w:rsid w:val="00FA57E2"/>
    <w:rsid w:val="00FA5D2B"/>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EF5"/>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669A"/>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1FD"/>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Right/>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BE54D"/>
  <w15:docId w15:val="{F811BC33-9DCD-45F2-94B4-CF009135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Základný text1,b"/>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Zstupn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Základný text1 Char,b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paragraph" w:styleId="Revzia">
    <w:name w:val="Revision"/>
    <w:hidden/>
    <w:uiPriority w:val="99"/>
    <w:semiHidden/>
    <w:rsid w:val="006360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služby-verejnej-správy-pre-občana"/>
    <f:field ref="objsubject" par="" edit="true" text=""/>
    <f:field ref="objcreatedby" par="" text="Hasáková, Mária Alena, Mgr."/>
    <f:field ref="objcreatedat" par="" text="15.11.2023 15:32:10"/>
    <f:field ref="objchangedby" par="" text="Administrator, System"/>
    <f:field ref="objmodifiedat" par="" text="15.11.2023 15:32: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B64CEF-C9AF-4F57-BC15-69315EF8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7285</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Tabaček Vratko</cp:lastModifiedBy>
  <cp:revision>2</cp:revision>
  <cp:lastPrinted>2022-11-10T08:38:00Z</cp:lastPrinted>
  <dcterms:created xsi:type="dcterms:W3CDTF">2024-01-03T15:25:00Z</dcterms:created>
  <dcterms:modified xsi:type="dcterms:W3CDTF">2024-01-03T15:25:00Z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Štátna správa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Mária Alena Hasáková</vt:lpwstr>
  </property>
  <property fmtid="{D5CDD505-2E9C-101B-9397-08002B2CF9AE}" pid="12" name="FSC#SKEDITIONSLOVLEX@103.510:zodppredkladatel">
    <vt:lpwstr>Juraj Gedra</vt:lpwstr>
  </property>
  <property fmtid="{D5CDD505-2E9C-101B-9397-08002B2CF9AE}" pid="13" name="FSC#SKEDITIONSLOVLEX@103.510:dalsipredkladatel">
    <vt:lpwstr/>
  </property>
  <property fmtid="{D5CDD505-2E9C-101B-9397-08002B2CF9AE}" pid="14" name="FSC#SKEDITIONSLOVLEX@103.510:nazovpredpis">
    <vt:lpwstr> o centrálnom informačnom systéme štátnej služby a o zmene a doplnení zákona č. 55/2017 Z. z. o štátnej službe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vt:lpwstr>
  </property>
  <property fmtid="{D5CDD505-2E9C-101B-9397-08002B2CF9AE}" pid="23" name="FSC#SKEDITIONSLOVLEX@103.510:plnynazovpredpis">
    <vt:lpwstr> Zákon o centrálnom informačnom systéme štátnej služby a o zmene a doplnení zákona č. 55/2017 Z. z. o štátnej službe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8381/2023/SŠSVS</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LP/2023/672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vedúci Úradu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Hlavná štátna radkyňa</vt:lpwstr>
  </property>
  <property fmtid="{D5CDD505-2E9C-101B-9397-08002B2CF9AE}" pid="139" name="FSC#SKEDITIONSLOVLEX@103.510:funkciaPredAkuzativ">
    <vt:lpwstr>Hlavnú štátnu radkyňu</vt:lpwstr>
  </property>
  <property fmtid="{D5CDD505-2E9C-101B-9397-08002B2CF9AE}" pid="140" name="FSC#SKEDITIONSLOVLEX@103.510:funkciaPredDativ">
    <vt:lpwstr>Hlavnej štátnej radkyni</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Juraj Gedra_x000d_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15. 11. 2023</vt:lpwstr>
  </property>
  <property fmtid="{D5CDD505-2E9C-101B-9397-08002B2CF9AE}" pid="151" name="FSC#COOSYSTEM@1.1:Container">
    <vt:lpwstr>COO.2145.1000.3.5928771</vt:lpwstr>
  </property>
  <property fmtid="{D5CDD505-2E9C-101B-9397-08002B2CF9AE}" pid="152" name="FSC#FSCFOLIO@1.1001:docpropproject">
    <vt:lpwstr/>
  </property>
</Properties>
</file>