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CCB0FE" w14:textId="0D4FDAE7" w:rsidR="00BD4453" w:rsidRDefault="008B40C9" w:rsidP="00DC7A1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návrhu </w:t>
                  </w:r>
                  <w:r w:rsidR="00353DF0" w:rsidRPr="00353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nariadenia vlády Slovenskej republiky, ktorým sa mení a dopĺňa nariadenie vlády Slovenskej republiky č. 436/2022 Z. z., ktorým sa ustanovujú pravidlá poskytovania podpory v poľnohospodárstve formou priamych platieb </w:t>
                  </w:r>
                </w:p>
                <w:p w14:paraId="04050198" w14:textId="079F6AB1" w:rsidR="008B40C9" w:rsidRPr="0075784B" w:rsidRDefault="00353DF0" w:rsidP="00DC7A1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3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 znení nariadenia vlády Slovenskej republiky č. 121/2023 Z. z.</w:t>
                  </w: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AF6B9" w14:textId="77777777" w:rsidR="008B40C9" w:rsidRPr="0075784B" w:rsidRDefault="008B40C9" w:rsidP="00BD445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094D9975" w:rsidR="008B40C9" w:rsidRPr="0075784B" w:rsidRDefault="008B40C9" w:rsidP="005D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minister pôdohospodárstva a rozvoja vidieka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5D24B6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602481D4" w:rsidR="008B40C9" w:rsidRPr="0075784B" w:rsidRDefault="008B40C9" w:rsidP="005D2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353DF0" w:rsidRPr="00353DF0">
              <w:rPr>
                <w:rFonts w:ascii="Times New Roman" w:hAnsi="Times New Roman" w:cs="Times New Roman"/>
                <w:sz w:val="24"/>
                <w:szCs w:val="24"/>
              </w:rPr>
              <w:t>nariadenia vlády Slovenskej republiky</w:t>
            </w:r>
            <w:bookmarkStart w:id="0" w:name="_GoBack"/>
            <w:bookmarkEnd w:id="0"/>
            <w:r w:rsidR="00353DF0" w:rsidRPr="00353DF0">
              <w:rPr>
                <w:rFonts w:ascii="Times New Roman" w:hAnsi="Times New Roman" w:cs="Times New Roman"/>
                <w:sz w:val="24"/>
                <w:szCs w:val="24"/>
              </w:rPr>
              <w:t>, ktorým sa mení a dopĺňa nariadenie vlády Slovenskej republiky č. 436/2022 Z. z., ktorým sa ustanovujú pravidlá poskytovania podpory v poľnohospodárstve formou priamych platieb v</w:t>
            </w:r>
            <w:r w:rsidR="00BD44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3DF0" w:rsidRPr="00353DF0">
              <w:rPr>
                <w:rFonts w:ascii="Times New Roman" w:hAnsi="Times New Roman" w:cs="Times New Roman"/>
                <w:sz w:val="24"/>
                <w:szCs w:val="24"/>
              </w:rPr>
              <w:t>znení nariadenia vlády Slovenskej republiky č. 121/2023 Z. z.</w:t>
            </w:r>
            <w:r w:rsidR="005D2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7500E8C0" w:rsidR="008B40C9" w:rsidRPr="0075784B" w:rsidRDefault="008B40C9" w:rsidP="005D24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predsedovi vlády 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5D2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4D7BECC8" w:rsidR="008B40C9" w:rsidRPr="0075784B" w:rsidRDefault="008B40C9" w:rsidP="005D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BD4453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00A25" w14:textId="77777777" w:rsidR="00C13B40" w:rsidRDefault="00C13B40" w:rsidP="008C7738">
      <w:r>
        <w:separator/>
      </w:r>
    </w:p>
  </w:endnote>
  <w:endnote w:type="continuationSeparator" w:id="0">
    <w:p w14:paraId="71FA4B0B" w14:textId="77777777" w:rsidR="00C13B40" w:rsidRDefault="00C13B40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633DF" w14:textId="77777777" w:rsidR="00C13B40" w:rsidRDefault="00C13B40" w:rsidP="008C7738">
      <w:r>
        <w:separator/>
      </w:r>
    </w:p>
  </w:footnote>
  <w:footnote w:type="continuationSeparator" w:id="0">
    <w:p w14:paraId="340D655E" w14:textId="77777777" w:rsidR="00C13B40" w:rsidRDefault="00C13B40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0F27B1"/>
    <w:rsid w:val="00140F72"/>
    <w:rsid w:val="001805EA"/>
    <w:rsid w:val="001B5437"/>
    <w:rsid w:val="001E5EDB"/>
    <w:rsid w:val="00280535"/>
    <w:rsid w:val="002D7171"/>
    <w:rsid w:val="00353DF0"/>
    <w:rsid w:val="003830B4"/>
    <w:rsid w:val="00401A5E"/>
    <w:rsid w:val="00432C5C"/>
    <w:rsid w:val="005856C1"/>
    <w:rsid w:val="005D24B6"/>
    <w:rsid w:val="005F03D0"/>
    <w:rsid w:val="00630137"/>
    <w:rsid w:val="00673A40"/>
    <w:rsid w:val="007567A5"/>
    <w:rsid w:val="007A42E0"/>
    <w:rsid w:val="00814718"/>
    <w:rsid w:val="008B0288"/>
    <w:rsid w:val="008B0446"/>
    <w:rsid w:val="008B40C9"/>
    <w:rsid w:val="008C7738"/>
    <w:rsid w:val="009307B1"/>
    <w:rsid w:val="009A3B0A"/>
    <w:rsid w:val="00A5123A"/>
    <w:rsid w:val="00B953BA"/>
    <w:rsid w:val="00BD4453"/>
    <w:rsid w:val="00C13106"/>
    <w:rsid w:val="00C13B40"/>
    <w:rsid w:val="00C15298"/>
    <w:rsid w:val="00C81BD0"/>
    <w:rsid w:val="00C97FAB"/>
    <w:rsid w:val="00D2486B"/>
    <w:rsid w:val="00D8171E"/>
    <w:rsid w:val="00D86755"/>
    <w:rsid w:val="00DC7A13"/>
    <w:rsid w:val="00EB7E9A"/>
    <w:rsid w:val="00EC3876"/>
    <w:rsid w:val="00F43709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2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24B6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. Návrh uznesenia vlády SR" edit="true"/>
    <f:field ref="objsubject" par="" text="" edit="true"/>
    <f:field ref="objcreatedby" par="" text="Blašková, Adriana, Ing."/>
    <f:field ref="objcreatedat" par="" date="2021-09-29T10:33:33" text="29.9.2021 10:33:33"/>
    <f:field ref="objchangedby" par="" text="Blašková, Adriana, Ing."/>
    <f:field ref="objmodifiedat" par="" date="2021-09-29T10:33:35" text="29.9.2021 10:33:35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10. 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307ACC-B560-4F29-8949-2551BAED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3</cp:revision>
  <cp:lastPrinted>2023-12-06T12:33:00Z</cp:lastPrinted>
  <dcterms:created xsi:type="dcterms:W3CDTF">2023-11-20T08:34:00Z</dcterms:created>
  <dcterms:modified xsi:type="dcterms:W3CDTF">2023-12-06T12:33:00Z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29. 9. 2021, 10:33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29. 9. 2021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29.9.2021, 10:33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29.09.2021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*COO.2296.100.2.2072600*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5</vt:lpwstr>
  </property>
  <property fmtid="{D5CDD505-2E9C-101B-9397-08002B2CF9AE}" pid="353" name="FSC#COOELAK@1.1001:CurrentUserEmail">
    <vt:lpwstr>roman.nemec@land.gov.sk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COO.2296.100.2.2072600</vt:lpwstr>
  </property>
  <property fmtid="{D5CDD505-2E9C-101B-9397-08002B2CF9AE}" pid="385" name="FSC#FSCFOLIO@1.1001:docpropproject">
    <vt:lpwstr/>
  </property>
</Properties>
</file>