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889B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VLÁDA SLOVENSKEJ REPUBLIKY</w:t>
      </w:r>
    </w:p>
    <w:p w14:paraId="5AFFA5CE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  <w:t> </w:t>
      </w:r>
    </w:p>
    <w:p w14:paraId="1C88C7A6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65FEFCA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542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9044ADC" wp14:editId="24B899D6">
            <wp:extent cx="707390" cy="802005"/>
            <wp:effectExtent l="0" t="0" r="0" b="0"/>
            <wp:docPr id="1" name="Obrázok 1" descr="http://www.rokovania.sk/html/u_Uznesenie-15171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kovania.sk/html/u_Uznesenie-15171.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F2F8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63C0516" w14:textId="7FE82D20" w:rsidR="009832D4" w:rsidRPr="007B4779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7B4779">
        <w:rPr>
          <w:rFonts w:ascii="Times New Roman" w:eastAsia="Times New Roman" w:hAnsi="Times New Roman" w:cs="Times New Roman"/>
          <w:sz w:val="28"/>
          <w:szCs w:val="24"/>
          <w:lang w:eastAsia="sk-SK"/>
        </w:rPr>
        <w:t>UZNESENIE VLÁDY SLOVENSKEJ REPUBLIKY</w:t>
      </w:r>
    </w:p>
    <w:p w14:paraId="079BF38A" w14:textId="77777777" w:rsidR="009832D4" w:rsidRPr="00402CB7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2CB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č. </w:t>
      </w:r>
    </w:p>
    <w:p w14:paraId="04DAA0BF" w14:textId="47BFE86F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5423">
        <w:rPr>
          <w:rFonts w:ascii="Times New Roman" w:eastAsia="Times New Roman" w:hAnsi="Times New Roman" w:cs="Times New Roman"/>
          <w:sz w:val="24"/>
          <w:szCs w:val="24"/>
          <w:lang w:eastAsia="sk-SK"/>
        </w:rPr>
        <w:t>z  </w:t>
      </w:r>
      <w:r w:rsidR="00AC173A">
        <w:rPr>
          <w:rFonts w:ascii="Times New Roman" w:eastAsia="Times New Roman" w:hAnsi="Times New Roman" w:cs="Times New Roman"/>
          <w:sz w:val="24"/>
          <w:szCs w:val="24"/>
          <w:lang w:eastAsia="sk-SK"/>
        </w:rPr>
        <w:t>... 20</w:t>
      </w:r>
      <w:r w:rsidR="00E2321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C6413C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14:paraId="525567EC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B2C9D6A" w14:textId="5C3A7D8F" w:rsidR="00FC149D" w:rsidRPr="00C6413C" w:rsidRDefault="00781E55" w:rsidP="00C6413C">
      <w:pPr>
        <w:pStyle w:val="Zkladntext2"/>
        <w:spacing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FC149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 n</w:t>
      </w:r>
      <w:r w:rsidR="000E4BD9" w:rsidRPr="00FC149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ávrhu </w:t>
      </w:r>
      <w:r w:rsidR="00BE665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legislatívneho</w:t>
      </w:r>
      <w:r w:rsidR="00BE665B" w:rsidRPr="00BE665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zámer</w:t>
      </w:r>
      <w:r w:rsidR="00BE665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u</w:t>
      </w:r>
      <w:r w:rsidR="00BE665B" w:rsidRPr="00BE665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zákona o zmiernení  následkov spôsobených obetiam sterilizácií v rokoch 1966 až 2004 </w:t>
      </w:r>
    </w:p>
    <w:p w14:paraId="3180ACD7" w14:textId="1A36F56C" w:rsidR="009832D4" w:rsidRPr="0073712A" w:rsidRDefault="00D42BB6" w:rsidP="004433F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 xml:space="preserve"> </w:t>
      </w:r>
    </w:p>
    <w:p w14:paraId="3073815C" w14:textId="77777777" w:rsidR="009832D4" w:rsidRPr="009832D4" w:rsidRDefault="009832D4" w:rsidP="0098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804"/>
      </w:tblGrid>
      <w:tr w:rsidR="009832D4" w:rsidRPr="009832D4" w14:paraId="3BB56F43" w14:textId="77777777" w:rsidTr="009832D4">
        <w:trPr>
          <w:trHeight w:val="397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66450" w14:textId="77777777" w:rsidR="009832D4" w:rsidRPr="009832D4" w:rsidRDefault="009832D4" w:rsidP="0098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32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80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32C3F" w14:textId="0194F59B" w:rsidR="009832D4" w:rsidRPr="009832D4" w:rsidRDefault="009832D4" w:rsidP="0078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B5423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2321B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/202</w:t>
            </w:r>
            <w:r w:rsidR="00C6413C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4" w:rsidRPr="009832D4" w14:paraId="1B8C6AEF" w14:textId="77777777" w:rsidTr="009832D4">
        <w:trPr>
          <w:trHeight w:val="397"/>
        </w:trPr>
        <w:tc>
          <w:tcPr>
            <w:tcW w:w="205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A3947" w14:textId="77777777" w:rsidR="009832D4" w:rsidRPr="009832D4" w:rsidRDefault="009832D4" w:rsidP="0098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32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Predkladateľ: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42DC2" w14:textId="7A4DE54F" w:rsidR="009832D4" w:rsidRPr="00BE1D09" w:rsidRDefault="00BE1D09" w:rsidP="0063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E1D09">
              <w:rPr>
                <w:rStyle w:val="columnr"/>
                <w:rFonts w:ascii="Times New Roman" w:hAnsi="Times New Roman" w:cs="Times New Roman"/>
              </w:rPr>
              <w:t>minister</w:t>
            </w:r>
            <w:r w:rsidR="00251095">
              <w:rPr>
                <w:rStyle w:val="columnr"/>
                <w:rFonts w:ascii="Times New Roman" w:hAnsi="Times New Roman" w:cs="Times New Roman"/>
              </w:rPr>
              <w:t>ka</w:t>
            </w:r>
            <w:r w:rsidRPr="00BE1D09">
              <w:rPr>
                <w:rStyle w:val="columnr"/>
                <w:rFonts w:ascii="Times New Roman" w:hAnsi="Times New Roman" w:cs="Times New Roman"/>
              </w:rPr>
              <w:t xml:space="preserve"> spravodlivosti</w:t>
            </w:r>
            <w:r w:rsidR="00C10950">
              <w:rPr>
                <w:rStyle w:val="columnr"/>
                <w:rFonts w:ascii="Times New Roman" w:hAnsi="Times New Roman" w:cs="Times New Roman"/>
              </w:rPr>
              <w:t xml:space="preserve"> Slovenskej republiky</w:t>
            </w:r>
          </w:p>
        </w:tc>
      </w:tr>
    </w:tbl>
    <w:p w14:paraId="10A94B75" w14:textId="1EF154D3" w:rsidR="009832D4" w:rsidRPr="009832D4" w:rsidRDefault="009832D4" w:rsidP="009832D4">
      <w:pPr>
        <w:spacing w:before="480"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>Vláda</w:t>
      </w:r>
    </w:p>
    <w:p w14:paraId="49C08DDC" w14:textId="77777777" w:rsidR="009832D4" w:rsidRPr="009832D4" w:rsidRDefault="009832D4" w:rsidP="0067542A">
      <w:pPr>
        <w:keepNext/>
        <w:spacing w:before="360"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A.</w:t>
      </w:r>
      <w:r w:rsidR="0067542A" w:rsidRPr="0067542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ab/>
      </w:r>
      <w:r w:rsidR="00F97D8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schvaľuje</w:t>
      </w:r>
    </w:p>
    <w:p w14:paraId="1651898C" w14:textId="7D2A98A1" w:rsidR="004433F8" w:rsidRDefault="002123D9" w:rsidP="004433F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11675E2" w14:textId="2A5EA340" w:rsidR="004433F8" w:rsidRDefault="004433F8" w:rsidP="004433F8">
      <w:pPr>
        <w:spacing w:after="0" w:line="240" w:lineRule="auto"/>
        <w:ind w:left="1418" w:hanging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</w:t>
      </w:r>
      <w:r w:rsidR="00781E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84ABD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BE665B" w:rsidRPr="00BE665B">
        <w:rPr>
          <w:rFonts w:ascii="Times New Roman" w:eastAsia="Times New Roman" w:hAnsi="Times New Roman" w:cs="Times New Roman"/>
          <w:sz w:val="24"/>
          <w:szCs w:val="24"/>
          <w:lang w:eastAsia="sk-SK"/>
        </w:rPr>
        <w:t>egislatívny zámer zákona o zmiernení  následkov spôsobených obetiam ste</w:t>
      </w:r>
      <w:r w:rsidR="00915F56">
        <w:rPr>
          <w:rFonts w:ascii="Times New Roman" w:eastAsia="Times New Roman" w:hAnsi="Times New Roman" w:cs="Times New Roman"/>
          <w:sz w:val="24"/>
          <w:szCs w:val="24"/>
          <w:lang w:eastAsia="sk-SK"/>
        </w:rPr>
        <w:t>rilizácií v rokoch 1966 až 2004;</w:t>
      </w:r>
      <w:bookmarkStart w:id="0" w:name="_GoBack"/>
      <w:bookmarkEnd w:id="0"/>
    </w:p>
    <w:p w14:paraId="0703ADAE" w14:textId="50B0CBDC" w:rsidR="009832D4" w:rsidRPr="009832D4" w:rsidRDefault="009832D4" w:rsidP="0067542A">
      <w:pPr>
        <w:keepNext/>
        <w:spacing w:before="360"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B.</w:t>
      </w:r>
      <w:r w:rsidR="0067542A" w:rsidRPr="0067542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ab/>
      </w:r>
      <w:r w:rsidR="00C6413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ukladá</w:t>
      </w:r>
    </w:p>
    <w:p w14:paraId="0778707B" w14:textId="4EDBEE6D" w:rsidR="00581CDC" w:rsidRDefault="00581CDC" w:rsidP="00DD1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46E6E" w14:textId="6DC5DD31" w:rsidR="002F72E3" w:rsidRDefault="00D8717E" w:rsidP="00781E55">
      <w:pPr>
        <w:spacing w:after="0" w:line="240" w:lineRule="auto"/>
        <w:ind w:left="1413" w:hanging="705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minist</w:t>
      </w:r>
      <w:r w:rsidR="00251095">
        <w:rPr>
          <w:rFonts w:ascii="Times" w:hAnsi="Times" w:cs="Times"/>
          <w:b/>
          <w:bCs/>
          <w:sz w:val="24"/>
          <w:szCs w:val="24"/>
        </w:rPr>
        <w:t>erke</w:t>
      </w:r>
      <w:r>
        <w:rPr>
          <w:rFonts w:ascii="Times" w:hAnsi="Times" w:cs="Times"/>
          <w:b/>
          <w:bCs/>
          <w:sz w:val="24"/>
          <w:szCs w:val="24"/>
        </w:rPr>
        <w:t xml:space="preserve"> spravodlivosti</w:t>
      </w:r>
      <w:r w:rsidR="000675CF">
        <w:rPr>
          <w:rFonts w:ascii="Times" w:hAnsi="Times" w:cs="Times"/>
          <w:b/>
          <w:bCs/>
          <w:sz w:val="24"/>
          <w:szCs w:val="24"/>
        </w:rPr>
        <w:t xml:space="preserve"> Slovenskej republiky</w:t>
      </w:r>
    </w:p>
    <w:p w14:paraId="5AC3A234" w14:textId="391C776C" w:rsidR="00B675BA" w:rsidRDefault="00B675BA" w:rsidP="00781E55">
      <w:pPr>
        <w:spacing w:after="0" w:line="240" w:lineRule="auto"/>
        <w:ind w:left="1413" w:hanging="705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ministrovi zdravotníctva Slovenskej republiky</w:t>
      </w:r>
    </w:p>
    <w:p w14:paraId="4AFFF3EF" w14:textId="583DFA47" w:rsidR="00781E55" w:rsidRDefault="00781E55" w:rsidP="00781E55">
      <w:pPr>
        <w:spacing w:after="0" w:line="240" w:lineRule="auto"/>
        <w:ind w:left="1413" w:hanging="705"/>
        <w:rPr>
          <w:rFonts w:ascii="Times" w:hAnsi="Times" w:cs="Times"/>
          <w:b/>
          <w:bCs/>
          <w:sz w:val="24"/>
          <w:szCs w:val="24"/>
        </w:rPr>
      </w:pPr>
    </w:p>
    <w:p w14:paraId="2087ABEB" w14:textId="03D4DD84" w:rsidR="00A21B69" w:rsidRDefault="00C6413C" w:rsidP="00C6413C">
      <w:pPr>
        <w:spacing w:line="240" w:lineRule="auto"/>
        <w:ind w:left="1413" w:hanging="705"/>
        <w:rPr>
          <w:rFonts w:ascii="Times" w:hAnsi="Times" w:cs="Times"/>
          <w:bCs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>B. 1</w:t>
      </w:r>
      <w:r w:rsidR="00A21B69">
        <w:rPr>
          <w:rFonts w:ascii="Times" w:hAnsi="Times" w:cs="Times"/>
          <w:bCs/>
          <w:sz w:val="24"/>
          <w:szCs w:val="24"/>
        </w:rPr>
        <w:t>.</w:t>
      </w:r>
      <w:r w:rsidR="00A21B69">
        <w:rPr>
          <w:rFonts w:ascii="Times New Roman" w:hAnsi="Times New Roman" w:cs="Times New Roman"/>
          <w:sz w:val="24"/>
          <w:szCs w:val="24"/>
        </w:rPr>
        <w:tab/>
      </w:r>
      <w:r w:rsidRPr="00C6413C">
        <w:rPr>
          <w:rFonts w:ascii="Times New Roman" w:hAnsi="Times New Roman" w:cs="Times New Roman"/>
          <w:sz w:val="24"/>
          <w:szCs w:val="24"/>
        </w:rPr>
        <w:t xml:space="preserve">predložiť </w:t>
      </w:r>
      <w:r w:rsidR="00390516">
        <w:rPr>
          <w:rFonts w:ascii="Times New Roman" w:hAnsi="Times New Roman" w:cs="Times New Roman"/>
          <w:sz w:val="24"/>
          <w:szCs w:val="24"/>
        </w:rPr>
        <w:t>na rokovanie vlády návrh zákona vypracovaný na základe schváleného legislatívneho zámeru</w:t>
      </w:r>
    </w:p>
    <w:p w14:paraId="24D77943" w14:textId="6F275B36" w:rsidR="00812044" w:rsidRPr="001F3AEE" w:rsidRDefault="00396921" w:rsidP="00A21B69">
      <w:pPr>
        <w:spacing w:after="0" w:line="24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29</w:t>
      </w:r>
      <w:r w:rsidR="00C6413C" w:rsidRPr="001F3AE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febru</w:t>
      </w:r>
      <w:r w:rsidR="001F3AEE" w:rsidRPr="001F3AEE">
        <w:rPr>
          <w:rFonts w:ascii="Times New Roman" w:hAnsi="Times New Roman" w:cs="Times New Roman"/>
          <w:i/>
          <w:sz w:val="24"/>
          <w:szCs w:val="24"/>
        </w:rPr>
        <w:t>ára 2024</w:t>
      </w:r>
      <w:r w:rsidR="00C6413C" w:rsidRPr="001F3AEE">
        <w:rPr>
          <w:rFonts w:ascii="Times New Roman" w:hAnsi="Times New Roman" w:cs="Times New Roman"/>
          <w:i/>
          <w:sz w:val="24"/>
          <w:szCs w:val="24"/>
        </w:rPr>
        <w:t>.</w:t>
      </w:r>
    </w:p>
    <w:p w14:paraId="1DFC6B33" w14:textId="6498213E" w:rsidR="00812044" w:rsidRDefault="00812044" w:rsidP="00A21B69">
      <w:pPr>
        <w:spacing w:after="0" w:line="24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3B4021E3" w14:textId="2660DD8E" w:rsidR="00C6413C" w:rsidRDefault="00C6413C" w:rsidP="00A21B69">
      <w:pPr>
        <w:spacing w:after="0" w:line="24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D204D20" w14:textId="77777777" w:rsidR="00C6413C" w:rsidRPr="00A21B69" w:rsidRDefault="00C6413C" w:rsidP="00A21B69">
      <w:pPr>
        <w:spacing w:after="0" w:line="24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26575A2" w14:textId="7D4A3255" w:rsidR="00937984" w:rsidRDefault="00C6413C" w:rsidP="00C6413C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Vykoná</w:t>
      </w:r>
      <w:r w:rsidR="003579D3" w:rsidRPr="00AB54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:</w:t>
      </w:r>
      <w:r w:rsidR="003579D3" w:rsidRPr="00AB54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ab/>
      </w:r>
      <w:r w:rsidR="00D871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minister</w:t>
      </w:r>
      <w:r w:rsidR="00251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ka</w:t>
      </w:r>
      <w:r w:rsidR="00D871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spravodlivosti</w:t>
      </w:r>
      <w:r w:rsidR="00B0273D" w:rsidRPr="00B027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</w:t>
      </w:r>
      <w:r w:rsidR="00AA1C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Slovenskej republiky</w:t>
      </w:r>
    </w:p>
    <w:p w14:paraId="2279E1FD" w14:textId="4AFC7163" w:rsidR="00B675BA" w:rsidRPr="00B675BA" w:rsidRDefault="00B675BA" w:rsidP="00C6413C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                     </w:t>
      </w:r>
      <w:r w:rsidRPr="00B675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minister zdravotníctva Slovenskej republiky</w:t>
      </w:r>
    </w:p>
    <w:p w14:paraId="50E70879" w14:textId="398EF289" w:rsidR="00397441" w:rsidRPr="00397441" w:rsidRDefault="00397441" w:rsidP="00781E5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441" w:rsidRPr="00397441" w:rsidSect="00DB442F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03282" w14:textId="77777777" w:rsidR="008427AB" w:rsidRDefault="008427AB" w:rsidP="00C6413C">
      <w:pPr>
        <w:spacing w:after="0" w:line="240" w:lineRule="auto"/>
      </w:pPr>
      <w:r>
        <w:separator/>
      </w:r>
    </w:p>
  </w:endnote>
  <w:endnote w:type="continuationSeparator" w:id="0">
    <w:p w14:paraId="75E01A40" w14:textId="77777777" w:rsidR="008427AB" w:rsidRDefault="008427AB" w:rsidP="00C6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A215" w14:textId="77777777" w:rsidR="00C6413C" w:rsidRDefault="00C6413C" w:rsidP="00C6413C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62440445" w14:textId="565516D9" w:rsidR="00C6413C" w:rsidRPr="00D8717E" w:rsidRDefault="00C6413C" w:rsidP="00C6413C">
    <w:pPr>
      <w:pStyle w:val="Pta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D8717E">
      <w:rPr>
        <w:rFonts w:ascii="Times New Roman" w:hAnsi="Times New Roman" w:cs="Times New Roman"/>
        <w:i/>
        <w:iCs/>
        <w:sz w:val="24"/>
        <w:szCs w:val="24"/>
      </w:rPr>
      <w:t>Uznesenie vlády SR číslo .../2023</w:t>
    </w:r>
    <w:r w:rsidRPr="00D8717E">
      <w:rPr>
        <w:rFonts w:ascii="Times New Roman" w:hAnsi="Times New Roman" w:cs="Times New Roman"/>
        <w:i/>
        <w:iCs/>
        <w:sz w:val="24"/>
        <w:szCs w:val="24"/>
      </w:rPr>
      <w:tab/>
    </w:r>
    <w:r w:rsidRPr="00D8717E">
      <w:rPr>
        <w:rFonts w:ascii="Times New Roman" w:hAnsi="Times New Roman" w:cs="Times New Roman"/>
        <w:i/>
        <w:iCs/>
        <w:sz w:val="24"/>
        <w:szCs w:val="24"/>
      </w:rPr>
      <w:tab/>
      <w:t xml:space="preserve">strana </w:t>
    </w:r>
    <w:r w:rsidRPr="00D8717E">
      <w:rPr>
        <w:rStyle w:val="slostrany"/>
        <w:rFonts w:ascii="Times New Roman" w:hAnsi="Times New Roman"/>
        <w:i/>
        <w:iCs/>
        <w:sz w:val="24"/>
        <w:szCs w:val="24"/>
      </w:rPr>
      <w:fldChar w:fldCharType="begin"/>
    </w:r>
    <w:r w:rsidRPr="00D8717E">
      <w:rPr>
        <w:rStyle w:val="slostrany"/>
        <w:rFonts w:ascii="Times New Roman" w:hAnsi="Times New Roman"/>
        <w:i/>
        <w:iCs/>
        <w:sz w:val="24"/>
        <w:szCs w:val="24"/>
      </w:rPr>
      <w:instrText xml:space="preserve"> PAGE </w:instrText>
    </w:r>
    <w:r w:rsidRPr="00D8717E">
      <w:rPr>
        <w:rStyle w:val="slostrany"/>
        <w:rFonts w:ascii="Times New Roman" w:hAnsi="Times New Roman"/>
        <w:i/>
        <w:iCs/>
        <w:sz w:val="24"/>
        <w:szCs w:val="24"/>
      </w:rPr>
      <w:fldChar w:fldCharType="separate"/>
    </w:r>
    <w:r w:rsidR="00915F56">
      <w:rPr>
        <w:rStyle w:val="slostrany"/>
        <w:rFonts w:ascii="Times New Roman" w:hAnsi="Times New Roman"/>
        <w:i/>
        <w:iCs/>
        <w:noProof/>
        <w:sz w:val="24"/>
        <w:szCs w:val="24"/>
      </w:rPr>
      <w:t>1</w:t>
    </w:r>
    <w:r w:rsidRPr="00D8717E">
      <w:rPr>
        <w:rStyle w:val="slostrany"/>
        <w:rFonts w:ascii="Times New Roman" w:hAnsi="Times New Roman"/>
        <w:i/>
        <w:i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DF2B3" w14:textId="77777777" w:rsidR="008427AB" w:rsidRDefault="008427AB" w:rsidP="00C6413C">
      <w:pPr>
        <w:spacing w:after="0" w:line="240" w:lineRule="auto"/>
      </w:pPr>
      <w:r>
        <w:separator/>
      </w:r>
    </w:p>
  </w:footnote>
  <w:footnote w:type="continuationSeparator" w:id="0">
    <w:p w14:paraId="6F8885C7" w14:textId="77777777" w:rsidR="008427AB" w:rsidRDefault="008427AB" w:rsidP="00C64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D4"/>
    <w:rsid w:val="0000185B"/>
    <w:rsid w:val="0000564B"/>
    <w:rsid w:val="00026D60"/>
    <w:rsid w:val="00027165"/>
    <w:rsid w:val="000369ED"/>
    <w:rsid w:val="0004248C"/>
    <w:rsid w:val="0004748E"/>
    <w:rsid w:val="00050852"/>
    <w:rsid w:val="00052CA3"/>
    <w:rsid w:val="00055F2F"/>
    <w:rsid w:val="00057558"/>
    <w:rsid w:val="00057C65"/>
    <w:rsid w:val="00062F4D"/>
    <w:rsid w:val="0006311B"/>
    <w:rsid w:val="000675CF"/>
    <w:rsid w:val="00080BE0"/>
    <w:rsid w:val="00084ABD"/>
    <w:rsid w:val="000A1C5E"/>
    <w:rsid w:val="000C6237"/>
    <w:rsid w:val="000D0358"/>
    <w:rsid w:val="000E4BD9"/>
    <w:rsid w:val="0010519C"/>
    <w:rsid w:val="0011465C"/>
    <w:rsid w:val="00115FBB"/>
    <w:rsid w:val="00116A1A"/>
    <w:rsid w:val="001411D3"/>
    <w:rsid w:val="001517BA"/>
    <w:rsid w:val="00160B95"/>
    <w:rsid w:val="00177DF4"/>
    <w:rsid w:val="00190286"/>
    <w:rsid w:val="001937F7"/>
    <w:rsid w:val="001A5379"/>
    <w:rsid w:val="001B68AB"/>
    <w:rsid w:val="001D2EBD"/>
    <w:rsid w:val="001D7FB0"/>
    <w:rsid w:val="001E03BC"/>
    <w:rsid w:val="001F1AED"/>
    <w:rsid w:val="001F3AEE"/>
    <w:rsid w:val="002123D9"/>
    <w:rsid w:val="00212BD4"/>
    <w:rsid w:val="00216138"/>
    <w:rsid w:val="002205D7"/>
    <w:rsid w:val="00230B85"/>
    <w:rsid w:val="00232416"/>
    <w:rsid w:val="002327C2"/>
    <w:rsid w:val="00234C5A"/>
    <w:rsid w:val="002435F8"/>
    <w:rsid w:val="00251095"/>
    <w:rsid w:val="00251163"/>
    <w:rsid w:val="00262097"/>
    <w:rsid w:val="00264AC4"/>
    <w:rsid w:val="0027004E"/>
    <w:rsid w:val="00285F3D"/>
    <w:rsid w:val="00290261"/>
    <w:rsid w:val="002B6F93"/>
    <w:rsid w:val="002B78B4"/>
    <w:rsid w:val="002D733D"/>
    <w:rsid w:val="002F7131"/>
    <w:rsid w:val="002F72E3"/>
    <w:rsid w:val="002F7A43"/>
    <w:rsid w:val="00302AA4"/>
    <w:rsid w:val="003038D6"/>
    <w:rsid w:val="0031215B"/>
    <w:rsid w:val="00327398"/>
    <w:rsid w:val="003405D7"/>
    <w:rsid w:val="003579D3"/>
    <w:rsid w:val="0037314F"/>
    <w:rsid w:val="00374AF7"/>
    <w:rsid w:val="00375438"/>
    <w:rsid w:val="00390516"/>
    <w:rsid w:val="003912C8"/>
    <w:rsid w:val="00396921"/>
    <w:rsid w:val="00397441"/>
    <w:rsid w:val="003B7CEE"/>
    <w:rsid w:val="003C7DB4"/>
    <w:rsid w:val="003E036F"/>
    <w:rsid w:val="003E160A"/>
    <w:rsid w:val="003E5DAE"/>
    <w:rsid w:val="003F69AB"/>
    <w:rsid w:val="00402CB7"/>
    <w:rsid w:val="0040427C"/>
    <w:rsid w:val="004237A9"/>
    <w:rsid w:val="0043431A"/>
    <w:rsid w:val="004433F8"/>
    <w:rsid w:val="0046794C"/>
    <w:rsid w:val="0047672B"/>
    <w:rsid w:val="004A053C"/>
    <w:rsid w:val="004A4837"/>
    <w:rsid w:val="004C001F"/>
    <w:rsid w:val="004C2F42"/>
    <w:rsid w:val="004E1A0C"/>
    <w:rsid w:val="004E60F9"/>
    <w:rsid w:val="004F2552"/>
    <w:rsid w:val="00503DD2"/>
    <w:rsid w:val="00513A38"/>
    <w:rsid w:val="0051459F"/>
    <w:rsid w:val="00520838"/>
    <w:rsid w:val="0052684A"/>
    <w:rsid w:val="00581CDC"/>
    <w:rsid w:val="00583079"/>
    <w:rsid w:val="00587D0C"/>
    <w:rsid w:val="005A5C89"/>
    <w:rsid w:val="005B5388"/>
    <w:rsid w:val="005B5C9A"/>
    <w:rsid w:val="005C0B4C"/>
    <w:rsid w:val="005C2484"/>
    <w:rsid w:val="005D0C1B"/>
    <w:rsid w:val="005E02EE"/>
    <w:rsid w:val="005F4827"/>
    <w:rsid w:val="005F5A1F"/>
    <w:rsid w:val="00605D9D"/>
    <w:rsid w:val="00607664"/>
    <w:rsid w:val="006147BC"/>
    <w:rsid w:val="006175A5"/>
    <w:rsid w:val="00630D72"/>
    <w:rsid w:val="00653677"/>
    <w:rsid w:val="00655679"/>
    <w:rsid w:val="00660718"/>
    <w:rsid w:val="0066488F"/>
    <w:rsid w:val="00674E36"/>
    <w:rsid w:val="0067542A"/>
    <w:rsid w:val="00686194"/>
    <w:rsid w:val="00690A3F"/>
    <w:rsid w:val="0069605B"/>
    <w:rsid w:val="00697DE6"/>
    <w:rsid w:val="006A3D71"/>
    <w:rsid w:val="006A7AC1"/>
    <w:rsid w:val="006C4C39"/>
    <w:rsid w:val="006D1623"/>
    <w:rsid w:val="00711EB1"/>
    <w:rsid w:val="00730E0D"/>
    <w:rsid w:val="007315A4"/>
    <w:rsid w:val="00734F5D"/>
    <w:rsid w:val="0073712A"/>
    <w:rsid w:val="00741967"/>
    <w:rsid w:val="00743B7D"/>
    <w:rsid w:val="0076032A"/>
    <w:rsid w:val="00760C45"/>
    <w:rsid w:val="0076337F"/>
    <w:rsid w:val="00767260"/>
    <w:rsid w:val="00781E55"/>
    <w:rsid w:val="007A7142"/>
    <w:rsid w:val="007B3459"/>
    <w:rsid w:val="007B3C0D"/>
    <w:rsid w:val="007B4779"/>
    <w:rsid w:val="007C1E0B"/>
    <w:rsid w:val="007C4AFD"/>
    <w:rsid w:val="008059D6"/>
    <w:rsid w:val="00812044"/>
    <w:rsid w:val="00840611"/>
    <w:rsid w:val="008427AB"/>
    <w:rsid w:val="008502B7"/>
    <w:rsid w:val="008656D2"/>
    <w:rsid w:val="00870EAA"/>
    <w:rsid w:val="00885419"/>
    <w:rsid w:val="00885EBD"/>
    <w:rsid w:val="00892504"/>
    <w:rsid w:val="008928D5"/>
    <w:rsid w:val="008B1382"/>
    <w:rsid w:val="008D2D16"/>
    <w:rsid w:val="008E4E4C"/>
    <w:rsid w:val="008E5BD9"/>
    <w:rsid w:val="00903358"/>
    <w:rsid w:val="00915F56"/>
    <w:rsid w:val="00937984"/>
    <w:rsid w:val="009612FD"/>
    <w:rsid w:val="009633EE"/>
    <w:rsid w:val="009667D6"/>
    <w:rsid w:val="0097555E"/>
    <w:rsid w:val="009832D4"/>
    <w:rsid w:val="009A05F0"/>
    <w:rsid w:val="009A7E6D"/>
    <w:rsid w:val="009C6DCA"/>
    <w:rsid w:val="009D0121"/>
    <w:rsid w:val="009D2D56"/>
    <w:rsid w:val="009D7187"/>
    <w:rsid w:val="00A04612"/>
    <w:rsid w:val="00A07089"/>
    <w:rsid w:val="00A1036D"/>
    <w:rsid w:val="00A21B69"/>
    <w:rsid w:val="00A30867"/>
    <w:rsid w:val="00A31394"/>
    <w:rsid w:val="00A40F67"/>
    <w:rsid w:val="00A41555"/>
    <w:rsid w:val="00A461DB"/>
    <w:rsid w:val="00A5178D"/>
    <w:rsid w:val="00A51BA1"/>
    <w:rsid w:val="00A55039"/>
    <w:rsid w:val="00A56C58"/>
    <w:rsid w:val="00A67EE2"/>
    <w:rsid w:val="00A753C5"/>
    <w:rsid w:val="00AA1CE4"/>
    <w:rsid w:val="00AA4124"/>
    <w:rsid w:val="00AB5423"/>
    <w:rsid w:val="00AB705A"/>
    <w:rsid w:val="00AC173A"/>
    <w:rsid w:val="00AE53BC"/>
    <w:rsid w:val="00AF1F71"/>
    <w:rsid w:val="00AF655A"/>
    <w:rsid w:val="00B0273D"/>
    <w:rsid w:val="00B04E7E"/>
    <w:rsid w:val="00B11FEF"/>
    <w:rsid w:val="00B365DF"/>
    <w:rsid w:val="00B447D7"/>
    <w:rsid w:val="00B5086F"/>
    <w:rsid w:val="00B53D35"/>
    <w:rsid w:val="00B60CB8"/>
    <w:rsid w:val="00B66257"/>
    <w:rsid w:val="00B675BA"/>
    <w:rsid w:val="00B84FF0"/>
    <w:rsid w:val="00BB4E88"/>
    <w:rsid w:val="00BB7ACE"/>
    <w:rsid w:val="00BC743F"/>
    <w:rsid w:val="00BE1D09"/>
    <w:rsid w:val="00BE665B"/>
    <w:rsid w:val="00BF719F"/>
    <w:rsid w:val="00C10950"/>
    <w:rsid w:val="00C63008"/>
    <w:rsid w:val="00C6413C"/>
    <w:rsid w:val="00C7314C"/>
    <w:rsid w:val="00C8515D"/>
    <w:rsid w:val="00C90B88"/>
    <w:rsid w:val="00C90F9C"/>
    <w:rsid w:val="00CA1E06"/>
    <w:rsid w:val="00CC0F4D"/>
    <w:rsid w:val="00CD2DAB"/>
    <w:rsid w:val="00D077A1"/>
    <w:rsid w:val="00D14369"/>
    <w:rsid w:val="00D1594A"/>
    <w:rsid w:val="00D238B9"/>
    <w:rsid w:val="00D24EED"/>
    <w:rsid w:val="00D26BA9"/>
    <w:rsid w:val="00D35A57"/>
    <w:rsid w:val="00D42BB6"/>
    <w:rsid w:val="00D517C3"/>
    <w:rsid w:val="00D52B90"/>
    <w:rsid w:val="00D8459F"/>
    <w:rsid w:val="00D84701"/>
    <w:rsid w:val="00D8717E"/>
    <w:rsid w:val="00DA655C"/>
    <w:rsid w:val="00DB442F"/>
    <w:rsid w:val="00DC259D"/>
    <w:rsid w:val="00DD11CA"/>
    <w:rsid w:val="00E22D1D"/>
    <w:rsid w:val="00E2321B"/>
    <w:rsid w:val="00E8731E"/>
    <w:rsid w:val="00E92446"/>
    <w:rsid w:val="00E92AF4"/>
    <w:rsid w:val="00EB6352"/>
    <w:rsid w:val="00EB68A3"/>
    <w:rsid w:val="00EC5D46"/>
    <w:rsid w:val="00EC66AA"/>
    <w:rsid w:val="00EE5274"/>
    <w:rsid w:val="00EF78AD"/>
    <w:rsid w:val="00F14C94"/>
    <w:rsid w:val="00F423EE"/>
    <w:rsid w:val="00F76384"/>
    <w:rsid w:val="00F777CD"/>
    <w:rsid w:val="00F77C13"/>
    <w:rsid w:val="00F97D8C"/>
    <w:rsid w:val="00FB3C93"/>
    <w:rsid w:val="00FB74E7"/>
    <w:rsid w:val="00FC149D"/>
    <w:rsid w:val="00FC2530"/>
    <w:rsid w:val="00FC5229"/>
    <w:rsid w:val="00FD41A3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8F0D"/>
  <w15:docId w15:val="{360B1D8F-1FA0-4B66-BDC2-9C93E227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8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983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32D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832D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8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2D4"/>
    <w:rPr>
      <w:rFonts w:ascii="Tahoma" w:hAnsi="Tahoma" w:cs="Tahoma"/>
      <w:sz w:val="16"/>
      <w:szCs w:val="16"/>
    </w:rPr>
  </w:style>
  <w:style w:type="character" w:customStyle="1" w:styleId="columnr">
    <w:name w:val="column_r"/>
    <w:basedOn w:val="Predvolenpsmoodseku"/>
    <w:rsid w:val="009832D4"/>
  </w:style>
  <w:style w:type="character" w:styleId="Odkaznakomentr">
    <w:name w:val="annotation reference"/>
    <w:basedOn w:val="Predvolenpsmoodseku"/>
    <w:uiPriority w:val="99"/>
    <w:semiHidden/>
    <w:unhideWhenUsed/>
    <w:rsid w:val="008928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28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28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8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8D5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656D2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656D2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14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149D"/>
  </w:style>
  <w:style w:type="paragraph" w:styleId="Hlavika">
    <w:name w:val="header"/>
    <w:basedOn w:val="Normlny"/>
    <w:link w:val="HlavikaChar"/>
    <w:uiPriority w:val="99"/>
    <w:unhideWhenUsed/>
    <w:rsid w:val="00C6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413C"/>
  </w:style>
  <w:style w:type="paragraph" w:styleId="Pta">
    <w:name w:val="footer"/>
    <w:basedOn w:val="Normlny"/>
    <w:link w:val="PtaChar"/>
    <w:unhideWhenUsed/>
    <w:rsid w:val="00C6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C6413C"/>
  </w:style>
  <w:style w:type="character" w:styleId="slostrany">
    <w:name w:val="page number"/>
    <w:rsid w:val="00C641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1_uznesenie_vlady_zamer_MPK"/>
    <f:field ref="objsubject" par="" edit="true" text=""/>
    <f:field ref="objcreatedby" par="" text="Synková, Nikola, Mgr."/>
    <f:field ref="objcreatedat" par="" text="14.12.2022 11:39:31"/>
    <f:field ref="objchangedby" par="" text="Administrator, System"/>
    <f:field ref="objmodifiedat" par="" text="14.12.2022 11:39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Kašíková, Ľubica</dc:creator>
  <cp:lastModifiedBy>PALÚŠ Juraj</cp:lastModifiedBy>
  <cp:revision>18</cp:revision>
  <cp:lastPrinted>2021-02-10T15:04:00Z</cp:lastPrinted>
  <dcterms:created xsi:type="dcterms:W3CDTF">2022-11-29T13:34:00Z</dcterms:created>
  <dcterms:modified xsi:type="dcterms:W3CDTF">2023-09-21T08:43:00Z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Legislatívny zámer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Informácie a informačný systém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Nikola Synková</vt:lpwstr>
  </property>
  <property fmtid="{D5CDD505-2E9C-101B-9397-08002B2CF9AE}" pid="12" name="FSC#SKEDITIONSLOVLEX@103.510:zodppredkladatel">
    <vt:lpwstr>Veronika Remišová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zákona o elektronickej verejnej správe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B.1. z uznesenia vlády SR č. 15 z 12. januára 2022 </vt:lpwstr>
  </property>
  <property fmtid="{D5CDD505-2E9C-101B-9397-08002B2CF9AE}" pid="23" name="FSC#SKEDITIONSLOVLEX@103.510:plnynazovpredpis">
    <vt:lpwstr> Legislatívny zámer zákona o elektronickej verejnej správe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019240/2022/OL-1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LP/2022/845</vt:lpwstr>
  </property>
  <property fmtid="{D5CDD505-2E9C-101B-9397-08002B2CF9AE}" pid="37" name="FSC#SKEDITIONSLOVLEX@103.510:typsprievdok">
    <vt:lpwstr>Návrh uznesenia vlády Slovenskej republiky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referenta</vt:lpwstr>
  </property>
  <property fmtid="{D5CDD505-2E9C-101B-9397-08002B2CF9AE}" pid="140" name="FSC#SKEDITIONSLOVLEX@103.510:funkciaPredDativ">
    <vt:lpwstr>referentovi</vt:lpwstr>
  </property>
  <property fmtid="{D5CDD505-2E9C-101B-9397-08002B2CF9AE}" pid="141" name="FSC#SKEDITIONSLOVLEX@103.510:funkciaZodpPred">
    <vt:lpwstr>Podpredsedníčka vlády</vt:lpwstr>
  </property>
  <property fmtid="{D5CDD505-2E9C-101B-9397-08002B2CF9AE}" pid="142" name="FSC#SKEDITIONSLOVLEX@103.510:funkciaZodpPredAkuzativ">
    <vt:lpwstr>podpredsedníčku vlády</vt:lpwstr>
  </property>
  <property fmtid="{D5CDD505-2E9C-101B-9397-08002B2CF9AE}" pid="143" name="FSC#SKEDITIONSLOVLEX@103.510:funkciaZodpPredDativ">
    <vt:lpwstr>podpredsedníčke vlády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Veronika Remišová_x000d_
Podpredsedníčka vlády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14. 12. 2022</vt:lpwstr>
  </property>
  <property fmtid="{D5CDD505-2E9C-101B-9397-08002B2CF9AE}" pid="151" name="FSC#COOSYSTEM@1.1:Container">
    <vt:lpwstr>COO.2145.1000.3.5420125</vt:lpwstr>
  </property>
  <property fmtid="{D5CDD505-2E9C-101B-9397-08002B2CF9AE}" pid="152" name="FSC#FSCFOLIO@1.1001:docpropproject">
    <vt:lpwstr/>
  </property>
</Properties>
</file>