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99" w:rsidRPr="003E74B8" w:rsidRDefault="00B326AA">
      <w:pPr>
        <w:jc w:val="center"/>
        <w:rPr>
          <w:b/>
          <w:caps/>
          <w:spacing w:val="30"/>
          <w:sz w:val="25"/>
          <w:szCs w:val="25"/>
        </w:rPr>
      </w:pPr>
      <w:bookmarkStart w:id="0" w:name="_GoBack"/>
      <w:bookmarkEnd w:id="0"/>
      <w:r w:rsidRPr="003E74B8">
        <w:rPr>
          <w:b/>
          <w:caps/>
          <w:spacing w:val="30"/>
          <w:sz w:val="25"/>
          <w:szCs w:val="25"/>
        </w:rPr>
        <w:t>Doložka zlučiteľnosti</w:t>
      </w:r>
    </w:p>
    <w:p w:rsidR="001F0AA3" w:rsidRPr="003E74B8" w:rsidRDefault="00C12975" w:rsidP="00DC377E">
      <w:pPr>
        <w:jc w:val="center"/>
        <w:rPr>
          <w:b/>
          <w:sz w:val="25"/>
          <w:szCs w:val="25"/>
        </w:rPr>
      </w:pPr>
      <w:r w:rsidRPr="003E74B8">
        <w:rPr>
          <w:b/>
          <w:sz w:val="25"/>
          <w:szCs w:val="25"/>
        </w:rPr>
        <w:t xml:space="preserve">návrhu </w:t>
      </w:r>
      <w:r w:rsidR="0044454E" w:rsidRPr="003E74B8">
        <w:rPr>
          <w:b/>
          <w:sz w:val="25"/>
          <w:szCs w:val="25"/>
        </w:rPr>
        <w:t>nariadenia</w:t>
      </w:r>
      <w:r w:rsidR="00DC377E" w:rsidRPr="003E74B8">
        <w:rPr>
          <w:b/>
          <w:sz w:val="25"/>
          <w:szCs w:val="25"/>
        </w:rPr>
        <w:t xml:space="preserve"> s právom Európskej únie</w:t>
      </w:r>
    </w:p>
    <w:p w:rsidR="00DC377E" w:rsidRPr="003E74B8" w:rsidRDefault="00DC377E" w:rsidP="00DC377E">
      <w:pPr>
        <w:jc w:val="center"/>
        <w:rPr>
          <w:b/>
          <w:sz w:val="25"/>
          <w:szCs w:val="25"/>
        </w:rPr>
      </w:pPr>
    </w:p>
    <w:p w:rsidR="00DC377E" w:rsidRPr="003E74B8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781" w:type="dxa"/>
          </w:tcPr>
          <w:p w:rsidR="001F0AA3" w:rsidRPr="003E74B8" w:rsidRDefault="0041483A" w:rsidP="003E74B8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Navrhovateľ</w:t>
            </w:r>
            <w:r w:rsidR="00C12975" w:rsidRPr="003E74B8">
              <w:rPr>
                <w:b/>
                <w:sz w:val="25"/>
                <w:szCs w:val="25"/>
              </w:rPr>
              <w:t xml:space="preserve"> </w:t>
            </w:r>
            <w:r w:rsidR="0044454E" w:rsidRPr="003E74B8">
              <w:rPr>
                <w:b/>
                <w:sz w:val="25"/>
                <w:szCs w:val="25"/>
              </w:rPr>
              <w:t>nariadenia</w:t>
            </w:r>
            <w:r w:rsidR="001F0AA3" w:rsidRPr="003E74B8">
              <w:rPr>
                <w:b/>
                <w:sz w:val="25"/>
                <w:szCs w:val="25"/>
              </w:rPr>
              <w:t>:</w:t>
            </w:r>
            <w:r w:rsidR="00632C56" w:rsidRPr="003E74B8">
              <w:rPr>
                <w:sz w:val="25"/>
                <w:szCs w:val="25"/>
              </w:rPr>
              <w:t xml:space="preserve"> </w:t>
            </w:r>
            <w:r w:rsidR="006D53C4" w:rsidRPr="003E74B8">
              <w:rPr>
                <w:sz w:val="25"/>
                <w:szCs w:val="25"/>
              </w:rPr>
              <w:t>Ministerstvo školstva, vedy, výskumu a športu Slovenskej republiky</w:t>
            </w:r>
            <w:r w:rsidR="00D7275F" w:rsidRPr="003E74B8">
              <w:rPr>
                <w:sz w:val="25"/>
                <w:szCs w:val="25"/>
              </w:rPr>
              <w:fldChar w:fldCharType="begin"/>
            </w:r>
            <w:r w:rsidR="00D7275F" w:rsidRPr="003E74B8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3E74B8">
              <w:rPr>
                <w:sz w:val="25"/>
                <w:szCs w:val="25"/>
              </w:rPr>
              <w:fldChar w:fldCharType="end"/>
            </w:r>
          </w:p>
        </w:tc>
      </w:tr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:rsidR="006E1D9C" w:rsidRPr="003E74B8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781" w:type="dxa"/>
          </w:tcPr>
          <w:p w:rsidR="001F0AA3" w:rsidRPr="003E74B8" w:rsidRDefault="001F0AA3" w:rsidP="003E74B8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 xml:space="preserve">Názov návrhu </w:t>
            </w:r>
            <w:r w:rsidR="0044454E" w:rsidRPr="003E74B8">
              <w:rPr>
                <w:b/>
                <w:sz w:val="25"/>
                <w:szCs w:val="25"/>
              </w:rPr>
              <w:t>nariadenia</w:t>
            </w:r>
            <w:r w:rsidRPr="003E74B8">
              <w:rPr>
                <w:b/>
                <w:sz w:val="25"/>
                <w:szCs w:val="25"/>
              </w:rPr>
              <w:t>:</w:t>
            </w:r>
            <w:r w:rsidR="00632C56" w:rsidRPr="003E74B8">
              <w:rPr>
                <w:sz w:val="25"/>
                <w:szCs w:val="25"/>
              </w:rPr>
              <w:t xml:space="preserve"> </w:t>
            </w:r>
            <w:r w:rsidR="000124AC" w:rsidRPr="003E74B8">
              <w:rPr>
                <w:sz w:val="25"/>
                <w:szCs w:val="25"/>
              </w:rPr>
              <w:t>Nariadenie vlády Slovenskej republiky</w:t>
            </w:r>
            <w:r w:rsidR="003E74B8" w:rsidRPr="003E74B8">
              <w:rPr>
                <w:sz w:val="25"/>
                <w:szCs w:val="25"/>
              </w:rPr>
              <w:t xml:space="preserve"> o metodike na výpočet podielu uznaného športu na rok 202</w:t>
            </w:r>
            <w:r w:rsidR="0061154A">
              <w:rPr>
                <w:sz w:val="25"/>
                <w:szCs w:val="25"/>
              </w:rPr>
              <w:t>4</w:t>
            </w:r>
            <w:r w:rsidR="00632C56" w:rsidRPr="003E74B8">
              <w:rPr>
                <w:sz w:val="25"/>
                <w:szCs w:val="25"/>
              </w:rPr>
              <w:fldChar w:fldCharType="begin"/>
            </w:r>
            <w:r w:rsidR="00632C56" w:rsidRPr="003E74B8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3E74B8">
              <w:rPr>
                <w:sz w:val="25"/>
                <w:szCs w:val="25"/>
              </w:rPr>
              <w:fldChar w:fldCharType="end"/>
            </w:r>
            <w:r w:rsidR="00DB3DB1" w:rsidRPr="003E74B8">
              <w:rPr>
                <w:sz w:val="25"/>
                <w:szCs w:val="25"/>
              </w:rPr>
              <w:fldChar w:fldCharType="begin"/>
            </w:r>
            <w:r w:rsidR="00DB3DB1" w:rsidRPr="003E74B8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3E74B8">
              <w:rPr>
                <w:sz w:val="25"/>
                <w:szCs w:val="25"/>
              </w:rPr>
              <w:fldChar w:fldCharType="end"/>
            </w:r>
            <w:r w:rsidR="00DB3DB1" w:rsidRPr="003E74B8">
              <w:rPr>
                <w:sz w:val="25"/>
                <w:szCs w:val="25"/>
              </w:rPr>
              <w:fldChar w:fldCharType="begin"/>
            </w:r>
            <w:r w:rsidR="00DB3DB1" w:rsidRPr="003E74B8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3E74B8">
              <w:rPr>
                <w:sz w:val="25"/>
                <w:szCs w:val="25"/>
              </w:rPr>
              <w:fldChar w:fldCharType="end"/>
            </w:r>
            <w:r w:rsidR="00DB3DB1" w:rsidRPr="003E74B8">
              <w:rPr>
                <w:sz w:val="25"/>
                <w:szCs w:val="25"/>
              </w:rPr>
              <w:fldChar w:fldCharType="begin"/>
            </w:r>
            <w:r w:rsidR="00DB3DB1" w:rsidRPr="003E74B8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3E74B8">
              <w:rPr>
                <w:sz w:val="25"/>
                <w:szCs w:val="25"/>
              </w:rPr>
              <w:fldChar w:fldCharType="end"/>
            </w:r>
          </w:p>
        </w:tc>
      </w:tr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:rsidR="006E1D9C" w:rsidRPr="003E74B8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781" w:type="dxa"/>
          </w:tcPr>
          <w:p w:rsidR="001F0AA3" w:rsidRPr="003E74B8" w:rsidRDefault="0041483A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Predmet</w:t>
            </w:r>
            <w:r w:rsidR="001F0AA3" w:rsidRPr="003E74B8">
              <w:rPr>
                <w:b/>
                <w:sz w:val="25"/>
                <w:szCs w:val="25"/>
              </w:rPr>
              <w:t xml:space="preserve"> návrhu </w:t>
            </w:r>
            <w:r w:rsidR="0044454E" w:rsidRPr="003E74B8">
              <w:rPr>
                <w:b/>
                <w:sz w:val="25"/>
                <w:szCs w:val="25"/>
              </w:rPr>
              <w:t>nariadenia</w:t>
            </w:r>
            <w:r w:rsidR="001F0AA3" w:rsidRPr="003E74B8">
              <w:rPr>
                <w:b/>
                <w:sz w:val="25"/>
                <w:szCs w:val="25"/>
              </w:rPr>
              <w:t>:</w:t>
            </w:r>
          </w:p>
          <w:p w:rsidR="003841E0" w:rsidRPr="003E74B8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:rsidR="00E86127" w:rsidRPr="003E74B8" w:rsidRDefault="00E86127" w:rsidP="00E86127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3E74B8">
              <w:rPr>
                <w:color w:val="000000"/>
                <w:sz w:val="25"/>
                <w:szCs w:val="25"/>
              </w:rPr>
              <w:t>a) nie je upravený v primárnom práve Európskej únie</w:t>
            </w:r>
          </w:p>
          <w:p w:rsidR="00E86127" w:rsidRPr="003E74B8" w:rsidRDefault="00E86127" w:rsidP="00E86127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3E74B8">
              <w:rPr>
                <w:color w:val="000000"/>
                <w:sz w:val="25"/>
                <w:szCs w:val="25"/>
              </w:rPr>
              <w:t>b) nie je upravený v sekundárnom práve Európskej únie</w:t>
            </w:r>
          </w:p>
          <w:p w:rsidR="00E86127" w:rsidRPr="003E74B8" w:rsidRDefault="00E86127" w:rsidP="00E86127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3E74B8">
              <w:rPr>
                <w:color w:val="000000"/>
                <w:sz w:val="25"/>
                <w:szCs w:val="25"/>
              </w:rPr>
              <w:t>c) nie je upravený v judikatúre Súdneho dvora Európskej únie</w:t>
            </w:r>
          </w:p>
          <w:p w:rsidR="0023485C" w:rsidRPr="003E74B8" w:rsidRDefault="0023485C" w:rsidP="00DB5BBF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:rsidR="0023485C" w:rsidRPr="003E74B8" w:rsidRDefault="0023485C" w:rsidP="00044A85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9781" w:type="dxa"/>
          </w:tcPr>
          <w:p w:rsidR="006E1D9C" w:rsidRPr="003E74B8" w:rsidRDefault="006E1D9C" w:rsidP="0023485C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E86127" w:rsidRPr="003E74B8" w:rsidTr="006D53C4">
        <w:tc>
          <w:tcPr>
            <w:tcW w:w="250" w:type="dxa"/>
          </w:tcPr>
          <w:p w:rsidR="00E86127" w:rsidRPr="003E74B8" w:rsidRDefault="00E86127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9781" w:type="dxa"/>
          </w:tcPr>
          <w:p w:rsidR="00E86127" w:rsidRPr="003E74B8" w:rsidRDefault="00E86127" w:rsidP="0023485C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</w:tbl>
    <w:p w:rsidR="00137CA8" w:rsidRPr="003E74B8" w:rsidRDefault="00137CA8" w:rsidP="00137CA8">
      <w:pPr>
        <w:tabs>
          <w:tab w:val="left" w:pos="360"/>
        </w:tabs>
        <w:jc w:val="both"/>
        <w:rPr>
          <w:b/>
          <w:bCs/>
          <w:sz w:val="25"/>
          <w:szCs w:val="25"/>
        </w:rPr>
      </w:pPr>
      <w:r w:rsidRPr="003E74B8">
        <w:rPr>
          <w:b/>
          <w:bCs/>
          <w:sz w:val="25"/>
          <w:szCs w:val="25"/>
        </w:rPr>
        <w:t xml:space="preserve">Predmet návrhu </w:t>
      </w:r>
      <w:r w:rsidR="0044454E" w:rsidRPr="003E74B8">
        <w:rPr>
          <w:b/>
          <w:sz w:val="25"/>
          <w:szCs w:val="25"/>
        </w:rPr>
        <w:t xml:space="preserve">nariadenia </w:t>
      </w:r>
      <w:r w:rsidRPr="003E74B8">
        <w:rPr>
          <w:b/>
          <w:bCs/>
          <w:sz w:val="25"/>
          <w:szCs w:val="25"/>
        </w:rPr>
        <w:t>nie je v práve Európskej únie upravený, preto sa body 4 a 5</w:t>
      </w:r>
    </w:p>
    <w:p w:rsidR="003D0DA4" w:rsidRPr="003E74B8" w:rsidRDefault="00137CA8" w:rsidP="00137CA8">
      <w:pPr>
        <w:tabs>
          <w:tab w:val="left" w:pos="360"/>
        </w:tabs>
        <w:jc w:val="both"/>
        <w:rPr>
          <w:sz w:val="25"/>
          <w:szCs w:val="25"/>
        </w:rPr>
      </w:pPr>
      <w:r w:rsidRPr="003E74B8">
        <w:rPr>
          <w:b/>
          <w:bCs/>
          <w:sz w:val="25"/>
          <w:szCs w:val="25"/>
        </w:rPr>
        <w:t>nevypĺňajú.</w:t>
      </w:r>
    </w:p>
    <w:sectPr w:rsidR="003D0DA4" w:rsidRPr="003E74B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CF"/>
    <w:rsid w:val="00010D7F"/>
    <w:rsid w:val="000124AC"/>
    <w:rsid w:val="00041144"/>
    <w:rsid w:val="00044A85"/>
    <w:rsid w:val="00054456"/>
    <w:rsid w:val="0006319A"/>
    <w:rsid w:val="000C03E4"/>
    <w:rsid w:val="000C5887"/>
    <w:rsid w:val="00117A7E"/>
    <w:rsid w:val="00137CA8"/>
    <w:rsid w:val="001D60ED"/>
    <w:rsid w:val="001E6519"/>
    <w:rsid w:val="001F0AA3"/>
    <w:rsid w:val="0020025E"/>
    <w:rsid w:val="0023485C"/>
    <w:rsid w:val="002B14DD"/>
    <w:rsid w:val="002E6AC0"/>
    <w:rsid w:val="003841E0"/>
    <w:rsid w:val="003D0DA4"/>
    <w:rsid w:val="003E74B8"/>
    <w:rsid w:val="003F4E52"/>
    <w:rsid w:val="0041483A"/>
    <w:rsid w:val="0044454E"/>
    <w:rsid w:val="00474A46"/>
    <w:rsid w:val="00482868"/>
    <w:rsid w:val="004A3CCB"/>
    <w:rsid w:val="004B1E6E"/>
    <w:rsid w:val="004E7F23"/>
    <w:rsid w:val="00596545"/>
    <w:rsid w:val="0061154A"/>
    <w:rsid w:val="00632C56"/>
    <w:rsid w:val="006C0FA0"/>
    <w:rsid w:val="006D53C4"/>
    <w:rsid w:val="006E1D9C"/>
    <w:rsid w:val="006F3E6F"/>
    <w:rsid w:val="00785F65"/>
    <w:rsid w:val="007F5B72"/>
    <w:rsid w:val="00814DF5"/>
    <w:rsid w:val="00824CCF"/>
    <w:rsid w:val="00847169"/>
    <w:rsid w:val="00854DD8"/>
    <w:rsid w:val="008570D4"/>
    <w:rsid w:val="008655C8"/>
    <w:rsid w:val="008E2891"/>
    <w:rsid w:val="00970F68"/>
    <w:rsid w:val="009C63EB"/>
    <w:rsid w:val="00B128CD"/>
    <w:rsid w:val="00B326AA"/>
    <w:rsid w:val="00B40092"/>
    <w:rsid w:val="00B57A67"/>
    <w:rsid w:val="00C03A99"/>
    <w:rsid w:val="00C12975"/>
    <w:rsid w:val="00C90146"/>
    <w:rsid w:val="00CA031F"/>
    <w:rsid w:val="00CA5D08"/>
    <w:rsid w:val="00D14B99"/>
    <w:rsid w:val="00D465F6"/>
    <w:rsid w:val="00D5344B"/>
    <w:rsid w:val="00D7275F"/>
    <w:rsid w:val="00D75FDD"/>
    <w:rsid w:val="00D82A76"/>
    <w:rsid w:val="00DB3DB1"/>
    <w:rsid w:val="00DB5BBF"/>
    <w:rsid w:val="00DC377E"/>
    <w:rsid w:val="00DC3BFE"/>
    <w:rsid w:val="00DC7389"/>
    <w:rsid w:val="00E02D42"/>
    <w:rsid w:val="00E03CE2"/>
    <w:rsid w:val="00E85F6B"/>
    <w:rsid w:val="00E86127"/>
    <w:rsid w:val="00EC5BF8"/>
    <w:rsid w:val="00FA32F7"/>
    <w:rsid w:val="00FD64BC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134073-3092-43AD-BF51-85D0D1CD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4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-zlucitelnosti"/>
    <f:field ref="objsubject" par="" edit="true" text=""/>
    <f:field ref="objcreatedby" par="" text="Kušnír, Jaroslav"/>
    <f:field ref="objcreatedat" par="" text="21.7.2023 12:59:08"/>
    <f:field ref="objchangedby" par="" text="Administrator, System"/>
    <f:field ref="objmodifiedat" par="" text="21.7.2023 12:59:0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0B79FFE-5490-411D-8212-432034EA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Gibala</dc:creator>
  <cp:keywords/>
  <dc:description/>
  <cp:lastModifiedBy>Kušnír Jaroslav</cp:lastModifiedBy>
  <cp:revision>2</cp:revision>
  <cp:lastPrinted>2023-07-20T07:58:00Z</cp:lastPrinted>
  <dcterms:created xsi:type="dcterms:W3CDTF">2023-08-16T07:36:00Z</dcterms:created>
  <dcterms:modified xsi:type="dcterms:W3CDTF">2023-08-16T07:36:00Z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COO.2145.1000.3.5751832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Jaroslav Kušnír</vt:lpwstr>
  </property>
  <property fmtid="{D5CDD505-2E9C-101B-9397-08002B2CF9AE}" pid="11" name="FSC#SKEDITIONSLOVLEX@103.510:zodppredkladatel">
    <vt:lpwstr>Mgr. Daniel Bútora</vt:lpwstr>
  </property>
  <property fmtid="{D5CDD505-2E9C-101B-9397-08002B2CF9AE}" pid="12" name="FSC#SKEDITIONSLOVLEX@103.510:nazovpredpis">
    <vt:lpwstr>  o metodike na výpočet podielu uznaného športu na rok 2024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republiky, Ministerstvo školstva, vedy, výskumu a športu Slove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68 ods. 4 zákona č. 440/2015 Z. z. o športe a o zmene a doplnení niektorých zákonov v znení zákona č. 354/2016 Z. z. - každoročne vydávaný právny predpis.</vt:lpwstr>
  </property>
  <property fmtid="{D5CDD505-2E9C-101B-9397-08002B2CF9AE}" pid="18" name="FSC#SKEDITIONSLOVLEX@103.510:plnynazovpredpis">
    <vt:lpwstr> Nariadenie vlády  Slovenskej republiky  o metodike na výpočet podielu uznaného športu na rok 2024</vt:lpwstr>
  </property>
  <property fmtid="{D5CDD505-2E9C-101B-9397-08002B2CF9AE}" pid="19" name="FSC#SKEDITIONSLOVLEX@103.510:rezortcislopredpis">
    <vt:lpwstr>2023/12571-A1810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LP/2023/440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&lt;p&gt;Verejnosť bola o&amp;nbsp;návrhu informovaná v&amp;nbsp;rámci predbežnej informácie evidovanej pod číslom legislatívneho procesu PI/2023/193. K&amp;nbsp;predbežnej informácií nebola doručená žiadna pripomienka.&lt;/p&gt;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školstva, vedy, výskumu a športu Slovenskej republiky</vt:lpwstr>
  </property>
  <property fmtid="{D5CDD505-2E9C-101B-9397-08002B2CF9AE}" pid="138" name="FSC#SKEDITIONSLOVLEX@103.510:funkciaZodpPredAkuzativ">
    <vt:lpwstr>Ministra školstva, vedy, výskumu a športu Slovenskej republiky</vt:lpwstr>
  </property>
  <property fmtid="{D5CDD505-2E9C-101B-9397-08002B2CF9AE}" pid="139" name="FSC#SKEDITIONSLOVLEX@103.510:funkciaZodpPredDativ">
    <vt:lpwstr>Ministrovi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Mgr. Daniel Bútora_x000d_
Minister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21. 7. 2023</vt:lpwstr>
  </property>
</Properties>
</file>