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1B" w:rsidRPr="00D745D1" w:rsidRDefault="00C42C1B" w:rsidP="00C42C1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>
            <wp:extent cx="609600" cy="78105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1B" w:rsidRPr="00046D78" w:rsidRDefault="00C42C1B" w:rsidP="00C42C1B">
      <w:pPr>
        <w:jc w:val="center"/>
        <w:rPr>
          <w:rFonts w:ascii="Times New Roman" w:hAnsi="Times New Roman"/>
          <w:caps/>
          <w:sz w:val="20"/>
          <w:szCs w:val="20"/>
        </w:rPr>
      </w:pPr>
    </w:p>
    <w:p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Návrh</w:t>
      </w:r>
    </w:p>
    <w:p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Uznesenie vlády Slovenskej republiky</w:t>
      </w:r>
    </w:p>
    <w:p w:rsidR="00C42C1B" w:rsidRPr="00D745D1" w:rsidRDefault="00C42C1B" w:rsidP="00C42C1B">
      <w:pPr>
        <w:jc w:val="center"/>
        <w:rPr>
          <w:rFonts w:ascii="Times New Roman" w:hAnsi="Times New Roman"/>
          <w:b/>
          <w:sz w:val="32"/>
          <w:szCs w:val="24"/>
        </w:rPr>
      </w:pPr>
      <w:r w:rsidRPr="00D745D1">
        <w:rPr>
          <w:rFonts w:ascii="Times New Roman" w:hAnsi="Times New Roman"/>
          <w:b/>
          <w:sz w:val="32"/>
          <w:szCs w:val="24"/>
        </w:rPr>
        <w:t>č. ...</w:t>
      </w:r>
    </w:p>
    <w:p w:rsidR="00C42C1B" w:rsidRPr="00D745D1" w:rsidRDefault="00C42C1B" w:rsidP="00C42C1B">
      <w:pPr>
        <w:jc w:val="center"/>
        <w:rPr>
          <w:rFonts w:ascii="Times New Roman" w:hAnsi="Times New Roman"/>
          <w:sz w:val="28"/>
          <w:szCs w:val="24"/>
        </w:rPr>
      </w:pPr>
      <w:r w:rsidRPr="00D745D1">
        <w:rPr>
          <w:rFonts w:ascii="Times New Roman" w:hAnsi="Times New Roman"/>
          <w:sz w:val="28"/>
          <w:szCs w:val="24"/>
        </w:rPr>
        <w:t>z ...</w:t>
      </w:r>
    </w:p>
    <w:p w:rsidR="00C42C1B" w:rsidRPr="00046D78" w:rsidRDefault="00C42C1B" w:rsidP="00C42C1B">
      <w:pPr>
        <w:jc w:val="center"/>
        <w:rPr>
          <w:rFonts w:ascii="Times New Roman" w:hAnsi="Times New Roman"/>
          <w:sz w:val="20"/>
          <w:szCs w:val="20"/>
        </w:rPr>
      </w:pPr>
    </w:p>
    <w:p w:rsidR="00E9531C" w:rsidRDefault="00C42C1B" w:rsidP="00E95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A3">
        <w:rPr>
          <w:rFonts w:ascii="Times New Roman" w:hAnsi="Times New Roman" w:cs="Times New Roman"/>
          <w:b/>
          <w:sz w:val="24"/>
          <w:szCs w:val="24"/>
        </w:rPr>
        <w:t>k </w:t>
      </w:r>
      <w:r w:rsidR="003D4A84" w:rsidRPr="009538A3">
        <w:rPr>
          <w:rFonts w:ascii="Times New Roman" w:hAnsi="Times New Roman" w:cs="Times New Roman"/>
          <w:b/>
          <w:sz w:val="24"/>
          <w:szCs w:val="24"/>
        </w:rPr>
        <w:t>návrhu nariadenia vlády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E67" w:rsidRPr="00223E67">
        <w:rPr>
          <w:rFonts w:ascii="Times New Roman" w:hAnsi="Times New Roman" w:cs="Times New Roman"/>
          <w:b/>
          <w:sz w:val="24"/>
          <w:szCs w:val="24"/>
        </w:rPr>
        <w:t xml:space="preserve">Slovenskej republiky, ktorým sa mení a dopĺňa nariadenie vlády Slovenskej republiky </w:t>
      </w:r>
      <w:r w:rsidR="00E9531C" w:rsidRPr="00E9531C">
        <w:rPr>
          <w:rFonts w:ascii="Times New Roman" w:hAnsi="Times New Roman" w:cs="Times New Roman"/>
          <w:b/>
          <w:sz w:val="24"/>
          <w:szCs w:val="24"/>
        </w:rPr>
        <w:t>č. 50/2007 Z. z. o registrácii odrôd pestovaných rastlín</w:t>
      </w:r>
    </w:p>
    <w:p w:rsidR="00E9531C" w:rsidRDefault="00E9531C" w:rsidP="00E95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1C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p w:rsidR="00C42C1B" w:rsidRDefault="00C42C1B" w:rsidP="00223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E67" w:rsidRPr="00462D00" w:rsidRDefault="00223E67" w:rsidP="00223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7484"/>
      </w:tblGrid>
      <w:tr w:rsidR="00C42C1B" w:rsidRPr="00D745D1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1B" w:rsidRPr="00D745D1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D745D1" w:rsidRDefault="00223E67" w:rsidP="00223E67">
            <w:pPr>
              <w:pStyle w:val="Zakladnystyl"/>
              <w:keepNext/>
            </w:pPr>
            <w:r>
              <w:t>m</w:t>
            </w:r>
            <w:r w:rsidR="009538A3" w:rsidRPr="007D27CA">
              <w:t>inister</w:t>
            </w:r>
            <w:r>
              <w:t xml:space="preserve"> </w:t>
            </w:r>
            <w:r w:rsidR="009538A3" w:rsidRPr="007D27CA">
              <w:t>pôdohospodárstva a</w:t>
            </w:r>
            <w:r>
              <w:t xml:space="preserve"> </w:t>
            </w:r>
            <w:r w:rsidR="009538A3" w:rsidRPr="007D27CA">
              <w:t>rozvoja vidieka</w:t>
            </w:r>
          </w:p>
        </w:tc>
      </w:tr>
    </w:tbl>
    <w:p w:rsidR="00C42C1B" w:rsidRDefault="00C42C1B" w:rsidP="00C42C1B">
      <w:pPr>
        <w:spacing w:before="480" w:after="120"/>
        <w:jc w:val="both"/>
        <w:rPr>
          <w:rFonts w:ascii="Times New Roman" w:hAnsi="Times New Roman"/>
          <w:b/>
          <w:sz w:val="28"/>
          <w:szCs w:val="28"/>
        </w:rPr>
      </w:pPr>
      <w:r w:rsidRPr="009538A3">
        <w:rPr>
          <w:rFonts w:ascii="Times New Roman" w:hAnsi="Times New Roman"/>
          <w:b/>
          <w:sz w:val="28"/>
          <w:szCs w:val="28"/>
        </w:rPr>
        <w:t>Vláda</w:t>
      </w:r>
    </w:p>
    <w:p w:rsidR="00D30591" w:rsidRPr="00433AE5" w:rsidRDefault="00D30591" w:rsidP="00D30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"/>
        <w:gridCol w:w="1546"/>
        <w:gridCol w:w="7013"/>
        <w:gridCol w:w="96"/>
      </w:tblGrid>
      <w:tr w:rsidR="00C42C1B" w:rsidRPr="00046D78" w:rsidTr="004E3C99">
        <w:trPr>
          <w:gridBefore w:val="1"/>
          <w:wBefore w:w="97" w:type="dxa"/>
          <w:trHeight w:val="2246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12A" w:rsidRPr="00D30591" w:rsidRDefault="00C42C1B" w:rsidP="00AC112A">
            <w:pPr>
              <w:pStyle w:val="Nadpis1"/>
              <w:numPr>
                <w:ilvl w:val="0"/>
                <w:numId w:val="1"/>
              </w:numPr>
              <w:spacing w:after="240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schvaľuje</w:t>
            </w:r>
          </w:p>
          <w:p w:rsidR="00AC112A" w:rsidRPr="00EB54A2" w:rsidRDefault="00C42C1B" w:rsidP="00BE3C59">
            <w:pPr>
              <w:shd w:val="clear" w:color="auto" w:fill="FFFFFF"/>
              <w:spacing w:line="240" w:lineRule="auto"/>
              <w:ind w:left="1418" w:hanging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A.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</w:r>
            <w:r w:rsidR="003D4A84" w:rsidRPr="00AC112A">
              <w:rPr>
                <w:rFonts w:ascii="Times New Roman" w:hAnsi="Times New Roman" w:cs="Times New Roman"/>
                <w:sz w:val="24"/>
                <w:szCs w:val="24"/>
              </w:rPr>
              <w:t>návrh nariadenia vlády</w:t>
            </w:r>
            <w:r w:rsidR="009538A3" w:rsidRPr="00AC112A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  <w:r w:rsidR="00223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E67" w:rsidRPr="00223E67">
              <w:rPr>
                <w:rFonts w:ascii="Times New Roman" w:hAnsi="Times New Roman" w:cs="Times New Roman"/>
                <w:sz w:val="24"/>
                <w:szCs w:val="24"/>
              </w:rPr>
              <w:t>ktorým sa mení a dopĺňa nariadenie vlády Slovenskej republiky</w:t>
            </w:r>
            <w:r w:rsidR="00E9531C">
              <w:t xml:space="preserve"> </w:t>
            </w:r>
            <w:r w:rsidR="00E9531C" w:rsidRPr="00E9531C">
              <w:rPr>
                <w:rFonts w:ascii="Times New Roman" w:hAnsi="Times New Roman" w:cs="Times New Roman"/>
                <w:sz w:val="24"/>
                <w:szCs w:val="24"/>
              </w:rPr>
              <w:t>č. 50/2007 Z. z. o registrácii odrôd pestovaných rastlín v znení neskorších predpisov</w:t>
            </w:r>
            <w:r w:rsidR="00AC112A" w:rsidRPr="00462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;</w:t>
            </w:r>
          </w:p>
          <w:p w:rsidR="00C42C1B" w:rsidRPr="009538A3" w:rsidRDefault="00C42C1B" w:rsidP="009538A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B" w:rsidRPr="00046D78" w:rsidTr="004E3C99">
        <w:trPr>
          <w:gridBefore w:val="1"/>
          <w:wBefore w:w="97" w:type="dxa"/>
          <w:trHeight w:val="2246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C1B" w:rsidRPr="00D30591" w:rsidRDefault="00C42C1B" w:rsidP="003D4A84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BE3C5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B.</w:t>
            </w: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</w: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ukladá</w:t>
            </w:r>
          </w:p>
          <w:p w:rsidR="00C42C1B" w:rsidRDefault="00C42C1B" w:rsidP="00D30591">
            <w:pPr>
              <w:spacing w:before="240"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ovi</w:t>
            </w: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b/>
                <w:sz w:val="24"/>
                <w:szCs w:val="24"/>
              </w:rPr>
              <w:t>Slovenskej republiky</w:t>
            </w:r>
          </w:p>
          <w:p w:rsidR="009538A3" w:rsidRPr="00D745D1" w:rsidRDefault="009538A3" w:rsidP="00433A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42C1B" w:rsidRPr="009538A3" w:rsidRDefault="00C42C1B" w:rsidP="00BE3C59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B.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  <w:t xml:space="preserve">zabezpečiť uverejnenie nariadenia vlády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8A3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Zbierke zákonov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C1B" w:rsidRPr="00046D78" w:rsidTr="004E3C99">
        <w:tblPrEx>
          <w:tblCellMar>
            <w:left w:w="70" w:type="dxa"/>
            <w:right w:w="70" w:type="dxa"/>
          </w:tblCellMar>
        </w:tblPrEx>
        <w:trPr>
          <w:gridAfter w:val="1"/>
          <w:wAfter w:w="96" w:type="dxa"/>
          <w:trHeight w:val="403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</w:tc>
      </w:tr>
    </w:tbl>
    <w:p w:rsidR="00046D78" w:rsidRDefault="00046D78" w:rsidP="004E3C99"/>
    <w:sectPr w:rsidR="00046D78" w:rsidSect="00EB7B93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BB" w:rsidRDefault="006816BB">
      <w:pPr>
        <w:spacing w:after="0" w:line="240" w:lineRule="auto"/>
      </w:pPr>
      <w:r>
        <w:separator/>
      </w:r>
    </w:p>
  </w:endnote>
  <w:endnote w:type="continuationSeparator" w:id="0">
    <w:p w:rsidR="006816BB" w:rsidRDefault="0068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BB" w:rsidRDefault="006816BB">
      <w:pPr>
        <w:spacing w:after="0" w:line="240" w:lineRule="auto"/>
      </w:pPr>
      <w:r>
        <w:separator/>
      </w:r>
    </w:p>
  </w:footnote>
  <w:footnote w:type="continuationSeparator" w:id="0">
    <w:p w:rsidR="006816BB" w:rsidRDefault="0068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D1" w:rsidRPr="00D745D1" w:rsidRDefault="00C42C1B" w:rsidP="00D745D1">
    <w:pPr>
      <w:pStyle w:val="Hlavika"/>
      <w:jc w:val="center"/>
      <w:rPr>
        <w:rFonts w:ascii="Times New Roman" w:hAnsi="Times New Roman"/>
        <w:caps/>
        <w:sz w:val="24"/>
      </w:rPr>
    </w:pPr>
    <w:r w:rsidRPr="00D745D1">
      <w:rPr>
        <w:rFonts w:ascii="Times New Roman" w:hAnsi="Times New Roman"/>
        <w:caps/>
        <w:sz w:val="24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8CD"/>
    <w:multiLevelType w:val="hybridMultilevel"/>
    <w:tmpl w:val="013A5B5C"/>
    <w:lvl w:ilvl="0" w:tplc="6772DB98">
      <w:start w:val="1"/>
      <w:numFmt w:val="upperLetter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B"/>
    <w:rsid w:val="00001F36"/>
    <w:rsid w:val="00046D78"/>
    <w:rsid w:val="00060EA4"/>
    <w:rsid w:val="0021265A"/>
    <w:rsid w:val="00223E67"/>
    <w:rsid w:val="003D4A84"/>
    <w:rsid w:val="00433AE5"/>
    <w:rsid w:val="00462D00"/>
    <w:rsid w:val="004E3C99"/>
    <w:rsid w:val="00523BEC"/>
    <w:rsid w:val="00531808"/>
    <w:rsid w:val="00534064"/>
    <w:rsid w:val="00540AC6"/>
    <w:rsid w:val="0059209C"/>
    <w:rsid w:val="005C69F2"/>
    <w:rsid w:val="005D6796"/>
    <w:rsid w:val="006816BB"/>
    <w:rsid w:val="006B0541"/>
    <w:rsid w:val="007C03E9"/>
    <w:rsid w:val="008C39B7"/>
    <w:rsid w:val="00935146"/>
    <w:rsid w:val="0094489F"/>
    <w:rsid w:val="009538A3"/>
    <w:rsid w:val="009E29A5"/>
    <w:rsid w:val="00A45C23"/>
    <w:rsid w:val="00AC112A"/>
    <w:rsid w:val="00AC15B6"/>
    <w:rsid w:val="00B27DD1"/>
    <w:rsid w:val="00B77BBB"/>
    <w:rsid w:val="00BE3C59"/>
    <w:rsid w:val="00C256AA"/>
    <w:rsid w:val="00C42C1B"/>
    <w:rsid w:val="00D22DFB"/>
    <w:rsid w:val="00D30591"/>
    <w:rsid w:val="00DB163F"/>
    <w:rsid w:val="00DB481F"/>
    <w:rsid w:val="00DE6210"/>
    <w:rsid w:val="00E3524F"/>
    <w:rsid w:val="00E367D3"/>
    <w:rsid w:val="00E9531C"/>
    <w:rsid w:val="00EB7B93"/>
    <w:rsid w:val="00F03CF0"/>
    <w:rsid w:val="00F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BEEE"/>
  <w15:docId w15:val="{78F97DC4-C2BE-47D5-9990-FD1F7BF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B93"/>
  </w:style>
  <w:style w:type="paragraph" w:styleId="Nadpis1">
    <w:name w:val="heading 1"/>
    <w:basedOn w:val="Normlny"/>
    <w:link w:val="Nadpis1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2C1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C2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y"/>
    <w:rsid w:val="00E367D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808"/>
  </w:style>
  <w:style w:type="paragraph" w:customStyle="1" w:styleId="Zakladnystyl">
    <w:name w:val="Zakladny styl"/>
    <w:rsid w:val="0095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Svetláková</dc:creator>
  <cp:lastModifiedBy>Adamcova Barbora</cp:lastModifiedBy>
  <cp:revision>5</cp:revision>
  <dcterms:created xsi:type="dcterms:W3CDTF">2022-10-05T07:31:00Z</dcterms:created>
  <dcterms:modified xsi:type="dcterms:W3CDTF">2023-05-29T07:33:00Z</dcterms:modified>
</cp:coreProperties>
</file>