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AF8A2" w14:textId="77777777" w:rsidR="00EA17A3" w:rsidRDefault="00FC070E">
      <w:pPr>
        <w:spacing w:line="259" w:lineRule="auto"/>
        <w:ind w:left="10" w:right="40" w:hanging="10"/>
        <w:jc w:val="center"/>
      </w:pPr>
      <w:bookmarkStart w:id="0" w:name="_GoBack"/>
      <w:bookmarkEnd w:id="0"/>
      <w:r>
        <w:rPr>
          <w:b/>
        </w:rPr>
        <w:t xml:space="preserve">SPRÁVA O ÚČASTI VEREJNOSTI NA TVORBE PRÁVNYCH </w:t>
      </w:r>
    </w:p>
    <w:p w14:paraId="0B5101C6" w14:textId="77777777" w:rsidR="00EA17A3" w:rsidRDefault="00FC070E">
      <w:pPr>
        <w:spacing w:line="259" w:lineRule="auto"/>
        <w:ind w:left="10" w:right="37" w:hanging="10"/>
        <w:jc w:val="center"/>
      </w:pPr>
      <w:r>
        <w:rPr>
          <w:b/>
        </w:rPr>
        <w:t xml:space="preserve">PREDPISOV  </w:t>
      </w:r>
    </w:p>
    <w:p w14:paraId="3DBDAEC5" w14:textId="77777777" w:rsidR="00EA17A3" w:rsidRDefault="00FC070E">
      <w:pPr>
        <w:spacing w:line="259" w:lineRule="auto"/>
        <w:jc w:val="left"/>
      </w:pPr>
      <w:r>
        <w:t xml:space="preserve"> </w:t>
      </w:r>
    </w:p>
    <w:p w14:paraId="30E6A1FC" w14:textId="77777777" w:rsidR="00EA17A3" w:rsidRDefault="00FC070E">
      <w:pPr>
        <w:spacing w:line="259" w:lineRule="auto"/>
        <w:jc w:val="left"/>
      </w:pPr>
      <w:r>
        <w:t xml:space="preserve"> </w:t>
      </w:r>
    </w:p>
    <w:p w14:paraId="1AE116B8" w14:textId="59D0E720" w:rsidR="00FC070E" w:rsidRDefault="00FC070E">
      <w:pPr>
        <w:rPr>
          <w:color w:val="000000" w:themeColor="text1"/>
        </w:rPr>
      </w:pPr>
      <w:r>
        <w:t xml:space="preserve">Verejnosť bola o príprave návrhu </w:t>
      </w:r>
      <w:r w:rsidR="004604B5">
        <w:t>zákona</w:t>
      </w:r>
      <w:r w:rsidR="00132BB3">
        <w:t xml:space="preserve"> </w:t>
      </w:r>
      <w:r>
        <w:t>informovaná Ministerstvo</w:t>
      </w:r>
      <w:r w:rsidR="00B56AC4" w:rsidRPr="00CE4E80">
        <w:rPr>
          <w:color w:val="auto"/>
        </w:rPr>
        <w:t>m</w:t>
      </w:r>
      <w:r w:rsidRPr="0027119D">
        <w:rPr>
          <w:color w:val="00B0F0"/>
        </w:rPr>
        <w:t xml:space="preserve"> </w:t>
      </w:r>
      <w:r>
        <w:t xml:space="preserve">životného prostredia Slovenskej republiky, a to zverejnením </w:t>
      </w:r>
      <w:r w:rsidRPr="00FC070E">
        <w:rPr>
          <w:i/>
        </w:rPr>
        <w:t xml:space="preserve">„Predbežnej </w:t>
      </w:r>
      <w:r w:rsidRPr="00FC070E">
        <w:rPr>
          <w:i/>
          <w:color w:val="000000" w:themeColor="text1"/>
        </w:rPr>
        <w:t>informácie k návrhu zákona, ktorým sa mení a dopĺňa zákon č. 79/2015 Z. z. o odpadoch a o zmene a doplnení niektorých zákonov v znení neskorších predpisov a o zmene a doplnen</w:t>
      </w:r>
      <w:r w:rsidR="00B56AC4">
        <w:rPr>
          <w:i/>
          <w:color w:val="000000" w:themeColor="text1"/>
        </w:rPr>
        <w:t>í</w:t>
      </w:r>
      <w:r w:rsidRPr="00FC070E">
        <w:rPr>
          <w:i/>
          <w:color w:val="000000" w:themeColor="text1"/>
        </w:rPr>
        <w:t xml:space="preserve"> niektorých zákonov.“</w:t>
      </w:r>
      <w:r w:rsidRPr="00FC070E">
        <w:rPr>
          <w:color w:val="000000" w:themeColor="text1"/>
        </w:rPr>
        <w:t xml:space="preserve"> na portáli Slov-Lex dňa 4. 8. 2022</w:t>
      </w:r>
      <w:r>
        <w:rPr>
          <w:color w:val="000000" w:themeColor="text1"/>
        </w:rPr>
        <w:t xml:space="preserve"> pod č.</w:t>
      </w:r>
      <w:r w:rsidRPr="00FC070E">
        <w:t xml:space="preserve"> </w:t>
      </w:r>
      <w:r w:rsidRPr="00FC070E">
        <w:rPr>
          <w:color w:val="000000" w:themeColor="text1"/>
        </w:rPr>
        <w:t>PI/2022/182</w:t>
      </w:r>
      <w:r>
        <w:rPr>
          <w:color w:val="000000" w:themeColor="text1"/>
        </w:rPr>
        <w:t xml:space="preserve"> s</w:t>
      </w:r>
      <w:r w:rsidRPr="00FC070E">
        <w:rPr>
          <w:color w:val="000000" w:themeColor="text1"/>
        </w:rPr>
        <w:t> určením termínu na vykonanie konzultácií</w:t>
      </w:r>
      <w:r>
        <w:rPr>
          <w:color w:val="000000" w:themeColor="text1"/>
        </w:rPr>
        <w:t xml:space="preserve"> v termíne</w:t>
      </w:r>
      <w:r w:rsidRPr="00FC070E">
        <w:rPr>
          <w:color w:val="000000" w:themeColor="text1"/>
        </w:rPr>
        <w:t xml:space="preserve"> od 5.8.2022 do 18.8.2022.</w:t>
      </w:r>
      <w:r>
        <w:rPr>
          <w:color w:val="000000" w:themeColor="text1"/>
        </w:rPr>
        <w:t xml:space="preserve"> </w:t>
      </w:r>
      <w:r w:rsidR="00CA0602">
        <w:rPr>
          <w:color w:val="000000" w:themeColor="text1"/>
        </w:rPr>
        <w:t xml:space="preserve">Z pripomienok z interného pripomienkového konania vyplynula potreba zmeniť názov návrhu na </w:t>
      </w:r>
      <w:r w:rsidR="00CA0602">
        <w:rPr>
          <w:i/>
          <w:color w:val="000000" w:themeColor="text1"/>
        </w:rPr>
        <w:t>„</w:t>
      </w:r>
      <w:r w:rsidR="00CA0602" w:rsidRPr="00CA0602">
        <w:rPr>
          <w:rFonts w:eastAsia="Calibri"/>
          <w:i/>
          <w:szCs w:val="24"/>
        </w:rPr>
        <w:t>Návrh zákona, ktorým sa mení a dopĺňa zákon č. 39/2013 Z. z. o integrovanej prevencii a kontrole znečisťovania životného prostredia a o zmene a doplnení niektorých zákonov a ktorým sa menia a dopĺňajú niektoré zákony</w:t>
      </w:r>
      <w:r w:rsidR="00CA0602">
        <w:rPr>
          <w:rFonts w:eastAsia="Calibri"/>
          <w:szCs w:val="24"/>
        </w:rPr>
        <w:t>“; táto pripomienka bola akceptovaná a zapracovaná.</w:t>
      </w:r>
    </w:p>
    <w:p w14:paraId="48313FF9" w14:textId="77777777" w:rsidR="00EA17A3" w:rsidRDefault="00FC070E">
      <w:pPr>
        <w:rPr>
          <w:color w:val="000000" w:themeColor="text1"/>
        </w:rPr>
      </w:pPr>
      <w:r>
        <w:rPr>
          <w:color w:val="000000" w:themeColor="text1"/>
        </w:rPr>
        <w:t>Verejnosť neprejavila záujem o vykonanie konzultácií k predmetnému návrhu zákona.</w:t>
      </w:r>
    </w:p>
    <w:p w14:paraId="247016F7" w14:textId="77777777" w:rsidR="00CA0602" w:rsidRDefault="00CA0602"/>
    <w:sectPr w:rsidR="00CA0602">
      <w:pgSz w:w="12240" w:h="15840"/>
      <w:pgMar w:top="1440" w:right="1437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A3"/>
    <w:rsid w:val="00132BB3"/>
    <w:rsid w:val="0027119D"/>
    <w:rsid w:val="00370C50"/>
    <w:rsid w:val="004604B5"/>
    <w:rsid w:val="00892E35"/>
    <w:rsid w:val="00B56AC4"/>
    <w:rsid w:val="00BA5A8D"/>
    <w:rsid w:val="00CA0602"/>
    <w:rsid w:val="00CE4E80"/>
    <w:rsid w:val="00EA17A3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7571"/>
  <w15:docId w15:val="{AEBB3A81-2B28-42DB-8634-D5BCD2F1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38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mzp</dc:creator>
  <cp:keywords/>
  <cp:lastModifiedBy>Takáčová Alžbeta</cp:lastModifiedBy>
  <cp:revision>2</cp:revision>
  <dcterms:created xsi:type="dcterms:W3CDTF">2022-11-21T14:02:00Z</dcterms:created>
  <dcterms:modified xsi:type="dcterms:W3CDTF">2022-11-21T14:02:00Z</dcterms:modified>
</cp:coreProperties>
</file>