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FA" w:rsidRDefault="00D269FA" w:rsidP="00F40112">
      <w:pPr>
        <w:spacing w:after="0"/>
        <w:jc w:val="center"/>
        <w:rPr>
          <w:rFonts w:ascii="Times New Roman" w:hAnsi="Times New Roman"/>
          <w:b/>
          <w:bCs/>
          <w:sz w:val="24"/>
          <w:szCs w:val="24"/>
        </w:rPr>
      </w:pPr>
      <w:r w:rsidRPr="00F40112">
        <w:rPr>
          <w:rFonts w:ascii="Times New Roman" w:hAnsi="Times New Roman"/>
          <w:b/>
          <w:bCs/>
          <w:sz w:val="24"/>
          <w:szCs w:val="24"/>
        </w:rPr>
        <w:t>Dôvodová správa</w:t>
      </w:r>
    </w:p>
    <w:p w:rsidR="00F40112" w:rsidRPr="00F40112" w:rsidRDefault="00F40112" w:rsidP="00F40112">
      <w:pPr>
        <w:spacing w:after="0"/>
        <w:jc w:val="center"/>
        <w:rPr>
          <w:rFonts w:ascii="Times New Roman" w:hAnsi="Times New Roman"/>
          <w:b/>
          <w:bCs/>
          <w:sz w:val="24"/>
          <w:szCs w:val="24"/>
        </w:rPr>
      </w:pPr>
    </w:p>
    <w:p w:rsidR="00D269FA" w:rsidRPr="00F40112" w:rsidRDefault="00D269FA" w:rsidP="00F40112">
      <w:pPr>
        <w:pStyle w:val="Odsekzoznamu"/>
        <w:numPr>
          <w:ilvl w:val="0"/>
          <w:numId w:val="2"/>
        </w:numPr>
        <w:spacing w:line="276" w:lineRule="auto"/>
        <w:contextualSpacing/>
        <w:jc w:val="both"/>
        <w:rPr>
          <w:b/>
        </w:rPr>
      </w:pPr>
      <w:r w:rsidRPr="00F40112">
        <w:rPr>
          <w:b/>
        </w:rPr>
        <w:t>Osobitná časť</w:t>
      </w:r>
    </w:p>
    <w:p w:rsidR="00D269FA" w:rsidRPr="00F40112" w:rsidRDefault="00D269FA" w:rsidP="00F40112">
      <w:pPr>
        <w:spacing w:after="0"/>
        <w:jc w:val="both"/>
        <w:rPr>
          <w:rFonts w:ascii="Times New Roman" w:eastAsia="Times New Roman" w:hAnsi="Times New Roman"/>
          <w:sz w:val="24"/>
          <w:szCs w:val="24"/>
          <w:lang w:eastAsia="sk-SK"/>
        </w:rPr>
      </w:pPr>
    </w:p>
    <w:p w:rsidR="00D269FA" w:rsidRPr="00F40112" w:rsidRDefault="00D269FA" w:rsidP="00F40112">
      <w:pPr>
        <w:spacing w:after="0"/>
        <w:jc w:val="both"/>
        <w:rPr>
          <w:rFonts w:ascii="Times New Roman" w:hAnsi="Times New Roman"/>
          <w:b/>
          <w:sz w:val="24"/>
          <w:szCs w:val="24"/>
        </w:rPr>
      </w:pPr>
      <w:bookmarkStart w:id="0" w:name="_Hlk121657080"/>
      <w:r w:rsidRPr="00F40112">
        <w:rPr>
          <w:rFonts w:ascii="Times New Roman" w:hAnsi="Times New Roman"/>
          <w:b/>
          <w:sz w:val="24"/>
          <w:szCs w:val="24"/>
        </w:rPr>
        <w:t>K čl. I</w:t>
      </w:r>
    </w:p>
    <w:p w:rsidR="00D269FA" w:rsidRPr="00F40112" w:rsidRDefault="00D269FA"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1</w:t>
      </w:r>
      <w:bookmarkEnd w:id="0"/>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bCs/>
          <w:sz w:val="24"/>
          <w:szCs w:val="24"/>
        </w:rPr>
        <w:t xml:space="preserve">Medzi súčasnými typmi ambulancií záchrannej zdravotnej služby (ďalej len „ZZS“) v zákone č. 578/2004 Z. z. o poskytovateľoch zdravotnej starostlivosti, zdravotníckych pracovníkoch, stavovských organizáciách v zdravotníctve a o zmene a doplnení niektorých zákonov v znení neskorších predpisov absentuje ambulancia rýchlej lekárskej pomoci v stretávacom režime „RV“ (ďalej len „RV“). </w:t>
      </w:r>
      <w:r w:rsidR="0018148A" w:rsidRPr="00F40112">
        <w:rPr>
          <w:rFonts w:ascii="Times New Roman" w:hAnsi="Times New Roman"/>
          <w:bCs/>
          <w:sz w:val="24"/>
          <w:szCs w:val="24"/>
        </w:rPr>
        <w:t>Touto zmenou zákona sa medzi zariadenia ambulantnej zdravotnej starostlivosti pridáva nový typ ambulancie záchrannej zdravotnej služby.</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2</w:t>
      </w:r>
    </w:p>
    <w:p w:rsidR="00684AF2" w:rsidRPr="00F40112" w:rsidRDefault="00684AF2" w:rsidP="00F40112">
      <w:pPr>
        <w:spacing w:after="0"/>
        <w:jc w:val="both"/>
        <w:rPr>
          <w:rFonts w:ascii="Times New Roman" w:hAnsi="Times New Roman"/>
          <w:b/>
          <w:sz w:val="24"/>
          <w:szCs w:val="24"/>
        </w:rPr>
      </w:pPr>
      <w:r w:rsidRPr="00F40112">
        <w:rPr>
          <w:rFonts w:ascii="Times New Roman" w:hAnsi="Times New Roman"/>
          <w:sz w:val="24"/>
          <w:szCs w:val="24"/>
        </w:rPr>
        <w:t>Podľa aktuálneho znenia zákona je vyhlasovateľom výberového konania na vydanie povolenia na prevádzkovanie ambulancie záchrannej zdravotnej služby Úrad pre dohľad nad zdravotnou starostlivosťou. Takto zmenený bol zákon krátko pred posledným vyhlásením výberového konania, čo jednak spôsobilo pochybnosti o rozhodnutí u</w:t>
      </w:r>
      <w:r w:rsidR="00AA0502" w:rsidRPr="00F40112">
        <w:rPr>
          <w:rFonts w:ascii="Times New Roman" w:hAnsi="Times New Roman"/>
          <w:sz w:val="24"/>
          <w:szCs w:val="24"/>
        </w:rPr>
        <w:t> odbornej aj laickej verejnosti</w:t>
      </w:r>
      <w:r w:rsidRPr="00F40112">
        <w:rPr>
          <w:rFonts w:ascii="Times New Roman" w:hAnsi="Times New Roman"/>
          <w:sz w:val="24"/>
          <w:szCs w:val="24"/>
        </w:rPr>
        <w:t xml:space="preserve">. Ministerstvu zdravotníctva </w:t>
      </w:r>
      <w:r w:rsidR="00D535EB" w:rsidRPr="00F40112">
        <w:rPr>
          <w:rFonts w:ascii="Times New Roman" w:hAnsi="Times New Roman"/>
          <w:sz w:val="24"/>
          <w:szCs w:val="24"/>
        </w:rPr>
        <w:t>S</w:t>
      </w:r>
      <w:r w:rsidR="00CB4B5A" w:rsidRPr="00F40112">
        <w:rPr>
          <w:rFonts w:ascii="Times New Roman" w:hAnsi="Times New Roman"/>
          <w:sz w:val="24"/>
          <w:szCs w:val="24"/>
        </w:rPr>
        <w:t>lovenskej republiky</w:t>
      </w:r>
      <w:r w:rsidR="00D535EB" w:rsidRPr="00F40112">
        <w:rPr>
          <w:rFonts w:ascii="Times New Roman" w:hAnsi="Times New Roman"/>
          <w:sz w:val="24"/>
          <w:szCs w:val="24"/>
        </w:rPr>
        <w:t xml:space="preserve"> </w:t>
      </w:r>
      <w:r w:rsidRPr="00F40112">
        <w:rPr>
          <w:rFonts w:ascii="Times New Roman" w:hAnsi="Times New Roman"/>
          <w:sz w:val="24"/>
          <w:szCs w:val="24"/>
        </w:rPr>
        <w:t xml:space="preserve">sa týmto vracia </w:t>
      </w:r>
      <w:r w:rsidR="00D535EB" w:rsidRPr="00F40112">
        <w:rPr>
          <w:rFonts w:ascii="Times New Roman" w:hAnsi="Times New Roman"/>
          <w:sz w:val="24"/>
          <w:szCs w:val="24"/>
        </w:rPr>
        <w:t xml:space="preserve">kompetencia </w:t>
      </w:r>
      <w:r w:rsidR="00720D30" w:rsidRPr="00F40112">
        <w:rPr>
          <w:rFonts w:ascii="Times New Roman" w:hAnsi="Times New Roman"/>
          <w:sz w:val="24"/>
          <w:szCs w:val="24"/>
        </w:rPr>
        <w:t>vydávať povolenia</w:t>
      </w:r>
      <w:r w:rsidR="00393358" w:rsidRPr="00F40112">
        <w:rPr>
          <w:rFonts w:ascii="Times New Roman" w:hAnsi="Times New Roman"/>
          <w:sz w:val="24"/>
          <w:szCs w:val="24"/>
        </w:rPr>
        <w:t xml:space="preserve"> na prevádzkovanie a</w:t>
      </w:r>
      <w:r w:rsidRPr="00F40112">
        <w:rPr>
          <w:rFonts w:ascii="Times New Roman" w:hAnsi="Times New Roman"/>
          <w:sz w:val="24"/>
          <w:szCs w:val="24"/>
        </w:rPr>
        <w:t>mbulancií ZZS.</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3</w:t>
      </w:r>
    </w:p>
    <w:p w:rsidR="007647DE" w:rsidRPr="00F40112" w:rsidRDefault="007647DE" w:rsidP="00F40112">
      <w:pPr>
        <w:spacing w:after="0"/>
        <w:jc w:val="both"/>
        <w:rPr>
          <w:rFonts w:ascii="Times New Roman" w:hAnsi="Times New Roman"/>
          <w:sz w:val="24"/>
          <w:szCs w:val="24"/>
        </w:rPr>
      </w:pPr>
      <w:r w:rsidRPr="00F40112">
        <w:rPr>
          <w:rFonts w:ascii="Times New Roman" w:hAnsi="Times New Roman"/>
          <w:sz w:val="24"/>
          <w:szCs w:val="24"/>
        </w:rPr>
        <w:t>V súvislosti so zmenou orgánu, ktorý je príslušný na vydávanie povolení</w:t>
      </w:r>
      <w:r w:rsidR="00184BF0" w:rsidRPr="00F40112">
        <w:rPr>
          <w:rFonts w:ascii="Times New Roman" w:hAnsi="Times New Roman"/>
          <w:sz w:val="24"/>
          <w:szCs w:val="24"/>
        </w:rPr>
        <w:t xml:space="preserve"> na prevádzkovanie ambulancií </w:t>
      </w:r>
      <w:r w:rsidR="00733D38" w:rsidRPr="00F40112">
        <w:rPr>
          <w:rFonts w:ascii="Times New Roman" w:hAnsi="Times New Roman"/>
          <w:sz w:val="24"/>
          <w:szCs w:val="24"/>
        </w:rPr>
        <w:t>ZZS</w:t>
      </w:r>
      <w:r w:rsidR="00184BF0" w:rsidRPr="00F40112">
        <w:rPr>
          <w:rFonts w:ascii="Times New Roman" w:hAnsi="Times New Roman"/>
          <w:sz w:val="24"/>
          <w:szCs w:val="24"/>
        </w:rPr>
        <w:t xml:space="preserve">, </w:t>
      </w:r>
      <w:r w:rsidRPr="00F40112">
        <w:rPr>
          <w:rFonts w:ascii="Times New Roman" w:hAnsi="Times New Roman"/>
          <w:sz w:val="24"/>
          <w:szCs w:val="24"/>
        </w:rPr>
        <w:t>sa v §11 vypúšťa odsek 3.</w:t>
      </w:r>
    </w:p>
    <w:p w:rsidR="002B4F6E" w:rsidRDefault="002B4F6E" w:rsidP="00F40112">
      <w:pPr>
        <w:spacing w:after="0"/>
        <w:jc w:val="both"/>
        <w:rPr>
          <w:rFonts w:ascii="Times New Roman" w:hAnsi="Times New Roman"/>
          <w:b/>
          <w:sz w:val="24"/>
          <w:szCs w:val="24"/>
        </w:rPr>
      </w:pPr>
    </w:p>
    <w:p w:rsidR="007647DE" w:rsidRPr="00F40112" w:rsidRDefault="007647DE" w:rsidP="00F40112">
      <w:pPr>
        <w:spacing w:after="0"/>
        <w:jc w:val="both"/>
        <w:rPr>
          <w:rFonts w:ascii="Times New Roman" w:hAnsi="Times New Roman"/>
          <w:b/>
          <w:sz w:val="24"/>
          <w:szCs w:val="24"/>
        </w:rPr>
      </w:pPr>
      <w:r w:rsidRPr="00F40112">
        <w:rPr>
          <w:rFonts w:ascii="Times New Roman" w:hAnsi="Times New Roman"/>
          <w:b/>
          <w:sz w:val="24"/>
          <w:szCs w:val="24"/>
        </w:rPr>
        <w:t>K bodu 4</w:t>
      </w:r>
      <w:r w:rsidR="00B15C28">
        <w:rPr>
          <w:rFonts w:ascii="Times New Roman" w:hAnsi="Times New Roman"/>
          <w:b/>
          <w:sz w:val="24"/>
          <w:szCs w:val="24"/>
        </w:rPr>
        <w:t xml:space="preserve"> až 7</w:t>
      </w:r>
    </w:p>
    <w:p w:rsidR="00E25BF0" w:rsidRPr="00F40112" w:rsidRDefault="00E25BF0" w:rsidP="00F40112">
      <w:pPr>
        <w:spacing w:after="0"/>
        <w:jc w:val="both"/>
        <w:rPr>
          <w:rFonts w:ascii="Times New Roman" w:hAnsi="Times New Roman"/>
          <w:sz w:val="24"/>
          <w:szCs w:val="24"/>
        </w:rPr>
      </w:pPr>
      <w:r w:rsidRPr="00F40112">
        <w:rPr>
          <w:rFonts w:ascii="Times New Roman" w:hAnsi="Times New Roman"/>
          <w:sz w:val="24"/>
          <w:szCs w:val="24"/>
        </w:rPr>
        <w:t xml:space="preserve">Legislatívno-technická úprava súvisiaca so zmenou vydávania povolení </w:t>
      </w:r>
      <w:r w:rsidRPr="00F40112">
        <w:rPr>
          <w:rFonts w:ascii="Times New Roman" w:hAnsi="Times New Roman"/>
          <w:sz w:val="24"/>
          <w:szCs w:val="24"/>
          <w:shd w:val="clear" w:color="auto" w:fill="FFFFFF"/>
        </w:rPr>
        <w:t xml:space="preserve">na prevádzkovanie ambulancií </w:t>
      </w:r>
      <w:r w:rsidR="000E3A09" w:rsidRPr="00F40112">
        <w:rPr>
          <w:rFonts w:ascii="Times New Roman" w:hAnsi="Times New Roman"/>
          <w:sz w:val="24"/>
          <w:szCs w:val="24"/>
          <w:shd w:val="clear" w:color="auto" w:fill="FFFFFF"/>
        </w:rPr>
        <w:t>ZZS</w:t>
      </w:r>
      <w:r w:rsidRPr="00F40112">
        <w:rPr>
          <w:rFonts w:ascii="Times New Roman" w:hAnsi="Times New Roman"/>
          <w:sz w:val="24"/>
          <w:szCs w:val="24"/>
        </w:rPr>
        <w:t>.</w:t>
      </w:r>
    </w:p>
    <w:p w:rsidR="002B4F6E" w:rsidRDefault="002B4F6E" w:rsidP="00F40112">
      <w:pPr>
        <w:spacing w:after="0"/>
        <w:jc w:val="both"/>
        <w:rPr>
          <w:rFonts w:ascii="Times New Roman" w:hAnsi="Times New Roman"/>
          <w:b/>
          <w:sz w:val="24"/>
          <w:szCs w:val="24"/>
        </w:rPr>
      </w:pPr>
    </w:p>
    <w:p w:rsidR="007647DE" w:rsidRPr="00F40112" w:rsidRDefault="007647DE" w:rsidP="00F40112">
      <w:pPr>
        <w:spacing w:after="0"/>
        <w:jc w:val="both"/>
        <w:rPr>
          <w:rFonts w:ascii="Times New Roman" w:hAnsi="Times New Roman"/>
          <w:b/>
          <w:sz w:val="24"/>
          <w:szCs w:val="24"/>
        </w:rPr>
      </w:pPr>
      <w:r w:rsidRPr="00F40112">
        <w:rPr>
          <w:rFonts w:ascii="Times New Roman" w:hAnsi="Times New Roman"/>
          <w:b/>
          <w:sz w:val="24"/>
          <w:szCs w:val="24"/>
        </w:rPr>
        <w:t>K bodu 8</w:t>
      </w:r>
    </w:p>
    <w:p w:rsidR="00263687" w:rsidRPr="00F40112" w:rsidRDefault="00263687" w:rsidP="00263687">
      <w:pPr>
        <w:spacing w:after="0"/>
        <w:jc w:val="both"/>
        <w:rPr>
          <w:rFonts w:ascii="Times New Roman" w:hAnsi="Times New Roman"/>
          <w:sz w:val="24"/>
          <w:szCs w:val="24"/>
        </w:rPr>
      </w:pPr>
      <w:r w:rsidRPr="00F40112">
        <w:rPr>
          <w:rFonts w:ascii="Times New Roman" w:hAnsi="Times New Roman"/>
          <w:sz w:val="24"/>
          <w:szCs w:val="24"/>
        </w:rPr>
        <w:t xml:space="preserve">Návrh zákona ustanovuje povinnosť súhlasu Ministerstva zdravotníctva Slovenskej republiky so zmenou sídla stanice záchrannej zdravotnej služby </w:t>
      </w:r>
      <w:r>
        <w:rPr>
          <w:rFonts w:ascii="Times New Roman" w:hAnsi="Times New Roman"/>
          <w:sz w:val="24"/>
          <w:szCs w:val="24"/>
        </w:rPr>
        <w:t xml:space="preserve"> </w:t>
      </w:r>
      <w:r w:rsidRPr="00F40112">
        <w:rPr>
          <w:rFonts w:ascii="Times New Roman" w:hAnsi="Times New Roman"/>
          <w:sz w:val="24"/>
          <w:szCs w:val="24"/>
        </w:rPr>
        <w:t xml:space="preserve">a zároveň do procesu povoľovania zmien začleňuje aj OS ZZS SR, ktoré </w:t>
      </w:r>
      <w:r>
        <w:rPr>
          <w:rFonts w:ascii="Times New Roman" w:hAnsi="Times New Roman"/>
          <w:sz w:val="24"/>
          <w:szCs w:val="24"/>
        </w:rPr>
        <w:t>k danej požiadavke na zmenu sídla vypracuje analýzu na základe</w:t>
      </w:r>
      <w:r w:rsidRPr="00F40112">
        <w:rPr>
          <w:rFonts w:ascii="Times New Roman" w:hAnsi="Times New Roman"/>
          <w:sz w:val="24"/>
          <w:szCs w:val="24"/>
        </w:rPr>
        <w:t> poznatk</w:t>
      </w:r>
      <w:r>
        <w:rPr>
          <w:rFonts w:ascii="Times New Roman" w:hAnsi="Times New Roman"/>
          <w:sz w:val="24"/>
          <w:szCs w:val="24"/>
        </w:rPr>
        <w:t xml:space="preserve">ov </w:t>
      </w:r>
      <w:r w:rsidRPr="00F40112">
        <w:rPr>
          <w:rFonts w:ascii="Times New Roman" w:hAnsi="Times New Roman"/>
          <w:sz w:val="24"/>
          <w:szCs w:val="24"/>
        </w:rPr>
        <w:t>z</w:t>
      </w:r>
      <w:r>
        <w:rPr>
          <w:rFonts w:ascii="Times New Roman" w:hAnsi="Times New Roman"/>
          <w:sz w:val="24"/>
          <w:szCs w:val="24"/>
        </w:rPr>
        <w:t> </w:t>
      </w:r>
      <w:r w:rsidRPr="00F40112">
        <w:rPr>
          <w:rFonts w:ascii="Times New Roman" w:hAnsi="Times New Roman"/>
          <w:sz w:val="24"/>
          <w:szCs w:val="24"/>
        </w:rPr>
        <w:t>praxe</w:t>
      </w:r>
      <w:r>
        <w:rPr>
          <w:rFonts w:ascii="Times New Roman" w:hAnsi="Times New Roman"/>
          <w:sz w:val="24"/>
          <w:szCs w:val="24"/>
        </w:rPr>
        <w:t>, v ktorej posúdi</w:t>
      </w:r>
      <w:r w:rsidRPr="00F40112">
        <w:rPr>
          <w:rFonts w:ascii="Times New Roman" w:hAnsi="Times New Roman"/>
          <w:sz w:val="24"/>
          <w:szCs w:val="24"/>
        </w:rPr>
        <w:t xml:space="preserve"> vhodnosť poskytovateľom </w:t>
      </w:r>
      <w:proofErr w:type="spellStart"/>
      <w:r w:rsidRPr="00F40112">
        <w:rPr>
          <w:rFonts w:ascii="Times New Roman" w:hAnsi="Times New Roman"/>
          <w:sz w:val="24"/>
          <w:szCs w:val="24"/>
        </w:rPr>
        <w:t>novonavrhovaného</w:t>
      </w:r>
      <w:proofErr w:type="spellEnd"/>
      <w:r w:rsidRPr="00F40112">
        <w:rPr>
          <w:rFonts w:ascii="Times New Roman" w:hAnsi="Times New Roman"/>
          <w:sz w:val="24"/>
          <w:szCs w:val="24"/>
        </w:rPr>
        <w:t xml:space="preserve"> umiestnenia stanice ZZS. Zároveň dokáže OS ZZS SR posúdiť nové umiestnenie v stanice aj vo vzťahu ku svojej pravidelnej analýze o najefektívnejšom rozmiestnení posádok ZZS. </w:t>
      </w:r>
      <w:r>
        <w:rPr>
          <w:rFonts w:ascii="Times New Roman" w:hAnsi="Times New Roman"/>
          <w:sz w:val="24"/>
          <w:szCs w:val="24"/>
        </w:rPr>
        <w:t xml:space="preserve">Ministerstvo zdravotníctva nevydá súhlas so zmenou sídla len na základe stanoviska OS ZZS SR, ale danú žiadosť posudzuje komplexne vo vzťahu k reformám a procesom prebiehajúcim na </w:t>
      </w:r>
      <w:r w:rsidR="002C6B22">
        <w:rPr>
          <w:rFonts w:ascii="Times New Roman" w:hAnsi="Times New Roman"/>
          <w:sz w:val="24"/>
          <w:szCs w:val="24"/>
        </w:rPr>
        <w:t>M</w:t>
      </w:r>
      <w:r>
        <w:rPr>
          <w:rFonts w:ascii="Times New Roman" w:hAnsi="Times New Roman"/>
          <w:sz w:val="24"/>
          <w:szCs w:val="24"/>
        </w:rPr>
        <w:t xml:space="preserve">inisterstve zdravotníctva </w:t>
      </w:r>
      <w:r w:rsidR="002C6B22">
        <w:rPr>
          <w:rFonts w:ascii="Times New Roman" w:hAnsi="Times New Roman"/>
          <w:sz w:val="24"/>
          <w:szCs w:val="24"/>
        </w:rPr>
        <w:t xml:space="preserve">Slovenskej republiky </w:t>
      </w:r>
      <w:r>
        <w:rPr>
          <w:rFonts w:ascii="Times New Roman" w:hAnsi="Times New Roman"/>
          <w:sz w:val="24"/>
          <w:szCs w:val="24"/>
        </w:rPr>
        <w:t xml:space="preserve">tak, aby výsledkom bolo </w:t>
      </w:r>
      <w:r w:rsidRPr="002B260B">
        <w:rPr>
          <w:rFonts w:ascii="Times New Roman" w:hAnsi="Times New Roman"/>
          <w:sz w:val="24"/>
          <w:szCs w:val="24"/>
        </w:rPr>
        <w:t>efektívnejšie zabezpečenie záchrannej zdravotnej služby</w:t>
      </w:r>
      <w:r w:rsidR="002C6B22">
        <w:rPr>
          <w:rFonts w:ascii="Times New Roman" w:hAnsi="Times New Roman"/>
          <w:sz w:val="24"/>
          <w:szCs w:val="24"/>
        </w:rPr>
        <w:t xml:space="preserve"> a zároveň aby nedošlo</w:t>
      </w:r>
      <w:r w:rsidR="002C6B22" w:rsidRPr="002C6B22">
        <w:rPr>
          <w:rFonts w:ascii="Times New Roman" w:hAnsi="Times New Roman"/>
          <w:sz w:val="24"/>
          <w:szCs w:val="24"/>
        </w:rPr>
        <w:t xml:space="preserve"> k zníženiu dostupnosti a kvality poskytovania záchrannej zdravotnej služby v zásahovom území</w:t>
      </w:r>
      <w:r w:rsidR="002C6B22">
        <w:rPr>
          <w:rFonts w:ascii="Times New Roman" w:hAnsi="Times New Roman"/>
          <w:sz w:val="24"/>
          <w:szCs w:val="24"/>
        </w:rPr>
        <w:t>.</w:t>
      </w:r>
    </w:p>
    <w:p w:rsidR="002B4F6E" w:rsidRDefault="002B4F6E" w:rsidP="00F40112">
      <w:pPr>
        <w:spacing w:after="0"/>
        <w:jc w:val="both"/>
        <w:rPr>
          <w:rFonts w:ascii="Times New Roman" w:hAnsi="Times New Roman"/>
          <w:b/>
          <w:sz w:val="24"/>
          <w:szCs w:val="24"/>
        </w:rPr>
      </w:pPr>
    </w:p>
    <w:p w:rsidR="005B675F" w:rsidRDefault="005B675F" w:rsidP="00F40112">
      <w:pPr>
        <w:spacing w:after="0"/>
        <w:jc w:val="both"/>
        <w:rPr>
          <w:rFonts w:ascii="Times New Roman" w:hAnsi="Times New Roman"/>
          <w:b/>
          <w:sz w:val="24"/>
          <w:szCs w:val="24"/>
        </w:rPr>
      </w:pPr>
    </w:p>
    <w:p w:rsidR="00E01B50" w:rsidRPr="00F40112" w:rsidRDefault="00E01B50" w:rsidP="00F40112">
      <w:pPr>
        <w:spacing w:after="0"/>
        <w:jc w:val="both"/>
        <w:rPr>
          <w:rFonts w:ascii="Times New Roman" w:hAnsi="Times New Roman"/>
          <w:b/>
          <w:sz w:val="24"/>
          <w:szCs w:val="24"/>
        </w:rPr>
      </w:pPr>
      <w:r w:rsidRPr="00F40112">
        <w:rPr>
          <w:rFonts w:ascii="Times New Roman" w:hAnsi="Times New Roman"/>
          <w:b/>
          <w:sz w:val="24"/>
          <w:szCs w:val="24"/>
        </w:rPr>
        <w:lastRenderedPageBreak/>
        <w:t>K bodu 9</w:t>
      </w:r>
    </w:p>
    <w:p w:rsidR="00263687" w:rsidRPr="00F40112" w:rsidRDefault="00263687" w:rsidP="00263687">
      <w:pPr>
        <w:spacing w:after="0"/>
        <w:jc w:val="both"/>
        <w:rPr>
          <w:rFonts w:ascii="Times New Roman" w:hAnsi="Times New Roman"/>
          <w:sz w:val="24"/>
          <w:szCs w:val="24"/>
        </w:rPr>
      </w:pPr>
      <w:r w:rsidRPr="00F40112">
        <w:rPr>
          <w:rFonts w:ascii="Times New Roman" w:hAnsi="Times New Roman"/>
          <w:sz w:val="24"/>
          <w:szCs w:val="24"/>
        </w:rPr>
        <w:t xml:space="preserve">Návrh zákona ustanovuje povinnosť súhlasu Ministerstva zdravotníctva Slovenskej republiky so zmenou </w:t>
      </w:r>
      <w:r>
        <w:rPr>
          <w:rFonts w:ascii="Times New Roman" w:hAnsi="Times New Roman"/>
          <w:sz w:val="24"/>
          <w:szCs w:val="24"/>
        </w:rPr>
        <w:t>typu</w:t>
      </w:r>
      <w:r w:rsidRPr="00F40112">
        <w:rPr>
          <w:rFonts w:ascii="Times New Roman" w:hAnsi="Times New Roman"/>
          <w:sz w:val="24"/>
          <w:szCs w:val="24"/>
        </w:rPr>
        <w:t xml:space="preserve"> </w:t>
      </w:r>
      <w:r>
        <w:rPr>
          <w:rFonts w:ascii="Times New Roman" w:hAnsi="Times New Roman"/>
          <w:sz w:val="24"/>
          <w:szCs w:val="24"/>
        </w:rPr>
        <w:t xml:space="preserve">ambulancie </w:t>
      </w:r>
      <w:r w:rsidRPr="00F40112">
        <w:rPr>
          <w:rFonts w:ascii="Times New Roman" w:hAnsi="Times New Roman"/>
          <w:sz w:val="24"/>
          <w:szCs w:val="24"/>
        </w:rPr>
        <w:t xml:space="preserve">záchrannej zdravotnej služby </w:t>
      </w:r>
      <w:r>
        <w:rPr>
          <w:rFonts w:ascii="Times New Roman" w:hAnsi="Times New Roman"/>
          <w:sz w:val="24"/>
          <w:szCs w:val="24"/>
        </w:rPr>
        <w:t xml:space="preserve"> </w:t>
      </w:r>
      <w:r w:rsidRPr="00F40112">
        <w:rPr>
          <w:rFonts w:ascii="Times New Roman" w:hAnsi="Times New Roman"/>
          <w:sz w:val="24"/>
          <w:szCs w:val="24"/>
        </w:rPr>
        <w:t xml:space="preserve">a zároveň do procesu povoľovania zmien začleňuje aj OS ZZS SR, ktoré </w:t>
      </w:r>
      <w:r>
        <w:rPr>
          <w:rFonts w:ascii="Times New Roman" w:hAnsi="Times New Roman"/>
          <w:sz w:val="24"/>
          <w:szCs w:val="24"/>
        </w:rPr>
        <w:t xml:space="preserve">k danej požiadavke na zmenu typu ambulancie </w:t>
      </w:r>
      <w:r w:rsidRPr="00F40112">
        <w:rPr>
          <w:rFonts w:ascii="Times New Roman" w:hAnsi="Times New Roman"/>
          <w:sz w:val="24"/>
          <w:szCs w:val="24"/>
        </w:rPr>
        <w:t xml:space="preserve">záchrannej zdravotnej služby </w:t>
      </w:r>
      <w:r>
        <w:rPr>
          <w:rFonts w:ascii="Times New Roman" w:hAnsi="Times New Roman"/>
          <w:sz w:val="24"/>
          <w:szCs w:val="24"/>
        </w:rPr>
        <w:t xml:space="preserve">  vypracuje analýzu na základe</w:t>
      </w:r>
      <w:r w:rsidRPr="00F40112">
        <w:rPr>
          <w:rFonts w:ascii="Times New Roman" w:hAnsi="Times New Roman"/>
          <w:sz w:val="24"/>
          <w:szCs w:val="24"/>
        </w:rPr>
        <w:t> poznatk</w:t>
      </w:r>
      <w:r>
        <w:rPr>
          <w:rFonts w:ascii="Times New Roman" w:hAnsi="Times New Roman"/>
          <w:sz w:val="24"/>
          <w:szCs w:val="24"/>
        </w:rPr>
        <w:t xml:space="preserve">ov </w:t>
      </w:r>
      <w:r w:rsidRPr="00F40112">
        <w:rPr>
          <w:rFonts w:ascii="Times New Roman" w:hAnsi="Times New Roman"/>
          <w:sz w:val="24"/>
          <w:szCs w:val="24"/>
        </w:rPr>
        <w:t>z</w:t>
      </w:r>
      <w:r>
        <w:rPr>
          <w:rFonts w:ascii="Times New Roman" w:hAnsi="Times New Roman"/>
          <w:sz w:val="24"/>
          <w:szCs w:val="24"/>
        </w:rPr>
        <w:t> </w:t>
      </w:r>
      <w:r w:rsidRPr="00F40112">
        <w:rPr>
          <w:rFonts w:ascii="Times New Roman" w:hAnsi="Times New Roman"/>
          <w:sz w:val="24"/>
          <w:szCs w:val="24"/>
        </w:rPr>
        <w:t>praxe</w:t>
      </w:r>
      <w:r>
        <w:rPr>
          <w:rFonts w:ascii="Times New Roman" w:hAnsi="Times New Roman"/>
          <w:sz w:val="24"/>
          <w:szCs w:val="24"/>
        </w:rPr>
        <w:t>, v ktorej posúdi</w:t>
      </w:r>
      <w:r w:rsidRPr="00F40112">
        <w:rPr>
          <w:rFonts w:ascii="Times New Roman" w:hAnsi="Times New Roman"/>
          <w:sz w:val="24"/>
          <w:szCs w:val="24"/>
        </w:rPr>
        <w:t xml:space="preserve"> vhodnosť poskytovateľom </w:t>
      </w:r>
      <w:proofErr w:type="spellStart"/>
      <w:r w:rsidRPr="00F40112">
        <w:rPr>
          <w:rFonts w:ascii="Times New Roman" w:hAnsi="Times New Roman"/>
          <w:sz w:val="24"/>
          <w:szCs w:val="24"/>
        </w:rPr>
        <w:t>novonavrhovaného</w:t>
      </w:r>
      <w:proofErr w:type="spellEnd"/>
      <w:r w:rsidRPr="00F40112">
        <w:rPr>
          <w:rFonts w:ascii="Times New Roman" w:hAnsi="Times New Roman"/>
          <w:sz w:val="24"/>
          <w:szCs w:val="24"/>
        </w:rPr>
        <w:t xml:space="preserve"> umiestnenia stanice ZZS. Zároveň dokáže OS ZZS SR posúdiť </w:t>
      </w:r>
      <w:r>
        <w:rPr>
          <w:rFonts w:ascii="Times New Roman" w:hAnsi="Times New Roman"/>
          <w:sz w:val="24"/>
          <w:szCs w:val="24"/>
        </w:rPr>
        <w:t>zmenu typu ambulancie</w:t>
      </w:r>
      <w:r w:rsidRPr="00F40112">
        <w:rPr>
          <w:rFonts w:ascii="Times New Roman" w:hAnsi="Times New Roman"/>
          <w:sz w:val="24"/>
          <w:szCs w:val="24"/>
        </w:rPr>
        <w:t xml:space="preserve"> aj vo vzťahu ku svojej pravidelnej analýze o najefektívnejšom rozmiestnení </w:t>
      </w:r>
      <w:r>
        <w:rPr>
          <w:rFonts w:ascii="Times New Roman" w:hAnsi="Times New Roman"/>
          <w:sz w:val="24"/>
          <w:szCs w:val="24"/>
        </w:rPr>
        <w:t xml:space="preserve">rôznych typov </w:t>
      </w:r>
      <w:r w:rsidRPr="00F40112">
        <w:rPr>
          <w:rFonts w:ascii="Times New Roman" w:hAnsi="Times New Roman"/>
          <w:sz w:val="24"/>
          <w:szCs w:val="24"/>
        </w:rPr>
        <w:t xml:space="preserve">posádok ZZS. </w:t>
      </w:r>
      <w:r>
        <w:rPr>
          <w:rFonts w:ascii="Times New Roman" w:hAnsi="Times New Roman"/>
          <w:sz w:val="24"/>
          <w:szCs w:val="24"/>
        </w:rPr>
        <w:t xml:space="preserve">Ministerstvo zdravotníctva nevydá súhlas so zmenou typu ambulancie len na základe stanoviska OS ZZS SR, ale danú žiadosť posudzuje komplexne vo vzťahu k reformám a procesom prebiehajúcim na ministerstve zdravotníctva tak, aby výsledkom bolo </w:t>
      </w:r>
      <w:r w:rsidRPr="002B260B">
        <w:rPr>
          <w:rFonts w:ascii="Times New Roman" w:hAnsi="Times New Roman"/>
          <w:sz w:val="24"/>
          <w:szCs w:val="24"/>
        </w:rPr>
        <w:t>efektívnejšie zabezpečenie záchrannej zdravotnej služby</w:t>
      </w:r>
      <w:r w:rsidR="00750460">
        <w:rPr>
          <w:rFonts w:ascii="Times New Roman" w:hAnsi="Times New Roman"/>
          <w:sz w:val="24"/>
          <w:szCs w:val="24"/>
        </w:rPr>
        <w:t xml:space="preserve"> a zároveň aby nedošlo</w:t>
      </w:r>
      <w:r w:rsidR="00750460" w:rsidRPr="002C6B22">
        <w:rPr>
          <w:rFonts w:ascii="Times New Roman" w:hAnsi="Times New Roman"/>
          <w:sz w:val="24"/>
          <w:szCs w:val="24"/>
        </w:rPr>
        <w:t xml:space="preserve"> k zníženiu dostupnosti a kvality poskytovania záchrannej zdravotnej služby v zásahovom území</w:t>
      </w:r>
      <w:r>
        <w:rPr>
          <w:rFonts w:ascii="Times New Roman" w:hAnsi="Times New Roman"/>
          <w:sz w:val="24"/>
          <w:szCs w:val="24"/>
        </w:rPr>
        <w:t>.</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 xml:space="preserve">K bodu </w:t>
      </w:r>
      <w:r w:rsidR="00E01B50" w:rsidRPr="00F40112">
        <w:rPr>
          <w:rFonts w:ascii="Times New Roman" w:hAnsi="Times New Roman"/>
          <w:b/>
          <w:sz w:val="24"/>
          <w:szCs w:val="24"/>
        </w:rPr>
        <w:t>1</w:t>
      </w:r>
      <w:r w:rsidR="0066039F" w:rsidRPr="00F40112">
        <w:rPr>
          <w:rFonts w:ascii="Times New Roman" w:hAnsi="Times New Roman"/>
          <w:b/>
          <w:sz w:val="24"/>
          <w:szCs w:val="24"/>
        </w:rPr>
        <w:t>0</w:t>
      </w:r>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bCs/>
          <w:sz w:val="24"/>
          <w:szCs w:val="24"/>
        </w:rPr>
        <w:t>Legislatív</w:t>
      </w:r>
      <w:r w:rsidR="00445EC2" w:rsidRPr="00F40112">
        <w:rPr>
          <w:rFonts w:ascii="Times New Roman" w:hAnsi="Times New Roman"/>
          <w:bCs/>
          <w:sz w:val="24"/>
          <w:szCs w:val="24"/>
        </w:rPr>
        <w:t>no-technická úprava podmienená čl. I</w:t>
      </w:r>
      <w:r w:rsidRPr="00F40112">
        <w:rPr>
          <w:rFonts w:ascii="Times New Roman" w:hAnsi="Times New Roman"/>
          <w:bCs/>
          <w:sz w:val="24"/>
          <w:szCs w:val="24"/>
        </w:rPr>
        <w:t xml:space="preserve"> bodom </w:t>
      </w:r>
      <w:r w:rsidR="00E01B50" w:rsidRPr="00F40112">
        <w:rPr>
          <w:rFonts w:ascii="Times New Roman" w:hAnsi="Times New Roman"/>
          <w:bCs/>
          <w:sz w:val="24"/>
          <w:szCs w:val="24"/>
        </w:rPr>
        <w:t>8</w:t>
      </w:r>
      <w:r w:rsidR="00385EF0" w:rsidRPr="00F40112">
        <w:rPr>
          <w:rFonts w:ascii="Times New Roman" w:hAnsi="Times New Roman"/>
          <w:bCs/>
          <w:sz w:val="24"/>
          <w:szCs w:val="24"/>
        </w:rPr>
        <w:t>.</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 xml:space="preserve">K bodu </w:t>
      </w:r>
      <w:r w:rsidR="0066039F" w:rsidRPr="00F40112">
        <w:rPr>
          <w:rFonts w:ascii="Times New Roman" w:hAnsi="Times New Roman"/>
          <w:b/>
          <w:sz w:val="24"/>
          <w:szCs w:val="24"/>
        </w:rPr>
        <w:t>11</w:t>
      </w:r>
      <w:r w:rsidR="00B15C28">
        <w:rPr>
          <w:rFonts w:ascii="Times New Roman" w:hAnsi="Times New Roman"/>
          <w:b/>
          <w:sz w:val="24"/>
          <w:szCs w:val="24"/>
        </w:rPr>
        <w:t xml:space="preserve"> a 12</w:t>
      </w:r>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bCs/>
          <w:sz w:val="24"/>
          <w:szCs w:val="24"/>
        </w:rPr>
        <w:t>Legislatívno-technická úprava podmie</w:t>
      </w:r>
      <w:r w:rsidR="00385EF0" w:rsidRPr="00F40112">
        <w:rPr>
          <w:rFonts w:ascii="Times New Roman" w:hAnsi="Times New Roman"/>
          <w:bCs/>
          <w:sz w:val="24"/>
          <w:szCs w:val="24"/>
        </w:rPr>
        <w:t xml:space="preserve">nená </w:t>
      </w:r>
      <w:r w:rsidR="00445EC2" w:rsidRPr="00F40112">
        <w:rPr>
          <w:rFonts w:ascii="Times New Roman" w:hAnsi="Times New Roman"/>
          <w:bCs/>
          <w:sz w:val="24"/>
          <w:szCs w:val="24"/>
        </w:rPr>
        <w:t>čl. I</w:t>
      </w:r>
      <w:r w:rsidR="00385EF0" w:rsidRPr="00F40112">
        <w:rPr>
          <w:rFonts w:ascii="Times New Roman" w:hAnsi="Times New Roman"/>
          <w:bCs/>
          <w:sz w:val="24"/>
          <w:szCs w:val="24"/>
        </w:rPr>
        <w:t xml:space="preserve"> bodom 1</w:t>
      </w:r>
      <w:r w:rsidRPr="00F40112">
        <w:rPr>
          <w:rFonts w:ascii="Times New Roman" w:hAnsi="Times New Roman"/>
          <w:bCs/>
          <w:sz w:val="24"/>
          <w:szCs w:val="24"/>
        </w:rPr>
        <w:t>.</w:t>
      </w:r>
    </w:p>
    <w:p w:rsidR="002B4F6E" w:rsidRDefault="002B4F6E" w:rsidP="00F40112">
      <w:pPr>
        <w:spacing w:after="0"/>
        <w:jc w:val="both"/>
        <w:rPr>
          <w:rFonts w:ascii="Times New Roman" w:hAnsi="Times New Roman"/>
          <w:b/>
          <w:sz w:val="24"/>
          <w:szCs w:val="24"/>
        </w:rPr>
      </w:pPr>
    </w:p>
    <w:p w:rsidR="0066039F" w:rsidRPr="00F40112" w:rsidRDefault="0066039F" w:rsidP="00F40112">
      <w:pPr>
        <w:spacing w:after="0"/>
        <w:jc w:val="both"/>
        <w:rPr>
          <w:rFonts w:ascii="Times New Roman" w:hAnsi="Times New Roman"/>
          <w:b/>
          <w:bCs/>
          <w:sz w:val="24"/>
          <w:szCs w:val="24"/>
        </w:rPr>
      </w:pPr>
      <w:r w:rsidRPr="00F40112">
        <w:rPr>
          <w:rFonts w:ascii="Times New Roman" w:hAnsi="Times New Roman"/>
          <w:b/>
          <w:bCs/>
          <w:sz w:val="24"/>
          <w:szCs w:val="24"/>
        </w:rPr>
        <w:t>K bodu 13</w:t>
      </w:r>
    </w:p>
    <w:p w:rsidR="0066039F" w:rsidRPr="00F40112" w:rsidRDefault="0066039F" w:rsidP="00F40112">
      <w:pPr>
        <w:spacing w:after="0"/>
        <w:jc w:val="both"/>
        <w:rPr>
          <w:rFonts w:ascii="Times New Roman" w:hAnsi="Times New Roman"/>
          <w:bCs/>
          <w:sz w:val="24"/>
          <w:szCs w:val="24"/>
        </w:rPr>
      </w:pPr>
      <w:r w:rsidRPr="00F40112">
        <w:rPr>
          <w:rFonts w:ascii="Times New Roman" w:hAnsi="Times New Roman"/>
          <w:bCs/>
          <w:sz w:val="24"/>
          <w:szCs w:val="24"/>
        </w:rPr>
        <w:t>Zmena súvisiaca so zavedením nového druhu ambulancie ZZS</w:t>
      </w:r>
      <w:r w:rsidR="002B0D5C" w:rsidRPr="00F40112">
        <w:rPr>
          <w:rFonts w:ascii="Times New Roman" w:hAnsi="Times New Roman"/>
          <w:bCs/>
          <w:sz w:val="24"/>
          <w:szCs w:val="24"/>
        </w:rPr>
        <w:t>.</w:t>
      </w:r>
    </w:p>
    <w:p w:rsidR="002B4F6E" w:rsidRDefault="002B4F6E" w:rsidP="00F40112">
      <w:pPr>
        <w:spacing w:after="0"/>
        <w:jc w:val="both"/>
        <w:rPr>
          <w:rFonts w:ascii="Times New Roman" w:hAnsi="Times New Roman"/>
          <w:b/>
          <w:bCs/>
          <w:sz w:val="24"/>
          <w:szCs w:val="24"/>
        </w:rPr>
      </w:pPr>
    </w:p>
    <w:p w:rsidR="00583ED1" w:rsidRDefault="002B0D5C" w:rsidP="00F40112">
      <w:pPr>
        <w:spacing w:after="0"/>
        <w:jc w:val="both"/>
        <w:rPr>
          <w:rFonts w:ascii="Times New Roman" w:hAnsi="Times New Roman"/>
          <w:b/>
          <w:bCs/>
          <w:sz w:val="24"/>
          <w:szCs w:val="24"/>
        </w:rPr>
      </w:pPr>
      <w:r w:rsidRPr="00F40112">
        <w:rPr>
          <w:rFonts w:ascii="Times New Roman" w:hAnsi="Times New Roman"/>
          <w:b/>
          <w:bCs/>
          <w:sz w:val="24"/>
          <w:szCs w:val="24"/>
        </w:rPr>
        <w:t>K bodu 14</w:t>
      </w:r>
      <w:r w:rsidR="00583ED1">
        <w:rPr>
          <w:rFonts w:ascii="Times New Roman" w:hAnsi="Times New Roman"/>
          <w:b/>
          <w:bCs/>
          <w:sz w:val="24"/>
          <w:szCs w:val="24"/>
        </w:rPr>
        <w:t xml:space="preserve"> </w:t>
      </w:r>
      <w:r w:rsidR="00B15C28">
        <w:rPr>
          <w:rFonts w:ascii="Times New Roman" w:hAnsi="Times New Roman"/>
          <w:b/>
          <w:bCs/>
          <w:sz w:val="24"/>
          <w:szCs w:val="24"/>
        </w:rPr>
        <w:t xml:space="preserve"> </w:t>
      </w:r>
    </w:p>
    <w:p w:rsidR="00583ED1" w:rsidRDefault="00583ED1" w:rsidP="00F40112">
      <w:pPr>
        <w:spacing w:after="0"/>
        <w:jc w:val="both"/>
        <w:rPr>
          <w:rFonts w:ascii="Times New Roman" w:hAnsi="Times New Roman"/>
          <w:sz w:val="24"/>
          <w:szCs w:val="24"/>
          <w:shd w:val="clear" w:color="auto" w:fill="FFFFFF"/>
        </w:rPr>
      </w:pPr>
      <w:r w:rsidRPr="00F40112">
        <w:rPr>
          <w:rFonts w:ascii="Times New Roman" w:hAnsi="Times New Roman"/>
          <w:sz w:val="24"/>
          <w:szCs w:val="24"/>
        </w:rPr>
        <w:t xml:space="preserve">Legislatívno-technická úprava súvisiaca so zmenou subjektu </w:t>
      </w:r>
      <w:r>
        <w:rPr>
          <w:rFonts w:ascii="Times New Roman" w:hAnsi="Times New Roman"/>
          <w:sz w:val="24"/>
          <w:szCs w:val="24"/>
        </w:rPr>
        <w:t>vydávajúceho</w:t>
      </w:r>
      <w:r w:rsidRPr="00F40112">
        <w:rPr>
          <w:rFonts w:ascii="Times New Roman" w:hAnsi="Times New Roman"/>
          <w:sz w:val="24"/>
          <w:szCs w:val="24"/>
        </w:rPr>
        <w:t xml:space="preserve"> povolen</w:t>
      </w:r>
      <w:r>
        <w:rPr>
          <w:rFonts w:ascii="Times New Roman" w:hAnsi="Times New Roman"/>
          <w:sz w:val="24"/>
          <w:szCs w:val="24"/>
        </w:rPr>
        <w:t>ia</w:t>
      </w:r>
      <w:r w:rsidRPr="00F40112">
        <w:rPr>
          <w:rFonts w:ascii="Times New Roman" w:hAnsi="Times New Roman"/>
          <w:sz w:val="24"/>
          <w:szCs w:val="24"/>
        </w:rPr>
        <w:t xml:space="preserve"> </w:t>
      </w:r>
      <w:r w:rsidRPr="00F40112">
        <w:rPr>
          <w:rFonts w:ascii="Times New Roman" w:hAnsi="Times New Roman"/>
          <w:sz w:val="24"/>
          <w:szCs w:val="24"/>
          <w:shd w:val="clear" w:color="auto" w:fill="FFFFFF"/>
        </w:rPr>
        <w:t>na prevádzkovanie ambulancií ZZS</w:t>
      </w:r>
      <w:r>
        <w:rPr>
          <w:rFonts w:ascii="Times New Roman" w:hAnsi="Times New Roman"/>
          <w:sz w:val="24"/>
          <w:szCs w:val="24"/>
          <w:shd w:val="clear" w:color="auto" w:fill="FFFFFF"/>
        </w:rPr>
        <w:t xml:space="preserve">. </w:t>
      </w:r>
    </w:p>
    <w:p w:rsidR="00583ED1" w:rsidRDefault="00583ED1" w:rsidP="00F40112">
      <w:pPr>
        <w:spacing w:after="0"/>
        <w:jc w:val="both"/>
        <w:rPr>
          <w:rFonts w:ascii="Times New Roman" w:hAnsi="Times New Roman"/>
          <w:sz w:val="24"/>
          <w:szCs w:val="24"/>
          <w:shd w:val="clear" w:color="auto" w:fill="FFFFFF"/>
        </w:rPr>
      </w:pPr>
    </w:p>
    <w:p w:rsidR="00583ED1" w:rsidRDefault="00583ED1" w:rsidP="00F40112">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K bodu 15</w:t>
      </w:r>
    </w:p>
    <w:p w:rsidR="00583ED1" w:rsidRPr="00583ED1" w:rsidRDefault="00583ED1" w:rsidP="00F40112">
      <w:pPr>
        <w:spacing w:after="0"/>
        <w:jc w:val="both"/>
        <w:rPr>
          <w:rFonts w:ascii="Times New Roman" w:hAnsi="Times New Roman"/>
          <w:bCs/>
          <w:sz w:val="24"/>
          <w:szCs w:val="24"/>
        </w:rPr>
      </w:pPr>
      <w:r>
        <w:rPr>
          <w:rFonts w:ascii="Times New Roman" w:hAnsi="Times New Roman"/>
          <w:bCs/>
          <w:sz w:val="24"/>
          <w:szCs w:val="24"/>
        </w:rPr>
        <w:t>Jednou z obligatórnych obsahových náležitostí povolenia na prevádzkovanie zdravotníckeho zariadenia je aj miesto prevádzkovania tohto zdr</w:t>
      </w:r>
      <w:r w:rsidR="005A0943">
        <w:rPr>
          <w:rFonts w:ascii="Times New Roman" w:hAnsi="Times New Roman"/>
          <w:bCs/>
          <w:sz w:val="24"/>
          <w:szCs w:val="24"/>
        </w:rPr>
        <w:t>a</w:t>
      </w:r>
      <w:r>
        <w:rPr>
          <w:rFonts w:ascii="Times New Roman" w:hAnsi="Times New Roman"/>
          <w:bCs/>
          <w:sz w:val="24"/>
          <w:szCs w:val="24"/>
        </w:rPr>
        <w:t xml:space="preserve">votníckeho zariadenia. </w:t>
      </w:r>
      <w:r w:rsidR="005A0943">
        <w:rPr>
          <w:rFonts w:ascii="Times New Roman" w:hAnsi="Times New Roman"/>
          <w:bCs/>
          <w:sz w:val="24"/>
          <w:szCs w:val="24"/>
        </w:rPr>
        <w:t xml:space="preserve">Podľa § 13 ods. 6 zákona č. 578/2004 Z. z. miestom prevádzkovania ambulancie záchrannej zdravotnej služby je zásahové územie podľa osobitného predpisu. Týmto osobitným predpisom je zákon č. 579/2004 Z. z., ktorý v § 2 definuje zásahové územie. </w:t>
      </w:r>
      <w:r w:rsidR="0015347A">
        <w:rPr>
          <w:rFonts w:ascii="Times New Roman" w:hAnsi="Times New Roman"/>
          <w:bCs/>
          <w:sz w:val="24"/>
          <w:szCs w:val="24"/>
        </w:rPr>
        <w:t>Nakoľko miesto</w:t>
      </w:r>
      <w:r w:rsidR="00875214">
        <w:rPr>
          <w:rFonts w:ascii="Times New Roman" w:hAnsi="Times New Roman"/>
          <w:bCs/>
          <w:sz w:val="24"/>
          <w:szCs w:val="24"/>
        </w:rPr>
        <w:t xml:space="preserve"> prevádzkovania ambulancie záchrannej zdravotnej služby je definované priamo zákonom</w:t>
      </w:r>
      <w:r w:rsidR="0015347A">
        <w:rPr>
          <w:rFonts w:ascii="Times New Roman" w:hAnsi="Times New Roman"/>
          <w:bCs/>
          <w:sz w:val="24"/>
          <w:szCs w:val="24"/>
        </w:rPr>
        <w:t>,</w:t>
      </w:r>
      <w:r w:rsidR="00875214">
        <w:rPr>
          <w:rFonts w:ascii="Times New Roman" w:hAnsi="Times New Roman"/>
          <w:bCs/>
          <w:sz w:val="24"/>
          <w:szCs w:val="24"/>
        </w:rPr>
        <w:t xml:space="preserve"> nie je potrebné </w:t>
      </w:r>
      <w:r w:rsidR="0015347A">
        <w:rPr>
          <w:rFonts w:ascii="Times New Roman" w:hAnsi="Times New Roman"/>
          <w:bCs/>
          <w:sz w:val="24"/>
          <w:szCs w:val="24"/>
        </w:rPr>
        <w:t xml:space="preserve">ho </w:t>
      </w:r>
      <w:r w:rsidR="00875214">
        <w:rPr>
          <w:rFonts w:ascii="Times New Roman" w:hAnsi="Times New Roman"/>
          <w:bCs/>
          <w:sz w:val="24"/>
          <w:szCs w:val="24"/>
        </w:rPr>
        <w:t xml:space="preserve">duplicitne uvádzať aj v povolení na prevádzkovanie ambulancie </w:t>
      </w:r>
      <w:r w:rsidR="0015347A">
        <w:rPr>
          <w:rFonts w:ascii="Times New Roman" w:hAnsi="Times New Roman"/>
          <w:bCs/>
          <w:sz w:val="24"/>
          <w:szCs w:val="24"/>
        </w:rPr>
        <w:t>záchrannej</w:t>
      </w:r>
      <w:r w:rsidR="00875214">
        <w:rPr>
          <w:rFonts w:ascii="Times New Roman" w:hAnsi="Times New Roman"/>
          <w:bCs/>
          <w:sz w:val="24"/>
          <w:szCs w:val="24"/>
        </w:rPr>
        <w:t xml:space="preserve"> zdravotnej služby.  </w:t>
      </w:r>
      <w:r w:rsidR="005A0943">
        <w:rPr>
          <w:rFonts w:ascii="Times New Roman" w:hAnsi="Times New Roman"/>
          <w:bCs/>
          <w:sz w:val="24"/>
          <w:szCs w:val="24"/>
        </w:rPr>
        <w:t xml:space="preserve"> </w:t>
      </w:r>
    </w:p>
    <w:p w:rsidR="00583ED1" w:rsidRDefault="00583ED1" w:rsidP="00F40112">
      <w:pPr>
        <w:spacing w:after="0"/>
        <w:jc w:val="both"/>
        <w:rPr>
          <w:rFonts w:ascii="Times New Roman" w:hAnsi="Times New Roman"/>
          <w:b/>
          <w:bCs/>
          <w:sz w:val="24"/>
          <w:szCs w:val="24"/>
        </w:rPr>
      </w:pPr>
    </w:p>
    <w:p w:rsidR="002B0D5C" w:rsidRPr="00F40112" w:rsidRDefault="00583ED1" w:rsidP="00F40112">
      <w:pPr>
        <w:spacing w:after="0"/>
        <w:jc w:val="both"/>
        <w:rPr>
          <w:rFonts w:ascii="Times New Roman" w:hAnsi="Times New Roman"/>
          <w:b/>
          <w:bCs/>
          <w:sz w:val="24"/>
          <w:szCs w:val="24"/>
        </w:rPr>
      </w:pPr>
      <w:r>
        <w:rPr>
          <w:rFonts w:ascii="Times New Roman" w:hAnsi="Times New Roman"/>
          <w:b/>
          <w:bCs/>
          <w:sz w:val="24"/>
          <w:szCs w:val="24"/>
        </w:rPr>
        <w:t xml:space="preserve">K bodom </w:t>
      </w:r>
      <w:r w:rsidR="00B15C28">
        <w:rPr>
          <w:rFonts w:ascii="Times New Roman" w:hAnsi="Times New Roman"/>
          <w:b/>
          <w:bCs/>
          <w:sz w:val="24"/>
          <w:szCs w:val="24"/>
        </w:rPr>
        <w:t>16</w:t>
      </w:r>
      <w:r>
        <w:rPr>
          <w:rFonts w:ascii="Times New Roman" w:hAnsi="Times New Roman"/>
          <w:b/>
          <w:bCs/>
          <w:sz w:val="24"/>
          <w:szCs w:val="24"/>
        </w:rPr>
        <w:t xml:space="preserve"> a 17</w:t>
      </w:r>
    </w:p>
    <w:p w:rsidR="00E25BF0" w:rsidRPr="00F40112" w:rsidRDefault="00E25BF0" w:rsidP="00F40112">
      <w:pPr>
        <w:spacing w:after="0"/>
        <w:jc w:val="both"/>
        <w:rPr>
          <w:rFonts w:ascii="Times New Roman" w:hAnsi="Times New Roman"/>
          <w:sz w:val="24"/>
          <w:szCs w:val="24"/>
        </w:rPr>
      </w:pPr>
      <w:r w:rsidRPr="00F40112">
        <w:rPr>
          <w:rFonts w:ascii="Times New Roman" w:hAnsi="Times New Roman"/>
          <w:sz w:val="24"/>
          <w:szCs w:val="24"/>
        </w:rPr>
        <w:t>Legislatívno-technická úprava súvisiaca so zmenou</w:t>
      </w:r>
      <w:r w:rsidR="00B054D3" w:rsidRPr="00F40112">
        <w:rPr>
          <w:rFonts w:ascii="Times New Roman" w:hAnsi="Times New Roman"/>
          <w:sz w:val="24"/>
          <w:szCs w:val="24"/>
        </w:rPr>
        <w:t xml:space="preserve"> subjektu </w:t>
      </w:r>
      <w:r w:rsidR="00911AA5">
        <w:rPr>
          <w:rFonts w:ascii="Times New Roman" w:hAnsi="Times New Roman"/>
          <w:sz w:val="24"/>
          <w:szCs w:val="24"/>
        </w:rPr>
        <w:t>vydávajúceho</w:t>
      </w:r>
      <w:r w:rsidRPr="00F40112">
        <w:rPr>
          <w:rFonts w:ascii="Times New Roman" w:hAnsi="Times New Roman"/>
          <w:sz w:val="24"/>
          <w:szCs w:val="24"/>
        </w:rPr>
        <w:t xml:space="preserve"> povolen</w:t>
      </w:r>
      <w:r w:rsidR="00911AA5">
        <w:rPr>
          <w:rFonts w:ascii="Times New Roman" w:hAnsi="Times New Roman"/>
          <w:sz w:val="24"/>
          <w:szCs w:val="24"/>
        </w:rPr>
        <w:t>ia</w:t>
      </w:r>
      <w:r w:rsidRPr="00F40112">
        <w:rPr>
          <w:rFonts w:ascii="Times New Roman" w:hAnsi="Times New Roman"/>
          <w:sz w:val="24"/>
          <w:szCs w:val="24"/>
        </w:rPr>
        <w:t xml:space="preserve"> </w:t>
      </w:r>
      <w:r w:rsidRPr="00F40112">
        <w:rPr>
          <w:rFonts w:ascii="Times New Roman" w:hAnsi="Times New Roman"/>
          <w:sz w:val="24"/>
          <w:szCs w:val="24"/>
          <w:shd w:val="clear" w:color="auto" w:fill="FFFFFF"/>
        </w:rPr>
        <w:t xml:space="preserve">na prevádzkovanie ambulancií </w:t>
      </w:r>
      <w:r w:rsidR="001E1C83" w:rsidRPr="00F40112">
        <w:rPr>
          <w:rFonts w:ascii="Times New Roman" w:hAnsi="Times New Roman"/>
          <w:sz w:val="24"/>
          <w:szCs w:val="24"/>
          <w:shd w:val="clear" w:color="auto" w:fill="FFFFFF"/>
        </w:rPr>
        <w:t>ZZS</w:t>
      </w:r>
      <w:r w:rsidRPr="00F40112">
        <w:rPr>
          <w:rFonts w:ascii="Times New Roman" w:hAnsi="Times New Roman"/>
          <w:sz w:val="24"/>
          <w:szCs w:val="24"/>
        </w:rPr>
        <w:t>.</w:t>
      </w:r>
    </w:p>
    <w:p w:rsidR="002B4F6E" w:rsidRDefault="002B4F6E" w:rsidP="00F40112">
      <w:pPr>
        <w:spacing w:after="0"/>
        <w:jc w:val="both"/>
        <w:rPr>
          <w:rFonts w:ascii="Times New Roman" w:hAnsi="Times New Roman"/>
          <w:b/>
          <w:bCs/>
          <w:sz w:val="24"/>
          <w:szCs w:val="24"/>
        </w:rPr>
      </w:pPr>
    </w:p>
    <w:p w:rsidR="00C021EC" w:rsidRDefault="00370FAC" w:rsidP="00F40112">
      <w:pPr>
        <w:spacing w:after="0"/>
        <w:jc w:val="both"/>
        <w:rPr>
          <w:rFonts w:ascii="Times New Roman" w:hAnsi="Times New Roman"/>
          <w:b/>
          <w:bCs/>
          <w:sz w:val="24"/>
          <w:szCs w:val="24"/>
        </w:rPr>
      </w:pPr>
      <w:r>
        <w:rPr>
          <w:rFonts w:ascii="Times New Roman" w:hAnsi="Times New Roman"/>
          <w:b/>
          <w:bCs/>
          <w:sz w:val="24"/>
          <w:szCs w:val="24"/>
        </w:rPr>
        <w:t xml:space="preserve">K bodom </w:t>
      </w:r>
      <w:r w:rsidR="00C021EC">
        <w:rPr>
          <w:rFonts w:ascii="Times New Roman" w:hAnsi="Times New Roman"/>
          <w:b/>
          <w:bCs/>
          <w:sz w:val="24"/>
          <w:szCs w:val="24"/>
        </w:rPr>
        <w:t>18</w:t>
      </w:r>
    </w:p>
    <w:p w:rsidR="00370FAC" w:rsidRDefault="00B24624" w:rsidP="00370FAC">
      <w:pPr>
        <w:spacing w:after="0"/>
        <w:jc w:val="both"/>
        <w:rPr>
          <w:rFonts w:ascii="Times New Roman" w:hAnsi="Times New Roman"/>
          <w:bCs/>
          <w:sz w:val="24"/>
          <w:szCs w:val="24"/>
        </w:rPr>
      </w:pPr>
      <w:r>
        <w:rPr>
          <w:rFonts w:ascii="Times New Roman" w:hAnsi="Times New Roman"/>
          <w:bCs/>
          <w:sz w:val="24"/>
          <w:szCs w:val="24"/>
        </w:rPr>
        <w:t xml:space="preserve">Podľa platného znenia zákona subjekt vydávajúci povolenia na predávkovanie zdravotníckych zariadení vykonáva aj kontrolu dodržiavania povinností držiteľom povolenia a v prípade ich porušenia je oprávnený ukladať sankcie. Zmenou subjektu vydávajúceho povolenia pre </w:t>
      </w:r>
      <w:r>
        <w:rPr>
          <w:rFonts w:ascii="Times New Roman" w:hAnsi="Times New Roman"/>
          <w:bCs/>
          <w:sz w:val="24"/>
          <w:szCs w:val="24"/>
        </w:rPr>
        <w:lastRenderedPageBreak/>
        <w:t xml:space="preserve">ambulancie ZZS, prejde aj táto kompetencia na Ministerstvo zdravotníctva Slovenskej republiky. Ministerstvo zdravotníctva Slovenskej republiky je zároveň zriaďovateľom dvoch poskytovateľov ZZS. S prihliadnutím na uvedené by tak Ministerstvo malo rozhodovať aj o ukladaní sankcií za porušenie povinností držiteľov povolení na prevádzkovanie ambulancií ZZS, ktorých však samo zriaďuje. Týmto by mohlo </w:t>
      </w:r>
      <w:proofErr w:type="spellStart"/>
      <w:r w:rsidR="00830C18">
        <w:rPr>
          <w:rFonts w:ascii="Times New Roman" w:hAnsi="Times New Roman"/>
          <w:bCs/>
          <w:sz w:val="24"/>
          <w:szCs w:val="24"/>
        </w:rPr>
        <w:t>vyvstať</w:t>
      </w:r>
      <w:proofErr w:type="spellEnd"/>
      <w:r w:rsidR="00830C18">
        <w:rPr>
          <w:rFonts w:ascii="Times New Roman" w:hAnsi="Times New Roman"/>
          <w:bCs/>
          <w:sz w:val="24"/>
          <w:szCs w:val="24"/>
        </w:rPr>
        <w:t xml:space="preserve"> otázka</w:t>
      </w:r>
      <w:r>
        <w:rPr>
          <w:rFonts w:ascii="Times New Roman" w:hAnsi="Times New Roman"/>
          <w:bCs/>
          <w:sz w:val="24"/>
          <w:szCs w:val="24"/>
        </w:rPr>
        <w:t xml:space="preserve">, či je Ministerstvo zdravotníctva Slovenskej republiky pri plnení tejto kompetencie nestranné. Preto sa kompetencia vykonávať kontrolu, a s tým súvisiaca možnosť ukladať sankcie, presúva na Úrad pre dohľad nad zdravotnou starostlivosťou, ktorý je v tomto vzťahu nezávisím subjektom.  </w:t>
      </w:r>
    </w:p>
    <w:p w:rsidR="00B24624" w:rsidRDefault="00B24624" w:rsidP="00370FAC">
      <w:pPr>
        <w:spacing w:after="0"/>
        <w:jc w:val="both"/>
        <w:rPr>
          <w:rFonts w:ascii="Times New Roman" w:hAnsi="Times New Roman"/>
          <w:bCs/>
          <w:sz w:val="24"/>
          <w:szCs w:val="24"/>
        </w:rPr>
      </w:pPr>
    </w:p>
    <w:p w:rsidR="00B24624" w:rsidRDefault="00B24624" w:rsidP="00B24624">
      <w:pPr>
        <w:spacing w:after="0"/>
        <w:jc w:val="both"/>
        <w:rPr>
          <w:rFonts w:ascii="Times New Roman" w:hAnsi="Times New Roman"/>
          <w:b/>
          <w:bCs/>
          <w:sz w:val="24"/>
          <w:szCs w:val="24"/>
        </w:rPr>
      </w:pPr>
      <w:r w:rsidRPr="00F40112">
        <w:rPr>
          <w:rFonts w:ascii="Times New Roman" w:hAnsi="Times New Roman"/>
          <w:b/>
          <w:bCs/>
          <w:sz w:val="24"/>
          <w:szCs w:val="24"/>
        </w:rPr>
        <w:t>K bodu 1</w:t>
      </w:r>
      <w:r>
        <w:rPr>
          <w:rFonts w:ascii="Times New Roman" w:hAnsi="Times New Roman"/>
          <w:b/>
          <w:bCs/>
          <w:sz w:val="24"/>
          <w:szCs w:val="24"/>
        </w:rPr>
        <w:t>9</w:t>
      </w:r>
    </w:p>
    <w:p w:rsidR="00B24624" w:rsidRDefault="004233A8" w:rsidP="00B24624">
      <w:pPr>
        <w:spacing w:after="0"/>
        <w:jc w:val="both"/>
        <w:rPr>
          <w:rFonts w:ascii="Times New Roman" w:hAnsi="Times New Roman"/>
          <w:bCs/>
          <w:sz w:val="24"/>
          <w:szCs w:val="24"/>
        </w:rPr>
      </w:pPr>
      <w:r>
        <w:rPr>
          <w:rFonts w:ascii="Times New Roman" w:hAnsi="Times New Roman"/>
          <w:bCs/>
          <w:sz w:val="24"/>
          <w:szCs w:val="24"/>
        </w:rPr>
        <w:t>Zmenou zákona sa ukladá Ú</w:t>
      </w:r>
      <w:r w:rsidR="00B24624" w:rsidRPr="008003BB">
        <w:rPr>
          <w:rFonts w:ascii="Times New Roman" w:hAnsi="Times New Roman"/>
          <w:bCs/>
          <w:sz w:val="24"/>
          <w:szCs w:val="24"/>
        </w:rPr>
        <w:t>radu pre dohľad</w:t>
      </w:r>
      <w:r>
        <w:rPr>
          <w:rFonts w:ascii="Times New Roman" w:hAnsi="Times New Roman"/>
          <w:bCs/>
          <w:sz w:val="24"/>
          <w:szCs w:val="24"/>
        </w:rPr>
        <w:t xml:space="preserve"> nad zdravotnou starostlivosťou</w:t>
      </w:r>
      <w:r w:rsidR="00B24624">
        <w:rPr>
          <w:rFonts w:ascii="Times New Roman" w:hAnsi="Times New Roman"/>
          <w:bCs/>
          <w:sz w:val="24"/>
          <w:szCs w:val="24"/>
        </w:rPr>
        <w:t xml:space="preserve"> povinnosť informovať </w:t>
      </w:r>
      <w:r>
        <w:rPr>
          <w:rFonts w:ascii="Times New Roman" w:hAnsi="Times New Roman"/>
          <w:bCs/>
          <w:sz w:val="24"/>
          <w:szCs w:val="24"/>
        </w:rPr>
        <w:t>M</w:t>
      </w:r>
      <w:r w:rsidR="00B24624">
        <w:rPr>
          <w:rFonts w:ascii="Times New Roman" w:hAnsi="Times New Roman"/>
          <w:bCs/>
          <w:sz w:val="24"/>
          <w:szCs w:val="24"/>
        </w:rPr>
        <w:t xml:space="preserve">inisterstvo zdravotníctva </w:t>
      </w:r>
      <w:r>
        <w:rPr>
          <w:rFonts w:ascii="Times New Roman" w:hAnsi="Times New Roman"/>
          <w:bCs/>
          <w:sz w:val="24"/>
          <w:szCs w:val="24"/>
        </w:rPr>
        <w:t xml:space="preserve">Slovenskej republiky </w:t>
      </w:r>
      <w:r w:rsidR="00B24624">
        <w:rPr>
          <w:rFonts w:ascii="Times New Roman" w:hAnsi="Times New Roman"/>
          <w:bCs/>
          <w:sz w:val="24"/>
          <w:szCs w:val="24"/>
        </w:rPr>
        <w:t>o</w:t>
      </w:r>
      <w:r w:rsidR="00DF6748">
        <w:rPr>
          <w:rFonts w:ascii="Times New Roman" w:hAnsi="Times New Roman"/>
          <w:bCs/>
          <w:sz w:val="24"/>
          <w:szCs w:val="24"/>
        </w:rPr>
        <w:t> </w:t>
      </w:r>
      <w:r w:rsidR="00B24624">
        <w:rPr>
          <w:rFonts w:ascii="Times New Roman" w:hAnsi="Times New Roman"/>
          <w:bCs/>
          <w:sz w:val="24"/>
          <w:szCs w:val="24"/>
        </w:rPr>
        <w:t>zistení</w:t>
      </w:r>
      <w:r w:rsidR="00DF6748">
        <w:rPr>
          <w:rFonts w:ascii="Times New Roman" w:hAnsi="Times New Roman"/>
          <w:bCs/>
          <w:sz w:val="24"/>
          <w:szCs w:val="24"/>
        </w:rPr>
        <w:t xml:space="preserve"> </w:t>
      </w:r>
      <w:r w:rsidR="00B24624">
        <w:rPr>
          <w:rFonts w:ascii="Times New Roman" w:hAnsi="Times New Roman"/>
          <w:bCs/>
          <w:sz w:val="24"/>
          <w:szCs w:val="24"/>
        </w:rPr>
        <w:t>porušenia povinností</w:t>
      </w:r>
      <w:r w:rsidR="00DF6748">
        <w:rPr>
          <w:rFonts w:ascii="Times New Roman" w:hAnsi="Times New Roman"/>
          <w:bCs/>
          <w:sz w:val="24"/>
          <w:szCs w:val="24"/>
        </w:rPr>
        <w:t xml:space="preserve">, za ktoré by bolo možné uložiť sankciu </w:t>
      </w:r>
      <w:r w:rsidR="00CB4571">
        <w:rPr>
          <w:rFonts w:ascii="Times New Roman" w:hAnsi="Times New Roman"/>
          <w:bCs/>
          <w:sz w:val="24"/>
          <w:szCs w:val="24"/>
        </w:rPr>
        <w:t>v podobe dočasného pozastavenia povolenia alebo zrušenia povolenia. Z</w:t>
      </w:r>
      <w:r w:rsidR="00B24624">
        <w:rPr>
          <w:rFonts w:ascii="Times New Roman" w:hAnsi="Times New Roman"/>
          <w:bCs/>
          <w:sz w:val="24"/>
          <w:szCs w:val="24"/>
        </w:rPr>
        <w:t xml:space="preserve">ároveň </w:t>
      </w:r>
      <w:r w:rsidR="00AC3758">
        <w:rPr>
          <w:rFonts w:ascii="Times New Roman" w:hAnsi="Times New Roman"/>
          <w:bCs/>
          <w:sz w:val="24"/>
          <w:szCs w:val="24"/>
        </w:rPr>
        <w:t xml:space="preserve">sa Úradu pre dohľad nad zdravotnou starostlivosťou ukladá povinnosť </w:t>
      </w:r>
      <w:r w:rsidR="00B24624">
        <w:rPr>
          <w:rFonts w:ascii="Times New Roman" w:hAnsi="Times New Roman"/>
          <w:bCs/>
          <w:sz w:val="24"/>
          <w:szCs w:val="24"/>
        </w:rPr>
        <w:t>poskytnúť</w:t>
      </w:r>
      <w:r w:rsidR="00AC3758">
        <w:rPr>
          <w:rFonts w:ascii="Times New Roman" w:hAnsi="Times New Roman"/>
          <w:bCs/>
          <w:sz w:val="24"/>
          <w:szCs w:val="24"/>
        </w:rPr>
        <w:t xml:space="preserve"> Ministerstvu zdravotníctva Slovenskej republiky</w:t>
      </w:r>
      <w:r w:rsidR="00B24624">
        <w:rPr>
          <w:rFonts w:ascii="Times New Roman" w:hAnsi="Times New Roman"/>
          <w:bCs/>
          <w:sz w:val="24"/>
          <w:szCs w:val="24"/>
        </w:rPr>
        <w:t xml:space="preserve"> podklady potrebné k ďalšiemu konaniu voči poskytovateľovi ZZS. </w:t>
      </w:r>
    </w:p>
    <w:p w:rsidR="00B24624" w:rsidRDefault="00B24624" w:rsidP="00B24624">
      <w:pPr>
        <w:spacing w:after="0"/>
        <w:jc w:val="both"/>
        <w:rPr>
          <w:rFonts w:ascii="Times New Roman" w:hAnsi="Times New Roman"/>
          <w:bCs/>
          <w:sz w:val="24"/>
          <w:szCs w:val="24"/>
        </w:rPr>
      </w:pPr>
    </w:p>
    <w:p w:rsidR="00370FAC" w:rsidRDefault="00370FAC" w:rsidP="00370FAC">
      <w:pPr>
        <w:spacing w:after="0"/>
        <w:jc w:val="both"/>
        <w:rPr>
          <w:rFonts w:ascii="Times New Roman" w:hAnsi="Times New Roman"/>
          <w:b/>
          <w:bCs/>
          <w:sz w:val="24"/>
          <w:szCs w:val="24"/>
        </w:rPr>
      </w:pPr>
      <w:r w:rsidRPr="008003BB">
        <w:rPr>
          <w:rFonts w:ascii="Times New Roman" w:hAnsi="Times New Roman"/>
          <w:b/>
          <w:bCs/>
          <w:sz w:val="24"/>
          <w:szCs w:val="24"/>
        </w:rPr>
        <w:t>K bodu 20</w:t>
      </w:r>
    </w:p>
    <w:p w:rsidR="00370FAC" w:rsidRPr="008003BB" w:rsidRDefault="00370FAC" w:rsidP="00370FAC">
      <w:pPr>
        <w:spacing w:after="0"/>
        <w:jc w:val="both"/>
        <w:rPr>
          <w:rFonts w:ascii="Times New Roman" w:hAnsi="Times New Roman"/>
          <w:bCs/>
          <w:sz w:val="24"/>
          <w:szCs w:val="24"/>
        </w:rPr>
      </w:pPr>
      <w:r w:rsidRPr="008003BB">
        <w:rPr>
          <w:rFonts w:ascii="Times New Roman" w:hAnsi="Times New Roman"/>
          <w:bCs/>
          <w:sz w:val="24"/>
          <w:szCs w:val="24"/>
        </w:rPr>
        <w:t xml:space="preserve">Ustanovuje sa </w:t>
      </w:r>
      <w:r>
        <w:rPr>
          <w:rFonts w:ascii="Times New Roman" w:hAnsi="Times New Roman"/>
          <w:bCs/>
          <w:sz w:val="24"/>
          <w:szCs w:val="24"/>
        </w:rPr>
        <w:t xml:space="preserve">povinnosť </w:t>
      </w:r>
      <w:r w:rsidR="002632CC">
        <w:rPr>
          <w:rFonts w:ascii="Times New Roman" w:hAnsi="Times New Roman"/>
          <w:bCs/>
          <w:sz w:val="24"/>
          <w:szCs w:val="24"/>
        </w:rPr>
        <w:t>Ú</w:t>
      </w:r>
      <w:r>
        <w:rPr>
          <w:rFonts w:ascii="Times New Roman" w:hAnsi="Times New Roman"/>
          <w:bCs/>
          <w:sz w:val="24"/>
          <w:szCs w:val="24"/>
        </w:rPr>
        <w:t xml:space="preserve">radu pre dohľad </w:t>
      </w:r>
      <w:r w:rsidR="002632CC">
        <w:rPr>
          <w:rFonts w:ascii="Times New Roman" w:hAnsi="Times New Roman"/>
          <w:bCs/>
          <w:sz w:val="24"/>
          <w:szCs w:val="24"/>
        </w:rPr>
        <w:t xml:space="preserve">nad zdravotnou starostlivosťou </w:t>
      </w:r>
      <w:r>
        <w:rPr>
          <w:rFonts w:ascii="Times New Roman" w:hAnsi="Times New Roman"/>
          <w:bCs/>
          <w:sz w:val="24"/>
          <w:szCs w:val="24"/>
        </w:rPr>
        <w:t xml:space="preserve">ukladať pokuty, ak </w:t>
      </w:r>
      <w:r w:rsidR="004C429C">
        <w:rPr>
          <w:rFonts w:ascii="Times New Roman" w:hAnsi="Times New Roman"/>
          <w:bCs/>
          <w:sz w:val="24"/>
          <w:szCs w:val="24"/>
        </w:rPr>
        <w:t xml:space="preserve">na základe svojej </w:t>
      </w:r>
      <w:proofErr w:type="spellStart"/>
      <w:r w:rsidR="004C429C">
        <w:rPr>
          <w:rFonts w:ascii="Times New Roman" w:hAnsi="Times New Roman"/>
          <w:bCs/>
          <w:sz w:val="24"/>
          <w:szCs w:val="24"/>
        </w:rPr>
        <w:t>dozorovej</w:t>
      </w:r>
      <w:proofErr w:type="spellEnd"/>
      <w:r w:rsidR="004C429C">
        <w:rPr>
          <w:rFonts w:ascii="Times New Roman" w:hAnsi="Times New Roman"/>
          <w:bCs/>
          <w:sz w:val="24"/>
          <w:szCs w:val="24"/>
        </w:rPr>
        <w:t xml:space="preserve"> činnosti podľa § 81</w:t>
      </w:r>
      <w:r w:rsidR="0041325D">
        <w:rPr>
          <w:rFonts w:ascii="Times New Roman" w:hAnsi="Times New Roman"/>
          <w:bCs/>
          <w:sz w:val="24"/>
          <w:szCs w:val="24"/>
        </w:rPr>
        <w:t xml:space="preserve"> zákona č. 578/2004 Z. z.</w:t>
      </w:r>
      <w:r>
        <w:rPr>
          <w:rFonts w:ascii="Times New Roman" w:hAnsi="Times New Roman"/>
          <w:bCs/>
          <w:sz w:val="24"/>
          <w:szCs w:val="24"/>
        </w:rPr>
        <w:t xml:space="preserve"> </w:t>
      </w:r>
      <w:r w:rsidR="004C429C">
        <w:rPr>
          <w:rFonts w:ascii="Times New Roman" w:hAnsi="Times New Roman"/>
          <w:bCs/>
          <w:sz w:val="24"/>
          <w:szCs w:val="24"/>
        </w:rPr>
        <w:t xml:space="preserve">zistí </w:t>
      </w:r>
      <w:r w:rsidRPr="008003BB">
        <w:rPr>
          <w:rFonts w:ascii="Times New Roman" w:hAnsi="Times New Roman"/>
          <w:bCs/>
          <w:sz w:val="24"/>
          <w:szCs w:val="24"/>
        </w:rPr>
        <w:t>porušenie niektorej z</w:t>
      </w:r>
      <w:r w:rsidR="0041325D">
        <w:rPr>
          <w:rFonts w:ascii="Times New Roman" w:hAnsi="Times New Roman"/>
          <w:bCs/>
          <w:sz w:val="24"/>
          <w:szCs w:val="24"/>
        </w:rPr>
        <w:t> </w:t>
      </w:r>
      <w:r w:rsidRPr="008003BB">
        <w:rPr>
          <w:rFonts w:ascii="Times New Roman" w:hAnsi="Times New Roman"/>
          <w:bCs/>
          <w:sz w:val="24"/>
          <w:szCs w:val="24"/>
        </w:rPr>
        <w:t>povinností</w:t>
      </w:r>
      <w:r w:rsidR="0041325D">
        <w:rPr>
          <w:rFonts w:ascii="Times New Roman" w:hAnsi="Times New Roman"/>
          <w:bCs/>
          <w:sz w:val="24"/>
          <w:szCs w:val="24"/>
        </w:rPr>
        <w:t xml:space="preserve"> uloženej</w:t>
      </w:r>
      <w:r>
        <w:rPr>
          <w:rFonts w:ascii="Times New Roman" w:hAnsi="Times New Roman"/>
          <w:bCs/>
          <w:sz w:val="24"/>
          <w:szCs w:val="24"/>
        </w:rPr>
        <w:t xml:space="preserve"> poskytovateľo</w:t>
      </w:r>
      <w:r w:rsidR="0041325D">
        <w:rPr>
          <w:rFonts w:ascii="Times New Roman" w:hAnsi="Times New Roman"/>
          <w:bCs/>
          <w:sz w:val="24"/>
          <w:szCs w:val="24"/>
        </w:rPr>
        <w:t>m</w:t>
      </w:r>
      <w:r>
        <w:rPr>
          <w:rFonts w:ascii="Times New Roman" w:hAnsi="Times New Roman"/>
          <w:bCs/>
          <w:sz w:val="24"/>
          <w:szCs w:val="24"/>
        </w:rPr>
        <w:t xml:space="preserve"> </w:t>
      </w:r>
      <w:r w:rsidR="001F5594">
        <w:rPr>
          <w:rFonts w:ascii="Times New Roman" w:hAnsi="Times New Roman"/>
          <w:bCs/>
          <w:sz w:val="24"/>
          <w:szCs w:val="24"/>
        </w:rPr>
        <w:t>ZZS</w:t>
      </w:r>
      <w:r>
        <w:rPr>
          <w:rFonts w:ascii="Times New Roman" w:hAnsi="Times New Roman"/>
          <w:bCs/>
          <w:sz w:val="24"/>
          <w:szCs w:val="24"/>
        </w:rPr>
        <w:t>.</w:t>
      </w:r>
    </w:p>
    <w:p w:rsidR="00583ED1" w:rsidRDefault="00583ED1" w:rsidP="00F40112">
      <w:pPr>
        <w:spacing w:after="0"/>
        <w:jc w:val="both"/>
        <w:rPr>
          <w:rFonts w:ascii="Times New Roman" w:hAnsi="Times New Roman"/>
          <w:b/>
          <w:bCs/>
          <w:sz w:val="24"/>
          <w:szCs w:val="24"/>
        </w:rPr>
      </w:pPr>
    </w:p>
    <w:p w:rsidR="00D44AB3" w:rsidRPr="00F40112" w:rsidRDefault="00D44AB3" w:rsidP="00F40112">
      <w:pPr>
        <w:spacing w:after="0"/>
        <w:jc w:val="both"/>
        <w:rPr>
          <w:rFonts w:ascii="Times New Roman" w:hAnsi="Times New Roman"/>
          <w:b/>
          <w:bCs/>
          <w:sz w:val="24"/>
          <w:szCs w:val="24"/>
        </w:rPr>
      </w:pPr>
      <w:r w:rsidRPr="00F40112">
        <w:rPr>
          <w:rFonts w:ascii="Times New Roman" w:hAnsi="Times New Roman"/>
          <w:b/>
          <w:bCs/>
          <w:sz w:val="24"/>
          <w:szCs w:val="24"/>
        </w:rPr>
        <w:t xml:space="preserve">K bodu </w:t>
      </w:r>
      <w:r w:rsidR="00583ED1">
        <w:rPr>
          <w:rFonts w:ascii="Times New Roman" w:hAnsi="Times New Roman"/>
          <w:b/>
          <w:bCs/>
          <w:sz w:val="24"/>
          <w:szCs w:val="24"/>
        </w:rPr>
        <w:t>2</w:t>
      </w:r>
      <w:r w:rsidR="00370FAC">
        <w:rPr>
          <w:rFonts w:ascii="Times New Roman" w:hAnsi="Times New Roman"/>
          <w:b/>
          <w:bCs/>
          <w:sz w:val="24"/>
          <w:szCs w:val="24"/>
        </w:rPr>
        <w:t>1</w:t>
      </w:r>
    </w:p>
    <w:p w:rsidR="00D44AB3" w:rsidRPr="00F40112" w:rsidRDefault="00D44AB3" w:rsidP="00F40112">
      <w:pPr>
        <w:spacing w:after="0"/>
        <w:jc w:val="both"/>
        <w:rPr>
          <w:rFonts w:ascii="Times New Roman" w:hAnsi="Times New Roman"/>
          <w:b/>
          <w:bCs/>
          <w:sz w:val="24"/>
          <w:szCs w:val="24"/>
        </w:rPr>
      </w:pPr>
      <w:r w:rsidRPr="00F40112">
        <w:rPr>
          <w:rFonts w:ascii="Times New Roman" w:hAnsi="Times New Roman"/>
          <w:sz w:val="24"/>
          <w:szCs w:val="24"/>
        </w:rPr>
        <w:t>Ide o legislatívno-technickú úpravu súvisiacu s</w:t>
      </w:r>
      <w:r w:rsidR="00AF3709" w:rsidRPr="00F40112">
        <w:rPr>
          <w:rFonts w:ascii="Times New Roman" w:hAnsi="Times New Roman"/>
          <w:sz w:val="24"/>
          <w:szCs w:val="24"/>
        </w:rPr>
        <w:t> čl. I</w:t>
      </w:r>
      <w:r w:rsidRPr="00F40112">
        <w:rPr>
          <w:rFonts w:ascii="Times New Roman" w:hAnsi="Times New Roman"/>
          <w:sz w:val="24"/>
          <w:szCs w:val="24"/>
        </w:rPr>
        <w:t xml:space="preserve"> bodmi </w:t>
      </w:r>
      <w:r w:rsidR="002B0D5C" w:rsidRPr="00F40112">
        <w:rPr>
          <w:rFonts w:ascii="Times New Roman" w:hAnsi="Times New Roman"/>
          <w:sz w:val="24"/>
          <w:szCs w:val="24"/>
        </w:rPr>
        <w:t>8</w:t>
      </w:r>
      <w:r w:rsidRPr="00F40112">
        <w:rPr>
          <w:rFonts w:ascii="Times New Roman" w:hAnsi="Times New Roman"/>
          <w:sz w:val="24"/>
          <w:szCs w:val="24"/>
        </w:rPr>
        <w:t xml:space="preserve"> a </w:t>
      </w:r>
      <w:r w:rsidR="002B0D5C" w:rsidRPr="00F40112">
        <w:rPr>
          <w:rFonts w:ascii="Times New Roman" w:hAnsi="Times New Roman"/>
          <w:sz w:val="24"/>
          <w:szCs w:val="24"/>
        </w:rPr>
        <w:t>9</w:t>
      </w:r>
      <w:r w:rsidRPr="00F40112">
        <w:rPr>
          <w:rFonts w:ascii="Times New Roman" w:hAnsi="Times New Roman"/>
          <w:sz w:val="24"/>
          <w:szCs w:val="24"/>
        </w:rPr>
        <w:t>.</w:t>
      </w:r>
    </w:p>
    <w:p w:rsidR="001D48BC" w:rsidRDefault="001D48BC"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čl. II</w:t>
      </w:r>
    </w:p>
    <w:p w:rsidR="00D269FA" w:rsidRPr="00F40112" w:rsidRDefault="00D269FA"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1</w:t>
      </w:r>
    </w:p>
    <w:p w:rsidR="00944FB3" w:rsidRPr="00F40112" w:rsidRDefault="0095654C" w:rsidP="00F40112">
      <w:pPr>
        <w:spacing w:after="0"/>
        <w:jc w:val="both"/>
        <w:rPr>
          <w:rFonts w:ascii="Times New Roman" w:hAnsi="Times New Roman"/>
          <w:bCs/>
          <w:sz w:val="24"/>
          <w:szCs w:val="24"/>
        </w:rPr>
      </w:pPr>
      <w:r w:rsidRPr="00F40112">
        <w:rPr>
          <w:rFonts w:ascii="Times New Roman" w:hAnsi="Times New Roman"/>
          <w:bCs/>
          <w:sz w:val="24"/>
          <w:szCs w:val="24"/>
        </w:rPr>
        <w:t xml:space="preserve">Pridáva sa povinnosť pre </w:t>
      </w:r>
      <w:r w:rsidR="00BA1B6D" w:rsidRPr="00F40112">
        <w:rPr>
          <w:rFonts w:ascii="Times New Roman" w:hAnsi="Times New Roman"/>
          <w:bCs/>
          <w:sz w:val="24"/>
          <w:szCs w:val="24"/>
        </w:rPr>
        <w:t>Ministerstvo zdravotníctva Slovenskej republiky</w:t>
      </w:r>
      <w:r w:rsidRPr="00F40112">
        <w:rPr>
          <w:rFonts w:ascii="Times New Roman" w:hAnsi="Times New Roman"/>
          <w:bCs/>
          <w:sz w:val="24"/>
          <w:szCs w:val="24"/>
        </w:rPr>
        <w:t xml:space="preserve"> najmenej raz za šesť rokov vydať aktualizovaný plán pokrytia územia krajiny sídlami staníc ZZS na základe analýz dodaných OS ZZS SR</w:t>
      </w:r>
      <w:r w:rsidR="00915F30" w:rsidRPr="00F40112">
        <w:rPr>
          <w:rFonts w:ascii="Times New Roman" w:hAnsi="Times New Roman"/>
          <w:bCs/>
          <w:sz w:val="24"/>
          <w:szCs w:val="24"/>
        </w:rPr>
        <w:t xml:space="preserve"> a na jeho základe sa vydá všeobecne záväzný právny predpis, ktorým </w:t>
      </w:r>
      <w:r w:rsidR="00CB1900" w:rsidRPr="00F40112">
        <w:rPr>
          <w:rFonts w:ascii="Times New Roman" w:hAnsi="Times New Roman"/>
          <w:bCs/>
          <w:sz w:val="24"/>
          <w:szCs w:val="24"/>
        </w:rPr>
        <w:t>M</w:t>
      </w:r>
      <w:r w:rsidR="00915F30" w:rsidRPr="00F40112">
        <w:rPr>
          <w:rFonts w:ascii="Times New Roman" w:hAnsi="Times New Roman"/>
          <w:bCs/>
          <w:sz w:val="24"/>
          <w:szCs w:val="24"/>
        </w:rPr>
        <w:t>inisterstvo zdravotníctva</w:t>
      </w:r>
      <w:r w:rsidR="00CB1900" w:rsidRPr="00F40112">
        <w:rPr>
          <w:rFonts w:ascii="Times New Roman" w:hAnsi="Times New Roman"/>
          <w:bCs/>
          <w:sz w:val="24"/>
          <w:szCs w:val="24"/>
        </w:rPr>
        <w:t xml:space="preserve"> Slovenskej republiky</w:t>
      </w:r>
      <w:r w:rsidR="00915F30" w:rsidRPr="00F40112">
        <w:rPr>
          <w:rFonts w:ascii="Times New Roman" w:hAnsi="Times New Roman"/>
          <w:bCs/>
          <w:sz w:val="24"/>
          <w:szCs w:val="24"/>
        </w:rPr>
        <w:t xml:space="preserve"> ustanoví sídla staníc záchrannej zdravotnej služby</w:t>
      </w:r>
      <w:r w:rsidRPr="00F40112">
        <w:rPr>
          <w:rFonts w:ascii="Times New Roman" w:hAnsi="Times New Roman"/>
          <w:bCs/>
          <w:sz w:val="24"/>
          <w:szCs w:val="24"/>
        </w:rPr>
        <w:t>.</w:t>
      </w:r>
      <w:r w:rsidR="00944FB3" w:rsidRPr="00F40112">
        <w:rPr>
          <w:rFonts w:ascii="Times New Roman" w:hAnsi="Times New Roman"/>
          <w:bCs/>
          <w:sz w:val="24"/>
          <w:szCs w:val="24"/>
        </w:rPr>
        <w:t xml:space="preserve"> Plán musí reflektovať teoretickú dostupnosť záchrannej zdravotnej služby pre 90% obyvateľstva do 15 minút. Najvhodnejšie miesta pre pokrytie krajiny sa môžu meniť, najmä v menej obývaných oblastiach, na základe prirodzeného demografického vývoja a migrácie obyvateľstva. Pravidelná aktualizácia zabezpečí efektívne prerozdelenie posádok ZZS na území krajiny, a teda zefektívni fungovanie ZZS.</w:t>
      </w:r>
    </w:p>
    <w:p w:rsidR="002B4F6E" w:rsidRDefault="002B4F6E" w:rsidP="00F40112">
      <w:pPr>
        <w:spacing w:after="0"/>
        <w:jc w:val="both"/>
        <w:rPr>
          <w:rFonts w:ascii="Times New Roman" w:hAnsi="Times New Roman"/>
          <w:b/>
          <w:sz w:val="24"/>
          <w:szCs w:val="24"/>
        </w:rPr>
      </w:pPr>
    </w:p>
    <w:p w:rsidR="0095654C" w:rsidRPr="00F40112" w:rsidRDefault="0095654C" w:rsidP="00F40112">
      <w:pPr>
        <w:spacing w:after="0"/>
        <w:jc w:val="both"/>
        <w:rPr>
          <w:rFonts w:ascii="Times New Roman" w:hAnsi="Times New Roman"/>
          <w:b/>
          <w:sz w:val="24"/>
          <w:szCs w:val="24"/>
        </w:rPr>
      </w:pPr>
      <w:r w:rsidRPr="00F40112">
        <w:rPr>
          <w:rFonts w:ascii="Times New Roman" w:hAnsi="Times New Roman"/>
          <w:b/>
          <w:sz w:val="24"/>
          <w:szCs w:val="24"/>
        </w:rPr>
        <w:t>K bodu 2</w:t>
      </w:r>
    </w:p>
    <w:p w:rsidR="00D269FA" w:rsidRPr="00F40112" w:rsidRDefault="0095654C" w:rsidP="00F40112">
      <w:pPr>
        <w:spacing w:after="0"/>
        <w:jc w:val="both"/>
        <w:rPr>
          <w:rFonts w:ascii="Times New Roman" w:hAnsi="Times New Roman"/>
          <w:bCs/>
          <w:sz w:val="24"/>
          <w:szCs w:val="24"/>
        </w:rPr>
      </w:pPr>
      <w:r w:rsidRPr="00F40112">
        <w:rPr>
          <w:rFonts w:ascii="Times New Roman" w:hAnsi="Times New Roman"/>
          <w:bCs/>
          <w:sz w:val="24"/>
          <w:szCs w:val="24"/>
        </w:rPr>
        <w:t xml:space="preserve">Podľa </w:t>
      </w:r>
      <w:r w:rsidR="0004792F" w:rsidRPr="00F40112">
        <w:rPr>
          <w:rFonts w:ascii="Times New Roman" w:hAnsi="Times New Roman"/>
          <w:bCs/>
          <w:sz w:val="24"/>
          <w:szCs w:val="24"/>
        </w:rPr>
        <w:t xml:space="preserve">platného znenia </w:t>
      </w:r>
      <w:r w:rsidRPr="00F40112">
        <w:rPr>
          <w:rFonts w:ascii="Times New Roman" w:hAnsi="Times New Roman"/>
          <w:bCs/>
          <w:sz w:val="24"/>
          <w:szCs w:val="24"/>
        </w:rPr>
        <w:t xml:space="preserve">§ 2 ods. </w:t>
      </w:r>
      <w:r w:rsidR="007E5A89" w:rsidRPr="00F40112">
        <w:rPr>
          <w:rFonts w:ascii="Times New Roman" w:hAnsi="Times New Roman"/>
          <w:bCs/>
          <w:sz w:val="24"/>
          <w:szCs w:val="24"/>
        </w:rPr>
        <w:t>4</w:t>
      </w:r>
      <w:r w:rsidR="00D269FA" w:rsidRPr="00F40112">
        <w:rPr>
          <w:rFonts w:ascii="Times New Roman" w:hAnsi="Times New Roman"/>
          <w:bCs/>
          <w:sz w:val="24"/>
          <w:szCs w:val="24"/>
        </w:rPr>
        <w:t xml:space="preserve"> zákona č. 579/2004 Z. z. o záchrannej zdravotnej službe a o zmene a doplnení niektorých zákonov v znení neskorších predpisov majú byť OS ZZS SR, stanice ZZS a ambulancie ZZS personálne zabezpečené a materiálno-technicky vybavené v súlade so svojím odborným zameraním. Avšak, podľa §</w:t>
      </w:r>
      <w:r w:rsidR="0004792F" w:rsidRPr="00F40112">
        <w:rPr>
          <w:rFonts w:ascii="Times New Roman" w:hAnsi="Times New Roman"/>
          <w:bCs/>
          <w:sz w:val="24"/>
          <w:szCs w:val="24"/>
        </w:rPr>
        <w:t xml:space="preserve"> </w:t>
      </w:r>
      <w:r w:rsidR="00D269FA" w:rsidRPr="00F40112">
        <w:rPr>
          <w:rFonts w:ascii="Times New Roman" w:hAnsi="Times New Roman"/>
          <w:bCs/>
          <w:sz w:val="24"/>
          <w:szCs w:val="24"/>
        </w:rPr>
        <w:t xml:space="preserve">8 ods. 1 ustanovuje minimálne požiadavky na materiálno-technické a personálne vybavenie </w:t>
      </w:r>
      <w:r w:rsidR="00543918" w:rsidRPr="00F40112">
        <w:rPr>
          <w:rFonts w:ascii="Times New Roman" w:hAnsi="Times New Roman"/>
          <w:bCs/>
          <w:sz w:val="24"/>
          <w:szCs w:val="24"/>
        </w:rPr>
        <w:t>M</w:t>
      </w:r>
      <w:r w:rsidR="00D269FA" w:rsidRPr="00F40112">
        <w:rPr>
          <w:rFonts w:ascii="Times New Roman" w:hAnsi="Times New Roman"/>
          <w:bCs/>
          <w:sz w:val="24"/>
          <w:szCs w:val="24"/>
        </w:rPr>
        <w:t xml:space="preserve">inisterstvo zdravotníctva </w:t>
      </w:r>
      <w:r w:rsidR="00543918" w:rsidRPr="00F40112">
        <w:rPr>
          <w:rFonts w:ascii="Times New Roman" w:hAnsi="Times New Roman"/>
          <w:bCs/>
          <w:sz w:val="24"/>
          <w:szCs w:val="24"/>
        </w:rPr>
        <w:lastRenderedPageBreak/>
        <w:t xml:space="preserve">Slovenskej republiky </w:t>
      </w:r>
      <w:r w:rsidR="00D269FA" w:rsidRPr="00F40112">
        <w:rPr>
          <w:rFonts w:ascii="Times New Roman" w:hAnsi="Times New Roman"/>
          <w:bCs/>
          <w:sz w:val="24"/>
          <w:szCs w:val="24"/>
        </w:rPr>
        <w:t>všeobecne záväzným právnym predpisom. Úprava v tomto bode preto presnejšie definuje, na základe čoho majú byť OS ZZS SR, stanice ZZS a ambulancie ZZS personálne a materiálno-technicky vybavené.</w:t>
      </w:r>
    </w:p>
    <w:p w:rsidR="00F41027" w:rsidRDefault="00F41027"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3</w:t>
      </w:r>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bCs/>
          <w:sz w:val="24"/>
          <w:szCs w:val="24"/>
        </w:rPr>
        <w:t>Legislatívno-technická úprava podmie</w:t>
      </w:r>
      <w:r w:rsidR="0059649E" w:rsidRPr="00F40112">
        <w:rPr>
          <w:rFonts w:ascii="Times New Roman" w:hAnsi="Times New Roman"/>
          <w:bCs/>
          <w:sz w:val="24"/>
          <w:szCs w:val="24"/>
        </w:rPr>
        <w:t xml:space="preserve">nená </w:t>
      </w:r>
      <w:r w:rsidR="00633EF8" w:rsidRPr="00F40112">
        <w:rPr>
          <w:rFonts w:ascii="Times New Roman" w:hAnsi="Times New Roman"/>
          <w:bCs/>
          <w:sz w:val="24"/>
          <w:szCs w:val="24"/>
        </w:rPr>
        <w:t>čl. II bodom</w:t>
      </w:r>
      <w:r w:rsidR="0059649E" w:rsidRPr="00F40112">
        <w:rPr>
          <w:rFonts w:ascii="Times New Roman" w:hAnsi="Times New Roman"/>
          <w:bCs/>
          <w:sz w:val="24"/>
          <w:szCs w:val="24"/>
        </w:rPr>
        <w:t xml:space="preserve"> 1</w:t>
      </w:r>
      <w:r w:rsidRPr="00F40112">
        <w:rPr>
          <w:rFonts w:ascii="Times New Roman" w:hAnsi="Times New Roman"/>
          <w:bCs/>
          <w:sz w:val="24"/>
          <w:szCs w:val="24"/>
        </w:rPr>
        <w:t>.</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4</w:t>
      </w:r>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sz w:val="24"/>
          <w:szCs w:val="24"/>
        </w:rPr>
        <w:t xml:space="preserve">OS ZZS SR v súčasnosti nemá povinnosť zabezpečovať správu centrálneho registra automatických externých </w:t>
      </w:r>
      <w:proofErr w:type="spellStart"/>
      <w:r w:rsidRPr="00F40112">
        <w:rPr>
          <w:rFonts w:ascii="Times New Roman" w:hAnsi="Times New Roman"/>
          <w:sz w:val="24"/>
          <w:szCs w:val="24"/>
        </w:rPr>
        <w:t>defibrilátorov</w:t>
      </w:r>
      <w:proofErr w:type="spellEnd"/>
      <w:r w:rsidRPr="00F40112">
        <w:rPr>
          <w:rFonts w:ascii="Times New Roman" w:hAnsi="Times New Roman"/>
          <w:sz w:val="24"/>
          <w:szCs w:val="24"/>
        </w:rPr>
        <w:t>. Novela určuje OS ZZS SR povinnosť zabezpečovať správu registra takýchto zariadení, čo je štandardom v ostatných európskych krajinách.</w:t>
      </w:r>
      <w:r w:rsidRPr="00F40112">
        <w:rPr>
          <w:rFonts w:ascii="Times New Roman" w:hAnsi="Times New Roman"/>
          <w:bCs/>
          <w:sz w:val="24"/>
          <w:szCs w:val="24"/>
        </w:rPr>
        <w:t xml:space="preserve"> Zároveň sa pre OS ZZS SR pridáva úloha podmienená </w:t>
      </w:r>
      <w:r w:rsidR="00BC22D8" w:rsidRPr="00F40112">
        <w:rPr>
          <w:rFonts w:ascii="Times New Roman" w:hAnsi="Times New Roman"/>
          <w:bCs/>
          <w:sz w:val="24"/>
          <w:szCs w:val="24"/>
        </w:rPr>
        <w:t>čl. I bodmi 3 a 4,</w:t>
      </w:r>
      <w:r w:rsidRPr="00F40112">
        <w:rPr>
          <w:rFonts w:ascii="Times New Roman" w:hAnsi="Times New Roman"/>
          <w:bCs/>
          <w:sz w:val="24"/>
          <w:szCs w:val="24"/>
        </w:rPr>
        <w:t xml:space="preserve"> a to na základe žiadosti od </w:t>
      </w:r>
      <w:r w:rsidR="00941CDE" w:rsidRPr="00F40112">
        <w:rPr>
          <w:rFonts w:ascii="Times New Roman" w:hAnsi="Times New Roman"/>
          <w:bCs/>
          <w:sz w:val="24"/>
          <w:szCs w:val="24"/>
        </w:rPr>
        <w:t>M</w:t>
      </w:r>
      <w:r w:rsidRPr="00F40112">
        <w:rPr>
          <w:rFonts w:ascii="Times New Roman" w:hAnsi="Times New Roman"/>
          <w:bCs/>
          <w:sz w:val="24"/>
          <w:szCs w:val="24"/>
        </w:rPr>
        <w:t xml:space="preserve">inisterstva zdravotníctva </w:t>
      </w:r>
      <w:r w:rsidR="00941CDE" w:rsidRPr="00F40112">
        <w:rPr>
          <w:rFonts w:ascii="Times New Roman" w:hAnsi="Times New Roman"/>
          <w:bCs/>
          <w:sz w:val="24"/>
          <w:szCs w:val="24"/>
        </w:rPr>
        <w:t xml:space="preserve">Slovenskej republiky </w:t>
      </w:r>
      <w:r w:rsidRPr="00F40112">
        <w:rPr>
          <w:rFonts w:ascii="Times New Roman" w:hAnsi="Times New Roman"/>
          <w:bCs/>
          <w:sz w:val="24"/>
          <w:szCs w:val="24"/>
        </w:rPr>
        <w:t xml:space="preserve">vypracovať stanovisko k žiadosti o zmenu sídla stanice ZZS, respektíve o zmenu typu ambulancie ZZS. </w:t>
      </w:r>
      <w:r w:rsidR="00915F30" w:rsidRPr="00F40112">
        <w:rPr>
          <w:rFonts w:ascii="Times New Roman" w:hAnsi="Times New Roman"/>
          <w:bCs/>
          <w:sz w:val="24"/>
          <w:szCs w:val="24"/>
        </w:rPr>
        <w:t xml:space="preserve">Súčasne sa </w:t>
      </w:r>
      <w:r w:rsidR="00944FB3" w:rsidRPr="00F40112">
        <w:rPr>
          <w:rFonts w:ascii="Times New Roman" w:hAnsi="Times New Roman"/>
          <w:bCs/>
          <w:sz w:val="24"/>
          <w:szCs w:val="24"/>
        </w:rPr>
        <w:t xml:space="preserve">pre </w:t>
      </w:r>
      <w:r w:rsidR="00944FB3" w:rsidRPr="00F40112">
        <w:rPr>
          <w:rFonts w:ascii="Times New Roman" w:hAnsi="Times New Roman"/>
          <w:sz w:val="24"/>
          <w:szCs w:val="24"/>
        </w:rPr>
        <w:t>OS ZZS SR</w:t>
      </w:r>
      <w:r w:rsidR="00944FB3" w:rsidRPr="00F40112">
        <w:rPr>
          <w:rFonts w:ascii="Times New Roman" w:hAnsi="Times New Roman"/>
          <w:bCs/>
          <w:sz w:val="24"/>
          <w:szCs w:val="24"/>
        </w:rPr>
        <w:t xml:space="preserve"> </w:t>
      </w:r>
      <w:r w:rsidR="00915F30" w:rsidRPr="00F40112">
        <w:rPr>
          <w:rFonts w:ascii="Times New Roman" w:hAnsi="Times New Roman"/>
          <w:bCs/>
          <w:sz w:val="24"/>
          <w:szCs w:val="24"/>
        </w:rPr>
        <w:t xml:space="preserve">ustanovuje </w:t>
      </w:r>
      <w:r w:rsidR="00915F30" w:rsidRPr="00F40112">
        <w:rPr>
          <w:rFonts w:ascii="Times New Roman" w:hAnsi="Times New Roman"/>
          <w:sz w:val="24"/>
          <w:szCs w:val="24"/>
        </w:rPr>
        <w:t>povinnosť</w:t>
      </w:r>
      <w:r w:rsidR="00915F30" w:rsidRPr="00F40112">
        <w:rPr>
          <w:rFonts w:ascii="Times New Roman" w:hAnsi="Times New Roman"/>
          <w:bCs/>
          <w:sz w:val="24"/>
          <w:szCs w:val="24"/>
        </w:rPr>
        <w:t xml:space="preserve"> </w:t>
      </w:r>
      <w:r w:rsidR="00915F30" w:rsidRPr="00F40112">
        <w:rPr>
          <w:rFonts w:ascii="Times New Roman" w:hAnsi="Times New Roman"/>
          <w:sz w:val="24"/>
          <w:szCs w:val="24"/>
        </w:rPr>
        <w:t xml:space="preserve">vypracovať </w:t>
      </w:r>
      <w:r w:rsidR="00915F30" w:rsidRPr="00F40112">
        <w:rPr>
          <w:rFonts w:ascii="Times New Roman" w:hAnsi="Times New Roman"/>
          <w:bCs/>
          <w:color w:val="000000"/>
          <w:sz w:val="24"/>
          <w:szCs w:val="24"/>
        </w:rPr>
        <w:t xml:space="preserve">analýzu pokrytia územia sídlami staníc záchrannej zdravotnej služby najneskôr šesť mesiacov pred vyhlásením výberového konania na vydanie povolení. </w:t>
      </w:r>
    </w:p>
    <w:p w:rsidR="00EA7F42" w:rsidRPr="00F40112" w:rsidRDefault="00EA7F42"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5</w:t>
      </w:r>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bCs/>
          <w:sz w:val="24"/>
          <w:szCs w:val="24"/>
        </w:rPr>
        <w:t>Technická úprava znenia zákona. Doterajšie znenie ukladalo povinnosť zriadiť stanicu ZZS, avšak neukladalo povinnosť aj jej reálneho prevádzkovania.</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Cs/>
          <w:sz w:val="24"/>
          <w:szCs w:val="24"/>
        </w:rPr>
      </w:pPr>
      <w:r w:rsidRPr="00F40112">
        <w:rPr>
          <w:rFonts w:ascii="Times New Roman" w:hAnsi="Times New Roman"/>
          <w:b/>
          <w:sz w:val="24"/>
          <w:szCs w:val="24"/>
        </w:rPr>
        <w:t>K bodu 6</w:t>
      </w:r>
      <w:r w:rsidRPr="00F40112">
        <w:rPr>
          <w:rFonts w:ascii="Times New Roman" w:hAnsi="Times New Roman"/>
          <w:bCs/>
          <w:sz w:val="24"/>
          <w:szCs w:val="24"/>
        </w:rPr>
        <w:t xml:space="preserve"> </w:t>
      </w:r>
    </w:p>
    <w:p w:rsidR="00842E42" w:rsidRDefault="00842E42" w:rsidP="00F40112">
      <w:pPr>
        <w:pStyle w:val="Odsekzoznamu"/>
        <w:tabs>
          <w:tab w:val="left" w:pos="360"/>
        </w:tabs>
        <w:spacing w:line="276" w:lineRule="auto"/>
        <w:ind w:left="0"/>
        <w:jc w:val="both"/>
        <w:rPr>
          <w:bCs/>
        </w:rPr>
      </w:pPr>
      <w:r w:rsidRPr="00F40112">
        <w:rPr>
          <w:bCs/>
        </w:rPr>
        <w:t>Táto zmena sa zavádza v súvislosti so zmenou v § 5 ods. 1 písm. m), kde sa povinnosť posádky ambulancie ZZS rozširuje, a to aj o toto ustanovenie.</w:t>
      </w:r>
    </w:p>
    <w:p w:rsidR="00B710E5" w:rsidRPr="00F40112" w:rsidRDefault="00B710E5" w:rsidP="00F40112">
      <w:pPr>
        <w:pStyle w:val="Odsekzoznamu"/>
        <w:tabs>
          <w:tab w:val="left" w:pos="360"/>
        </w:tabs>
        <w:spacing w:line="276" w:lineRule="auto"/>
        <w:ind w:left="0"/>
        <w:jc w:val="both"/>
        <w:rPr>
          <w:bCs/>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7</w:t>
      </w:r>
    </w:p>
    <w:p w:rsidR="00D269FA" w:rsidRPr="00F40112" w:rsidRDefault="00651388" w:rsidP="00F40112">
      <w:pPr>
        <w:spacing w:after="0"/>
        <w:jc w:val="both"/>
        <w:rPr>
          <w:rFonts w:ascii="Times New Roman" w:hAnsi="Times New Roman"/>
          <w:bCs/>
          <w:sz w:val="24"/>
          <w:szCs w:val="24"/>
        </w:rPr>
      </w:pPr>
      <w:r w:rsidRPr="00F40112">
        <w:rPr>
          <w:rFonts w:ascii="Times New Roman" w:hAnsi="Times New Roman"/>
          <w:bCs/>
          <w:sz w:val="24"/>
          <w:szCs w:val="24"/>
        </w:rPr>
        <w:t>V súčasnosti má</w:t>
      </w:r>
      <w:r w:rsidR="00705D0F" w:rsidRPr="00F40112">
        <w:rPr>
          <w:rFonts w:ascii="Times New Roman" w:hAnsi="Times New Roman"/>
          <w:bCs/>
          <w:sz w:val="24"/>
          <w:szCs w:val="24"/>
        </w:rPr>
        <w:t xml:space="preserve"> ambulancia ZZS povinnosť nahlásiť ukončenie zásahu a pripravenosť na zásah. </w:t>
      </w:r>
      <w:r w:rsidR="00D269FA" w:rsidRPr="00F40112">
        <w:rPr>
          <w:rFonts w:ascii="Times New Roman" w:hAnsi="Times New Roman"/>
          <w:bCs/>
          <w:sz w:val="24"/>
          <w:szCs w:val="24"/>
        </w:rPr>
        <w:t>Absencia nahlasovania aktuálnych informácií o činnosti ambulancie ZZS sťažovala monitoring práce posádok</w:t>
      </w:r>
      <w:r w:rsidR="00705D0F" w:rsidRPr="00F40112">
        <w:rPr>
          <w:rFonts w:ascii="Times New Roman" w:hAnsi="Times New Roman"/>
          <w:bCs/>
          <w:sz w:val="24"/>
          <w:szCs w:val="24"/>
        </w:rPr>
        <w:t xml:space="preserve"> a merania </w:t>
      </w:r>
      <w:proofErr w:type="spellStart"/>
      <w:r w:rsidR="00705D0F" w:rsidRPr="00F40112">
        <w:rPr>
          <w:rFonts w:ascii="Times New Roman" w:hAnsi="Times New Roman"/>
          <w:bCs/>
          <w:sz w:val="24"/>
          <w:szCs w:val="24"/>
        </w:rPr>
        <w:t>dojazdových</w:t>
      </w:r>
      <w:proofErr w:type="spellEnd"/>
      <w:r w:rsidR="00705D0F" w:rsidRPr="00F40112">
        <w:rPr>
          <w:rFonts w:ascii="Times New Roman" w:hAnsi="Times New Roman"/>
          <w:bCs/>
          <w:sz w:val="24"/>
          <w:szCs w:val="24"/>
        </w:rPr>
        <w:t xml:space="preserve"> časov</w:t>
      </w:r>
      <w:r w:rsidR="00D269FA" w:rsidRPr="00F40112">
        <w:rPr>
          <w:rFonts w:ascii="Times New Roman" w:hAnsi="Times New Roman"/>
          <w:bCs/>
          <w:sz w:val="24"/>
          <w:szCs w:val="24"/>
        </w:rPr>
        <w:t>.</w:t>
      </w:r>
      <w:r w:rsidR="00705D0F" w:rsidRPr="00F40112">
        <w:rPr>
          <w:rFonts w:ascii="Times New Roman" w:hAnsi="Times New Roman"/>
          <w:bCs/>
          <w:sz w:val="24"/>
          <w:szCs w:val="24"/>
        </w:rPr>
        <w:t xml:space="preserve"> Výsledkom boli zbytočné volania zo strany </w:t>
      </w:r>
      <w:r w:rsidR="00D74030" w:rsidRPr="00F40112">
        <w:rPr>
          <w:rFonts w:ascii="Times New Roman" w:hAnsi="Times New Roman"/>
          <w:bCs/>
          <w:sz w:val="24"/>
          <w:szCs w:val="24"/>
        </w:rPr>
        <w:t>OS</w:t>
      </w:r>
      <w:r w:rsidR="00705D0F" w:rsidRPr="00F40112">
        <w:rPr>
          <w:rFonts w:ascii="Times New Roman" w:hAnsi="Times New Roman"/>
          <w:bCs/>
          <w:sz w:val="24"/>
          <w:szCs w:val="24"/>
        </w:rPr>
        <w:t xml:space="preserve"> ZZS</w:t>
      </w:r>
      <w:r w:rsidR="00D74030" w:rsidRPr="00F40112">
        <w:rPr>
          <w:rFonts w:ascii="Times New Roman" w:hAnsi="Times New Roman"/>
          <w:bCs/>
          <w:sz w:val="24"/>
          <w:szCs w:val="24"/>
        </w:rPr>
        <w:t xml:space="preserve"> SR</w:t>
      </w:r>
      <w:r w:rsidR="00705D0F" w:rsidRPr="00F40112">
        <w:rPr>
          <w:rFonts w:ascii="Times New Roman" w:hAnsi="Times New Roman"/>
          <w:bCs/>
          <w:sz w:val="24"/>
          <w:szCs w:val="24"/>
        </w:rPr>
        <w:t>.</w:t>
      </w:r>
      <w:r w:rsidR="00D269FA" w:rsidRPr="00F40112">
        <w:rPr>
          <w:rFonts w:ascii="Times New Roman" w:hAnsi="Times New Roman"/>
          <w:bCs/>
          <w:sz w:val="24"/>
          <w:szCs w:val="24"/>
        </w:rPr>
        <w:t xml:space="preserve"> Úpravou sa zlepší monitoring postupu zásahu, čo ale zároveň umožní aj monitoring </w:t>
      </w:r>
      <w:bookmarkStart w:id="1" w:name="_Hlk121668215"/>
      <w:r w:rsidR="00D269FA" w:rsidRPr="00F40112">
        <w:rPr>
          <w:rFonts w:ascii="Times New Roman" w:hAnsi="Times New Roman"/>
          <w:bCs/>
          <w:sz w:val="24"/>
          <w:szCs w:val="24"/>
        </w:rPr>
        <w:t>plnenia cieľov a míľnikov uvedených v Pláne obnovy a</w:t>
      </w:r>
      <w:r w:rsidR="00705D0F" w:rsidRPr="00F40112">
        <w:rPr>
          <w:rFonts w:ascii="Times New Roman" w:hAnsi="Times New Roman"/>
          <w:bCs/>
          <w:sz w:val="24"/>
          <w:szCs w:val="24"/>
        </w:rPr>
        <w:t> </w:t>
      </w:r>
      <w:r w:rsidR="00D269FA" w:rsidRPr="00F40112">
        <w:rPr>
          <w:rFonts w:ascii="Times New Roman" w:hAnsi="Times New Roman"/>
          <w:bCs/>
          <w:sz w:val="24"/>
          <w:szCs w:val="24"/>
        </w:rPr>
        <w:t>odolnosti</w:t>
      </w:r>
      <w:bookmarkEnd w:id="1"/>
      <w:r w:rsidR="00705D0F" w:rsidRPr="00F40112">
        <w:rPr>
          <w:rFonts w:ascii="Times New Roman" w:hAnsi="Times New Roman"/>
          <w:bCs/>
          <w:sz w:val="24"/>
          <w:szCs w:val="24"/>
        </w:rPr>
        <w:t xml:space="preserve"> a bude nápomocné pri tvorbe siete staníc ZZS</w:t>
      </w:r>
      <w:r w:rsidR="00D269FA" w:rsidRPr="00F40112">
        <w:rPr>
          <w:rFonts w:ascii="Times New Roman" w:hAnsi="Times New Roman"/>
          <w:bCs/>
          <w:sz w:val="24"/>
          <w:szCs w:val="24"/>
        </w:rPr>
        <w:t>. Kódy typických činností, ktoré zabezpečujú monitoring zásahu sú súčasťou Odborného usmernenia Ministerstva zdravotníctva Slovenskej republiky, ktorým sa upravuje postup pri vykonaní zásahu a neodkladnej prepravy v rámci poskytovania neodkladnej zdravotnej starostlivosti č. S16 012 – 2019 ORP.</w:t>
      </w:r>
      <w:r w:rsidR="00E32490">
        <w:rPr>
          <w:rFonts w:ascii="Times New Roman" w:hAnsi="Times New Roman"/>
          <w:bCs/>
          <w:sz w:val="24"/>
          <w:szCs w:val="24"/>
        </w:rPr>
        <w:t xml:space="preserve"> Lehotou „bezodkladne“ sa má na mysli čas čo najskôr možný podľa objektívnych možností splnenia povinnosti. Bezodkladnosť splnenia povinnosti nahlasovať OS ZZS SR aktuálne informácie o činnosti ambulancie ZZS, ktoré súvisia s vykonávaním zásahu</w:t>
      </w:r>
      <w:r w:rsidR="00F41650">
        <w:rPr>
          <w:rFonts w:ascii="Times New Roman" w:hAnsi="Times New Roman"/>
          <w:bCs/>
          <w:sz w:val="24"/>
          <w:szCs w:val="24"/>
        </w:rPr>
        <w:t>,</w:t>
      </w:r>
      <w:r w:rsidR="00E32490">
        <w:rPr>
          <w:rFonts w:ascii="Times New Roman" w:hAnsi="Times New Roman"/>
          <w:bCs/>
          <w:sz w:val="24"/>
          <w:szCs w:val="24"/>
        </w:rPr>
        <w:t xml:space="preserve"> znamená, že </w:t>
      </w:r>
      <w:r w:rsidR="004F128B">
        <w:rPr>
          <w:rFonts w:ascii="Times New Roman" w:hAnsi="Times New Roman"/>
          <w:bCs/>
          <w:sz w:val="24"/>
          <w:szCs w:val="24"/>
        </w:rPr>
        <w:t>posádka tak bude povinná urobiť okamžite, ako jej to objektívne okolnosti konkrétnej situácie umožnia.</w:t>
      </w:r>
      <w:r w:rsidR="00E32490">
        <w:rPr>
          <w:rFonts w:ascii="Times New Roman" w:hAnsi="Times New Roman"/>
          <w:bCs/>
          <w:sz w:val="24"/>
          <w:szCs w:val="24"/>
        </w:rPr>
        <w:t xml:space="preserve">   </w:t>
      </w:r>
    </w:p>
    <w:p w:rsidR="002B4F6E" w:rsidRDefault="002B4F6E" w:rsidP="00F40112">
      <w:pPr>
        <w:spacing w:after="0"/>
        <w:jc w:val="both"/>
        <w:rPr>
          <w:rFonts w:ascii="Times New Roman" w:hAnsi="Times New Roman"/>
          <w:b/>
          <w:sz w:val="24"/>
          <w:szCs w:val="24"/>
        </w:rPr>
      </w:pP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bodu 8</w:t>
      </w:r>
    </w:p>
    <w:p w:rsidR="00D269FA" w:rsidRPr="00F40112" w:rsidRDefault="00D269FA" w:rsidP="00F40112">
      <w:pPr>
        <w:spacing w:after="0"/>
        <w:jc w:val="both"/>
        <w:rPr>
          <w:rFonts w:ascii="Times New Roman" w:hAnsi="Times New Roman"/>
          <w:sz w:val="24"/>
          <w:szCs w:val="24"/>
        </w:rPr>
      </w:pPr>
      <w:r w:rsidRPr="00F40112">
        <w:rPr>
          <w:rFonts w:ascii="Times New Roman" w:hAnsi="Times New Roman"/>
          <w:bCs/>
          <w:sz w:val="24"/>
          <w:szCs w:val="24"/>
        </w:rPr>
        <w:t>Jasné definovanie pojmov a časových limitov, ktoré s</w:t>
      </w:r>
      <w:r w:rsidRPr="00F40112">
        <w:rPr>
          <w:rFonts w:ascii="Times New Roman" w:hAnsi="Times New Roman"/>
          <w:sz w:val="24"/>
          <w:szCs w:val="24"/>
        </w:rPr>
        <w:t xml:space="preserve">kráti dobu medzi príjmom výzvy posádkou ZZS a samotným výjazdom na zásah. To urýchli príchod odbornej pomoci </w:t>
      </w:r>
      <w:r w:rsidRPr="00F40112">
        <w:rPr>
          <w:rFonts w:ascii="Times New Roman" w:hAnsi="Times New Roman"/>
          <w:sz w:val="24"/>
          <w:szCs w:val="24"/>
        </w:rPr>
        <w:lastRenderedPageBreak/>
        <w:t xml:space="preserve">k pacientovi potencionálne vyžadujúcemu neodkladnú zdravotnú starostlivosť. </w:t>
      </w:r>
      <w:r w:rsidR="00297C03" w:rsidRPr="00F40112">
        <w:rPr>
          <w:rFonts w:ascii="Times New Roman" w:hAnsi="Times New Roman"/>
          <w:sz w:val="24"/>
          <w:szCs w:val="24"/>
        </w:rPr>
        <w:t>V</w:t>
      </w:r>
      <w:r w:rsidRPr="00F40112">
        <w:rPr>
          <w:rFonts w:ascii="Times New Roman" w:hAnsi="Times New Roman"/>
          <w:sz w:val="24"/>
          <w:szCs w:val="24"/>
        </w:rPr>
        <w:t>ďaka skráteniu celkovej doby zásahu</w:t>
      </w:r>
      <w:r w:rsidR="00297C03" w:rsidRPr="00F40112">
        <w:rPr>
          <w:rFonts w:ascii="Times New Roman" w:hAnsi="Times New Roman"/>
          <w:sz w:val="24"/>
          <w:szCs w:val="24"/>
        </w:rPr>
        <w:t xml:space="preserve"> bude posádka ZZS</w:t>
      </w:r>
      <w:r w:rsidRPr="00F40112">
        <w:rPr>
          <w:rFonts w:ascii="Times New Roman" w:hAnsi="Times New Roman"/>
          <w:sz w:val="24"/>
          <w:szCs w:val="24"/>
        </w:rPr>
        <w:t xml:space="preserve"> skôr dostupná pre prípadný ďalší zásah.  Zlepšenie definície zároveň umožní lepší monitoring plnenia cieľov a míľnikov uvedených v Pláne obnovy a</w:t>
      </w:r>
      <w:r w:rsidR="00297C03" w:rsidRPr="00F40112">
        <w:rPr>
          <w:rFonts w:ascii="Times New Roman" w:hAnsi="Times New Roman"/>
          <w:sz w:val="24"/>
          <w:szCs w:val="24"/>
        </w:rPr>
        <w:t> </w:t>
      </w:r>
      <w:r w:rsidRPr="00F40112">
        <w:rPr>
          <w:rFonts w:ascii="Times New Roman" w:hAnsi="Times New Roman"/>
          <w:sz w:val="24"/>
          <w:szCs w:val="24"/>
        </w:rPr>
        <w:t>odolnosti</w:t>
      </w:r>
      <w:r w:rsidR="00297C03" w:rsidRPr="00F40112">
        <w:rPr>
          <w:rFonts w:ascii="Times New Roman" w:hAnsi="Times New Roman"/>
          <w:sz w:val="24"/>
          <w:szCs w:val="24"/>
        </w:rPr>
        <w:t xml:space="preserve">. Zároveň sa ustanovuje doba, za ktorú dôjde k výjazdu ambulancie ZZS po prijatí pokynu na zásah. </w:t>
      </w:r>
    </w:p>
    <w:p w:rsidR="002B4F6E" w:rsidRDefault="002B4F6E" w:rsidP="00F40112">
      <w:pPr>
        <w:spacing w:after="0"/>
        <w:jc w:val="both"/>
        <w:rPr>
          <w:rFonts w:ascii="Times New Roman" w:hAnsi="Times New Roman"/>
          <w:b/>
          <w:sz w:val="24"/>
          <w:szCs w:val="24"/>
        </w:rPr>
      </w:pPr>
    </w:p>
    <w:p w:rsidR="00917DF3" w:rsidRPr="00F40112" w:rsidRDefault="00917DF3" w:rsidP="00F40112">
      <w:pPr>
        <w:spacing w:after="0"/>
        <w:jc w:val="both"/>
        <w:rPr>
          <w:rFonts w:ascii="Times New Roman" w:hAnsi="Times New Roman"/>
          <w:b/>
          <w:sz w:val="24"/>
          <w:szCs w:val="24"/>
        </w:rPr>
      </w:pPr>
      <w:r w:rsidRPr="00F40112">
        <w:rPr>
          <w:rFonts w:ascii="Times New Roman" w:hAnsi="Times New Roman"/>
          <w:b/>
          <w:sz w:val="24"/>
          <w:szCs w:val="24"/>
        </w:rPr>
        <w:t>K bodu 9</w:t>
      </w:r>
    </w:p>
    <w:p w:rsidR="009277B2" w:rsidRPr="00F40112" w:rsidRDefault="009277B2" w:rsidP="00F40112">
      <w:pPr>
        <w:spacing w:after="0"/>
        <w:jc w:val="both"/>
        <w:rPr>
          <w:rFonts w:ascii="Times New Roman" w:hAnsi="Times New Roman"/>
          <w:sz w:val="24"/>
          <w:szCs w:val="24"/>
        </w:rPr>
      </w:pPr>
      <w:r w:rsidRPr="00F40112">
        <w:rPr>
          <w:rFonts w:ascii="Times New Roman" w:hAnsi="Times New Roman"/>
          <w:sz w:val="24"/>
          <w:szCs w:val="24"/>
        </w:rPr>
        <w:t xml:space="preserve">Upresňuje sa uskutočnenie výjazdu ambulancie na zásah do dvoch minút uvedením vozidla do pohybu. V praxi opakovane dochádza k nedodržiavaní tohto termínu. </w:t>
      </w:r>
    </w:p>
    <w:p w:rsidR="002B4F6E" w:rsidRDefault="002B4F6E" w:rsidP="00F40112">
      <w:pPr>
        <w:spacing w:after="0"/>
        <w:jc w:val="both"/>
        <w:rPr>
          <w:rFonts w:ascii="Times New Roman" w:hAnsi="Times New Roman"/>
          <w:b/>
          <w:sz w:val="24"/>
          <w:szCs w:val="24"/>
        </w:rPr>
      </w:pPr>
    </w:p>
    <w:p w:rsidR="00171001"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bod</w:t>
      </w:r>
      <w:r w:rsidR="003A707D">
        <w:rPr>
          <w:rFonts w:ascii="Times New Roman" w:hAnsi="Times New Roman"/>
          <w:b/>
          <w:sz w:val="24"/>
          <w:szCs w:val="24"/>
        </w:rPr>
        <w:t>om</w:t>
      </w:r>
      <w:r w:rsidRPr="00F40112">
        <w:rPr>
          <w:rFonts w:ascii="Times New Roman" w:hAnsi="Times New Roman"/>
          <w:b/>
          <w:sz w:val="24"/>
          <w:szCs w:val="24"/>
        </w:rPr>
        <w:t xml:space="preserve"> </w:t>
      </w:r>
      <w:r w:rsidR="00DF721C">
        <w:rPr>
          <w:rFonts w:ascii="Times New Roman" w:hAnsi="Times New Roman"/>
          <w:b/>
          <w:sz w:val="24"/>
          <w:szCs w:val="24"/>
        </w:rPr>
        <w:t>10</w:t>
      </w:r>
      <w:r w:rsidR="00173495">
        <w:rPr>
          <w:rFonts w:ascii="Times New Roman" w:hAnsi="Times New Roman"/>
          <w:b/>
          <w:sz w:val="24"/>
          <w:szCs w:val="24"/>
        </w:rPr>
        <w:t xml:space="preserve"> a</w:t>
      </w:r>
      <w:r w:rsidR="000B4035">
        <w:rPr>
          <w:rFonts w:ascii="Times New Roman" w:hAnsi="Times New Roman"/>
          <w:b/>
          <w:sz w:val="24"/>
          <w:szCs w:val="24"/>
        </w:rPr>
        <w:t> </w:t>
      </w:r>
      <w:r w:rsidR="00173495">
        <w:rPr>
          <w:rFonts w:ascii="Times New Roman" w:hAnsi="Times New Roman"/>
          <w:b/>
          <w:sz w:val="24"/>
          <w:szCs w:val="24"/>
        </w:rPr>
        <w:t>1</w:t>
      </w:r>
      <w:r w:rsidR="00DF721C">
        <w:rPr>
          <w:rFonts w:ascii="Times New Roman" w:hAnsi="Times New Roman"/>
          <w:b/>
          <w:sz w:val="24"/>
          <w:szCs w:val="24"/>
        </w:rPr>
        <w:t>1</w:t>
      </w:r>
    </w:p>
    <w:p w:rsidR="000B4035" w:rsidRPr="000B4035" w:rsidRDefault="000B4035" w:rsidP="00F40112">
      <w:pPr>
        <w:spacing w:after="0"/>
        <w:jc w:val="both"/>
        <w:rPr>
          <w:rFonts w:ascii="Times New Roman" w:hAnsi="Times New Roman"/>
          <w:sz w:val="24"/>
          <w:szCs w:val="24"/>
        </w:rPr>
      </w:pPr>
      <w:r w:rsidRPr="000B4035">
        <w:rPr>
          <w:rFonts w:ascii="Times New Roman" w:hAnsi="Times New Roman"/>
          <w:sz w:val="24"/>
          <w:szCs w:val="24"/>
        </w:rPr>
        <w:t>Legislatívno-technická úprava súvisiac</w:t>
      </w:r>
      <w:r>
        <w:rPr>
          <w:rFonts w:ascii="Times New Roman" w:hAnsi="Times New Roman"/>
          <w:sz w:val="24"/>
          <w:szCs w:val="24"/>
        </w:rPr>
        <w:t>a s úpravou § 5</w:t>
      </w:r>
      <w:r w:rsidR="003238BD">
        <w:rPr>
          <w:rFonts w:ascii="Times New Roman" w:hAnsi="Times New Roman"/>
          <w:sz w:val="24"/>
          <w:szCs w:val="24"/>
        </w:rPr>
        <w:t xml:space="preserve"> ods.</w:t>
      </w:r>
      <w:bookmarkStart w:id="2" w:name="_GoBack"/>
      <w:bookmarkEnd w:id="2"/>
      <w:r w:rsidR="003238BD">
        <w:rPr>
          <w:rFonts w:ascii="Times New Roman" w:hAnsi="Times New Roman"/>
          <w:sz w:val="24"/>
          <w:szCs w:val="24"/>
        </w:rPr>
        <w:t xml:space="preserve"> 1</w:t>
      </w:r>
      <w:r>
        <w:rPr>
          <w:rFonts w:ascii="Times New Roman" w:hAnsi="Times New Roman"/>
          <w:sz w:val="24"/>
          <w:szCs w:val="24"/>
        </w:rPr>
        <w:t>.</w:t>
      </w:r>
    </w:p>
    <w:p w:rsidR="00171001" w:rsidRPr="00F40112" w:rsidRDefault="00171001" w:rsidP="00173495">
      <w:pPr>
        <w:spacing w:after="0"/>
        <w:jc w:val="both"/>
        <w:rPr>
          <w:rFonts w:ascii="Times New Roman" w:hAnsi="Times New Roman"/>
          <w:bCs/>
          <w:sz w:val="24"/>
          <w:szCs w:val="24"/>
        </w:rPr>
      </w:pPr>
      <w:r w:rsidRPr="00F40112">
        <w:rPr>
          <w:rFonts w:ascii="Times New Roman" w:hAnsi="Times New Roman"/>
          <w:bCs/>
          <w:sz w:val="24"/>
          <w:szCs w:val="24"/>
        </w:rPr>
        <w:t xml:space="preserve"> </w:t>
      </w:r>
    </w:p>
    <w:p w:rsidR="00D269FA" w:rsidRPr="00F40112" w:rsidRDefault="00D269FA" w:rsidP="00F40112">
      <w:pPr>
        <w:spacing w:after="0"/>
        <w:jc w:val="both"/>
        <w:rPr>
          <w:rFonts w:ascii="Times New Roman" w:hAnsi="Times New Roman"/>
          <w:b/>
          <w:sz w:val="24"/>
          <w:szCs w:val="24"/>
        </w:rPr>
      </w:pPr>
      <w:r w:rsidRPr="00F40112">
        <w:rPr>
          <w:rFonts w:ascii="Times New Roman" w:hAnsi="Times New Roman"/>
          <w:b/>
          <w:sz w:val="24"/>
          <w:szCs w:val="24"/>
        </w:rPr>
        <w:t>K čl. III</w:t>
      </w:r>
    </w:p>
    <w:p w:rsidR="002B4F6E" w:rsidRDefault="002B4F6E" w:rsidP="00F40112">
      <w:pPr>
        <w:spacing w:after="0"/>
        <w:jc w:val="both"/>
        <w:rPr>
          <w:rFonts w:ascii="Times New Roman" w:hAnsi="Times New Roman"/>
          <w:b/>
          <w:sz w:val="24"/>
          <w:szCs w:val="24"/>
        </w:rPr>
      </w:pPr>
    </w:p>
    <w:p w:rsidR="003C46B7" w:rsidRDefault="00E25BF0" w:rsidP="00F40112">
      <w:pPr>
        <w:spacing w:after="0"/>
        <w:jc w:val="both"/>
        <w:rPr>
          <w:rFonts w:ascii="Times New Roman" w:hAnsi="Times New Roman"/>
          <w:b/>
          <w:sz w:val="24"/>
          <w:szCs w:val="24"/>
        </w:rPr>
      </w:pPr>
      <w:r w:rsidRPr="00F40112">
        <w:rPr>
          <w:rFonts w:ascii="Times New Roman" w:hAnsi="Times New Roman"/>
          <w:b/>
          <w:sz w:val="24"/>
          <w:szCs w:val="24"/>
        </w:rPr>
        <w:t xml:space="preserve">K bodu </w:t>
      </w:r>
      <w:r w:rsidR="003C46B7">
        <w:rPr>
          <w:rFonts w:ascii="Times New Roman" w:hAnsi="Times New Roman"/>
          <w:b/>
          <w:sz w:val="24"/>
          <w:szCs w:val="24"/>
        </w:rPr>
        <w:t>1</w:t>
      </w:r>
    </w:p>
    <w:p w:rsidR="00E25BF0" w:rsidRPr="00F40112" w:rsidRDefault="00E25BF0" w:rsidP="00F40112">
      <w:pPr>
        <w:spacing w:after="0"/>
        <w:jc w:val="both"/>
        <w:rPr>
          <w:rFonts w:ascii="Times New Roman" w:hAnsi="Times New Roman"/>
          <w:sz w:val="24"/>
          <w:szCs w:val="24"/>
        </w:rPr>
      </w:pPr>
      <w:r w:rsidRPr="00F40112">
        <w:rPr>
          <w:rFonts w:ascii="Times New Roman" w:hAnsi="Times New Roman"/>
          <w:sz w:val="24"/>
          <w:szCs w:val="24"/>
        </w:rPr>
        <w:t xml:space="preserve">Legislatívno-technická úprava súvisiaca </w:t>
      </w:r>
      <w:r w:rsidR="003C46B7">
        <w:rPr>
          <w:rFonts w:ascii="Times New Roman" w:hAnsi="Times New Roman"/>
          <w:sz w:val="24"/>
          <w:szCs w:val="24"/>
        </w:rPr>
        <w:t>s </w:t>
      </w:r>
      <w:r w:rsidR="00B15C28">
        <w:rPr>
          <w:rFonts w:ascii="Times New Roman" w:hAnsi="Times New Roman"/>
          <w:sz w:val="24"/>
          <w:szCs w:val="24"/>
        </w:rPr>
        <w:t>prenesením</w:t>
      </w:r>
      <w:r w:rsidR="003C46B7">
        <w:rPr>
          <w:rFonts w:ascii="Times New Roman" w:hAnsi="Times New Roman"/>
          <w:sz w:val="24"/>
          <w:szCs w:val="24"/>
        </w:rPr>
        <w:t xml:space="preserve"> </w:t>
      </w:r>
      <w:proofErr w:type="spellStart"/>
      <w:r w:rsidR="00B15C28">
        <w:rPr>
          <w:rFonts w:ascii="Times New Roman" w:hAnsi="Times New Roman"/>
          <w:sz w:val="24"/>
          <w:szCs w:val="24"/>
        </w:rPr>
        <w:t>dozorovej</w:t>
      </w:r>
      <w:proofErr w:type="spellEnd"/>
      <w:r w:rsidR="003C46B7">
        <w:rPr>
          <w:rFonts w:ascii="Times New Roman" w:hAnsi="Times New Roman"/>
          <w:sz w:val="24"/>
          <w:szCs w:val="24"/>
        </w:rPr>
        <w:t xml:space="preserve"> činnosti na Úrad pre dohľad</w:t>
      </w:r>
      <w:r w:rsidR="00646E3B">
        <w:rPr>
          <w:rFonts w:ascii="Times New Roman" w:hAnsi="Times New Roman"/>
          <w:sz w:val="24"/>
          <w:szCs w:val="24"/>
        </w:rPr>
        <w:t xml:space="preserve"> nad zdravotnou starostlivosťou</w:t>
      </w:r>
      <w:r w:rsidR="003C46B7">
        <w:rPr>
          <w:rFonts w:ascii="Times New Roman" w:hAnsi="Times New Roman"/>
          <w:sz w:val="24"/>
          <w:szCs w:val="24"/>
        </w:rPr>
        <w:t xml:space="preserve"> </w:t>
      </w:r>
      <w:r w:rsidR="00A02A7B">
        <w:rPr>
          <w:rFonts w:ascii="Times New Roman" w:hAnsi="Times New Roman"/>
          <w:sz w:val="24"/>
          <w:szCs w:val="24"/>
        </w:rPr>
        <w:t>súvisiacim</w:t>
      </w:r>
      <w:r w:rsidR="003C46B7">
        <w:rPr>
          <w:rFonts w:ascii="Times New Roman" w:hAnsi="Times New Roman"/>
          <w:sz w:val="24"/>
          <w:szCs w:val="24"/>
        </w:rPr>
        <w:t xml:space="preserve"> z čl. I bodov 17 a 18</w:t>
      </w:r>
      <w:r w:rsidRPr="00F40112">
        <w:rPr>
          <w:rFonts w:ascii="Times New Roman" w:hAnsi="Times New Roman"/>
          <w:sz w:val="24"/>
          <w:szCs w:val="24"/>
        </w:rPr>
        <w:t>.</w:t>
      </w:r>
    </w:p>
    <w:p w:rsidR="002B4F6E" w:rsidRDefault="002B4F6E" w:rsidP="00F40112">
      <w:pPr>
        <w:spacing w:after="0"/>
        <w:jc w:val="both"/>
        <w:rPr>
          <w:rFonts w:ascii="Times New Roman" w:hAnsi="Times New Roman"/>
          <w:b/>
          <w:sz w:val="24"/>
          <w:szCs w:val="24"/>
        </w:rPr>
      </w:pPr>
    </w:p>
    <w:p w:rsidR="00E25BF0" w:rsidRPr="00F40112" w:rsidRDefault="00E25BF0" w:rsidP="00F40112">
      <w:pPr>
        <w:spacing w:after="0"/>
        <w:jc w:val="both"/>
        <w:rPr>
          <w:rFonts w:ascii="Times New Roman" w:hAnsi="Times New Roman"/>
          <w:b/>
          <w:sz w:val="24"/>
          <w:szCs w:val="24"/>
        </w:rPr>
      </w:pPr>
      <w:r w:rsidRPr="00F40112">
        <w:rPr>
          <w:rFonts w:ascii="Times New Roman" w:hAnsi="Times New Roman"/>
          <w:b/>
          <w:sz w:val="24"/>
          <w:szCs w:val="24"/>
        </w:rPr>
        <w:t>K bod</w:t>
      </w:r>
      <w:r w:rsidR="00FC70C4">
        <w:rPr>
          <w:rFonts w:ascii="Times New Roman" w:hAnsi="Times New Roman"/>
          <w:b/>
          <w:sz w:val="24"/>
          <w:szCs w:val="24"/>
        </w:rPr>
        <w:t>om</w:t>
      </w:r>
      <w:r w:rsidRPr="00F40112">
        <w:rPr>
          <w:rFonts w:ascii="Times New Roman" w:hAnsi="Times New Roman"/>
          <w:b/>
          <w:sz w:val="24"/>
          <w:szCs w:val="24"/>
        </w:rPr>
        <w:t xml:space="preserve"> 2</w:t>
      </w:r>
      <w:r w:rsidR="00FC70C4">
        <w:rPr>
          <w:rFonts w:ascii="Times New Roman" w:hAnsi="Times New Roman"/>
          <w:b/>
          <w:sz w:val="24"/>
          <w:szCs w:val="24"/>
        </w:rPr>
        <w:t xml:space="preserve"> a</w:t>
      </w:r>
      <w:r w:rsidR="003C46B7">
        <w:rPr>
          <w:rFonts w:ascii="Times New Roman" w:hAnsi="Times New Roman"/>
          <w:b/>
          <w:sz w:val="24"/>
          <w:szCs w:val="24"/>
        </w:rPr>
        <w:t>ž</w:t>
      </w:r>
      <w:r w:rsidR="00FC70C4">
        <w:rPr>
          <w:rFonts w:ascii="Times New Roman" w:hAnsi="Times New Roman"/>
          <w:b/>
          <w:sz w:val="24"/>
          <w:szCs w:val="24"/>
        </w:rPr>
        <w:t xml:space="preserve"> </w:t>
      </w:r>
      <w:r w:rsidR="003C46B7">
        <w:rPr>
          <w:rFonts w:ascii="Times New Roman" w:hAnsi="Times New Roman"/>
          <w:b/>
          <w:sz w:val="24"/>
          <w:szCs w:val="24"/>
        </w:rPr>
        <w:t>4</w:t>
      </w:r>
    </w:p>
    <w:p w:rsidR="00E25BF0" w:rsidRPr="00F40112" w:rsidRDefault="00E25BF0" w:rsidP="00F40112">
      <w:pPr>
        <w:spacing w:after="0"/>
        <w:jc w:val="both"/>
        <w:rPr>
          <w:rFonts w:ascii="Times New Roman" w:hAnsi="Times New Roman"/>
          <w:sz w:val="24"/>
          <w:szCs w:val="24"/>
        </w:rPr>
      </w:pPr>
      <w:r w:rsidRPr="00F40112">
        <w:rPr>
          <w:rFonts w:ascii="Times New Roman" w:hAnsi="Times New Roman"/>
          <w:sz w:val="24"/>
          <w:szCs w:val="24"/>
        </w:rPr>
        <w:t>Legislatívno-techni</w:t>
      </w:r>
      <w:r w:rsidR="004D76A0">
        <w:rPr>
          <w:rFonts w:ascii="Times New Roman" w:hAnsi="Times New Roman"/>
          <w:sz w:val="24"/>
          <w:szCs w:val="24"/>
        </w:rPr>
        <w:t>cká úprava súvisiaca so zmenou subjektu vydávajúceho</w:t>
      </w:r>
      <w:r w:rsidR="000D5CD9">
        <w:rPr>
          <w:rFonts w:ascii="Times New Roman" w:hAnsi="Times New Roman"/>
          <w:sz w:val="24"/>
          <w:szCs w:val="24"/>
        </w:rPr>
        <w:t xml:space="preserve"> povolenia</w:t>
      </w:r>
      <w:r w:rsidRPr="00F40112">
        <w:rPr>
          <w:rFonts w:ascii="Times New Roman" w:hAnsi="Times New Roman"/>
          <w:sz w:val="24"/>
          <w:szCs w:val="24"/>
        </w:rPr>
        <w:t xml:space="preserve"> </w:t>
      </w:r>
      <w:r w:rsidRPr="00F40112">
        <w:rPr>
          <w:rFonts w:ascii="Times New Roman" w:hAnsi="Times New Roman"/>
          <w:sz w:val="24"/>
          <w:szCs w:val="24"/>
          <w:shd w:val="clear" w:color="auto" w:fill="FFFFFF"/>
        </w:rPr>
        <w:t>na prevádzkovanie ambulancií záchrannej zdravotnej služby</w:t>
      </w:r>
      <w:r w:rsidRPr="00F40112">
        <w:rPr>
          <w:rFonts w:ascii="Times New Roman" w:hAnsi="Times New Roman"/>
          <w:sz w:val="24"/>
          <w:szCs w:val="24"/>
        </w:rPr>
        <w:t>.</w:t>
      </w:r>
    </w:p>
    <w:p w:rsidR="00E25BF0" w:rsidRPr="00F40112" w:rsidRDefault="00E25BF0" w:rsidP="00F40112">
      <w:pPr>
        <w:spacing w:after="0"/>
        <w:jc w:val="both"/>
        <w:rPr>
          <w:rFonts w:ascii="Times New Roman" w:hAnsi="Times New Roman"/>
          <w:b/>
          <w:sz w:val="24"/>
          <w:szCs w:val="24"/>
        </w:rPr>
      </w:pPr>
    </w:p>
    <w:p w:rsidR="00E25BF0" w:rsidRDefault="00E25BF0" w:rsidP="00F40112">
      <w:pPr>
        <w:spacing w:after="0"/>
        <w:jc w:val="both"/>
        <w:rPr>
          <w:rFonts w:ascii="Times New Roman" w:hAnsi="Times New Roman"/>
          <w:b/>
          <w:sz w:val="24"/>
          <w:szCs w:val="24"/>
        </w:rPr>
      </w:pPr>
      <w:r w:rsidRPr="00F40112">
        <w:rPr>
          <w:rFonts w:ascii="Times New Roman" w:hAnsi="Times New Roman"/>
          <w:b/>
          <w:sz w:val="24"/>
          <w:szCs w:val="24"/>
        </w:rPr>
        <w:t>K čl. IV</w:t>
      </w:r>
    </w:p>
    <w:p w:rsidR="00FC70C4" w:rsidRPr="00F40112" w:rsidRDefault="00FC70C4" w:rsidP="00F40112">
      <w:pPr>
        <w:spacing w:after="0"/>
        <w:jc w:val="both"/>
        <w:rPr>
          <w:rFonts w:ascii="Times New Roman" w:hAnsi="Times New Roman"/>
          <w:b/>
          <w:sz w:val="24"/>
          <w:szCs w:val="24"/>
        </w:rPr>
      </w:pPr>
    </w:p>
    <w:p w:rsidR="00FA0EE9" w:rsidRPr="00F40112" w:rsidRDefault="00D269FA" w:rsidP="00F40112">
      <w:pPr>
        <w:spacing w:after="0"/>
        <w:jc w:val="both"/>
        <w:rPr>
          <w:rFonts w:ascii="Times New Roman" w:hAnsi="Times New Roman"/>
          <w:sz w:val="24"/>
          <w:szCs w:val="24"/>
        </w:rPr>
      </w:pPr>
      <w:r w:rsidRPr="00F40112">
        <w:rPr>
          <w:rFonts w:ascii="Times New Roman" w:hAnsi="Times New Roman"/>
          <w:bCs/>
          <w:sz w:val="24"/>
          <w:szCs w:val="24"/>
        </w:rPr>
        <w:t xml:space="preserve">Vzhľadom na potrebu splnenia míľnikov a cieľov Plánu obnovy a odolnosti sa navrhuje termín účinnosti zákona od </w:t>
      </w:r>
      <w:r w:rsidR="00FC70C4" w:rsidRPr="00FD06A2">
        <w:rPr>
          <w:rFonts w:ascii="Times New Roman" w:hAnsi="Times New Roman"/>
          <w:color w:val="000000"/>
          <w:sz w:val="24"/>
          <w:szCs w:val="24"/>
        </w:rPr>
        <w:t>15. júla 2023 okrem čl. I bodu 13, ktorý nadobúda účinnosť 1. januára 2024</w:t>
      </w:r>
      <w:r w:rsidRPr="00F40112">
        <w:rPr>
          <w:rFonts w:ascii="Times New Roman" w:hAnsi="Times New Roman"/>
          <w:bCs/>
          <w:sz w:val="24"/>
          <w:szCs w:val="24"/>
        </w:rPr>
        <w:t>.</w:t>
      </w:r>
    </w:p>
    <w:sectPr w:rsidR="00FA0EE9" w:rsidRPr="00F401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59" w:rsidRDefault="000F6459" w:rsidP="00335B59">
      <w:pPr>
        <w:spacing w:after="0" w:line="240" w:lineRule="auto"/>
      </w:pPr>
      <w:r>
        <w:separator/>
      </w:r>
    </w:p>
  </w:endnote>
  <w:endnote w:type="continuationSeparator" w:id="0">
    <w:p w:rsidR="000F6459" w:rsidRDefault="000F6459" w:rsidP="0033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66639"/>
      <w:docPartObj>
        <w:docPartGallery w:val="Page Numbers (Bottom of Page)"/>
        <w:docPartUnique/>
      </w:docPartObj>
    </w:sdtPr>
    <w:sdtEndPr/>
    <w:sdtContent>
      <w:p w:rsidR="00335B59" w:rsidRDefault="00335B59">
        <w:pPr>
          <w:pStyle w:val="Pta"/>
          <w:jc w:val="right"/>
        </w:pPr>
        <w:r>
          <w:fldChar w:fldCharType="begin"/>
        </w:r>
        <w:r>
          <w:instrText>PAGE   \* MERGEFORMAT</w:instrText>
        </w:r>
        <w:r>
          <w:fldChar w:fldCharType="separate"/>
        </w:r>
        <w:r w:rsidR="003238BD">
          <w:rPr>
            <w:noProof/>
          </w:rPr>
          <w:t>5</w:t>
        </w:r>
        <w:r>
          <w:fldChar w:fldCharType="end"/>
        </w:r>
      </w:p>
    </w:sdtContent>
  </w:sdt>
  <w:p w:rsidR="00335B59" w:rsidRDefault="00335B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59" w:rsidRDefault="000F6459" w:rsidP="00335B59">
      <w:pPr>
        <w:spacing w:after="0" w:line="240" w:lineRule="auto"/>
      </w:pPr>
      <w:r>
        <w:separator/>
      </w:r>
    </w:p>
  </w:footnote>
  <w:footnote w:type="continuationSeparator" w:id="0">
    <w:p w:rsidR="000F6459" w:rsidRDefault="000F6459" w:rsidP="0033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B104EE2"/>
    <w:multiLevelType w:val="hybridMultilevel"/>
    <w:tmpl w:val="7F8A6EE4"/>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A"/>
    <w:rsid w:val="00024044"/>
    <w:rsid w:val="0004792F"/>
    <w:rsid w:val="000B4035"/>
    <w:rsid w:val="000B503B"/>
    <w:rsid w:val="000D0F78"/>
    <w:rsid w:val="000D5CD9"/>
    <w:rsid w:val="000E3A09"/>
    <w:rsid w:val="000F6459"/>
    <w:rsid w:val="000F66EF"/>
    <w:rsid w:val="00121C53"/>
    <w:rsid w:val="0015347A"/>
    <w:rsid w:val="00171001"/>
    <w:rsid w:val="00173495"/>
    <w:rsid w:val="0018148A"/>
    <w:rsid w:val="00184BF0"/>
    <w:rsid w:val="001A0239"/>
    <w:rsid w:val="001C74D7"/>
    <w:rsid w:val="001D48BC"/>
    <w:rsid w:val="001E1C83"/>
    <w:rsid w:val="001F07AF"/>
    <w:rsid w:val="001F5594"/>
    <w:rsid w:val="00206BD2"/>
    <w:rsid w:val="0021110A"/>
    <w:rsid w:val="002632CC"/>
    <w:rsid w:val="00263687"/>
    <w:rsid w:val="00271A7B"/>
    <w:rsid w:val="002866DB"/>
    <w:rsid w:val="00297C03"/>
    <w:rsid w:val="002A4794"/>
    <w:rsid w:val="002B0D5C"/>
    <w:rsid w:val="002B4F6E"/>
    <w:rsid w:val="002C0AD3"/>
    <w:rsid w:val="002C5E79"/>
    <w:rsid w:val="002C6B22"/>
    <w:rsid w:val="00307BF2"/>
    <w:rsid w:val="003238BD"/>
    <w:rsid w:val="00335B59"/>
    <w:rsid w:val="00350D12"/>
    <w:rsid w:val="00370FAC"/>
    <w:rsid w:val="00385D9F"/>
    <w:rsid w:val="00385EF0"/>
    <w:rsid w:val="00393358"/>
    <w:rsid w:val="003A707D"/>
    <w:rsid w:val="003C46B7"/>
    <w:rsid w:val="003E229A"/>
    <w:rsid w:val="003E641A"/>
    <w:rsid w:val="0041325D"/>
    <w:rsid w:val="00414CE2"/>
    <w:rsid w:val="004233A8"/>
    <w:rsid w:val="00435309"/>
    <w:rsid w:val="00445EC2"/>
    <w:rsid w:val="00446F03"/>
    <w:rsid w:val="004520C3"/>
    <w:rsid w:val="004672A4"/>
    <w:rsid w:val="004830C0"/>
    <w:rsid w:val="004C429C"/>
    <w:rsid w:val="004D0BE5"/>
    <w:rsid w:val="004D76A0"/>
    <w:rsid w:val="004E424A"/>
    <w:rsid w:val="004F128B"/>
    <w:rsid w:val="00527001"/>
    <w:rsid w:val="0053182C"/>
    <w:rsid w:val="00543918"/>
    <w:rsid w:val="0055308F"/>
    <w:rsid w:val="00555D98"/>
    <w:rsid w:val="005660D1"/>
    <w:rsid w:val="005664F3"/>
    <w:rsid w:val="005730B1"/>
    <w:rsid w:val="00583ED1"/>
    <w:rsid w:val="00593822"/>
    <w:rsid w:val="0059649E"/>
    <w:rsid w:val="005A0943"/>
    <w:rsid w:val="005B0D89"/>
    <w:rsid w:val="005B5D7E"/>
    <w:rsid w:val="005B675F"/>
    <w:rsid w:val="00633EF8"/>
    <w:rsid w:val="00646E3B"/>
    <w:rsid w:val="00651388"/>
    <w:rsid w:val="0066039F"/>
    <w:rsid w:val="006726E8"/>
    <w:rsid w:val="00684AF2"/>
    <w:rsid w:val="00705D0F"/>
    <w:rsid w:val="00720D30"/>
    <w:rsid w:val="007232DE"/>
    <w:rsid w:val="00733D38"/>
    <w:rsid w:val="0074252E"/>
    <w:rsid w:val="00750460"/>
    <w:rsid w:val="00751BBA"/>
    <w:rsid w:val="00755168"/>
    <w:rsid w:val="007647DE"/>
    <w:rsid w:val="00784C61"/>
    <w:rsid w:val="007A1621"/>
    <w:rsid w:val="007E5A89"/>
    <w:rsid w:val="007F6E1D"/>
    <w:rsid w:val="008133AB"/>
    <w:rsid w:val="00821171"/>
    <w:rsid w:val="00830C18"/>
    <w:rsid w:val="00842E42"/>
    <w:rsid w:val="00875214"/>
    <w:rsid w:val="00890E33"/>
    <w:rsid w:val="0089610F"/>
    <w:rsid w:val="008D0C30"/>
    <w:rsid w:val="008F4E48"/>
    <w:rsid w:val="00911AA5"/>
    <w:rsid w:val="00915F30"/>
    <w:rsid w:val="00917DF3"/>
    <w:rsid w:val="00921CCF"/>
    <w:rsid w:val="00924F61"/>
    <w:rsid w:val="009277B2"/>
    <w:rsid w:val="00927AF6"/>
    <w:rsid w:val="0093458D"/>
    <w:rsid w:val="00941CDE"/>
    <w:rsid w:val="00944FB3"/>
    <w:rsid w:val="0095654C"/>
    <w:rsid w:val="009920A9"/>
    <w:rsid w:val="009B4E94"/>
    <w:rsid w:val="009F2251"/>
    <w:rsid w:val="00A02A7B"/>
    <w:rsid w:val="00A2559A"/>
    <w:rsid w:val="00A55BEC"/>
    <w:rsid w:val="00A627E0"/>
    <w:rsid w:val="00A84BC5"/>
    <w:rsid w:val="00A945A3"/>
    <w:rsid w:val="00AA0502"/>
    <w:rsid w:val="00AA7504"/>
    <w:rsid w:val="00AB1065"/>
    <w:rsid w:val="00AC3758"/>
    <w:rsid w:val="00AC3E8A"/>
    <w:rsid w:val="00AF3709"/>
    <w:rsid w:val="00B054D3"/>
    <w:rsid w:val="00B15C28"/>
    <w:rsid w:val="00B24624"/>
    <w:rsid w:val="00B25520"/>
    <w:rsid w:val="00B710E5"/>
    <w:rsid w:val="00B74469"/>
    <w:rsid w:val="00B81E2F"/>
    <w:rsid w:val="00B838E2"/>
    <w:rsid w:val="00BA1B6D"/>
    <w:rsid w:val="00BC22D8"/>
    <w:rsid w:val="00C021EC"/>
    <w:rsid w:val="00C21D5D"/>
    <w:rsid w:val="00C2556A"/>
    <w:rsid w:val="00C80761"/>
    <w:rsid w:val="00C92EBB"/>
    <w:rsid w:val="00CB1900"/>
    <w:rsid w:val="00CB4571"/>
    <w:rsid w:val="00CB4B5A"/>
    <w:rsid w:val="00CD01DA"/>
    <w:rsid w:val="00CD3FAF"/>
    <w:rsid w:val="00D269FA"/>
    <w:rsid w:val="00D33E42"/>
    <w:rsid w:val="00D35044"/>
    <w:rsid w:val="00D44AB3"/>
    <w:rsid w:val="00D535EB"/>
    <w:rsid w:val="00D74030"/>
    <w:rsid w:val="00DD66A5"/>
    <w:rsid w:val="00DD6C88"/>
    <w:rsid w:val="00DE2DA4"/>
    <w:rsid w:val="00DE3B78"/>
    <w:rsid w:val="00DF6748"/>
    <w:rsid w:val="00DF721C"/>
    <w:rsid w:val="00E01B50"/>
    <w:rsid w:val="00E25BF0"/>
    <w:rsid w:val="00E32490"/>
    <w:rsid w:val="00E4403A"/>
    <w:rsid w:val="00E64B1C"/>
    <w:rsid w:val="00EA7F42"/>
    <w:rsid w:val="00EE2638"/>
    <w:rsid w:val="00F11802"/>
    <w:rsid w:val="00F13C72"/>
    <w:rsid w:val="00F40112"/>
    <w:rsid w:val="00F41027"/>
    <w:rsid w:val="00F41650"/>
    <w:rsid w:val="00F55330"/>
    <w:rsid w:val="00F8154D"/>
    <w:rsid w:val="00FA0EE9"/>
    <w:rsid w:val="00FC70C4"/>
    <w:rsid w:val="00FD21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6018"/>
  <w15:chartTrackingRefBased/>
  <w15:docId w15:val="{12CB6826-FE3E-404D-AB17-366824F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69FA"/>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
    <w:basedOn w:val="Normlny"/>
    <w:link w:val="OdsekzoznamuChar"/>
    <w:uiPriority w:val="34"/>
    <w:qFormat/>
    <w:rsid w:val="00D269FA"/>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1 Char"/>
    <w:link w:val="Odsekzoznamu"/>
    <w:uiPriority w:val="34"/>
    <w:qFormat/>
    <w:locked/>
    <w:rsid w:val="00D269FA"/>
    <w:rPr>
      <w:rFonts w:ascii="Times New Roman" w:eastAsia="Times New Roman" w:hAnsi="Times New Roman" w:cs="Times New Roman"/>
      <w:sz w:val="24"/>
      <w:szCs w:val="24"/>
      <w:lang w:eastAsia="cs-CZ"/>
    </w:rPr>
  </w:style>
  <w:style w:type="character" w:customStyle="1" w:styleId="Textzstupnhosymbolu1">
    <w:name w:val="Text zástupného symbolu1"/>
    <w:uiPriority w:val="99"/>
    <w:semiHidden/>
    <w:rsid w:val="00D269FA"/>
    <w:rPr>
      <w:rFonts w:ascii="Times New Roman" w:hAnsi="Times New Roman" w:cs="Times New Roman" w:hint="default"/>
      <w:color w:val="808080"/>
    </w:rPr>
  </w:style>
  <w:style w:type="paragraph" w:styleId="Hlavika">
    <w:name w:val="header"/>
    <w:basedOn w:val="Normlny"/>
    <w:link w:val="HlavikaChar"/>
    <w:uiPriority w:val="99"/>
    <w:unhideWhenUsed/>
    <w:rsid w:val="00335B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5B59"/>
    <w:rPr>
      <w:rFonts w:ascii="Calibri" w:eastAsia="Calibri" w:hAnsi="Calibri" w:cs="Times New Roman"/>
    </w:rPr>
  </w:style>
  <w:style w:type="paragraph" w:styleId="Pta">
    <w:name w:val="footer"/>
    <w:basedOn w:val="Normlny"/>
    <w:link w:val="PtaChar"/>
    <w:uiPriority w:val="99"/>
    <w:unhideWhenUsed/>
    <w:rsid w:val="00335B59"/>
    <w:pPr>
      <w:tabs>
        <w:tab w:val="center" w:pos="4536"/>
        <w:tab w:val="right" w:pos="9072"/>
      </w:tabs>
      <w:spacing w:after="0" w:line="240" w:lineRule="auto"/>
    </w:pPr>
  </w:style>
  <w:style w:type="character" w:customStyle="1" w:styleId="PtaChar">
    <w:name w:val="Päta Char"/>
    <w:basedOn w:val="Predvolenpsmoodseku"/>
    <w:link w:val="Pta"/>
    <w:uiPriority w:val="99"/>
    <w:rsid w:val="00335B59"/>
    <w:rPr>
      <w:rFonts w:ascii="Calibri" w:eastAsia="Calibri" w:hAnsi="Calibri" w:cs="Times New Roman"/>
    </w:rPr>
  </w:style>
  <w:style w:type="character" w:styleId="Odkaznakomentr">
    <w:name w:val="annotation reference"/>
    <w:basedOn w:val="Predvolenpsmoodseku"/>
    <w:uiPriority w:val="99"/>
    <w:semiHidden/>
    <w:unhideWhenUsed/>
    <w:rsid w:val="00915F30"/>
    <w:rPr>
      <w:sz w:val="16"/>
      <w:szCs w:val="16"/>
    </w:rPr>
  </w:style>
  <w:style w:type="paragraph" w:styleId="Textkomentra">
    <w:name w:val="annotation text"/>
    <w:basedOn w:val="Normlny"/>
    <w:link w:val="TextkomentraChar"/>
    <w:uiPriority w:val="99"/>
    <w:semiHidden/>
    <w:unhideWhenUsed/>
    <w:rsid w:val="00915F30"/>
    <w:pPr>
      <w:spacing w:line="240" w:lineRule="auto"/>
    </w:pPr>
    <w:rPr>
      <w:sz w:val="20"/>
      <w:szCs w:val="20"/>
    </w:rPr>
  </w:style>
  <w:style w:type="character" w:customStyle="1" w:styleId="TextkomentraChar">
    <w:name w:val="Text komentára Char"/>
    <w:basedOn w:val="Predvolenpsmoodseku"/>
    <w:link w:val="Textkomentra"/>
    <w:uiPriority w:val="99"/>
    <w:semiHidden/>
    <w:rsid w:val="00915F30"/>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915F3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5F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3845">
      <w:bodyDiv w:val="1"/>
      <w:marLeft w:val="0"/>
      <w:marRight w:val="0"/>
      <w:marTop w:val="0"/>
      <w:marBottom w:val="0"/>
      <w:divBdr>
        <w:top w:val="none" w:sz="0" w:space="0" w:color="auto"/>
        <w:left w:val="none" w:sz="0" w:space="0" w:color="auto"/>
        <w:bottom w:val="none" w:sz="0" w:space="0" w:color="auto"/>
        <w:right w:val="none" w:sz="0" w:space="0" w:color="auto"/>
      </w:divBdr>
    </w:div>
    <w:div w:id="1036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_dôvodová_správa---osobitná-časť"/>
    <f:field ref="objsubject" par="" edit="true" text=""/>
    <f:field ref="objcreatedby" par="" text="Ďurejová, Barbora, Mgr."/>
    <f:field ref="objcreatedat" par="" text="13.2.2023 7:32:10"/>
    <f:field ref="objchangedby" par="" text="Administrator, System"/>
    <f:field ref="objmodifiedat" par="" text="13.2.2023 7:32: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1667</Words>
  <Characters>9503</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Ondeková Mária</dc:creator>
  <cp:keywords/>
  <dc:description/>
  <cp:lastModifiedBy>Ďurejová Barbora</cp:lastModifiedBy>
  <cp:revision>136</cp:revision>
  <dcterms:created xsi:type="dcterms:W3CDTF">2023-03-08T07:39:00Z</dcterms:created>
  <dcterms:modified xsi:type="dcterms:W3CDTF">2023-03-29T06:25:00Z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2. 2023, 09:51</vt:lpwstr>
  </property>
  <property fmtid="{D5CDD505-2E9C-101B-9397-08002B2CF9AE}" pid="132" name="FSC#SKEDITIONREG@103.510:curruserrolegroup">
    <vt:lpwstr>Odbor legislatívny</vt:lpwstr>
  </property>
  <property fmtid="{D5CDD505-2E9C-101B-9397-08002B2CF9AE}" pid="133" name="FSC#SKEDITIONREG@103.510:currusersubst">
    <vt:lpwstr>Mgr. Barbora Ďurejová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09.02.2023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*COO.2289.100.3.1051471*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COO.2145.1000.3.5504209</vt:lpwstr>
  </property>
  <property fmtid="{D5CDD505-2E9C-101B-9397-08002B2CF9AE}" pid="396" name="FSC#FSCFOLIO@1.1001:docpropproject">
    <vt:lpwstr/>
  </property>
  <property fmtid="{D5CDD505-2E9C-101B-9397-08002B2CF9AE}" pid="397" name="FSC#SKEDITIONSLOVLEX@103.510:spravaucastverej">
    <vt:lpwstr/>
  </property>
  <property fmtid="{D5CDD505-2E9C-101B-9397-08002B2CF9AE}" pid="398" name="FSC#SKEDITIONSLOVLEX@103.510:typpredpis">
    <vt:lpwstr>Zákon</vt:lpwstr>
  </property>
  <property fmtid="{D5CDD505-2E9C-101B-9397-08002B2CF9AE}" pid="399" name="FSC#SKEDITIONSLOVLEX@103.510:aktualnyrok">
    <vt:lpwstr>2023</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právo_x000d_
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Barbora Ďurejová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mení a </vt:lpwstr>
  </property>
  <property fmtid="{D5CDD505-2E9C-101B-9397-08002B2CF9AE}" pid="410" name="FSC#SKEDITIONSLOVLEX@103.510:nazovpredpis1">
    <vt:lpwstr>dopĺňa zákon č. 579/2004 Z. z. o záchrannej zdravotnej službe a o zmene a doplnení niektorých zákonov v znení neskorších predpisov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obnovy a odolnosti SR </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419" name="FSC#SKEDITIONSLOVLEX@103.510:plnynazovpredpis1">
    <vt:lpwstr>ní a dopĺňa zákon č. 579/2004 Z. z. o záchrannej zdravotnej službe a o zmene a doplnení niektorých zákonov v znení neskorších predpisov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S12247-2023-OL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LP/2023/57</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
  </property>
  <property fmtid="{D5CDD505-2E9C-101B-9397-08002B2CF9AE}" pid="532" name="FSC#SKEDITIONSLOVLEX@103.510:AttrStrListDocPropUznesenieNaVedomie">
    <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
  </property>
  <property fmtid="{D5CDD505-2E9C-101B-9397-08002B2CF9AE}" pid="545" name="FSC#SKEDITIONSLOVLEX@103.510:vytvorenedna">
    <vt:lpwstr>13. 2. 2023</vt:lpwstr>
  </property>
</Properties>
</file>