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252"/>
        <w:gridCol w:w="654"/>
        <w:gridCol w:w="4065"/>
      </w:tblGrid>
      <w:tr w:rsidR="00860409" w:rsidRPr="00860409" w14:paraId="3FEE26F7" w14:textId="77777777" w:rsidTr="00B209E1">
        <w:trPr>
          <w:trHeight w:val="181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69191999" w14:textId="6C902DD8" w:rsidR="00860409" w:rsidRPr="00712BE8" w:rsidRDefault="00712BE8" w:rsidP="008604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12BE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ÚRAD VLÁDY</w:t>
            </w:r>
          </w:p>
          <w:p w14:paraId="02F7FC45" w14:textId="77777777" w:rsidR="00860409" w:rsidRPr="00860409" w:rsidRDefault="00860409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SLOVENSKEJ REPUBLIKY</w:t>
            </w:r>
          </w:p>
          <w:p w14:paraId="110B2B28" w14:textId="77777777" w:rsidR="00860409" w:rsidRDefault="00860409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  <w:r w:rsidRPr="0086040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Číslo: 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188</w:t>
            </w:r>
            <w:r w:rsidRPr="0086040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/202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3</w:t>
            </w:r>
            <w:r w:rsidRPr="0086040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LPO</w:t>
            </w:r>
          </w:p>
          <w:p w14:paraId="7E9595F0" w14:textId="59EDC0D2" w:rsidR="00B209E1" w:rsidRPr="00860409" w:rsidRDefault="00B209E1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</w:p>
        </w:tc>
        <w:tc>
          <w:tcPr>
            <w:tcW w:w="4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62534" w14:textId="77777777" w:rsidR="00860409" w:rsidRPr="00860409" w:rsidRDefault="00860409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</w:p>
        </w:tc>
      </w:tr>
      <w:tr w:rsidR="00860409" w:rsidRPr="00860409" w14:paraId="30B5839C" w14:textId="77777777" w:rsidTr="00B209E1">
        <w:trPr>
          <w:trHeight w:val="178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</w:tcPr>
          <w:p w14:paraId="3A7ECEE4" w14:textId="7F0C6571" w:rsidR="00860409" w:rsidRPr="00860409" w:rsidRDefault="00860409" w:rsidP="00085A3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  <w:r w:rsidRPr="0086040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 xml:space="preserve">Materiál na </w:t>
            </w:r>
            <w:r w:rsidR="00085A3D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rokovanie Legislatívnej rady vlády S</w:t>
            </w:r>
            <w:r w:rsidR="00712BE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lovenskej republiky</w:t>
            </w:r>
            <w:r w:rsidRPr="0086040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 xml:space="preserve"> </w:t>
            </w:r>
          </w:p>
        </w:tc>
        <w:tc>
          <w:tcPr>
            <w:tcW w:w="4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D3C83C" w14:textId="77777777" w:rsidR="00860409" w:rsidRPr="00860409" w:rsidRDefault="00860409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</w:p>
        </w:tc>
      </w:tr>
      <w:tr w:rsidR="00860409" w:rsidRPr="00860409" w14:paraId="2BB27FB5" w14:textId="77777777" w:rsidTr="00B209E1">
        <w:trPr>
          <w:trHeight w:val="508"/>
        </w:trPr>
        <w:tc>
          <w:tcPr>
            <w:tcW w:w="9437" w:type="dxa"/>
            <w:gridSpan w:val="4"/>
            <w:tcBorders>
              <w:top w:val="nil"/>
              <w:left w:val="nil"/>
              <w:right w:val="nil"/>
            </w:tcBorders>
          </w:tcPr>
          <w:p w14:paraId="51C2070F" w14:textId="77777777" w:rsidR="00860409" w:rsidRPr="00860409" w:rsidRDefault="00860409" w:rsidP="0086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</w:p>
          <w:p w14:paraId="1B95AC88" w14:textId="77777777" w:rsidR="00860409" w:rsidRPr="00860409" w:rsidRDefault="00860409" w:rsidP="008604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none"/>
                <w:lang w:eastAsia="cs-CZ"/>
              </w:rPr>
            </w:pPr>
            <w:r w:rsidRPr="00860409">
              <w:rPr>
                <w:rFonts w:ascii="Times New Roman" w:eastAsia="Times New Roman" w:hAnsi="Times New Roman" w:cs="Times New Roman"/>
                <w:sz w:val="24"/>
                <w:szCs w:val="24"/>
                <w:u w:val="none"/>
                <w:lang w:eastAsia="cs-CZ"/>
              </w:rPr>
              <w:t>Návrh</w:t>
            </w:r>
          </w:p>
          <w:p w14:paraId="5808AE54" w14:textId="77777777" w:rsidR="00860409" w:rsidRPr="00860409" w:rsidRDefault="00860409" w:rsidP="0086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none"/>
                <w:lang w:eastAsia="cs-CZ"/>
              </w:rPr>
            </w:pPr>
          </w:p>
          <w:p w14:paraId="6014ACF2" w14:textId="77777777" w:rsidR="00860409" w:rsidRPr="00860409" w:rsidRDefault="00860409" w:rsidP="0086040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u w:val="none"/>
                <w:lang w:eastAsia="cs-CZ"/>
              </w:rPr>
            </w:pPr>
            <w:r w:rsidRPr="00860409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u w:val="none"/>
                <w:lang w:eastAsia="cs-CZ"/>
              </w:rPr>
              <w:t xml:space="preserve">Zákon </w:t>
            </w:r>
          </w:p>
          <w:p w14:paraId="143BB75A" w14:textId="77777777" w:rsidR="00860409" w:rsidRPr="00860409" w:rsidRDefault="00860409" w:rsidP="0086040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u w:val="none"/>
                <w:lang w:eastAsia="cs-CZ"/>
              </w:rPr>
            </w:pPr>
          </w:p>
          <w:p w14:paraId="51F5BFB3" w14:textId="77777777" w:rsidR="00860409" w:rsidRPr="00860409" w:rsidRDefault="00860409" w:rsidP="0086040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  <w:r w:rsidRPr="0086040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z .... 2023,</w:t>
            </w:r>
          </w:p>
          <w:p w14:paraId="5BC82538" w14:textId="77777777" w:rsidR="00860409" w:rsidRPr="00860409" w:rsidRDefault="00860409" w:rsidP="0086040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u w:val="none"/>
                <w:lang w:eastAsia="cs-CZ"/>
              </w:rPr>
            </w:pPr>
          </w:p>
          <w:p w14:paraId="156A44BA" w14:textId="042935C9" w:rsidR="00860409" w:rsidRPr="00860409" w:rsidRDefault="00860409" w:rsidP="0086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0"/>
                <w:u w:val="none"/>
                <w:lang w:eastAsia="cs-CZ"/>
              </w:rPr>
            </w:pPr>
            <w:r w:rsidRPr="00860409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u w:val="none"/>
                <w:lang w:eastAsia="cs-CZ"/>
              </w:rPr>
              <w:t xml:space="preserve">ktorým sa mení a dopĺňa zákon č. 55/2017 Z. z. o štátnej službe a o zmene a doplnení niektorých zákonov v znení neskorších predpisov </w:t>
            </w:r>
          </w:p>
          <w:p w14:paraId="01F629DE" w14:textId="77777777" w:rsidR="00860409" w:rsidRPr="00860409" w:rsidRDefault="00860409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none"/>
                <w:lang w:eastAsia="cs-CZ"/>
              </w:rPr>
            </w:pPr>
          </w:p>
          <w:p w14:paraId="5BB0E0F2" w14:textId="77777777" w:rsidR="00860409" w:rsidRPr="00860409" w:rsidRDefault="00860409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none"/>
                <w:lang w:eastAsia="cs-CZ"/>
              </w:rPr>
            </w:pPr>
          </w:p>
        </w:tc>
      </w:tr>
      <w:tr w:rsidR="00860409" w:rsidRPr="00860409" w14:paraId="692C9A39" w14:textId="77777777" w:rsidTr="00B209E1">
        <w:trPr>
          <w:trHeight w:val="43"/>
        </w:trPr>
        <w:tc>
          <w:tcPr>
            <w:tcW w:w="9437" w:type="dxa"/>
            <w:gridSpan w:val="4"/>
            <w:tcBorders>
              <w:left w:val="nil"/>
              <w:bottom w:val="nil"/>
              <w:right w:val="nil"/>
            </w:tcBorders>
          </w:tcPr>
          <w:p w14:paraId="79D9FA6C" w14:textId="77777777" w:rsidR="00860409" w:rsidRPr="00860409" w:rsidRDefault="00860409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</w:p>
          <w:p w14:paraId="3A68FFDD" w14:textId="77777777" w:rsidR="00860409" w:rsidRPr="00860409" w:rsidRDefault="00860409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</w:p>
        </w:tc>
      </w:tr>
      <w:tr w:rsidR="00860409" w:rsidRPr="00860409" w14:paraId="116A1B73" w14:textId="77777777" w:rsidTr="00B209E1">
        <w:trPr>
          <w:trHeight w:val="274"/>
        </w:trPr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56DD9" w14:textId="77777777" w:rsidR="00860409" w:rsidRPr="00860409" w:rsidRDefault="00860409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Podnet:</w:t>
            </w:r>
          </w:p>
          <w:p w14:paraId="09F40251" w14:textId="77777777" w:rsidR="00860409" w:rsidRPr="00860409" w:rsidRDefault="00860409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</w:p>
          <w:p w14:paraId="4919DC8D" w14:textId="77777777" w:rsidR="00712BE8" w:rsidRDefault="00FA3D78" w:rsidP="00FA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  <w:r w:rsidRPr="00FA3D7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 xml:space="preserve">Plán legislatívnych úloh vlády </w:t>
            </w:r>
          </w:p>
          <w:p w14:paraId="6EB373BE" w14:textId="1402C3AF" w:rsidR="00FA3D78" w:rsidRPr="00FA3D78" w:rsidRDefault="00FA3D78" w:rsidP="00FA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  <w:r w:rsidRPr="00FA3D7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S</w:t>
            </w:r>
            <w:r w:rsidR="00712BE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lovenskej republiky</w:t>
            </w:r>
          </w:p>
          <w:p w14:paraId="710980DD" w14:textId="54870737" w:rsidR="00860409" w:rsidRPr="00860409" w:rsidRDefault="00860409" w:rsidP="00FA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14A19B45" w14:textId="77777777" w:rsidR="00860409" w:rsidRPr="00860409" w:rsidRDefault="00860409" w:rsidP="008F73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</w:p>
          <w:p w14:paraId="16CE58A5" w14:textId="77777777" w:rsidR="00860409" w:rsidRPr="00860409" w:rsidRDefault="00860409" w:rsidP="008F7376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14:paraId="052B7CB9" w14:textId="7847D029" w:rsidR="00860409" w:rsidRDefault="00860409" w:rsidP="008F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materiálu:</w:t>
            </w:r>
          </w:p>
          <w:p w14:paraId="7609B6BE" w14:textId="77777777" w:rsidR="00B209E1" w:rsidRPr="00860409" w:rsidRDefault="00B209E1" w:rsidP="008F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05C8352" w14:textId="40AE8099" w:rsidR="00860409" w:rsidRPr="00860409" w:rsidRDefault="008F7376" w:rsidP="008F73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v</w:t>
            </w:r>
            <w:r w:rsidR="00860409" w:rsidRPr="0086040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lastný materiál</w:t>
            </w:r>
          </w:p>
          <w:p w14:paraId="2826D0E2" w14:textId="637C53AA" w:rsidR="00860409" w:rsidRPr="00860409" w:rsidRDefault="008F7376" w:rsidP="008F73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n</w:t>
            </w:r>
            <w:r w:rsidR="00860409" w:rsidRPr="0086040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 xml:space="preserve">ávrh uznesenia vlády </w:t>
            </w:r>
          </w:p>
          <w:p w14:paraId="74283DBF" w14:textId="7DC44001" w:rsidR="00860409" w:rsidRPr="00860409" w:rsidRDefault="008F7376" w:rsidP="008F73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p</w:t>
            </w:r>
            <w:r w:rsidR="00860409" w:rsidRPr="0086040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redkladacia správa</w:t>
            </w:r>
          </w:p>
          <w:p w14:paraId="46D5CBD0" w14:textId="60BA61CE" w:rsidR="00860409" w:rsidRDefault="008F7376" w:rsidP="008F73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d</w:t>
            </w:r>
            <w:r w:rsidR="00860409" w:rsidRPr="0086040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ôvodová správa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 xml:space="preserve"> – všeobecná časť</w:t>
            </w:r>
          </w:p>
          <w:p w14:paraId="69470495" w14:textId="6425B2AA" w:rsidR="008F7376" w:rsidRPr="008F7376" w:rsidRDefault="008F7376" w:rsidP="008F737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  <w:r w:rsidRPr="008F737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 xml:space="preserve">dôvodová správa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osobit</w:t>
            </w:r>
            <w:r w:rsidRPr="008F737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ná časť</w:t>
            </w:r>
          </w:p>
          <w:p w14:paraId="12F8B51F" w14:textId="6CD1E356" w:rsidR="00860409" w:rsidRPr="00860409" w:rsidRDefault="008F7376" w:rsidP="008F73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d</w:t>
            </w:r>
            <w:r w:rsidR="00860409" w:rsidRPr="0086040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oložka vybraných vplyvov</w:t>
            </w:r>
          </w:p>
          <w:p w14:paraId="6A490F78" w14:textId="0D0F9F5F" w:rsidR="00860409" w:rsidRPr="00860409" w:rsidRDefault="008F7376" w:rsidP="008F73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d</w:t>
            </w:r>
            <w:r w:rsidR="00860409" w:rsidRPr="0086040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oložka zlučiteľnosti</w:t>
            </w:r>
          </w:p>
          <w:p w14:paraId="0FE36B0E" w14:textId="0C3AB468" w:rsidR="00860409" w:rsidRPr="00860409" w:rsidRDefault="008F7376" w:rsidP="008F73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s</w:t>
            </w:r>
            <w:r w:rsidR="00860409" w:rsidRPr="0086040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práva o účasti verejnosti na tvorbe právneho predpisu</w:t>
            </w:r>
          </w:p>
          <w:p w14:paraId="7C5F110F" w14:textId="235538AD" w:rsidR="00085A3D" w:rsidRPr="00860409" w:rsidRDefault="00085A3D" w:rsidP="008F73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vyhodnotenie MPK</w:t>
            </w:r>
          </w:p>
          <w:p w14:paraId="54A67883" w14:textId="07F2AED1" w:rsidR="00860409" w:rsidRPr="00860409" w:rsidRDefault="00D078D6" w:rsidP="008F73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vyhlásenie predkladateľa</w:t>
            </w:r>
          </w:p>
        </w:tc>
      </w:tr>
      <w:tr w:rsidR="00860409" w:rsidRPr="00860409" w14:paraId="3F5CE09C" w14:textId="77777777" w:rsidTr="00B209E1">
        <w:trPr>
          <w:trHeight w:val="49"/>
        </w:trPr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BC6CC" w14:textId="77777777" w:rsidR="00860409" w:rsidRPr="00860409" w:rsidRDefault="00860409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EF6468C" w14:textId="77777777" w:rsidR="00860409" w:rsidRPr="00860409" w:rsidRDefault="00860409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05C7F63" w14:textId="23F56B25" w:rsidR="008F7376" w:rsidRDefault="008F7376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91C2989" w14:textId="68721DFF" w:rsidR="00B209E1" w:rsidRDefault="00B209E1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CF5A66F" w14:textId="77777777" w:rsidR="00B209E1" w:rsidRDefault="00B209E1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A118FE3" w14:textId="77777777" w:rsidR="008F7376" w:rsidRDefault="008F7376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8FD1273" w14:textId="6B912972" w:rsidR="00860409" w:rsidRDefault="00860409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04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Predkladá:</w:t>
            </w:r>
          </w:p>
          <w:p w14:paraId="3AEFFE23" w14:textId="77777777" w:rsidR="00B209E1" w:rsidRPr="00860409" w:rsidRDefault="00B209E1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856B0D4" w14:textId="4E4162AD" w:rsidR="00860409" w:rsidRPr="00860409" w:rsidRDefault="00860409" w:rsidP="0086040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u w:val="non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u w:val="none"/>
                <w:lang w:eastAsia="cs-CZ"/>
              </w:rPr>
              <w:t>Július Jakab</w:t>
            </w:r>
          </w:p>
          <w:p w14:paraId="40CA9E84" w14:textId="25CCACB4" w:rsidR="00860409" w:rsidRPr="00860409" w:rsidRDefault="00860409" w:rsidP="0086040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vedúci Úradu vlády</w:t>
            </w:r>
            <w:r w:rsidRPr="0086040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 xml:space="preserve"> </w:t>
            </w:r>
          </w:p>
          <w:p w14:paraId="382FFE34" w14:textId="49D7B80D" w:rsidR="00860409" w:rsidRDefault="00860409" w:rsidP="0086040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  <w:r w:rsidRPr="0086040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  <w:t>Slovenskej republiky</w:t>
            </w:r>
          </w:p>
          <w:p w14:paraId="73BCB771" w14:textId="29D65965" w:rsidR="008F7376" w:rsidRDefault="008F7376" w:rsidP="0086040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</w:p>
          <w:p w14:paraId="1F304E89" w14:textId="1B41A541" w:rsidR="008F7376" w:rsidRDefault="008F7376" w:rsidP="0086040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none"/>
                <w:lang w:eastAsia="cs-CZ"/>
              </w:rPr>
            </w:pPr>
          </w:p>
          <w:p w14:paraId="2437D8F9" w14:textId="5016618D" w:rsidR="00860409" w:rsidRPr="00860409" w:rsidRDefault="00860409" w:rsidP="00B209E1">
            <w:pPr>
              <w:spacing w:after="0" w:line="240" w:lineRule="auto"/>
              <w:ind w:right="-468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B9842" w14:textId="77777777" w:rsidR="00860409" w:rsidRPr="00860409" w:rsidRDefault="00860409" w:rsidP="008F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09E1" w:rsidRPr="00860409" w14:paraId="5D0E8E11" w14:textId="77777777" w:rsidTr="00B209E1">
        <w:trPr>
          <w:trHeight w:val="49"/>
        </w:trPr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2020C" w14:textId="77777777" w:rsidR="00B209E1" w:rsidRPr="00860409" w:rsidRDefault="00B209E1" w:rsidP="0086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53FD5" w14:textId="77777777" w:rsidR="00B209E1" w:rsidRPr="00860409" w:rsidRDefault="00B209E1" w:rsidP="008F7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E441300" w14:textId="77777777" w:rsidR="00C44478" w:rsidRDefault="00C44478" w:rsidP="00AF13A3"/>
    <w:sectPr w:rsidR="00C44478" w:rsidSect="00D03C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9915" w14:textId="77777777" w:rsidR="009C1889" w:rsidRDefault="009C1889" w:rsidP="00B209E1">
      <w:pPr>
        <w:spacing w:after="0" w:line="240" w:lineRule="auto"/>
      </w:pPr>
      <w:r>
        <w:separator/>
      </w:r>
    </w:p>
  </w:endnote>
  <w:endnote w:type="continuationSeparator" w:id="0">
    <w:p w14:paraId="2D2DEE8D" w14:textId="77777777" w:rsidR="009C1889" w:rsidRDefault="009C1889" w:rsidP="00B2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A00E" w14:textId="08FD4A5D" w:rsidR="00B209E1" w:rsidRDefault="00B209E1" w:rsidP="00B209E1">
    <w:pPr>
      <w:pStyle w:val="Pta"/>
      <w:jc w:val="center"/>
    </w:pPr>
    <w:r w:rsidRPr="00860409">
      <w:rPr>
        <w:sz w:val="24"/>
        <w:szCs w:val="24"/>
      </w:rPr>
      <w:t>Bratislava 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B28E" w14:textId="77777777" w:rsidR="009C1889" w:rsidRDefault="009C1889" w:rsidP="00B209E1">
      <w:pPr>
        <w:spacing w:after="0" w:line="240" w:lineRule="auto"/>
      </w:pPr>
      <w:r>
        <w:separator/>
      </w:r>
    </w:p>
  </w:footnote>
  <w:footnote w:type="continuationSeparator" w:id="0">
    <w:p w14:paraId="62E1E256" w14:textId="77777777" w:rsidR="009C1889" w:rsidRDefault="009C1889" w:rsidP="00B20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10192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09"/>
    <w:rsid w:val="00085A3D"/>
    <w:rsid w:val="002F3DEE"/>
    <w:rsid w:val="005D5AB0"/>
    <w:rsid w:val="00712BE8"/>
    <w:rsid w:val="00860409"/>
    <w:rsid w:val="008F7376"/>
    <w:rsid w:val="009C1889"/>
    <w:rsid w:val="00AF13A3"/>
    <w:rsid w:val="00B209E1"/>
    <w:rsid w:val="00C0287C"/>
    <w:rsid w:val="00C44478"/>
    <w:rsid w:val="00D078D6"/>
    <w:rsid w:val="00F85508"/>
    <w:rsid w:val="00FA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D834"/>
  <w15:chartTrackingRefBased/>
  <w15:docId w15:val="{894FA4C1-A896-4C34-B999-897AEBA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"/>
        <w:b/>
        <w:bCs/>
        <w:sz w:val="25"/>
        <w:szCs w:val="25"/>
        <w:u w:val="single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04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bCs w:val="0"/>
      <w:sz w:val="20"/>
      <w:szCs w:val="20"/>
      <w:u w:val="none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860409"/>
    <w:rPr>
      <w:rFonts w:ascii="Times New Roman" w:eastAsia="Times New Roman" w:hAnsi="Times New Roman" w:cs="Times New Roman"/>
      <w:b w:val="0"/>
      <w:bCs w:val="0"/>
      <w:sz w:val="20"/>
      <w:szCs w:val="20"/>
      <w:u w:val="none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604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bCs w:val="0"/>
      <w:sz w:val="20"/>
      <w:szCs w:val="20"/>
      <w:u w:val="none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860409"/>
    <w:rPr>
      <w:rFonts w:ascii="Times New Roman" w:eastAsia="Times New Roman" w:hAnsi="Times New Roman" w:cs="Times New Roman"/>
      <w:b w:val="0"/>
      <w:bCs w:val="0"/>
      <w:sz w:val="20"/>
      <w:szCs w:val="20"/>
      <w:u w:val="none"/>
      <w:lang w:eastAsia="cs-CZ"/>
    </w:rPr>
  </w:style>
  <w:style w:type="paragraph" w:styleId="Odsekzoznamu">
    <w:name w:val="List Paragraph"/>
    <w:basedOn w:val="Normlny"/>
    <w:uiPriority w:val="34"/>
    <w:qFormat/>
    <w:rsid w:val="008F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Csikósová Katarína</dc:creator>
  <cp:keywords/>
  <dc:description/>
  <cp:lastModifiedBy>Ciutti Marika</cp:lastModifiedBy>
  <cp:revision>2</cp:revision>
  <cp:lastPrinted>2023-03-29T10:51:00Z</cp:lastPrinted>
  <dcterms:created xsi:type="dcterms:W3CDTF">2023-03-29T10:52:00Z</dcterms:created>
  <dcterms:modified xsi:type="dcterms:W3CDTF">2023-03-29T10:52:00Z</dcterms:modified>
</cp:coreProperties>
</file>