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76606" w14:textId="28B61545" w:rsidR="008B4539" w:rsidRDefault="001546E7" w:rsidP="001546E7">
      <w:pPr>
        <w:spacing w:after="360"/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 na Tvorbe právnych Predpisov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8B4539" w:rsidRPr="008108B3" w14:paraId="549DDBCA" w14:textId="77777777" w:rsidTr="00AA5FE1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18CCB9B" w14:textId="77777777" w:rsidR="008B4539" w:rsidRPr="008108B3" w:rsidRDefault="008B4539" w:rsidP="00AA5FE1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08B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Správa o účasti verejnosti na tvorbe právneho predpisu</w:t>
            </w:r>
          </w:p>
          <w:p w14:paraId="716BEE32" w14:textId="77777777" w:rsidR="008B4539" w:rsidRPr="008108B3" w:rsidRDefault="008B4539" w:rsidP="00AA5FE1">
            <w:pPr>
              <w:pStyle w:val="Nadpis2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8B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8B4539" w:rsidRPr="008108B3" w14:paraId="387255AC" w14:textId="77777777" w:rsidTr="00AA5FE1">
        <w:trPr>
          <w:trHeight w:val="399"/>
        </w:trPr>
        <w:tc>
          <w:tcPr>
            <w:tcW w:w="850" w:type="pct"/>
            <w:vAlign w:val="center"/>
            <w:hideMark/>
          </w:tcPr>
          <w:p w14:paraId="4705B650" w14:textId="77777777" w:rsidR="008B4539" w:rsidRPr="008108B3" w:rsidRDefault="008B4539" w:rsidP="00AA5FE1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8108B3">
              <w:rPr>
                <w:rFonts w:cs="Times New Roman"/>
                <w:b/>
                <w:color w:val="000000" w:themeColor="text1"/>
                <w:szCs w:val="24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14:paraId="41300469" w14:textId="77777777" w:rsidR="008B4539" w:rsidRPr="008108B3" w:rsidRDefault="008B4539" w:rsidP="00AA5FE1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8108B3">
              <w:rPr>
                <w:rFonts w:cs="Times New Roman"/>
                <w:b/>
                <w:color w:val="000000" w:themeColor="text1"/>
                <w:szCs w:val="24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14:paraId="6A2618D1" w14:textId="77777777" w:rsidR="008B4539" w:rsidRPr="008108B3" w:rsidRDefault="008B4539" w:rsidP="00AA5FE1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8108B3">
              <w:rPr>
                <w:rFonts w:cs="Times New Roman"/>
                <w:b/>
                <w:color w:val="000000" w:themeColor="text1"/>
                <w:szCs w:val="24"/>
              </w:rPr>
              <w:t>Kontrolná otázka</w:t>
            </w:r>
          </w:p>
        </w:tc>
        <w:tc>
          <w:tcPr>
            <w:tcW w:w="258" w:type="pct"/>
            <w:vAlign w:val="center"/>
          </w:tcPr>
          <w:p w14:paraId="5293009D" w14:textId="77777777" w:rsidR="008B4539" w:rsidRPr="008108B3" w:rsidRDefault="008B4539" w:rsidP="00AA5FE1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8108B3">
              <w:rPr>
                <w:rFonts w:cs="Times New Roman"/>
                <w:b/>
                <w:color w:val="000000" w:themeColor="text1"/>
                <w:szCs w:val="24"/>
              </w:rPr>
              <w:t>Á</w:t>
            </w:r>
          </w:p>
        </w:tc>
        <w:tc>
          <w:tcPr>
            <w:tcW w:w="307" w:type="pct"/>
            <w:vAlign w:val="center"/>
          </w:tcPr>
          <w:p w14:paraId="6C8B5615" w14:textId="77777777" w:rsidR="008B4539" w:rsidRPr="008108B3" w:rsidRDefault="008B4539" w:rsidP="00AA5FE1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8108B3">
              <w:rPr>
                <w:rFonts w:cs="Times New Roman"/>
                <w:b/>
                <w:color w:val="000000" w:themeColor="text1"/>
                <w:szCs w:val="24"/>
              </w:rPr>
              <w:t>N</w:t>
            </w:r>
          </w:p>
        </w:tc>
      </w:tr>
      <w:tr w:rsidR="008B4539" w:rsidRPr="008108B3" w14:paraId="6C3F8F0D" w14:textId="77777777" w:rsidTr="00AA5FE1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14:paraId="154D6CA5" w14:textId="77777777" w:rsidR="008B4539" w:rsidRPr="008108B3" w:rsidRDefault="008B4539" w:rsidP="00AA5FE1">
            <w:pPr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b/>
                <w:szCs w:val="24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14:paraId="564DC284" w14:textId="77777777" w:rsidR="008B4539" w:rsidRPr="008108B3" w:rsidRDefault="008B4539" w:rsidP="00AA5FE1">
            <w:pPr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14:paraId="002C3439" w14:textId="77777777" w:rsidR="008B4539" w:rsidRPr="008108B3" w:rsidRDefault="008B4539" w:rsidP="00AA5FE1">
            <w:pPr>
              <w:jc w:val="both"/>
              <w:rPr>
                <w:rFonts w:cs="Times New Roman"/>
                <w:color w:val="000000"/>
                <w:szCs w:val="24"/>
                <w:highlight w:val="cyan"/>
              </w:rPr>
            </w:pPr>
            <w:r w:rsidRPr="008108B3">
              <w:rPr>
                <w:rFonts w:cs="Times New Roman"/>
                <w:szCs w:val="24"/>
              </w:rPr>
              <w:t>Bol zadefinovaný cieľ účasti verejnosti na tvorbe právneho predpisu?</w:t>
            </w:r>
          </w:p>
        </w:tc>
        <w:sdt>
          <w:sdtPr>
            <w:rPr>
              <w:rFonts w:cs="Times New Roman"/>
              <w:szCs w:val="24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3ADC2242" w14:textId="599B293E" w:rsidR="008B4539" w:rsidRPr="008108B3" w:rsidRDefault="008B4539" w:rsidP="00AA5FE1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1B169F" w14:textId="77777777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8B4539" w:rsidRPr="008108B3" w14:paraId="313BA6AD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5D5FD5E4" w14:textId="77777777" w:rsidR="008B4539" w:rsidRPr="008108B3" w:rsidRDefault="008B4539" w:rsidP="00AA5FE1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Align w:val="center"/>
            <w:hideMark/>
          </w:tcPr>
          <w:p w14:paraId="409D6285" w14:textId="77777777" w:rsidR="008B4539" w:rsidRPr="008108B3" w:rsidRDefault="008B4539" w:rsidP="00AA5FE1">
            <w:pPr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14:paraId="70D96839" w14:textId="77777777" w:rsidR="008B4539" w:rsidRPr="008108B3" w:rsidRDefault="008B4539" w:rsidP="00AA5F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Bola vykonaná identifikácia problému a alternatív riešení?</w:t>
            </w:r>
          </w:p>
        </w:tc>
        <w:sdt>
          <w:sdtPr>
            <w:rPr>
              <w:rFonts w:cs="Times New Roman"/>
              <w:szCs w:val="24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F803FBA" w14:textId="16772C64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619A77F" w14:textId="77777777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8B4539" w:rsidRPr="008108B3" w14:paraId="3BDE61A4" w14:textId="77777777" w:rsidTr="00AA5FE1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14:paraId="58761822" w14:textId="77777777" w:rsidR="008B4539" w:rsidRPr="008108B3" w:rsidRDefault="008B4539" w:rsidP="00AA5FE1">
            <w:pPr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b/>
                <w:szCs w:val="24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14:paraId="4588AFA9" w14:textId="77777777" w:rsidR="008B4539" w:rsidRPr="008108B3" w:rsidRDefault="008B4539" w:rsidP="00AA5FE1">
            <w:pPr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14:paraId="27C7C209" w14:textId="77777777" w:rsidR="008B4539" w:rsidRPr="008108B3" w:rsidRDefault="008B4539" w:rsidP="00AA5F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cs="Times New Roman"/>
              <w:szCs w:val="24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6B8C5E" w14:textId="5507F568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9F4B55B" w14:textId="77777777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8B4539" w:rsidRPr="008108B3" w14:paraId="5CF9FD62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5D549489" w14:textId="77777777" w:rsidR="008B4539" w:rsidRPr="008108B3" w:rsidRDefault="008B4539" w:rsidP="00AA5FE1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10D3424F" w14:textId="77777777" w:rsidR="008B4539" w:rsidRPr="008108B3" w:rsidRDefault="008B4539" w:rsidP="00AA5FE1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13A391D1" w14:textId="77777777" w:rsidR="008B4539" w:rsidRPr="008108B3" w:rsidRDefault="008B4539" w:rsidP="00AA5FE1">
            <w:pPr>
              <w:jc w:val="both"/>
              <w:rPr>
                <w:rFonts w:cs="Times New Roman"/>
                <w:i/>
                <w:szCs w:val="24"/>
              </w:rPr>
            </w:pPr>
            <w:r w:rsidRPr="008108B3">
              <w:rPr>
                <w:rFonts w:cs="Times New Roman"/>
                <w:szCs w:val="24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cs="Times New Roman"/>
              <w:szCs w:val="24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127500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51DAC7C" w14:textId="1B22B3AF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927546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6ED54E" w14:textId="77777777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8B4539" w:rsidRPr="008108B3" w14:paraId="2E68B4EA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7D7A6F97" w14:textId="77777777" w:rsidR="008B4539" w:rsidRPr="008108B3" w:rsidRDefault="008B4539" w:rsidP="00AA5FE1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5D17EFA3" w14:textId="77777777" w:rsidR="008B4539" w:rsidRPr="008108B3" w:rsidRDefault="008B4539" w:rsidP="00AA5FE1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7A511CC0" w14:textId="77777777" w:rsidR="008B4539" w:rsidRPr="008108B3" w:rsidRDefault="008B4539" w:rsidP="00AA5FE1">
            <w:pPr>
              <w:jc w:val="both"/>
              <w:rPr>
                <w:rFonts w:cs="Times New Roman"/>
                <w:szCs w:val="24"/>
              </w:rPr>
            </w:pPr>
            <w:r w:rsidRPr="008108B3">
              <w:rPr>
                <w:rFonts w:cs="Times New Roman"/>
                <w:szCs w:val="24"/>
              </w:rPr>
              <w:t>Boli verejnosti poskytnuté informácie o plánovanom procese tvorby právneho predpisu?</w:t>
            </w:r>
          </w:p>
        </w:tc>
        <w:sdt>
          <w:sdtPr>
            <w:rPr>
              <w:rFonts w:cs="Times New Roman"/>
              <w:szCs w:val="24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C8D81B" w14:textId="41DBB687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173C14" w14:textId="77777777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8B4539" w:rsidRPr="008108B3" w14:paraId="4692DA97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01F15359" w14:textId="77777777" w:rsidR="008B4539" w:rsidRPr="008108B3" w:rsidRDefault="008B4539" w:rsidP="00AA5FE1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221724BF" w14:textId="77777777" w:rsidR="008B4539" w:rsidRPr="008108B3" w:rsidRDefault="008B4539" w:rsidP="00AA5FE1">
            <w:pPr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14:paraId="6CE97BB1" w14:textId="77777777" w:rsidR="008B4539" w:rsidRPr="008108B3" w:rsidRDefault="008B4539" w:rsidP="00AA5F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cs="Times New Roman"/>
              <w:szCs w:val="24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43B3102" w14:textId="09654BA4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D3EF5E" w14:textId="77777777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8B4539" w:rsidRPr="008108B3" w14:paraId="3B5B996C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0AD8ACFF" w14:textId="77777777" w:rsidR="008B4539" w:rsidRPr="008108B3" w:rsidRDefault="008B4539" w:rsidP="00AA5FE1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357179D2" w14:textId="77777777" w:rsidR="008B4539" w:rsidRPr="008108B3" w:rsidRDefault="008B4539" w:rsidP="00AA5FE1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5D5B3631" w14:textId="77777777" w:rsidR="008B4539" w:rsidRPr="008108B3" w:rsidRDefault="008B4539" w:rsidP="00AA5F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Boli verejnosti poskytnuté relevantné informácie počas tvorby právneho predpisu?</w:t>
            </w:r>
          </w:p>
        </w:tc>
        <w:sdt>
          <w:sdtPr>
            <w:rPr>
              <w:rFonts w:cs="Times New Roman"/>
              <w:szCs w:val="24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1153656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F3AEBE4" w14:textId="57537F54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78477E" w14:textId="77777777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8B4539" w:rsidRPr="008108B3" w14:paraId="0E0C245A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4419863F" w14:textId="77777777" w:rsidR="008B4539" w:rsidRPr="008108B3" w:rsidRDefault="008B4539" w:rsidP="00AA5FE1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223FF9B4" w14:textId="77777777" w:rsidR="008B4539" w:rsidRPr="008108B3" w:rsidRDefault="008B4539" w:rsidP="00AA5FE1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0B5B2791" w14:textId="77777777" w:rsidR="008B4539" w:rsidRPr="008108B3" w:rsidRDefault="008B4539" w:rsidP="00AA5F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cs="Times New Roman"/>
              <w:szCs w:val="24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718731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309897E" w14:textId="77777777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9699623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FEC79DE" w14:textId="12D41273" w:rsidR="008B4539" w:rsidRPr="008108B3" w:rsidRDefault="00F011E1" w:rsidP="00AA5FE1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8B4539" w:rsidRPr="008108B3" w14:paraId="02755EA5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02DB36FD" w14:textId="77777777" w:rsidR="008B4539" w:rsidRPr="008108B3" w:rsidRDefault="008B4539" w:rsidP="00AA5FE1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2ED9346B" w14:textId="77777777" w:rsidR="008B4539" w:rsidRPr="008108B3" w:rsidRDefault="008B4539" w:rsidP="00AA5FE1">
            <w:pPr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14:paraId="5DBCC2AA" w14:textId="77777777" w:rsidR="008B4539" w:rsidRPr="008108B3" w:rsidRDefault="008B4539" w:rsidP="00AA5FE1">
            <w:pPr>
              <w:jc w:val="both"/>
              <w:rPr>
                <w:rFonts w:cs="Times New Roman"/>
                <w:szCs w:val="24"/>
              </w:rPr>
            </w:pPr>
            <w:r w:rsidRPr="008108B3">
              <w:rPr>
                <w:rFonts w:cs="Times New Roman"/>
                <w:szCs w:val="24"/>
              </w:rPr>
              <w:t>Boli relevantné informácie o tvorbe právneho predpisu verejnosti poskytnuté včas?</w:t>
            </w:r>
          </w:p>
        </w:tc>
        <w:sdt>
          <w:sdtPr>
            <w:rPr>
              <w:rFonts w:cs="Times New Roman"/>
              <w:szCs w:val="24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D84E3C7" w14:textId="2F99D8E1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2311F9" w14:textId="77777777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8B4539" w:rsidRPr="008108B3" w14:paraId="3D280C0E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6BBC839B" w14:textId="77777777" w:rsidR="008B4539" w:rsidRPr="008108B3" w:rsidRDefault="008B4539" w:rsidP="00AA5FE1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3A11BCD5" w14:textId="77777777" w:rsidR="008B4539" w:rsidRPr="008108B3" w:rsidRDefault="008B4539" w:rsidP="00AA5FE1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55861AF5" w14:textId="77777777" w:rsidR="008B4539" w:rsidRPr="008108B3" w:rsidRDefault="008B4539" w:rsidP="00AA5FE1">
            <w:pPr>
              <w:jc w:val="both"/>
              <w:rPr>
                <w:rFonts w:cs="Times New Roman"/>
                <w:color w:val="000000"/>
                <w:szCs w:val="24"/>
                <w:highlight w:val="cyan"/>
              </w:rPr>
            </w:pPr>
            <w:r w:rsidRPr="008108B3">
              <w:rPr>
                <w:rFonts w:cs="Times New Roman"/>
                <w:szCs w:val="24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cs="Times New Roman"/>
              <w:szCs w:val="24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C51235" w14:textId="4BFE4292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7582FA0" w14:textId="77777777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8B4539" w:rsidRPr="008108B3" w14:paraId="5FD3D2E5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44634363" w14:textId="77777777" w:rsidR="008B4539" w:rsidRPr="008108B3" w:rsidRDefault="008B4539" w:rsidP="00AA5FE1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14:paraId="2F1CFFB0" w14:textId="77777777" w:rsidR="008B4539" w:rsidRPr="008108B3" w:rsidRDefault="008B4539" w:rsidP="00AA5FE1">
            <w:pPr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14:paraId="0689CACC" w14:textId="77777777" w:rsidR="008B4539" w:rsidRPr="008108B3" w:rsidRDefault="008B4539" w:rsidP="00AA5F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cs="Times New Roman"/>
              <w:szCs w:val="24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F35AF00" w14:textId="40482D78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9878A5C" w14:textId="77777777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8B4539" w:rsidRPr="008108B3" w14:paraId="40BD9ACE" w14:textId="77777777" w:rsidTr="00AA5FE1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14:paraId="5C4E958C" w14:textId="77777777" w:rsidR="008B4539" w:rsidRPr="008108B3" w:rsidRDefault="008B4539" w:rsidP="00AA5FE1">
            <w:pPr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b/>
                <w:szCs w:val="24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14:paraId="4DCC0D73" w14:textId="77777777" w:rsidR="008B4539" w:rsidRPr="008108B3" w:rsidRDefault="008B4539" w:rsidP="00AA5FE1">
            <w:pPr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14:paraId="282CDCB4" w14:textId="77777777" w:rsidR="008B4539" w:rsidRPr="008108B3" w:rsidRDefault="008B4539" w:rsidP="00AA5F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Bolo vykonané hodnotenie procesu tvorby právneho predpisu?</w:t>
            </w:r>
          </w:p>
        </w:tc>
        <w:sdt>
          <w:sdtPr>
            <w:rPr>
              <w:rFonts w:cs="Times New Roman"/>
              <w:szCs w:val="24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322041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C1BBCC1" w14:textId="77777777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950630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F253060" w14:textId="5610CE64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8B4539" w:rsidRPr="008108B3" w14:paraId="41613134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44E8B910" w14:textId="77777777" w:rsidR="008B4539" w:rsidRPr="008108B3" w:rsidRDefault="008B4539" w:rsidP="00AA5FE1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2F1067B1" w14:textId="77777777" w:rsidR="008B4539" w:rsidRPr="008108B3" w:rsidRDefault="008B4539" w:rsidP="00AA5FE1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2366B2B7" w14:textId="77777777" w:rsidR="008B4539" w:rsidRPr="008108B3" w:rsidRDefault="008B4539" w:rsidP="00AA5FE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Bola zverejnená hodnotiaca správa procesu tvorby právneho predpisu?</w:t>
            </w:r>
          </w:p>
        </w:tc>
        <w:sdt>
          <w:sdtPr>
            <w:rPr>
              <w:rFonts w:cs="Times New Roman"/>
              <w:szCs w:val="24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E2DFE9" w14:textId="77777777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BB4C7C8" w14:textId="5EED4665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8B4539" w:rsidRPr="008108B3" w14:paraId="6F928244" w14:textId="77777777" w:rsidTr="00AA5FE1">
        <w:trPr>
          <w:trHeight w:val="560"/>
        </w:trPr>
        <w:tc>
          <w:tcPr>
            <w:tcW w:w="850" w:type="pct"/>
            <w:vMerge/>
            <w:vAlign w:val="center"/>
          </w:tcPr>
          <w:p w14:paraId="48A960CC" w14:textId="77777777" w:rsidR="008B4539" w:rsidRPr="008108B3" w:rsidRDefault="008B4539" w:rsidP="00AA5FE1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14:paraId="24F341D6" w14:textId="77777777" w:rsidR="008B4539" w:rsidRPr="008108B3" w:rsidRDefault="008B4539" w:rsidP="00AA5FE1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23316C69" w14:textId="77777777" w:rsidR="008B4539" w:rsidRPr="008108B3" w:rsidRDefault="008B4539" w:rsidP="00AA5FE1">
            <w:pPr>
              <w:jc w:val="both"/>
              <w:rPr>
                <w:rFonts w:cs="Times New Roman"/>
                <w:szCs w:val="24"/>
              </w:rPr>
            </w:pPr>
            <w:r w:rsidRPr="008108B3">
              <w:rPr>
                <w:rFonts w:cs="Times New Roman"/>
                <w:szCs w:val="24"/>
              </w:rPr>
              <w:t>Bol splnený cieľ účasti verejnosti na tvorbe právneho predpisu?</w:t>
            </w:r>
          </w:p>
        </w:tc>
        <w:sdt>
          <w:sdtPr>
            <w:rPr>
              <w:rFonts w:cs="Times New Roman"/>
              <w:szCs w:val="24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A18BE6E" w14:textId="7471E654" w:rsidR="008B4539" w:rsidRPr="008108B3" w:rsidRDefault="008B4539" w:rsidP="00AA5FE1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4E43F9" w14:textId="774A8504" w:rsidR="008B4539" w:rsidRPr="008108B3" w:rsidRDefault="008B4539" w:rsidP="00AA5FE1">
                    <w:pPr>
                      <w:keepNext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</w:tbl>
    <w:p w14:paraId="64E62282" w14:textId="6BC6D02E" w:rsidR="008B4539" w:rsidRDefault="008B4539" w:rsidP="008B4539">
      <w:pPr>
        <w:spacing w:after="0"/>
        <w:rPr>
          <w:rFonts w:cs="Times New Roman"/>
          <w:szCs w:val="24"/>
        </w:rPr>
      </w:pPr>
    </w:p>
    <w:p w14:paraId="563C4538" w14:textId="29557789" w:rsidR="0088256B" w:rsidRDefault="00EA5B2C" w:rsidP="00567001">
      <w:pPr>
        <w:autoSpaceDE w:val="0"/>
        <w:autoSpaceDN w:val="0"/>
        <w:adjustRightInd w:val="0"/>
        <w:spacing w:after="120"/>
        <w:jc w:val="both"/>
      </w:pPr>
      <w:r w:rsidRPr="00342546">
        <w:rPr>
          <w:rFonts w:cs="Calibri"/>
        </w:rPr>
        <w:lastRenderedPageBreak/>
        <w:t>Verejnosť bola o</w:t>
      </w:r>
      <w:r w:rsidR="004E37D3">
        <w:rPr>
          <w:rFonts w:cs="Calibri"/>
        </w:rPr>
        <w:t> </w:t>
      </w:r>
      <w:r w:rsidRPr="00342546">
        <w:rPr>
          <w:rFonts w:cs="Calibri"/>
        </w:rPr>
        <w:t>príprave</w:t>
      </w:r>
      <w:r w:rsidR="004E37D3">
        <w:rPr>
          <w:rFonts w:cs="Calibri"/>
        </w:rPr>
        <w:t xml:space="preserve"> návrhu</w:t>
      </w:r>
      <w:r w:rsidRPr="00342546">
        <w:rPr>
          <w:rFonts w:cs="Calibri"/>
        </w:rPr>
        <w:t xml:space="preserve"> </w:t>
      </w:r>
      <w:r w:rsidR="004C2541">
        <w:rPr>
          <w:rFonts w:cs="Calibri"/>
        </w:rPr>
        <w:t>zákona, ktorým sa mení a dopĺňa zákon č. 272/2015 Z. z. o registri právnických osôb, podnikateľov a orgánov verejnej moci a o zmene a doplnení niektorých zákonov v znení neskorších predpisov</w:t>
      </w:r>
      <w:r w:rsidR="004A29A3">
        <w:rPr>
          <w:rFonts w:cs="Calibri"/>
        </w:rPr>
        <w:t xml:space="preserve"> </w:t>
      </w:r>
      <w:r w:rsidR="00EC1312" w:rsidRPr="00EC1312">
        <w:rPr>
          <w:rFonts w:cs="Calibri"/>
        </w:rPr>
        <w:t xml:space="preserve">a ktorým sa dopĺňa zákon č. 483/2001 Z. z. o bankách a o zmene a doplnení niektorých zákonov v znení neskorších predpisov </w:t>
      </w:r>
      <w:r w:rsidR="004E37D3" w:rsidRPr="004E37D3">
        <w:rPr>
          <w:rFonts w:cs="Calibri"/>
        </w:rPr>
        <w:t xml:space="preserve">(ďalej len „návrh </w:t>
      </w:r>
      <w:r w:rsidR="004C2541">
        <w:rPr>
          <w:rFonts w:cs="Calibri"/>
        </w:rPr>
        <w:t>zákona</w:t>
      </w:r>
      <w:r w:rsidR="004E37D3" w:rsidRPr="004E37D3">
        <w:rPr>
          <w:rFonts w:cs="Calibri"/>
        </w:rPr>
        <w:t>“)</w:t>
      </w:r>
      <w:r w:rsidRPr="00342546">
        <w:rPr>
          <w:rFonts w:cs="Calibri"/>
        </w:rPr>
        <w:t>, informovaná prostredníctvom pred</w:t>
      </w:r>
      <w:r w:rsidR="00417D7B">
        <w:rPr>
          <w:rFonts w:cs="Calibri"/>
        </w:rPr>
        <w:t xml:space="preserve">bežnej informácie č. </w:t>
      </w:r>
      <w:r w:rsidR="004C2541" w:rsidRPr="004C2541">
        <w:rPr>
          <w:rFonts w:cs="Calibri"/>
        </w:rPr>
        <w:t xml:space="preserve">PI/2021/148 </w:t>
      </w:r>
      <w:r w:rsidRPr="00342546">
        <w:rPr>
          <w:rFonts w:cs="Calibri"/>
        </w:rPr>
        <w:t>zverejnenej na portáli Slov-Lex</w:t>
      </w:r>
      <w:r w:rsidR="00F719AD" w:rsidRPr="00F719AD">
        <w:rPr>
          <w:rFonts w:cs="Times New Roman"/>
          <w:szCs w:val="24"/>
        </w:rPr>
        <w:t xml:space="preserve"> </w:t>
      </w:r>
      <w:r w:rsidR="00F719AD">
        <w:rPr>
          <w:rFonts w:cs="Times New Roman"/>
          <w:szCs w:val="24"/>
        </w:rPr>
        <w:t xml:space="preserve">informácie zverejnenej </w:t>
      </w:r>
      <w:r w:rsidR="00F719AD" w:rsidRPr="00FE3A0C">
        <w:rPr>
          <w:rFonts w:cs="Times New Roman"/>
          <w:szCs w:val="24"/>
        </w:rPr>
        <w:t xml:space="preserve">na webovom sídle Štatistického </w:t>
      </w:r>
      <w:r w:rsidR="00F719AD">
        <w:rPr>
          <w:rFonts w:cs="Times New Roman"/>
          <w:szCs w:val="24"/>
        </w:rPr>
        <w:t>úradu Slovenskej republiky</w:t>
      </w:r>
      <w:r w:rsidR="00CB4514">
        <w:rPr>
          <w:rFonts w:cs="Calibri"/>
        </w:rPr>
        <w:t>.</w:t>
      </w:r>
      <w:r w:rsidR="004C2541">
        <w:rPr>
          <w:rFonts w:cs="Calibri"/>
        </w:rPr>
        <w:t xml:space="preserve"> </w:t>
      </w:r>
      <w:r w:rsidR="00CB4514">
        <w:rPr>
          <w:rFonts w:cs="Calibri"/>
        </w:rPr>
        <w:t>N</w:t>
      </w:r>
      <w:r w:rsidR="004C2541">
        <w:rPr>
          <w:rFonts w:cs="Calibri"/>
        </w:rPr>
        <w:t xml:space="preserve">a základe </w:t>
      </w:r>
      <w:r w:rsidR="00F719AD">
        <w:rPr>
          <w:rFonts w:cs="Calibri"/>
        </w:rPr>
        <w:t xml:space="preserve">predmetnej </w:t>
      </w:r>
      <w:r w:rsidR="00CB4514">
        <w:rPr>
          <w:rFonts w:cs="Calibri"/>
        </w:rPr>
        <w:t>predbežnej informácie</w:t>
      </w:r>
      <w:r w:rsidR="00CB4514" w:rsidRPr="00342546">
        <w:rPr>
          <w:rFonts w:cs="Calibri"/>
        </w:rPr>
        <w:t xml:space="preserve"> </w:t>
      </w:r>
      <w:r w:rsidRPr="00342546">
        <w:rPr>
          <w:rFonts w:cs="Calibri"/>
        </w:rPr>
        <w:t xml:space="preserve">mohla verejnosť </w:t>
      </w:r>
      <w:r w:rsidR="00567001" w:rsidRPr="00567001">
        <w:rPr>
          <w:rFonts w:eastAsia="Calibri" w:cs="Times New Roman"/>
          <w:color w:val="000000"/>
          <w:szCs w:val="24"/>
        </w:rPr>
        <w:t xml:space="preserve">od </w:t>
      </w:r>
      <w:r w:rsidR="004C2541">
        <w:rPr>
          <w:rFonts w:eastAsia="Calibri" w:cs="Times New Roman"/>
          <w:color w:val="000000"/>
          <w:szCs w:val="24"/>
        </w:rPr>
        <w:t>12</w:t>
      </w:r>
      <w:r w:rsidR="00567001" w:rsidRPr="00567001">
        <w:rPr>
          <w:rFonts w:eastAsia="Calibri" w:cs="Times New Roman"/>
          <w:color w:val="000000"/>
          <w:szCs w:val="24"/>
        </w:rPr>
        <w:t>. jú</w:t>
      </w:r>
      <w:r w:rsidR="004C2541">
        <w:rPr>
          <w:rFonts w:eastAsia="Calibri" w:cs="Times New Roman"/>
          <w:color w:val="000000"/>
          <w:szCs w:val="24"/>
        </w:rPr>
        <w:t>l</w:t>
      </w:r>
      <w:r w:rsidR="00567001" w:rsidRPr="00567001">
        <w:rPr>
          <w:rFonts w:eastAsia="Calibri" w:cs="Times New Roman"/>
          <w:color w:val="000000"/>
          <w:szCs w:val="24"/>
        </w:rPr>
        <w:t xml:space="preserve">a 2022 do </w:t>
      </w:r>
      <w:r w:rsidR="004C2541">
        <w:rPr>
          <w:rFonts w:eastAsia="Calibri" w:cs="Times New Roman"/>
          <w:color w:val="000000"/>
          <w:szCs w:val="24"/>
        </w:rPr>
        <w:t>26</w:t>
      </w:r>
      <w:r w:rsidR="00567001" w:rsidRPr="00567001">
        <w:rPr>
          <w:rFonts w:eastAsia="Calibri" w:cs="Times New Roman"/>
          <w:color w:val="000000"/>
          <w:szCs w:val="24"/>
        </w:rPr>
        <w:t>. jú</w:t>
      </w:r>
      <w:r w:rsidR="004C2541">
        <w:rPr>
          <w:rFonts w:eastAsia="Calibri" w:cs="Times New Roman"/>
          <w:color w:val="000000"/>
          <w:szCs w:val="24"/>
        </w:rPr>
        <w:t>l</w:t>
      </w:r>
      <w:r w:rsidR="00567001" w:rsidRPr="00567001">
        <w:rPr>
          <w:rFonts w:eastAsia="Calibri" w:cs="Times New Roman"/>
          <w:color w:val="000000"/>
          <w:szCs w:val="24"/>
        </w:rPr>
        <w:t>a 2022</w:t>
      </w:r>
      <w:r w:rsidR="00EE5FD4">
        <w:rPr>
          <w:rFonts w:eastAsia="Calibri" w:cs="Times New Roman"/>
          <w:color w:val="000000"/>
          <w:szCs w:val="24"/>
        </w:rPr>
        <w:t xml:space="preserve"> </w:t>
      </w:r>
      <w:r w:rsidRPr="00342546">
        <w:rPr>
          <w:rFonts w:cs="Calibri"/>
        </w:rPr>
        <w:t xml:space="preserve">predkladať svoje </w:t>
      </w:r>
      <w:r w:rsidR="004E37D3">
        <w:rPr>
          <w:rFonts w:cs="Calibri"/>
        </w:rPr>
        <w:t>podnety a návrhy</w:t>
      </w:r>
      <w:r w:rsidRPr="00342546">
        <w:rPr>
          <w:rFonts w:cs="Calibri"/>
        </w:rPr>
        <w:t xml:space="preserve">. </w:t>
      </w:r>
    </w:p>
    <w:p w14:paraId="05136537" w14:textId="51C074A7" w:rsidR="00F719AD" w:rsidRPr="0088256B" w:rsidRDefault="00F719AD" w:rsidP="00567001">
      <w:pPr>
        <w:autoSpaceDE w:val="0"/>
        <w:autoSpaceDN w:val="0"/>
        <w:adjustRightInd w:val="0"/>
        <w:spacing w:after="120"/>
        <w:jc w:val="both"/>
      </w:pPr>
      <w:r w:rsidRPr="00F719AD">
        <w:t>V určenom období ani jeden subjekt neuplatnil k návrhu zákona podnety</w:t>
      </w:r>
      <w:r>
        <w:t>,</w:t>
      </w:r>
      <w:r w:rsidRPr="00F719AD">
        <w:t xml:space="preserve"> návrhy</w:t>
      </w:r>
      <w:r>
        <w:t xml:space="preserve"> ani pripomienky</w:t>
      </w:r>
      <w:r w:rsidRPr="00F719AD">
        <w:t>.</w:t>
      </w:r>
    </w:p>
    <w:p w14:paraId="5BC3A93F" w14:textId="58296167" w:rsidR="00C44FEC" w:rsidRDefault="00F719AD" w:rsidP="00744806">
      <w:pPr>
        <w:spacing w:before="240"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Ministerstvo hospodárstva Slovenskej republiky na základe plánu legislatívnych úloh vlády Slovenskej republiky </w:t>
      </w:r>
      <w:r w:rsidRPr="00FE3A0C">
        <w:rPr>
          <w:rFonts w:cs="Times New Roman"/>
          <w:szCs w:val="24"/>
        </w:rPr>
        <w:t>na mesiace júl až december 2021</w:t>
      </w:r>
      <w:r>
        <w:rPr>
          <w:rFonts w:cs="Times New Roman"/>
          <w:szCs w:val="24"/>
        </w:rPr>
        <w:t xml:space="preserve"> rozhodlo, že o návrhu zákona je potrebné vykonať konzultácie</w:t>
      </w:r>
      <w:r w:rsidR="00E54FCA">
        <w:rPr>
          <w:rFonts w:cs="Times New Roman"/>
          <w:szCs w:val="24"/>
        </w:rPr>
        <w:t xml:space="preserve"> s podnikateľskými subjektmi (ďalej len „konzultácia“)</w:t>
      </w:r>
      <w:r>
        <w:rPr>
          <w:rFonts w:cs="Times New Roman"/>
          <w:szCs w:val="24"/>
        </w:rPr>
        <w:t xml:space="preserve">. </w:t>
      </w:r>
    </w:p>
    <w:p w14:paraId="71133DC7" w14:textId="22D4AECD" w:rsidR="00B917AA" w:rsidRPr="00342546" w:rsidRDefault="00F719AD" w:rsidP="00744806">
      <w:pPr>
        <w:spacing w:before="240"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Štatistický úrad Slovenskej republiky </w:t>
      </w:r>
      <w:r w:rsidR="00E54FCA">
        <w:rPr>
          <w:rFonts w:cs="Times New Roman"/>
          <w:szCs w:val="24"/>
        </w:rPr>
        <w:t xml:space="preserve">v rámci konzultácií </w:t>
      </w:r>
      <w:r>
        <w:rPr>
          <w:rFonts w:cs="Times New Roman"/>
          <w:szCs w:val="24"/>
        </w:rPr>
        <w:t>osobitne oslovil podnikateľský subjekt TREX</w:t>
      </w:r>
      <w:r w:rsidR="00F611C0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MA</w:t>
      </w:r>
      <w:r w:rsidRPr="0016231F">
        <w:rPr>
          <w:rFonts w:cs="Times New Roman"/>
          <w:szCs w:val="24"/>
        </w:rPr>
        <w:t xml:space="preserve"> Bratislava, spol. s r.o.</w:t>
      </w:r>
      <w:r>
        <w:rPr>
          <w:rFonts w:cs="Times New Roman"/>
          <w:szCs w:val="24"/>
        </w:rPr>
        <w:t xml:space="preserve"> Počas prebiehajúcich konzultácii</w:t>
      </w:r>
      <w:r w:rsidRPr="0016231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dodatočne prejavila záujem o účasť na konzultáciách aj </w:t>
      </w:r>
      <w:r w:rsidRPr="0016231F">
        <w:rPr>
          <w:rFonts w:cs="Times New Roman"/>
          <w:szCs w:val="24"/>
        </w:rPr>
        <w:t>Asociácia zamestnávateľských zväzov a</w:t>
      </w:r>
      <w:r>
        <w:rPr>
          <w:rFonts w:cs="Times New Roman"/>
          <w:szCs w:val="24"/>
        </w:rPr>
        <w:t> </w:t>
      </w:r>
      <w:r w:rsidRPr="0016231F">
        <w:rPr>
          <w:rFonts w:cs="Times New Roman"/>
          <w:szCs w:val="24"/>
        </w:rPr>
        <w:t>združení</w:t>
      </w:r>
      <w:r>
        <w:rPr>
          <w:rFonts w:cs="Times New Roman"/>
          <w:szCs w:val="24"/>
        </w:rPr>
        <w:t xml:space="preserve">. Počas konzultácií, ktoré sa </w:t>
      </w:r>
      <w:r w:rsidR="00C44FEC">
        <w:rPr>
          <w:rFonts w:cs="Times New Roman"/>
          <w:szCs w:val="24"/>
        </w:rPr>
        <w:t>konali</w:t>
      </w:r>
      <w:r>
        <w:rPr>
          <w:rFonts w:cs="Times New Roman"/>
          <w:szCs w:val="24"/>
        </w:rPr>
        <w:t xml:space="preserve"> 2. a 3. septembra </w:t>
      </w:r>
      <w:r w:rsidRPr="0016481E">
        <w:rPr>
          <w:rFonts w:cs="Calibri"/>
          <w:szCs w:val="24"/>
        </w:rPr>
        <w:t>v</w:t>
      </w:r>
      <w:r>
        <w:rPr>
          <w:rFonts w:cs="Calibri"/>
          <w:szCs w:val="24"/>
        </w:rPr>
        <w:t xml:space="preserve"> sídle </w:t>
      </w:r>
      <w:r w:rsidRPr="0016481E">
        <w:rPr>
          <w:rFonts w:cs="Calibri"/>
          <w:szCs w:val="24"/>
        </w:rPr>
        <w:t>Štatistick</w:t>
      </w:r>
      <w:r>
        <w:rPr>
          <w:rFonts w:cs="Calibri"/>
          <w:szCs w:val="24"/>
        </w:rPr>
        <w:t>ého</w:t>
      </w:r>
      <w:r w:rsidRPr="0016481E">
        <w:rPr>
          <w:rFonts w:cs="Calibri"/>
          <w:szCs w:val="24"/>
        </w:rPr>
        <w:t xml:space="preserve"> úrad</w:t>
      </w:r>
      <w:r>
        <w:rPr>
          <w:rFonts w:cs="Calibri"/>
          <w:szCs w:val="24"/>
        </w:rPr>
        <w:t>u</w:t>
      </w:r>
      <w:r w:rsidRPr="0016481E">
        <w:rPr>
          <w:rFonts w:cs="Calibri"/>
          <w:szCs w:val="24"/>
        </w:rPr>
        <w:t xml:space="preserve"> </w:t>
      </w:r>
      <w:r w:rsidRPr="00342546">
        <w:rPr>
          <w:rFonts w:cs="Calibri"/>
          <w:szCs w:val="24"/>
        </w:rPr>
        <w:t>Slovenskej republiky</w:t>
      </w:r>
      <w:r>
        <w:rPr>
          <w:rFonts w:cs="Times New Roman"/>
          <w:szCs w:val="24"/>
        </w:rPr>
        <w:t xml:space="preserve"> sa preberalo najmä nastavenie rozsahu údajov</w:t>
      </w:r>
      <w:r w:rsidRPr="00D35063">
        <w:t xml:space="preserve"> </w:t>
      </w:r>
      <w:r>
        <w:t xml:space="preserve">v </w:t>
      </w:r>
      <w:r w:rsidRPr="00D35063">
        <w:rPr>
          <w:rFonts w:cs="Times New Roman"/>
          <w:szCs w:val="24"/>
        </w:rPr>
        <w:t>registri právnických osôb, podnikateľov a</w:t>
      </w:r>
      <w:r w:rsidR="00D7389A">
        <w:rPr>
          <w:rFonts w:cs="Times New Roman"/>
          <w:szCs w:val="24"/>
        </w:rPr>
        <w:t> </w:t>
      </w:r>
      <w:r w:rsidRPr="00D35063">
        <w:rPr>
          <w:rFonts w:cs="Times New Roman"/>
          <w:szCs w:val="24"/>
        </w:rPr>
        <w:t>orgánov verejnej moci</w:t>
      </w:r>
      <w:r>
        <w:rPr>
          <w:rFonts w:cs="Times New Roman"/>
          <w:szCs w:val="24"/>
        </w:rPr>
        <w:t xml:space="preserve"> (ďalej len „register</w:t>
      </w:r>
      <w:r w:rsidR="00C44FEC">
        <w:rPr>
          <w:rFonts w:cs="Times New Roman"/>
          <w:szCs w:val="24"/>
        </w:rPr>
        <w:t xml:space="preserve"> právnických osôb</w:t>
      </w:r>
      <w:r>
        <w:rPr>
          <w:rFonts w:cs="Times New Roman"/>
          <w:szCs w:val="24"/>
        </w:rPr>
        <w:t xml:space="preserve">“), problematika získavania a zápisu údajov do registra </w:t>
      </w:r>
      <w:r w:rsidR="00C44FEC">
        <w:rPr>
          <w:rFonts w:cs="Times New Roman"/>
          <w:szCs w:val="24"/>
        </w:rPr>
        <w:t xml:space="preserve">právnických osôb </w:t>
      </w:r>
      <w:r>
        <w:rPr>
          <w:rFonts w:cs="Times New Roman"/>
          <w:szCs w:val="24"/>
        </w:rPr>
        <w:t>o samostatne hospodáriacich roľníkoch a právna úprava a prax vedenia údajov o konečnom užívateľovi výhod spolu s možnosťou vydávania informatívneho elektronického výstupu z registra</w:t>
      </w:r>
      <w:r w:rsidR="00C44FEC" w:rsidRPr="00C44FEC">
        <w:rPr>
          <w:rFonts w:cs="Times New Roman"/>
          <w:szCs w:val="24"/>
        </w:rPr>
        <w:t xml:space="preserve"> </w:t>
      </w:r>
      <w:r w:rsidR="00C44FEC">
        <w:rPr>
          <w:rFonts w:cs="Times New Roman"/>
          <w:szCs w:val="24"/>
        </w:rPr>
        <w:t>právnických osôb</w:t>
      </w:r>
      <w:r w:rsidRPr="00D3506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pre podnikateľov. </w:t>
      </w:r>
    </w:p>
    <w:sectPr w:rsidR="00B917AA" w:rsidRPr="00342546" w:rsidSect="009669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D63FE" w14:textId="77777777" w:rsidR="00536F40" w:rsidRDefault="00536F40" w:rsidP="00342546">
      <w:pPr>
        <w:spacing w:after="0" w:line="240" w:lineRule="auto"/>
      </w:pPr>
      <w:r>
        <w:separator/>
      </w:r>
    </w:p>
  </w:endnote>
  <w:endnote w:type="continuationSeparator" w:id="0">
    <w:p w14:paraId="4BF3A2FF" w14:textId="77777777" w:rsidR="00536F40" w:rsidRDefault="00536F40" w:rsidP="0034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697848"/>
      <w:docPartObj>
        <w:docPartGallery w:val="Page Numbers (Bottom of Page)"/>
        <w:docPartUnique/>
      </w:docPartObj>
    </w:sdtPr>
    <w:sdtEndPr/>
    <w:sdtContent>
      <w:p w14:paraId="55DDB0EC" w14:textId="73FB20F5" w:rsidR="00342546" w:rsidRDefault="00342546" w:rsidP="003313A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A9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ECEC" w14:textId="77777777" w:rsidR="00536F40" w:rsidRDefault="00536F40" w:rsidP="00342546">
      <w:pPr>
        <w:spacing w:after="0" w:line="240" w:lineRule="auto"/>
      </w:pPr>
      <w:r>
        <w:separator/>
      </w:r>
    </w:p>
  </w:footnote>
  <w:footnote w:type="continuationSeparator" w:id="0">
    <w:p w14:paraId="5EF3BFA1" w14:textId="77777777" w:rsidR="00536F40" w:rsidRDefault="00536F40" w:rsidP="0034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0D7D8" w14:textId="4BE8A8D3" w:rsidR="00231FE2" w:rsidRPr="00231FE2" w:rsidRDefault="00231FE2" w:rsidP="00231FE2">
    <w:pPr>
      <w:jc w:val="center"/>
      <w:rPr>
        <w:b/>
        <w:caps/>
        <w:color w:val="000000"/>
        <w:spacing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2"/>
    <w:rsid w:val="00017AB5"/>
    <w:rsid w:val="000A1347"/>
    <w:rsid w:val="000D6837"/>
    <w:rsid w:val="000F4C06"/>
    <w:rsid w:val="001546E7"/>
    <w:rsid w:val="0016481E"/>
    <w:rsid w:val="00191659"/>
    <w:rsid w:val="0019667B"/>
    <w:rsid w:val="00231FE2"/>
    <w:rsid w:val="00255669"/>
    <w:rsid w:val="002737C4"/>
    <w:rsid w:val="003313A9"/>
    <w:rsid w:val="00342546"/>
    <w:rsid w:val="0035146E"/>
    <w:rsid w:val="003541B7"/>
    <w:rsid w:val="00417D7B"/>
    <w:rsid w:val="00474193"/>
    <w:rsid w:val="004A29A3"/>
    <w:rsid w:val="004C2541"/>
    <w:rsid w:val="004E37D3"/>
    <w:rsid w:val="00501650"/>
    <w:rsid w:val="00520A9D"/>
    <w:rsid w:val="00535C88"/>
    <w:rsid w:val="00536F40"/>
    <w:rsid w:val="00542694"/>
    <w:rsid w:val="00547667"/>
    <w:rsid w:val="00567001"/>
    <w:rsid w:val="00580937"/>
    <w:rsid w:val="005876EF"/>
    <w:rsid w:val="005B3C03"/>
    <w:rsid w:val="005D5F50"/>
    <w:rsid w:val="005E76B3"/>
    <w:rsid w:val="00625EDB"/>
    <w:rsid w:val="00632C05"/>
    <w:rsid w:val="006355E4"/>
    <w:rsid w:val="00645BA7"/>
    <w:rsid w:val="0065640E"/>
    <w:rsid w:val="00665B33"/>
    <w:rsid w:val="00672210"/>
    <w:rsid w:val="006910EA"/>
    <w:rsid w:val="006B35F0"/>
    <w:rsid w:val="006C17E1"/>
    <w:rsid w:val="006E0E88"/>
    <w:rsid w:val="0070724B"/>
    <w:rsid w:val="00716284"/>
    <w:rsid w:val="00744806"/>
    <w:rsid w:val="00774490"/>
    <w:rsid w:val="00785307"/>
    <w:rsid w:val="007A46E7"/>
    <w:rsid w:val="007A5F09"/>
    <w:rsid w:val="007A7F67"/>
    <w:rsid w:val="008108B3"/>
    <w:rsid w:val="00820FC0"/>
    <w:rsid w:val="00827B84"/>
    <w:rsid w:val="00881659"/>
    <w:rsid w:val="0088256B"/>
    <w:rsid w:val="0088524F"/>
    <w:rsid w:val="008B4539"/>
    <w:rsid w:val="009329C2"/>
    <w:rsid w:val="00932F15"/>
    <w:rsid w:val="009354BC"/>
    <w:rsid w:val="00943C39"/>
    <w:rsid w:val="009669B2"/>
    <w:rsid w:val="00984F38"/>
    <w:rsid w:val="009D1AD4"/>
    <w:rsid w:val="009D5BE0"/>
    <w:rsid w:val="00A2709A"/>
    <w:rsid w:val="00A30136"/>
    <w:rsid w:val="00A32640"/>
    <w:rsid w:val="00A541ED"/>
    <w:rsid w:val="00AB1C4C"/>
    <w:rsid w:val="00B21E85"/>
    <w:rsid w:val="00B2598C"/>
    <w:rsid w:val="00B51DEB"/>
    <w:rsid w:val="00B62806"/>
    <w:rsid w:val="00B6550A"/>
    <w:rsid w:val="00B917AA"/>
    <w:rsid w:val="00BB7AC2"/>
    <w:rsid w:val="00C15C41"/>
    <w:rsid w:val="00C22619"/>
    <w:rsid w:val="00C23185"/>
    <w:rsid w:val="00C37F10"/>
    <w:rsid w:val="00C44FEC"/>
    <w:rsid w:val="00CB4514"/>
    <w:rsid w:val="00CC7A60"/>
    <w:rsid w:val="00CE6730"/>
    <w:rsid w:val="00D32474"/>
    <w:rsid w:val="00D63E05"/>
    <w:rsid w:val="00D7389A"/>
    <w:rsid w:val="00D82858"/>
    <w:rsid w:val="00DD4EEE"/>
    <w:rsid w:val="00DD635C"/>
    <w:rsid w:val="00DD78A0"/>
    <w:rsid w:val="00DE6B75"/>
    <w:rsid w:val="00E2676D"/>
    <w:rsid w:val="00E30E2C"/>
    <w:rsid w:val="00E32EC3"/>
    <w:rsid w:val="00E54FCA"/>
    <w:rsid w:val="00EA5B2C"/>
    <w:rsid w:val="00EC1312"/>
    <w:rsid w:val="00EC5F51"/>
    <w:rsid w:val="00EE0115"/>
    <w:rsid w:val="00EE201D"/>
    <w:rsid w:val="00EE5E5F"/>
    <w:rsid w:val="00EE5FD4"/>
    <w:rsid w:val="00EF43EF"/>
    <w:rsid w:val="00F011E1"/>
    <w:rsid w:val="00F133EE"/>
    <w:rsid w:val="00F35383"/>
    <w:rsid w:val="00F439DD"/>
    <w:rsid w:val="00F611C0"/>
    <w:rsid w:val="00F719AD"/>
    <w:rsid w:val="00F844B7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8B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C2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4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2546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4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2546"/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semiHidden/>
    <w:unhideWhenUsed/>
    <w:rsid w:val="00B917A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C25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zia">
    <w:name w:val="Revision"/>
    <w:hidden/>
    <w:uiPriority w:val="99"/>
    <w:semiHidden/>
    <w:rsid w:val="00CB451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7_správa-o-účasti-verejnosti_novela-zákona-272_2015_MPK"/>
    <f:field ref="objsubject" par="" edit="true" text=""/>
    <f:field ref="objcreatedby" par="" text="Blaho, Peter, JUDr."/>
    <f:field ref="objcreatedat" par="" text="8.9.2022 13:21:34"/>
    <f:field ref="objchangedby" par="" text="Administrator, System"/>
    <f:field ref="objmodifiedat" par="" text="8.9.2022 13:21:3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2023-03-24T02:30:00Z</dcterms:created>
  <dcterms:modified xsi:type="dcterms:W3CDTF">2023-03-24T02:30:00Z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Štatistiky_x000d_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Peter Blaho</vt:lpwstr>
  </property>
  <property fmtid="{D5CDD505-2E9C-101B-9397-08002B2CF9AE}" pid="12" name="FSC#SKEDITIONSLOVLEX@103.510:zodppredkladatel">
    <vt:lpwstr>Ing. Alexander Ballek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272/2015 Z. z. o registri právnických osôb, podnikateľov a orgánov verejnej moci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Štatistický úrad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január až jún 2021</vt:lpwstr>
  </property>
  <property fmtid="{D5CDD505-2E9C-101B-9397-08002B2CF9AE}" pid="23" name="FSC#SKEDITIONSLOVLEX@103.510:plnynazovpredpis">
    <vt:lpwstr> Zákon, ktorým sa mení a dopĺňa zákon č. 272/2015 Z. z. o registri právnických osôb, podnikateľov a orgánov verejnej moci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10430-745/2022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LP/2022/520</vt:lpwstr>
  </property>
  <property fmtid="{D5CDD505-2E9C-101B-9397-08002B2CF9AE}" pid="37" name="FSC#SKEDITIONSLOVLEX@103.510:typsprievdok">
    <vt:lpwstr>Správa o účasti verejnosti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Predseda</vt:lpwstr>
  </property>
  <property fmtid="{D5CDD505-2E9C-101B-9397-08002B2CF9AE}" pid="142" name="FSC#SKEDITIONSLOVLEX@103.510:funkciaZodpPredAkuzativ">
    <vt:lpwstr>Predsedu</vt:lpwstr>
  </property>
  <property fmtid="{D5CDD505-2E9C-101B-9397-08002B2CF9AE}" pid="143" name="FSC#SKEDITIONSLOVLEX@103.510:funkciaZodpPredDativ">
    <vt:lpwstr>Predsedovi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Alexander Ballek_x000d_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8. 9. 2022</vt:lpwstr>
  </property>
  <property fmtid="{D5CDD505-2E9C-101B-9397-08002B2CF9AE}" pid="151" name="FSC#COOSYSTEM@1.1:Container">
    <vt:lpwstr>COO.2145.1000.3.5174894</vt:lpwstr>
  </property>
  <property fmtid="{D5CDD505-2E9C-101B-9397-08002B2CF9AE}" pid="152" name="FSC#FSCFOLIO@1.1001:docpropproject">
    <vt:lpwstr/>
  </property>
</Properties>
</file>