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81" w:rsidRPr="00DA44F6" w:rsidRDefault="000F3381" w:rsidP="00784331">
      <w:pPr>
        <w:spacing w:after="240" w:line="240" w:lineRule="auto"/>
        <w:jc w:val="center"/>
        <w:rPr>
          <w:rFonts w:ascii="Times New Roman" w:hAnsi="Times New Roman" w:cs="Times New Roman"/>
          <w:sz w:val="24"/>
          <w:szCs w:val="24"/>
        </w:rPr>
      </w:pPr>
      <w:bookmarkStart w:id="0" w:name="_GoBack"/>
      <w:bookmarkEnd w:id="0"/>
      <w:r w:rsidRPr="00DA44F6">
        <w:rPr>
          <w:rFonts w:ascii="Times New Roman" w:hAnsi="Times New Roman" w:cs="Times New Roman"/>
          <w:sz w:val="24"/>
          <w:szCs w:val="24"/>
        </w:rPr>
        <w:t>Návrh</w:t>
      </w:r>
    </w:p>
    <w:p w:rsidR="000F3381" w:rsidRPr="00DA44F6" w:rsidRDefault="000F3381" w:rsidP="00784331">
      <w:pPr>
        <w:spacing w:after="240" w:line="240" w:lineRule="auto"/>
        <w:jc w:val="center"/>
        <w:rPr>
          <w:rFonts w:ascii="Times New Roman" w:hAnsi="Times New Roman" w:cs="Times New Roman"/>
          <w:b/>
          <w:sz w:val="24"/>
          <w:szCs w:val="24"/>
        </w:rPr>
      </w:pPr>
      <w:r w:rsidRPr="00DA44F6">
        <w:rPr>
          <w:rFonts w:ascii="Times New Roman" w:hAnsi="Times New Roman" w:cs="Times New Roman"/>
          <w:b/>
          <w:sz w:val="24"/>
          <w:szCs w:val="24"/>
        </w:rPr>
        <w:t>ZÁKON</w:t>
      </w:r>
    </w:p>
    <w:p w:rsidR="000F3381" w:rsidRPr="00784331" w:rsidRDefault="000F3381" w:rsidP="00784331">
      <w:pPr>
        <w:spacing w:after="240" w:line="240" w:lineRule="auto"/>
        <w:jc w:val="center"/>
        <w:rPr>
          <w:rFonts w:ascii="Times New Roman" w:hAnsi="Times New Roman" w:cs="Times New Roman"/>
          <w:b/>
          <w:sz w:val="24"/>
          <w:szCs w:val="24"/>
        </w:rPr>
      </w:pPr>
      <w:r w:rsidRPr="00DA44F6">
        <w:rPr>
          <w:rFonts w:ascii="Times New Roman" w:hAnsi="Times New Roman" w:cs="Times New Roman"/>
          <w:b/>
          <w:sz w:val="24"/>
          <w:szCs w:val="24"/>
        </w:rPr>
        <w:t>z ......... 202</w:t>
      </w:r>
      <w:r w:rsidR="00EF2FFD" w:rsidRPr="00DA44F6">
        <w:rPr>
          <w:rFonts w:ascii="Times New Roman" w:hAnsi="Times New Roman" w:cs="Times New Roman"/>
          <w:b/>
          <w:sz w:val="24"/>
          <w:szCs w:val="24"/>
        </w:rPr>
        <w:t>3</w:t>
      </w:r>
      <w:r w:rsidRPr="00DA44F6">
        <w:rPr>
          <w:rFonts w:ascii="Times New Roman" w:hAnsi="Times New Roman" w:cs="Times New Roman"/>
          <w:b/>
          <w:sz w:val="24"/>
          <w:szCs w:val="24"/>
        </w:rPr>
        <w:t>,</w:t>
      </w:r>
    </w:p>
    <w:p w:rsidR="000F3381" w:rsidRPr="00784331" w:rsidRDefault="000F3381" w:rsidP="00784331">
      <w:pPr>
        <w:spacing w:after="240" w:line="240" w:lineRule="auto"/>
        <w:jc w:val="center"/>
        <w:rPr>
          <w:rFonts w:ascii="Times New Roman" w:eastAsia="Times New Roman" w:hAnsi="Times New Roman" w:cs="Times New Roman"/>
          <w:sz w:val="24"/>
          <w:szCs w:val="24"/>
          <w:lang w:eastAsia="sk-SK"/>
        </w:rPr>
      </w:pPr>
      <w:r w:rsidRPr="00DA44F6">
        <w:rPr>
          <w:rFonts w:ascii="Times New Roman" w:hAnsi="Times New Roman" w:cs="Times New Roman"/>
          <w:b/>
          <w:sz w:val="24"/>
          <w:szCs w:val="24"/>
        </w:rPr>
        <w:t xml:space="preserve">ktorým sa mení a dopĺňa zákon Slovenskej národnej rady č. 372/1990 Zb. o priestupkoch v znení neskorších </w:t>
      </w:r>
      <w:r w:rsidRPr="007F2989">
        <w:rPr>
          <w:rFonts w:ascii="Times New Roman" w:hAnsi="Times New Roman" w:cs="Times New Roman"/>
          <w:b/>
          <w:sz w:val="24"/>
          <w:szCs w:val="24"/>
        </w:rPr>
        <w:t>predpisov</w:t>
      </w:r>
      <w:r w:rsidR="001C7260" w:rsidRPr="007F2989">
        <w:rPr>
          <w:rFonts w:ascii="Times New Roman" w:hAnsi="Times New Roman" w:cs="Times New Roman"/>
          <w:b/>
          <w:sz w:val="24"/>
          <w:szCs w:val="24"/>
        </w:rPr>
        <w:t xml:space="preserve"> a ktorým sa mení zákon č. 600/2003 Z. z. o prídavku na dieťa a o zmene a doplnení zákona č. 461/2003 Z. z. o sociálnom poistení v znení neskorších predpisov</w:t>
      </w:r>
      <w:r w:rsidR="00D576E4" w:rsidRPr="007F2989">
        <w:rPr>
          <w:rFonts w:ascii="Times New Roman" w:hAnsi="Times New Roman" w:cs="Times New Roman"/>
          <w:b/>
          <w:sz w:val="24"/>
          <w:szCs w:val="24"/>
        </w:rPr>
        <w:t xml:space="preserve"> </w:t>
      </w:r>
    </w:p>
    <w:p w:rsidR="00245F33" w:rsidRPr="00DA44F6" w:rsidRDefault="00245F33" w:rsidP="00784331">
      <w:pPr>
        <w:spacing w:after="240" w:line="240" w:lineRule="auto"/>
        <w:ind w:firstLine="284"/>
        <w:jc w:val="both"/>
        <w:rPr>
          <w:rFonts w:ascii="Times New Roman" w:hAnsi="Times New Roman" w:cs="Times New Roman"/>
          <w:sz w:val="24"/>
          <w:szCs w:val="24"/>
        </w:rPr>
      </w:pPr>
      <w:r w:rsidRPr="00DA44F6">
        <w:rPr>
          <w:rFonts w:ascii="Times New Roman" w:hAnsi="Times New Roman" w:cs="Times New Roman"/>
          <w:sz w:val="24"/>
          <w:szCs w:val="24"/>
        </w:rPr>
        <w:t xml:space="preserve">Národná rada Slovenskej republiky sa uzniesla na tomto zákone: </w:t>
      </w:r>
    </w:p>
    <w:p w:rsidR="000F3381" w:rsidRPr="00BB4F9A" w:rsidRDefault="000F3381" w:rsidP="00784331">
      <w:pPr>
        <w:spacing w:after="240" w:line="240" w:lineRule="auto"/>
        <w:jc w:val="center"/>
        <w:rPr>
          <w:rFonts w:ascii="Times New Roman" w:eastAsia="Times New Roman" w:hAnsi="Times New Roman" w:cs="Times New Roman"/>
          <w:b/>
          <w:color w:val="000000" w:themeColor="text1"/>
          <w:sz w:val="24"/>
          <w:szCs w:val="24"/>
          <w:lang w:eastAsia="sk-SK"/>
        </w:rPr>
      </w:pPr>
      <w:r w:rsidRPr="00BB4F9A">
        <w:rPr>
          <w:rFonts w:ascii="Times New Roman" w:eastAsia="Times New Roman" w:hAnsi="Times New Roman" w:cs="Times New Roman"/>
          <w:b/>
          <w:color w:val="000000" w:themeColor="text1"/>
          <w:sz w:val="24"/>
          <w:szCs w:val="24"/>
          <w:lang w:eastAsia="sk-SK"/>
        </w:rPr>
        <w:t>Čl. I</w:t>
      </w:r>
    </w:p>
    <w:p w:rsidR="000F3381" w:rsidRPr="00DA44F6" w:rsidRDefault="000F338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Zákon </w:t>
      </w:r>
      <w:r w:rsidR="00711A0B" w:rsidRPr="00DA44F6">
        <w:rPr>
          <w:rFonts w:ascii="Times New Roman" w:hAnsi="Times New Roman" w:cs="Times New Roman"/>
          <w:sz w:val="24"/>
          <w:szCs w:val="24"/>
        </w:rPr>
        <w:t xml:space="preserve">Slovenskej národnej rady </w:t>
      </w:r>
      <w:r w:rsidRPr="00DA44F6">
        <w:rPr>
          <w:rFonts w:ascii="Times New Roman" w:hAnsi="Times New Roman" w:cs="Times New Roman"/>
          <w:sz w:val="24"/>
          <w:szCs w:val="24"/>
        </w:rPr>
        <w:t>č. </w:t>
      </w:r>
      <w:hyperlink r:id="rId7" w:tooltip="Odkaz na predpis alebo ustanovenie" w:history="1">
        <w:r w:rsidR="00711A0B" w:rsidRPr="00DA44F6">
          <w:rPr>
            <w:rFonts w:ascii="Times New Roman" w:hAnsi="Times New Roman" w:cs="Times New Roman"/>
            <w:sz w:val="24"/>
            <w:szCs w:val="24"/>
          </w:rPr>
          <w:t>372</w:t>
        </w:r>
        <w:r w:rsidRPr="00DA44F6">
          <w:rPr>
            <w:rFonts w:ascii="Times New Roman" w:hAnsi="Times New Roman" w:cs="Times New Roman"/>
            <w:sz w:val="24"/>
            <w:szCs w:val="24"/>
          </w:rPr>
          <w:t>/</w:t>
        </w:r>
        <w:r w:rsidR="00711A0B" w:rsidRPr="00DA44F6">
          <w:rPr>
            <w:rFonts w:ascii="Times New Roman" w:hAnsi="Times New Roman" w:cs="Times New Roman"/>
            <w:sz w:val="24"/>
            <w:szCs w:val="24"/>
          </w:rPr>
          <w:t>1990</w:t>
        </w:r>
        <w:r w:rsidRPr="00DA44F6">
          <w:rPr>
            <w:rFonts w:ascii="Times New Roman" w:hAnsi="Times New Roman" w:cs="Times New Roman"/>
            <w:sz w:val="24"/>
            <w:szCs w:val="24"/>
          </w:rPr>
          <w:t xml:space="preserve"> Z</w:t>
        </w:r>
        <w:r w:rsidR="00711A0B" w:rsidRPr="00DA44F6">
          <w:rPr>
            <w:rFonts w:ascii="Times New Roman" w:hAnsi="Times New Roman" w:cs="Times New Roman"/>
            <w:sz w:val="24"/>
            <w:szCs w:val="24"/>
          </w:rPr>
          <w:t>b</w:t>
        </w:r>
        <w:r w:rsidRPr="00DA44F6">
          <w:rPr>
            <w:rFonts w:ascii="Times New Roman" w:hAnsi="Times New Roman" w:cs="Times New Roman"/>
            <w:sz w:val="24"/>
            <w:szCs w:val="24"/>
          </w:rPr>
          <w:t>.</w:t>
        </w:r>
      </w:hyperlink>
      <w:r w:rsidRPr="00DA44F6">
        <w:rPr>
          <w:rFonts w:ascii="Times New Roman" w:hAnsi="Times New Roman" w:cs="Times New Roman"/>
          <w:sz w:val="24"/>
          <w:szCs w:val="24"/>
        </w:rPr>
        <w:t> o</w:t>
      </w:r>
      <w:r w:rsidR="00711A0B" w:rsidRPr="00DA44F6">
        <w:rPr>
          <w:rFonts w:ascii="Times New Roman" w:hAnsi="Times New Roman" w:cs="Times New Roman"/>
          <w:sz w:val="24"/>
          <w:szCs w:val="24"/>
        </w:rPr>
        <w:t> priestupkoch v znení zákona</w:t>
      </w:r>
      <w:r w:rsidRPr="00DA44F6">
        <w:rPr>
          <w:rFonts w:ascii="Times New Roman" w:hAnsi="Times New Roman" w:cs="Times New Roman"/>
          <w:sz w:val="24"/>
          <w:szCs w:val="24"/>
        </w:rPr>
        <w:t xml:space="preserve"> </w:t>
      </w:r>
      <w:r w:rsidR="00DF53DA" w:rsidRPr="00DA44F6">
        <w:rPr>
          <w:rFonts w:ascii="Times New Roman" w:hAnsi="Times New Roman" w:cs="Times New Roman"/>
          <w:sz w:val="24"/>
          <w:szCs w:val="24"/>
        </w:rPr>
        <w:t xml:space="preserve">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w:t>
      </w:r>
      <w:r w:rsidR="00DF53DA" w:rsidRPr="00DA44F6">
        <w:rPr>
          <w:rFonts w:ascii="Times New Roman" w:hAnsi="Times New Roman" w:cs="Times New Roman"/>
          <w:sz w:val="24"/>
          <w:szCs w:val="24"/>
        </w:rPr>
        <w:lastRenderedPageBreak/>
        <w:t>Z. z., zákona č. 338/2020 Z. z., zákona č. 146/2021 Z. z., zákona č. 412/2021 Z. z. a zákona č. 246/2022 Z. z. sa mení a dopĺňa takto:</w:t>
      </w:r>
    </w:p>
    <w:p w:rsidR="000F3381" w:rsidRPr="00DA44F6" w:rsidRDefault="000F338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 </w:t>
      </w:r>
      <w:r w:rsidR="00700390" w:rsidRPr="00DA44F6">
        <w:rPr>
          <w:rFonts w:ascii="Times New Roman" w:hAnsi="Times New Roman" w:cs="Times New Roman"/>
          <w:sz w:val="24"/>
          <w:szCs w:val="24"/>
        </w:rPr>
        <w:t>2</w:t>
      </w:r>
      <w:r w:rsidRPr="00DA44F6">
        <w:rPr>
          <w:rFonts w:ascii="Times New Roman" w:hAnsi="Times New Roman" w:cs="Times New Roman"/>
          <w:sz w:val="24"/>
          <w:szCs w:val="24"/>
        </w:rPr>
        <w:t xml:space="preserve"> sa</w:t>
      </w:r>
      <w:r w:rsidR="00700390" w:rsidRPr="00DA44F6">
        <w:rPr>
          <w:rFonts w:ascii="Times New Roman" w:hAnsi="Times New Roman" w:cs="Times New Roman"/>
          <w:sz w:val="24"/>
          <w:szCs w:val="24"/>
        </w:rPr>
        <w:t xml:space="preserve"> dopĺňa odsekom 3, ktorý znie:</w:t>
      </w:r>
    </w:p>
    <w:p w:rsidR="002A4239" w:rsidRPr="00DA44F6" w:rsidRDefault="00700390"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„(3) </w:t>
      </w:r>
      <w:r w:rsidR="00D5404A" w:rsidRPr="00D5404A">
        <w:rPr>
          <w:rFonts w:ascii="Times New Roman" w:hAnsi="Times New Roman" w:cs="Times New Roman"/>
          <w:sz w:val="24"/>
          <w:szCs w:val="24"/>
        </w:rPr>
        <w:t xml:space="preserve">Priestupkom nie je konanie, ktorého sa dopustila osoba z donútenia v priamej súvislosti s tým, že bol na nej spáchaný trestný čin obchodovania s ľuďmi podľa § 179 Trestného zákona, trestný čin sexuálneho zneužívania podľa § 201 až 202 Trestného zákona, trestný čin týrania blízkej osoby a zverenej osoby podľa § 208 </w:t>
      </w:r>
      <w:r w:rsidR="00D5404A">
        <w:rPr>
          <w:rFonts w:ascii="Times New Roman" w:hAnsi="Times New Roman" w:cs="Times New Roman"/>
          <w:sz w:val="24"/>
          <w:szCs w:val="24"/>
        </w:rPr>
        <w:t xml:space="preserve">Trestného zákona </w:t>
      </w:r>
      <w:r w:rsidR="00D5404A" w:rsidRPr="00D5404A">
        <w:rPr>
          <w:rFonts w:ascii="Times New Roman" w:hAnsi="Times New Roman" w:cs="Times New Roman"/>
          <w:sz w:val="24"/>
          <w:szCs w:val="24"/>
        </w:rPr>
        <w:t>alebo trestný čin výroby detskej pornografie podľa § 368 Trestného zákona.“.</w:t>
      </w:r>
    </w:p>
    <w:p w:rsidR="000F3381" w:rsidRPr="00DA44F6" w:rsidRDefault="00B234EF"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5 ods. 1</w:t>
      </w:r>
      <w:r w:rsidR="005D6AAA" w:rsidRPr="00DA44F6">
        <w:rPr>
          <w:rFonts w:ascii="Times New Roman" w:hAnsi="Times New Roman" w:cs="Times New Roman"/>
          <w:sz w:val="24"/>
          <w:szCs w:val="24"/>
        </w:rPr>
        <w:t xml:space="preserve">, § 19 ods. 1, § 66 ods. 1 písm. b)  a § 76 ods. 1 písm. e) </w:t>
      </w:r>
      <w:r w:rsidRPr="00DA44F6">
        <w:rPr>
          <w:rFonts w:ascii="Times New Roman" w:hAnsi="Times New Roman" w:cs="Times New Roman"/>
          <w:sz w:val="24"/>
          <w:szCs w:val="24"/>
        </w:rPr>
        <w:t xml:space="preserve"> sa slovo „pätnásty“ nahrádza slovom „štrnásty“</w:t>
      </w:r>
      <w:r w:rsidR="000F3381" w:rsidRPr="00DA44F6">
        <w:rPr>
          <w:rFonts w:ascii="Times New Roman" w:hAnsi="Times New Roman" w:cs="Times New Roman"/>
          <w:sz w:val="24"/>
          <w:szCs w:val="24"/>
        </w:rPr>
        <w:t>.</w:t>
      </w:r>
    </w:p>
    <w:p w:rsidR="00B234EF" w:rsidRDefault="00B234EF"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5 ods. 2</w:t>
      </w:r>
      <w:r w:rsidR="00E6613D" w:rsidRPr="00DA44F6">
        <w:rPr>
          <w:rFonts w:ascii="Times New Roman" w:hAnsi="Times New Roman" w:cs="Times New Roman"/>
          <w:sz w:val="24"/>
          <w:szCs w:val="24"/>
        </w:rPr>
        <w:t xml:space="preserve"> </w:t>
      </w:r>
      <w:r w:rsidR="00D908D4" w:rsidRPr="00DA44F6">
        <w:rPr>
          <w:rFonts w:ascii="Times New Roman" w:hAnsi="Times New Roman" w:cs="Times New Roman"/>
          <w:sz w:val="24"/>
          <w:szCs w:val="24"/>
        </w:rPr>
        <w:t>sa slová „inej návykovej látky</w:t>
      </w:r>
      <w:r w:rsidR="00851123" w:rsidRPr="00DA44F6">
        <w:rPr>
          <w:rFonts w:ascii="Times New Roman" w:hAnsi="Times New Roman" w:cs="Times New Roman"/>
          <w:sz w:val="24"/>
          <w:szCs w:val="24"/>
          <w:vertAlign w:val="superscript"/>
        </w:rPr>
        <w:t>1</w:t>
      </w:r>
      <w:r w:rsidR="00E6613D" w:rsidRPr="00DA44F6">
        <w:rPr>
          <w:rFonts w:ascii="Times New Roman" w:hAnsi="Times New Roman" w:cs="Times New Roman"/>
          <w:sz w:val="24"/>
          <w:szCs w:val="24"/>
        </w:rPr>
        <w:t>)</w:t>
      </w:r>
      <w:r w:rsidR="00851123" w:rsidRPr="00DA44F6">
        <w:rPr>
          <w:rFonts w:ascii="Times New Roman" w:hAnsi="Times New Roman" w:cs="Times New Roman"/>
          <w:sz w:val="24"/>
          <w:szCs w:val="24"/>
        </w:rPr>
        <w:t>“ nahrádzajú slovami „</w:t>
      </w:r>
      <w:r w:rsidR="00CB4D41" w:rsidRPr="00DA44F6">
        <w:rPr>
          <w:rFonts w:ascii="Times New Roman" w:hAnsi="Times New Roman" w:cs="Times New Roman"/>
          <w:sz w:val="24"/>
          <w:szCs w:val="24"/>
        </w:rPr>
        <w:t>omamn</w:t>
      </w:r>
      <w:r w:rsidR="005B478A" w:rsidRPr="00DA44F6">
        <w:rPr>
          <w:rFonts w:ascii="Times New Roman" w:hAnsi="Times New Roman" w:cs="Times New Roman"/>
          <w:sz w:val="24"/>
          <w:szCs w:val="24"/>
        </w:rPr>
        <w:t>ých</w:t>
      </w:r>
      <w:r w:rsidR="00CB4D41" w:rsidRPr="00DA44F6">
        <w:rPr>
          <w:rFonts w:ascii="Times New Roman" w:hAnsi="Times New Roman" w:cs="Times New Roman"/>
          <w:sz w:val="24"/>
          <w:szCs w:val="24"/>
        </w:rPr>
        <w:t xml:space="preserve"> lát</w:t>
      </w:r>
      <w:r w:rsidR="005B478A" w:rsidRPr="00DA44F6">
        <w:rPr>
          <w:rFonts w:ascii="Times New Roman" w:hAnsi="Times New Roman" w:cs="Times New Roman"/>
          <w:sz w:val="24"/>
          <w:szCs w:val="24"/>
        </w:rPr>
        <w:t>ok</w:t>
      </w:r>
      <w:r w:rsidR="00851123" w:rsidRPr="00DA44F6">
        <w:rPr>
          <w:rFonts w:ascii="Times New Roman" w:hAnsi="Times New Roman" w:cs="Times New Roman"/>
          <w:sz w:val="24"/>
          <w:szCs w:val="24"/>
        </w:rPr>
        <w:t>, psyc</w:t>
      </w:r>
      <w:r w:rsidR="00CB4D41" w:rsidRPr="00DA44F6">
        <w:rPr>
          <w:rFonts w:ascii="Times New Roman" w:hAnsi="Times New Roman" w:cs="Times New Roman"/>
          <w:sz w:val="24"/>
          <w:szCs w:val="24"/>
        </w:rPr>
        <w:t>h</w:t>
      </w:r>
      <w:r w:rsidR="00851123" w:rsidRPr="00DA44F6">
        <w:rPr>
          <w:rFonts w:ascii="Times New Roman" w:hAnsi="Times New Roman" w:cs="Times New Roman"/>
          <w:sz w:val="24"/>
          <w:szCs w:val="24"/>
        </w:rPr>
        <w:t>otropn</w:t>
      </w:r>
      <w:r w:rsidR="005B478A" w:rsidRPr="00DA44F6">
        <w:rPr>
          <w:rFonts w:ascii="Times New Roman" w:hAnsi="Times New Roman" w:cs="Times New Roman"/>
          <w:sz w:val="24"/>
          <w:szCs w:val="24"/>
        </w:rPr>
        <w:t>ých</w:t>
      </w:r>
      <w:r w:rsidR="00851123" w:rsidRPr="00DA44F6">
        <w:rPr>
          <w:rFonts w:ascii="Times New Roman" w:hAnsi="Times New Roman" w:cs="Times New Roman"/>
          <w:sz w:val="24"/>
          <w:szCs w:val="24"/>
        </w:rPr>
        <w:t xml:space="preserve"> lát</w:t>
      </w:r>
      <w:r w:rsidR="005B478A" w:rsidRPr="00DA44F6">
        <w:rPr>
          <w:rFonts w:ascii="Times New Roman" w:hAnsi="Times New Roman" w:cs="Times New Roman"/>
          <w:sz w:val="24"/>
          <w:szCs w:val="24"/>
        </w:rPr>
        <w:t>ok</w:t>
      </w:r>
      <w:r w:rsidR="00851123" w:rsidRPr="00DA44F6">
        <w:rPr>
          <w:rFonts w:ascii="Times New Roman" w:hAnsi="Times New Roman" w:cs="Times New Roman"/>
          <w:sz w:val="24"/>
          <w:szCs w:val="24"/>
        </w:rPr>
        <w:t xml:space="preserve"> alebo ostatných látok spôsobilých nepriaznivo ovplyvniť psychiku človeka alebo jeho ovládacie alebo rozpoznávacie schopnosti, alebo soci</w:t>
      </w:r>
      <w:r w:rsidR="00CB4D41" w:rsidRPr="00DA44F6">
        <w:rPr>
          <w:rFonts w:ascii="Times New Roman" w:hAnsi="Times New Roman" w:cs="Times New Roman"/>
          <w:sz w:val="24"/>
          <w:szCs w:val="24"/>
        </w:rPr>
        <w:t>álne správanie (ďalej len „iná návy</w:t>
      </w:r>
      <w:r w:rsidR="00851123" w:rsidRPr="00DA44F6">
        <w:rPr>
          <w:rFonts w:ascii="Times New Roman" w:hAnsi="Times New Roman" w:cs="Times New Roman"/>
          <w:sz w:val="24"/>
          <w:szCs w:val="24"/>
        </w:rPr>
        <w:t>ková látka“)“</w:t>
      </w:r>
      <w:r w:rsidR="00E551DE" w:rsidRPr="00DA44F6">
        <w:rPr>
          <w:rFonts w:ascii="Times New Roman" w:hAnsi="Times New Roman" w:cs="Times New Roman"/>
          <w:sz w:val="24"/>
          <w:szCs w:val="24"/>
        </w:rPr>
        <w:t>.</w:t>
      </w:r>
    </w:p>
    <w:p w:rsidR="00784331" w:rsidRPr="00784331" w:rsidRDefault="002D0B79" w:rsidP="00784331">
      <w:pPr>
        <w:pStyle w:val="Odsekzoznamu"/>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7025FD">
        <w:rPr>
          <w:rFonts w:ascii="Times New Roman" w:hAnsi="Times New Roman" w:cs="Times New Roman"/>
          <w:sz w:val="24"/>
          <w:szCs w:val="24"/>
        </w:rPr>
        <w:t>oznámka pod čiarou k odkazu 1</w:t>
      </w:r>
      <w:r>
        <w:rPr>
          <w:rFonts w:ascii="Times New Roman" w:hAnsi="Times New Roman" w:cs="Times New Roman"/>
          <w:sz w:val="24"/>
          <w:szCs w:val="24"/>
        </w:rPr>
        <w:t xml:space="preserve"> sa v</w:t>
      </w:r>
      <w:r w:rsidRPr="007025FD">
        <w:rPr>
          <w:rFonts w:ascii="Times New Roman" w:hAnsi="Times New Roman" w:cs="Times New Roman"/>
          <w:sz w:val="24"/>
          <w:szCs w:val="24"/>
        </w:rPr>
        <w:t>ypúšťa.</w:t>
      </w:r>
    </w:p>
    <w:p w:rsidR="00CC3647" w:rsidRPr="00DA44F6" w:rsidRDefault="00CC364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Za § 5 sa vkladajú § 5a a 5b, ktoré </w:t>
      </w:r>
      <w:r w:rsidR="005F2A56" w:rsidRPr="00DA44F6">
        <w:rPr>
          <w:rFonts w:ascii="Times New Roman" w:hAnsi="Times New Roman" w:cs="Times New Roman"/>
          <w:sz w:val="24"/>
          <w:szCs w:val="24"/>
        </w:rPr>
        <w:t>vráta</w:t>
      </w:r>
      <w:r w:rsidR="008C661F" w:rsidRPr="00DA44F6">
        <w:rPr>
          <w:rFonts w:ascii="Times New Roman" w:hAnsi="Times New Roman" w:cs="Times New Roman"/>
          <w:sz w:val="24"/>
          <w:szCs w:val="24"/>
        </w:rPr>
        <w:t>ne nadpis</w:t>
      </w:r>
      <w:r w:rsidR="00DF2692" w:rsidRPr="00DA44F6">
        <w:rPr>
          <w:rFonts w:ascii="Times New Roman" w:hAnsi="Times New Roman" w:cs="Times New Roman"/>
          <w:sz w:val="24"/>
          <w:szCs w:val="24"/>
        </w:rPr>
        <w:t>u</w:t>
      </w:r>
      <w:r w:rsidR="00784331">
        <w:rPr>
          <w:rFonts w:ascii="Times New Roman" w:hAnsi="Times New Roman" w:cs="Times New Roman"/>
          <w:sz w:val="24"/>
          <w:szCs w:val="24"/>
        </w:rPr>
        <w:t xml:space="preserve"> pod</w:t>
      </w:r>
      <w:r w:rsidR="00DF2692" w:rsidRPr="00DA44F6">
        <w:rPr>
          <w:rFonts w:ascii="Times New Roman" w:hAnsi="Times New Roman" w:cs="Times New Roman"/>
          <w:sz w:val="24"/>
          <w:szCs w:val="24"/>
        </w:rPr>
        <w:t xml:space="preserve"> § 5a</w:t>
      </w:r>
      <w:r w:rsidR="008C661F" w:rsidRPr="00DA44F6">
        <w:rPr>
          <w:rFonts w:ascii="Times New Roman" w:hAnsi="Times New Roman" w:cs="Times New Roman"/>
          <w:sz w:val="24"/>
          <w:szCs w:val="24"/>
        </w:rPr>
        <w:t xml:space="preserve"> </w:t>
      </w:r>
      <w:r w:rsidRPr="00DA44F6">
        <w:rPr>
          <w:rFonts w:ascii="Times New Roman" w:hAnsi="Times New Roman" w:cs="Times New Roman"/>
          <w:sz w:val="24"/>
          <w:szCs w:val="24"/>
        </w:rPr>
        <w:t>zn</w:t>
      </w:r>
      <w:r w:rsidR="00DF2692" w:rsidRPr="00DA44F6">
        <w:rPr>
          <w:rFonts w:ascii="Times New Roman" w:hAnsi="Times New Roman" w:cs="Times New Roman"/>
          <w:sz w:val="24"/>
          <w:szCs w:val="24"/>
        </w:rPr>
        <w:t>ejú</w:t>
      </w:r>
      <w:r w:rsidRPr="00DA44F6">
        <w:rPr>
          <w:rFonts w:ascii="Times New Roman" w:hAnsi="Times New Roman" w:cs="Times New Roman"/>
          <w:sz w:val="24"/>
          <w:szCs w:val="24"/>
        </w:rPr>
        <w:t>:</w:t>
      </w:r>
    </w:p>
    <w:p w:rsidR="00CC3647" w:rsidRPr="00784331" w:rsidRDefault="00CC3647" w:rsidP="00784331">
      <w:pPr>
        <w:pStyle w:val="Odsekzoznamu"/>
        <w:spacing w:after="240" w:line="240" w:lineRule="auto"/>
        <w:ind w:left="0"/>
        <w:contextualSpacing w:val="0"/>
        <w:jc w:val="center"/>
        <w:rPr>
          <w:rFonts w:ascii="Times New Roman" w:hAnsi="Times New Roman" w:cs="Times New Roman"/>
          <w:b/>
          <w:sz w:val="24"/>
          <w:szCs w:val="24"/>
        </w:rPr>
      </w:pPr>
      <w:r w:rsidRPr="00784331">
        <w:rPr>
          <w:rFonts w:ascii="Times New Roman" w:hAnsi="Times New Roman" w:cs="Times New Roman"/>
          <w:b/>
          <w:sz w:val="24"/>
          <w:szCs w:val="24"/>
        </w:rPr>
        <w:t>„§ 5a</w:t>
      </w:r>
    </w:p>
    <w:p w:rsidR="00EC6089" w:rsidRPr="00784331" w:rsidRDefault="00CC3647" w:rsidP="00784331">
      <w:pPr>
        <w:pStyle w:val="Odsekzoznamu"/>
        <w:spacing w:after="240" w:line="240" w:lineRule="auto"/>
        <w:ind w:left="0"/>
        <w:contextualSpacing w:val="0"/>
        <w:jc w:val="center"/>
        <w:rPr>
          <w:rFonts w:ascii="Times New Roman" w:hAnsi="Times New Roman" w:cs="Times New Roman"/>
          <w:b/>
          <w:sz w:val="24"/>
          <w:szCs w:val="24"/>
        </w:rPr>
      </w:pPr>
      <w:r w:rsidRPr="00784331">
        <w:rPr>
          <w:rFonts w:ascii="Times New Roman" w:hAnsi="Times New Roman" w:cs="Times New Roman"/>
          <w:b/>
          <w:sz w:val="24"/>
          <w:szCs w:val="24"/>
        </w:rPr>
        <w:t>Páchateľ</w:t>
      </w:r>
    </w:p>
    <w:p w:rsidR="00CC3647" w:rsidRPr="00DA44F6" w:rsidRDefault="00B9414C"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(1) </w:t>
      </w:r>
      <w:r w:rsidR="00CC3647" w:rsidRPr="00DA44F6">
        <w:rPr>
          <w:rFonts w:ascii="Times New Roman" w:hAnsi="Times New Roman" w:cs="Times New Roman"/>
          <w:sz w:val="24"/>
          <w:szCs w:val="24"/>
        </w:rPr>
        <w:t>Páchateľ priestupku je ten, kto priestupok spáchal sám.</w:t>
      </w:r>
    </w:p>
    <w:p w:rsidR="00B9414C" w:rsidRPr="00DA44F6" w:rsidRDefault="00B9414C"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(2) Páchateľom priestupku môže byť iba fyzická osoba.</w:t>
      </w:r>
    </w:p>
    <w:p w:rsidR="008C661F" w:rsidRPr="00784331" w:rsidRDefault="008C661F" w:rsidP="00784331">
      <w:pPr>
        <w:pStyle w:val="Odsekzoznamu"/>
        <w:spacing w:after="240" w:line="240" w:lineRule="auto"/>
        <w:ind w:left="0"/>
        <w:contextualSpacing w:val="0"/>
        <w:jc w:val="center"/>
        <w:rPr>
          <w:rFonts w:ascii="Times New Roman" w:hAnsi="Times New Roman" w:cs="Times New Roman"/>
          <w:b/>
          <w:sz w:val="24"/>
          <w:szCs w:val="24"/>
        </w:rPr>
      </w:pPr>
      <w:r w:rsidRPr="00784331">
        <w:rPr>
          <w:rFonts w:ascii="Times New Roman" w:hAnsi="Times New Roman" w:cs="Times New Roman"/>
          <w:b/>
          <w:sz w:val="24"/>
          <w:szCs w:val="24"/>
        </w:rPr>
        <w:t>§ 5b</w:t>
      </w:r>
    </w:p>
    <w:p w:rsidR="00DF2692" w:rsidRPr="00DA44F6" w:rsidRDefault="008C661F"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Ak bol priestupok spáchaný spoločným konaním dvoch alebo viacerých páchateľov, zodpovedá každý z nich, ako keby priestupok spáchal sám.“</w:t>
      </w:r>
      <w:r w:rsidR="00D359DB" w:rsidRPr="00DA44F6">
        <w:rPr>
          <w:rFonts w:ascii="Times New Roman" w:hAnsi="Times New Roman" w:cs="Times New Roman"/>
          <w:sz w:val="24"/>
          <w:szCs w:val="24"/>
        </w:rPr>
        <w:t>.</w:t>
      </w:r>
      <w:r w:rsidR="006B5B36" w:rsidRPr="00DA44F6">
        <w:rPr>
          <w:rFonts w:ascii="Times New Roman" w:hAnsi="Times New Roman" w:cs="Times New Roman"/>
          <w:sz w:val="24"/>
          <w:szCs w:val="24"/>
        </w:rPr>
        <w:t xml:space="preserve"> </w:t>
      </w:r>
    </w:p>
    <w:p w:rsidR="003E5ED9" w:rsidRPr="00DA44F6" w:rsidRDefault="00E06069"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7 ods. 1 sa za slová „priestupok sa posudzuje“ vkladajú slová „a sankcia sa ukladá“.</w:t>
      </w:r>
    </w:p>
    <w:p w:rsidR="000F3381" w:rsidRPr="00DA44F6" w:rsidRDefault="0028278D"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12 ods. 1 </w:t>
      </w:r>
      <w:r w:rsidR="007E29D8" w:rsidRPr="00DA44F6">
        <w:rPr>
          <w:rFonts w:ascii="Times New Roman" w:hAnsi="Times New Roman" w:cs="Times New Roman"/>
          <w:sz w:val="24"/>
          <w:szCs w:val="24"/>
        </w:rPr>
        <w:t xml:space="preserve">a § 66 ods. 2 písm. d)  </w:t>
      </w:r>
      <w:r w:rsidRPr="00DA44F6">
        <w:rPr>
          <w:rFonts w:ascii="Times New Roman" w:hAnsi="Times New Roman" w:cs="Times New Roman"/>
          <w:sz w:val="24"/>
          <w:szCs w:val="24"/>
        </w:rPr>
        <w:t>sa vypúšťajú slová „kárnom alebo“</w:t>
      </w:r>
      <w:r w:rsidR="00D359DB" w:rsidRPr="00DA44F6">
        <w:rPr>
          <w:rFonts w:ascii="Times New Roman" w:hAnsi="Times New Roman" w:cs="Times New Roman"/>
          <w:sz w:val="24"/>
          <w:szCs w:val="24"/>
        </w:rPr>
        <w:t>.</w:t>
      </w:r>
    </w:p>
    <w:p w:rsidR="00D359DB" w:rsidRPr="00DA44F6" w:rsidRDefault="002B06EA"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13 ods. 1 sa </w:t>
      </w:r>
      <w:r w:rsidR="00EC6089" w:rsidRPr="00DA44F6">
        <w:rPr>
          <w:rFonts w:ascii="Times New Roman" w:hAnsi="Times New Roman" w:cs="Times New Roman"/>
          <w:sz w:val="24"/>
          <w:szCs w:val="24"/>
        </w:rPr>
        <w:t>suma</w:t>
      </w:r>
      <w:r w:rsidRPr="00DA44F6">
        <w:rPr>
          <w:rFonts w:ascii="Times New Roman" w:hAnsi="Times New Roman" w:cs="Times New Roman"/>
          <w:sz w:val="24"/>
          <w:szCs w:val="24"/>
        </w:rPr>
        <w:t xml:space="preserve"> „33</w:t>
      </w:r>
      <w:r w:rsidR="00EC6089" w:rsidRPr="00DA44F6">
        <w:rPr>
          <w:rFonts w:ascii="Times New Roman" w:hAnsi="Times New Roman" w:cs="Times New Roman"/>
          <w:sz w:val="24"/>
          <w:szCs w:val="24"/>
        </w:rPr>
        <w:t xml:space="preserve"> eur</w:t>
      </w:r>
      <w:r w:rsidRPr="00DA44F6">
        <w:rPr>
          <w:rFonts w:ascii="Times New Roman" w:hAnsi="Times New Roman" w:cs="Times New Roman"/>
          <w:sz w:val="24"/>
          <w:szCs w:val="24"/>
        </w:rPr>
        <w:t>“</w:t>
      </w:r>
      <w:r w:rsidR="00D359DB" w:rsidRPr="00DA44F6">
        <w:rPr>
          <w:rFonts w:ascii="Times New Roman" w:hAnsi="Times New Roman" w:cs="Times New Roman"/>
          <w:sz w:val="24"/>
          <w:szCs w:val="24"/>
        </w:rPr>
        <w:t xml:space="preserve"> nahrádza s</w:t>
      </w:r>
      <w:r w:rsidR="00EC6089" w:rsidRPr="00DA44F6">
        <w:rPr>
          <w:rFonts w:ascii="Times New Roman" w:hAnsi="Times New Roman" w:cs="Times New Roman"/>
          <w:sz w:val="24"/>
          <w:szCs w:val="24"/>
        </w:rPr>
        <w:t>umou</w:t>
      </w:r>
      <w:r w:rsidR="00D359DB" w:rsidRPr="00DA44F6">
        <w:rPr>
          <w:rFonts w:ascii="Times New Roman" w:hAnsi="Times New Roman" w:cs="Times New Roman"/>
          <w:sz w:val="24"/>
          <w:szCs w:val="24"/>
        </w:rPr>
        <w:t xml:space="preserve"> „100</w:t>
      </w:r>
      <w:r w:rsidR="00EC6089" w:rsidRPr="00DA44F6">
        <w:rPr>
          <w:rFonts w:ascii="Times New Roman" w:hAnsi="Times New Roman" w:cs="Times New Roman"/>
          <w:sz w:val="24"/>
          <w:szCs w:val="24"/>
        </w:rPr>
        <w:t xml:space="preserve"> eur</w:t>
      </w:r>
      <w:r w:rsidR="00D359DB" w:rsidRPr="00DA44F6">
        <w:rPr>
          <w:rFonts w:ascii="Times New Roman" w:hAnsi="Times New Roman" w:cs="Times New Roman"/>
          <w:sz w:val="24"/>
          <w:szCs w:val="24"/>
        </w:rPr>
        <w:t>“</w:t>
      </w:r>
      <w:r w:rsidRPr="00DA44F6">
        <w:rPr>
          <w:rFonts w:ascii="Times New Roman" w:hAnsi="Times New Roman" w:cs="Times New Roman"/>
          <w:sz w:val="24"/>
          <w:szCs w:val="24"/>
        </w:rPr>
        <w:t>.</w:t>
      </w:r>
    </w:p>
    <w:p w:rsidR="00D359DB" w:rsidRPr="00DA44F6" w:rsidRDefault="00D359DB"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13 </w:t>
      </w:r>
      <w:r w:rsidR="00C64312" w:rsidRPr="00DA44F6">
        <w:rPr>
          <w:rFonts w:ascii="Times New Roman" w:hAnsi="Times New Roman" w:cs="Times New Roman"/>
          <w:sz w:val="24"/>
          <w:szCs w:val="24"/>
        </w:rPr>
        <w:t>ods. 2 sa s</w:t>
      </w:r>
      <w:r w:rsidR="00EC6089" w:rsidRPr="00DA44F6">
        <w:rPr>
          <w:rFonts w:ascii="Times New Roman" w:hAnsi="Times New Roman" w:cs="Times New Roman"/>
          <w:sz w:val="24"/>
          <w:szCs w:val="24"/>
        </w:rPr>
        <w:t>uma</w:t>
      </w:r>
      <w:r w:rsidR="00C64312" w:rsidRPr="00DA44F6">
        <w:rPr>
          <w:rFonts w:ascii="Times New Roman" w:hAnsi="Times New Roman" w:cs="Times New Roman"/>
          <w:sz w:val="24"/>
          <w:szCs w:val="24"/>
        </w:rPr>
        <w:t xml:space="preserve"> „33</w:t>
      </w:r>
      <w:r w:rsidR="00EC6089" w:rsidRPr="00DA44F6">
        <w:rPr>
          <w:rFonts w:ascii="Times New Roman" w:hAnsi="Times New Roman" w:cs="Times New Roman"/>
          <w:sz w:val="24"/>
          <w:szCs w:val="24"/>
        </w:rPr>
        <w:t xml:space="preserve"> eur</w:t>
      </w:r>
      <w:r w:rsidR="00C64312" w:rsidRPr="00DA44F6">
        <w:rPr>
          <w:rFonts w:ascii="Times New Roman" w:hAnsi="Times New Roman" w:cs="Times New Roman"/>
          <w:sz w:val="24"/>
          <w:szCs w:val="24"/>
        </w:rPr>
        <w:t>“ nahrádza s</w:t>
      </w:r>
      <w:r w:rsidR="00EC6089" w:rsidRPr="00DA44F6">
        <w:rPr>
          <w:rFonts w:ascii="Times New Roman" w:hAnsi="Times New Roman" w:cs="Times New Roman"/>
          <w:sz w:val="24"/>
          <w:szCs w:val="24"/>
        </w:rPr>
        <w:t>umou</w:t>
      </w:r>
      <w:r w:rsidR="00C64312" w:rsidRPr="00DA44F6">
        <w:rPr>
          <w:rFonts w:ascii="Times New Roman" w:hAnsi="Times New Roman" w:cs="Times New Roman"/>
          <w:sz w:val="24"/>
          <w:szCs w:val="24"/>
        </w:rPr>
        <w:t xml:space="preserve"> „100</w:t>
      </w:r>
      <w:r w:rsidR="00EC6089" w:rsidRPr="00DA44F6">
        <w:rPr>
          <w:rFonts w:ascii="Times New Roman" w:hAnsi="Times New Roman" w:cs="Times New Roman"/>
          <w:sz w:val="24"/>
          <w:szCs w:val="24"/>
        </w:rPr>
        <w:t xml:space="preserve"> eur</w:t>
      </w:r>
      <w:r w:rsidR="00C64312" w:rsidRPr="00DA44F6">
        <w:rPr>
          <w:rFonts w:ascii="Times New Roman" w:hAnsi="Times New Roman" w:cs="Times New Roman"/>
          <w:sz w:val="24"/>
          <w:szCs w:val="24"/>
        </w:rPr>
        <w:t>“ a s</w:t>
      </w:r>
      <w:r w:rsidR="00EC6089" w:rsidRPr="00DA44F6">
        <w:rPr>
          <w:rFonts w:ascii="Times New Roman" w:hAnsi="Times New Roman" w:cs="Times New Roman"/>
          <w:sz w:val="24"/>
          <w:szCs w:val="24"/>
        </w:rPr>
        <w:t>uma</w:t>
      </w:r>
      <w:r w:rsidR="00C64312" w:rsidRPr="00DA44F6">
        <w:rPr>
          <w:rFonts w:ascii="Times New Roman" w:hAnsi="Times New Roman" w:cs="Times New Roman"/>
          <w:sz w:val="24"/>
          <w:szCs w:val="24"/>
        </w:rPr>
        <w:t xml:space="preserve"> „250</w:t>
      </w:r>
      <w:r w:rsidR="00EC6089" w:rsidRPr="00DA44F6">
        <w:rPr>
          <w:rFonts w:ascii="Times New Roman" w:hAnsi="Times New Roman" w:cs="Times New Roman"/>
          <w:sz w:val="24"/>
          <w:szCs w:val="24"/>
        </w:rPr>
        <w:t xml:space="preserve"> eur</w:t>
      </w:r>
      <w:r w:rsidR="00C64312" w:rsidRPr="00DA44F6">
        <w:rPr>
          <w:rFonts w:ascii="Times New Roman" w:hAnsi="Times New Roman" w:cs="Times New Roman"/>
          <w:sz w:val="24"/>
          <w:szCs w:val="24"/>
        </w:rPr>
        <w:t xml:space="preserve">“ sa nahrádza </w:t>
      </w:r>
      <w:r w:rsidR="00B770DF" w:rsidRPr="00DA44F6">
        <w:rPr>
          <w:rFonts w:ascii="Times New Roman" w:hAnsi="Times New Roman" w:cs="Times New Roman"/>
          <w:sz w:val="24"/>
          <w:szCs w:val="24"/>
        </w:rPr>
        <w:t>s</w:t>
      </w:r>
      <w:r w:rsidR="00EC6089" w:rsidRPr="00DA44F6">
        <w:rPr>
          <w:rFonts w:ascii="Times New Roman" w:hAnsi="Times New Roman" w:cs="Times New Roman"/>
          <w:sz w:val="24"/>
          <w:szCs w:val="24"/>
        </w:rPr>
        <w:t>umou</w:t>
      </w:r>
      <w:r w:rsidR="00B770DF" w:rsidRPr="00DA44F6">
        <w:rPr>
          <w:rFonts w:ascii="Times New Roman" w:hAnsi="Times New Roman" w:cs="Times New Roman"/>
          <w:sz w:val="24"/>
          <w:szCs w:val="24"/>
        </w:rPr>
        <w:t xml:space="preserve"> </w:t>
      </w:r>
      <w:r w:rsidR="00C64312" w:rsidRPr="00DA44F6">
        <w:rPr>
          <w:rFonts w:ascii="Times New Roman" w:hAnsi="Times New Roman" w:cs="Times New Roman"/>
          <w:sz w:val="24"/>
          <w:szCs w:val="24"/>
        </w:rPr>
        <w:t>„</w:t>
      </w:r>
      <w:r w:rsidR="00B770DF" w:rsidRPr="00DA44F6">
        <w:rPr>
          <w:rFonts w:ascii="Times New Roman" w:hAnsi="Times New Roman" w:cs="Times New Roman"/>
          <w:sz w:val="24"/>
          <w:szCs w:val="24"/>
        </w:rPr>
        <w:t>750</w:t>
      </w:r>
      <w:r w:rsidR="00EC6089" w:rsidRPr="00DA44F6">
        <w:rPr>
          <w:rFonts w:ascii="Times New Roman" w:hAnsi="Times New Roman" w:cs="Times New Roman"/>
          <w:sz w:val="24"/>
          <w:szCs w:val="24"/>
        </w:rPr>
        <w:t xml:space="preserve"> eur</w:t>
      </w:r>
      <w:r w:rsidR="00B770DF" w:rsidRPr="00DA44F6">
        <w:rPr>
          <w:rFonts w:ascii="Times New Roman" w:hAnsi="Times New Roman" w:cs="Times New Roman"/>
          <w:sz w:val="24"/>
          <w:szCs w:val="24"/>
        </w:rPr>
        <w:t>“.</w:t>
      </w:r>
    </w:p>
    <w:p w:rsidR="00212628" w:rsidRDefault="00212628"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A06DB6">
        <w:rPr>
          <w:rFonts w:ascii="Times New Roman" w:hAnsi="Times New Roman" w:cs="Times New Roman"/>
          <w:sz w:val="24"/>
          <w:szCs w:val="24"/>
        </w:rPr>
        <w:t>V § 14 ods. 3 sa slová „nevzťahujú všeobecné predpisy o správnom konaní“ nahrádzajú slovami „nevzťahuje správny poriadok“.</w:t>
      </w:r>
    </w:p>
    <w:p w:rsidR="000F6E71" w:rsidRDefault="000F6E7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V </w:t>
      </w:r>
      <w:r w:rsidR="007F2989">
        <w:rPr>
          <w:rFonts w:ascii="Times New Roman" w:hAnsi="Times New Roman" w:cs="Times New Roman"/>
          <w:sz w:val="24"/>
          <w:szCs w:val="24"/>
        </w:rPr>
        <w:t>§ 20 odsek</w:t>
      </w:r>
      <w:r>
        <w:rPr>
          <w:rFonts w:ascii="Times New Roman" w:hAnsi="Times New Roman" w:cs="Times New Roman"/>
          <w:sz w:val="24"/>
          <w:szCs w:val="24"/>
        </w:rPr>
        <w:t xml:space="preserve"> 2 znie:</w:t>
      </w:r>
    </w:p>
    <w:p w:rsidR="0036250A" w:rsidRPr="007F2989" w:rsidRDefault="000F6E71" w:rsidP="00784331">
      <w:pPr>
        <w:spacing w:after="240" w:line="240" w:lineRule="auto"/>
        <w:ind w:firstLine="284"/>
        <w:jc w:val="both"/>
        <w:rPr>
          <w:rFonts w:ascii="Times New Roman" w:hAnsi="Times New Roman" w:cs="Times New Roman"/>
          <w:sz w:val="24"/>
          <w:szCs w:val="24"/>
        </w:rPr>
      </w:pPr>
      <w:r w:rsidRPr="007F2989">
        <w:rPr>
          <w:rFonts w:ascii="Times New Roman" w:hAnsi="Times New Roman" w:cs="Times New Roman"/>
          <w:sz w:val="24"/>
          <w:szCs w:val="24"/>
        </w:rPr>
        <w:t>„(2) Do plynutia lehoty podľa odseku 1 sa nezapočítava doba, počas ktorej sa proti páchateľovi pre ten istý skutok viedlo trestné stíhanie alebo iná doba,</w:t>
      </w:r>
      <w:r w:rsidR="0039339C" w:rsidRPr="007F2989">
        <w:rPr>
          <w:rFonts w:ascii="Times New Roman" w:hAnsi="Times New Roman" w:cs="Times New Roman"/>
          <w:sz w:val="24"/>
          <w:szCs w:val="24"/>
        </w:rPr>
        <w:t xml:space="preserve"> ak tak</w:t>
      </w:r>
      <w:r w:rsidR="00FE5784" w:rsidRPr="007F2989">
        <w:rPr>
          <w:rFonts w:ascii="Times New Roman" w:hAnsi="Times New Roman" w:cs="Times New Roman"/>
          <w:sz w:val="24"/>
          <w:szCs w:val="24"/>
        </w:rPr>
        <w:t xml:space="preserve"> ustanoví osobitný zákon.</w:t>
      </w:r>
      <w:r w:rsidR="00FE5784" w:rsidRPr="007F2989">
        <w:rPr>
          <w:rFonts w:ascii="Times New Roman" w:hAnsi="Times New Roman" w:cs="Times New Roman"/>
          <w:sz w:val="24"/>
          <w:szCs w:val="24"/>
          <w:vertAlign w:val="superscript"/>
        </w:rPr>
        <w:t>3ab</w:t>
      </w:r>
      <w:r w:rsidRPr="007F2989">
        <w:rPr>
          <w:rFonts w:ascii="Times New Roman" w:hAnsi="Times New Roman" w:cs="Times New Roman"/>
          <w:sz w:val="24"/>
          <w:szCs w:val="24"/>
        </w:rPr>
        <w:t>)</w:t>
      </w:r>
      <w:r w:rsidR="00FE5784" w:rsidRPr="007F2989">
        <w:rPr>
          <w:rFonts w:ascii="Times New Roman" w:hAnsi="Times New Roman" w:cs="Times New Roman"/>
          <w:sz w:val="24"/>
          <w:szCs w:val="24"/>
        </w:rPr>
        <w:t>“</w:t>
      </w:r>
      <w:r w:rsidR="0039339C" w:rsidRPr="007F2989">
        <w:rPr>
          <w:rFonts w:ascii="Times New Roman" w:hAnsi="Times New Roman" w:cs="Times New Roman"/>
          <w:sz w:val="24"/>
          <w:szCs w:val="24"/>
        </w:rPr>
        <w:t>.</w:t>
      </w:r>
    </w:p>
    <w:p w:rsidR="00FE5784" w:rsidRPr="007F2989" w:rsidRDefault="00FE5784" w:rsidP="00784331">
      <w:pPr>
        <w:spacing w:after="240" w:line="240" w:lineRule="auto"/>
        <w:ind w:firstLine="284"/>
        <w:jc w:val="both"/>
        <w:rPr>
          <w:rFonts w:ascii="Times New Roman" w:hAnsi="Times New Roman" w:cs="Times New Roman"/>
          <w:sz w:val="24"/>
          <w:szCs w:val="24"/>
        </w:rPr>
      </w:pPr>
      <w:r w:rsidRPr="007F2989">
        <w:rPr>
          <w:rFonts w:ascii="Times New Roman" w:hAnsi="Times New Roman" w:cs="Times New Roman"/>
          <w:sz w:val="24"/>
          <w:szCs w:val="24"/>
        </w:rPr>
        <w:t>Poznámka pod čiarou k odkazu 3ab znie:</w:t>
      </w:r>
    </w:p>
    <w:p w:rsidR="00AE54CA" w:rsidRPr="007F2989" w:rsidRDefault="00FE5784" w:rsidP="00784331">
      <w:pPr>
        <w:spacing w:after="240" w:line="240" w:lineRule="auto"/>
        <w:ind w:firstLine="284"/>
        <w:jc w:val="both"/>
        <w:rPr>
          <w:rFonts w:ascii="Times New Roman" w:hAnsi="Times New Roman" w:cs="Times New Roman"/>
          <w:sz w:val="24"/>
          <w:szCs w:val="24"/>
        </w:rPr>
      </w:pPr>
      <w:r w:rsidRPr="007F2989">
        <w:rPr>
          <w:rFonts w:ascii="Times New Roman" w:hAnsi="Times New Roman" w:cs="Times New Roman"/>
          <w:sz w:val="24"/>
          <w:szCs w:val="24"/>
        </w:rPr>
        <w:t>„</w:t>
      </w:r>
      <w:r w:rsidRPr="007F2989">
        <w:rPr>
          <w:rFonts w:ascii="Times New Roman" w:hAnsi="Times New Roman" w:cs="Times New Roman"/>
          <w:sz w:val="24"/>
          <w:szCs w:val="24"/>
          <w:vertAlign w:val="superscript"/>
        </w:rPr>
        <w:t>3ab</w:t>
      </w:r>
      <w:r w:rsidRPr="007F2989">
        <w:rPr>
          <w:rFonts w:ascii="Times New Roman" w:hAnsi="Times New Roman" w:cs="Times New Roman"/>
          <w:sz w:val="24"/>
          <w:szCs w:val="24"/>
        </w:rPr>
        <w:t>)</w:t>
      </w:r>
      <w:r w:rsidR="000F6E71" w:rsidRPr="007F2989">
        <w:rPr>
          <w:rFonts w:ascii="Times New Roman" w:hAnsi="Times New Roman" w:cs="Times New Roman"/>
          <w:sz w:val="24"/>
          <w:szCs w:val="24"/>
        </w:rPr>
        <w:t xml:space="preserve"> </w:t>
      </w:r>
      <w:r w:rsidR="007F2989">
        <w:rPr>
          <w:rFonts w:ascii="Times New Roman" w:hAnsi="Times New Roman" w:cs="Times New Roman"/>
          <w:sz w:val="24"/>
          <w:szCs w:val="24"/>
        </w:rPr>
        <w:t>§ 71 ods. 1 z</w:t>
      </w:r>
      <w:r w:rsidR="000F6E71" w:rsidRPr="007F2989">
        <w:rPr>
          <w:rFonts w:ascii="Times New Roman" w:hAnsi="Times New Roman" w:cs="Times New Roman"/>
          <w:sz w:val="24"/>
          <w:szCs w:val="24"/>
        </w:rPr>
        <w:t>ákon</w:t>
      </w:r>
      <w:r w:rsidR="007F2989">
        <w:rPr>
          <w:rFonts w:ascii="Times New Roman" w:hAnsi="Times New Roman" w:cs="Times New Roman"/>
          <w:sz w:val="24"/>
          <w:szCs w:val="24"/>
        </w:rPr>
        <w:t>a</w:t>
      </w:r>
      <w:r w:rsidR="000F6E71" w:rsidRPr="007F2989">
        <w:rPr>
          <w:rFonts w:ascii="Times New Roman" w:hAnsi="Times New Roman" w:cs="Times New Roman"/>
          <w:sz w:val="24"/>
          <w:szCs w:val="24"/>
        </w:rPr>
        <w:t xml:space="preserve"> č. 162/2015 Z. z. Správny súdny poriadok.</w:t>
      </w:r>
      <w:r w:rsidRPr="007F2989">
        <w:rPr>
          <w:rFonts w:ascii="Times New Roman" w:hAnsi="Times New Roman" w:cs="Times New Roman"/>
          <w:sz w:val="24"/>
          <w:szCs w:val="24"/>
        </w:rPr>
        <w:t>“</w:t>
      </w:r>
      <w:r w:rsidR="0039339C" w:rsidRPr="007F2989">
        <w:rPr>
          <w:rFonts w:ascii="Times New Roman" w:hAnsi="Times New Roman" w:cs="Times New Roman"/>
          <w:sz w:val="24"/>
          <w:szCs w:val="24"/>
        </w:rPr>
        <w:t>.</w:t>
      </w:r>
    </w:p>
    <w:p w:rsidR="00AE54CA" w:rsidRPr="007F2989" w:rsidRDefault="00AE54CA"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7F2989">
        <w:rPr>
          <w:rFonts w:ascii="Times New Roman" w:hAnsi="Times New Roman" w:cs="Times New Roman"/>
          <w:sz w:val="24"/>
          <w:szCs w:val="24"/>
        </w:rPr>
        <w:t>V § 21 ods. 1 pís</w:t>
      </w:r>
      <w:r w:rsidR="00443C19" w:rsidRPr="007F2989">
        <w:rPr>
          <w:rFonts w:ascii="Times New Roman" w:hAnsi="Times New Roman" w:cs="Times New Roman"/>
          <w:sz w:val="24"/>
          <w:szCs w:val="24"/>
        </w:rPr>
        <w:t>m.</w:t>
      </w:r>
      <w:r w:rsidRPr="007F2989">
        <w:rPr>
          <w:rFonts w:ascii="Times New Roman" w:hAnsi="Times New Roman" w:cs="Times New Roman"/>
          <w:sz w:val="24"/>
          <w:szCs w:val="24"/>
        </w:rPr>
        <w:t xml:space="preserve"> b) sa za slová „inej právnickej osobe“ vkladá čiarka a slová „ktorej zákon zveril rozhodovanie o právach, právom chránených záujmoch alebo povinnostiach fyzických alebo právnických osôb v oblasti verejnej správy</w:t>
      </w:r>
      <w:r w:rsidR="00E3793D" w:rsidRPr="007F2989">
        <w:rPr>
          <w:rFonts w:ascii="Times New Roman" w:hAnsi="Times New Roman" w:cs="Times New Roman"/>
          <w:sz w:val="24"/>
          <w:szCs w:val="24"/>
        </w:rPr>
        <w:t>“</w:t>
      </w:r>
      <w:r w:rsidR="0039339C" w:rsidRPr="007F2989">
        <w:rPr>
          <w:rFonts w:ascii="Times New Roman" w:hAnsi="Times New Roman" w:cs="Times New Roman"/>
          <w:sz w:val="24"/>
          <w:szCs w:val="24"/>
        </w:rPr>
        <w:t>.</w:t>
      </w:r>
      <w:r w:rsidRPr="007F2989">
        <w:rPr>
          <w:rFonts w:ascii="Times New Roman" w:hAnsi="Times New Roman" w:cs="Times New Roman"/>
          <w:sz w:val="24"/>
          <w:szCs w:val="24"/>
        </w:rPr>
        <w:t xml:space="preserve"> </w:t>
      </w:r>
    </w:p>
    <w:p w:rsidR="00E551DE" w:rsidRPr="00DA44F6" w:rsidRDefault="00B90F9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21 ods. 1 sa za písmeno b) vkladá nové písmeno c), ktoré znie: </w:t>
      </w:r>
    </w:p>
    <w:p w:rsidR="003741FB" w:rsidRPr="00DA44F6" w:rsidRDefault="00B90F91" w:rsidP="00784331">
      <w:pPr>
        <w:spacing w:after="240" w:line="240" w:lineRule="auto"/>
        <w:ind w:firstLine="284"/>
        <w:jc w:val="both"/>
        <w:rPr>
          <w:rFonts w:ascii="Times New Roman" w:hAnsi="Times New Roman" w:cs="Times New Roman"/>
          <w:sz w:val="24"/>
          <w:szCs w:val="24"/>
        </w:rPr>
      </w:pPr>
      <w:r w:rsidRPr="00DA44F6">
        <w:rPr>
          <w:rFonts w:ascii="Times New Roman" w:hAnsi="Times New Roman" w:cs="Times New Roman"/>
          <w:sz w:val="24"/>
          <w:szCs w:val="24"/>
        </w:rPr>
        <w:t>„</w:t>
      </w:r>
      <w:r w:rsidR="003741FB" w:rsidRPr="00DA44F6">
        <w:rPr>
          <w:rFonts w:ascii="Times New Roman" w:hAnsi="Times New Roman" w:cs="Times New Roman"/>
          <w:sz w:val="24"/>
          <w:szCs w:val="24"/>
        </w:rPr>
        <w:t xml:space="preserve">c) </w:t>
      </w:r>
      <w:r w:rsidRPr="00DA44F6">
        <w:rPr>
          <w:rFonts w:ascii="Times New Roman" w:hAnsi="Times New Roman" w:cs="Times New Roman"/>
          <w:sz w:val="24"/>
          <w:szCs w:val="24"/>
        </w:rPr>
        <w:t>úmyselne</w:t>
      </w:r>
      <w:r w:rsidR="003741FB" w:rsidRPr="00DA44F6">
        <w:rPr>
          <w:rFonts w:ascii="Times New Roman" w:hAnsi="Times New Roman" w:cs="Times New Roman"/>
          <w:sz w:val="24"/>
          <w:szCs w:val="24"/>
        </w:rPr>
        <w:t xml:space="preserve"> uvedie nesprávny alebo neúplný údaj pred </w:t>
      </w:r>
      <w:r w:rsidR="003A562D" w:rsidRPr="00DA44F6">
        <w:rPr>
          <w:rFonts w:ascii="Times New Roman" w:hAnsi="Times New Roman" w:cs="Times New Roman"/>
          <w:sz w:val="24"/>
          <w:szCs w:val="24"/>
        </w:rPr>
        <w:t>orgánom štá</w:t>
      </w:r>
      <w:r w:rsidR="00733378">
        <w:rPr>
          <w:rFonts w:ascii="Times New Roman" w:hAnsi="Times New Roman" w:cs="Times New Roman"/>
          <w:sz w:val="24"/>
          <w:szCs w:val="24"/>
        </w:rPr>
        <w:t xml:space="preserve">tnej správy, orgánom obce alebo </w:t>
      </w:r>
      <w:r w:rsidR="003A562D" w:rsidRPr="007F2989">
        <w:rPr>
          <w:rFonts w:ascii="Times New Roman" w:hAnsi="Times New Roman" w:cs="Times New Roman"/>
          <w:sz w:val="24"/>
          <w:szCs w:val="24"/>
        </w:rPr>
        <w:t>pred inou právnickou osobou</w:t>
      </w:r>
      <w:r w:rsidR="003B44B0" w:rsidRPr="007F2989">
        <w:rPr>
          <w:rFonts w:ascii="Times New Roman" w:hAnsi="Times New Roman" w:cs="Times New Roman"/>
          <w:sz w:val="24"/>
          <w:szCs w:val="24"/>
        </w:rPr>
        <w:t xml:space="preserve">, ktorej zákon zveril rozhodovanie o právach, právom chránených záujmoch  alebo povinnostiach fyzických alebo právnických osôb v oblasti </w:t>
      </w:r>
      <w:r w:rsidR="00733378" w:rsidRPr="007F2989">
        <w:rPr>
          <w:rFonts w:ascii="Times New Roman" w:hAnsi="Times New Roman" w:cs="Times New Roman"/>
          <w:sz w:val="24"/>
          <w:szCs w:val="24"/>
        </w:rPr>
        <w:t>verej</w:t>
      </w:r>
      <w:r w:rsidR="003B44B0" w:rsidRPr="007F2989">
        <w:rPr>
          <w:rFonts w:ascii="Times New Roman" w:hAnsi="Times New Roman" w:cs="Times New Roman"/>
          <w:sz w:val="24"/>
          <w:szCs w:val="24"/>
        </w:rPr>
        <w:t>nej správy</w:t>
      </w:r>
      <w:r w:rsidR="00710D46" w:rsidRPr="007F2989">
        <w:rPr>
          <w:rFonts w:ascii="Times New Roman" w:hAnsi="Times New Roman" w:cs="Times New Roman"/>
          <w:sz w:val="24"/>
          <w:szCs w:val="24"/>
        </w:rPr>
        <w:t>,</w:t>
      </w:r>
      <w:r w:rsidR="003A562D" w:rsidRPr="007F2989">
        <w:rPr>
          <w:rFonts w:ascii="Times New Roman" w:hAnsi="Times New Roman" w:cs="Times New Roman"/>
          <w:sz w:val="24"/>
          <w:szCs w:val="24"/>
        </w:rPr>
        <w:t xml:space="preserve"> </w:t>
      </w:r>
      <w:r w:rsidR="003741FB" w:rsidRPr="007F2989">
        <w:rPr>
          <w:rFonts w:ascii="Times New Roman" w:hAnsi="Times New Roman" w:cs="Times New Roman"/>
          <w:sz w:val="24"/>
          <w:szCs w:val="24"/>
        </w:rPr>
        <w:t>za</w:t>
      </w:r>
      <w:r w:rsidR="003741FB" w:rsidRPr="00DA44F6">
        <w:rPr>
          <w:rFonts w:ascii="Times New Roman" w:hAnsi="Times New Roman" w:cs="Times New Roman"/>
          <w:sz w:val="24"/>
          <w:szCs w:val="24"/>
        </w:rPr>
        <w:t xml:space="preserve"> účelom získania neoprávnenej výhody,“.</w:t>
      </w:r>
    </w:p>
    <w:p w:rsidR="003741FB" w:rsidRPr="00DA44F6" w:rsidRDefault="00B90F9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 </w:t>
      </w:r>
      <w:r w:rsidR="003741FB" w:rsidRPr="00DA44F6">
        <w:rPr>
          <w:rFonts w:ascii="Times New Roman" w:hAnsi="Times New Roman" w:cs="Times New Roman"/>
          <w:sz w:val="24"/>
          <w:szCs w:val="24"/>
        </w:rPr>
        <w:t>Doterajšie písmen</w:t>
      </w:r>
      <w:r w:rsidR="000D546A" w:rsidRPr="00DA44F6">
        <w:rPr>
          <w:rFonts w:ascii="Times New Roman" w:hAnsi="Times New Roman" w:cs="Times New Roman"/>
          <w:sz w:val="24"/>
          <w:szCs w:val="24"/>
        </w:rPr>
        <w:t>á</w:t>
      </w:r>
      <w:r w:rsidR="003741FB" w:rsidRPr="00DA44F6">
        <w:rPr>
          <w:rFonts w:ascii="Times New Roman" w:hAnsi="Times New Roman" w:cs="Times New Roman"/>
          <w:sz w:val="24"/>
          <w:szCs w:val="24"/>
        </w:rPr>
        <w:t xml:space="preserve"> c) až j) sa označujú ako písmená d) až k). </w:t>
      </w:r>
    </w:p>
    <w:p w:rsidR="00E551DE" w:rsidRPr="00DA44F6" w:rsidRDefault="00E551D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w:t>
      </w:r>
      <w:r w:rsidR="003A5687" w:rsidRPr="00DA44F6">
        <w:rPr>
          <w:rFonts w:ascii="Times New Roman" w:hAnsi="Times New Roman" w:cs="Times New Roman"/>
          <w:sz w:val="24"/>
          <w:szCs w:val="24"/>
        </w:rPr>
        <w:t>§ 21 ods</w:t>
      </w:r>
      <w:r w:rsidRPr="00DA44F6">
        <w:rPr>
          <w:rFonts w:ascii="Times New Roman" w:hAnsi="Times New Roman" w:cs="Times New Roman"/>
          <w:sz w:val="24"/>
          <w:szCs w:val="24"/>
        </w:rPr>
        <w:t>ek</w:t>
      </w:r>
      <w:r w:rsidR="003A5687" w:rsidRPr="00DA44F6">
        <w:rPr>
          <w:rFonts w:ascii="Times New Roman" w:hAnsi="Times New Roman" w:cs="Times New Roman"/>
          <w:sz w:val="24"/>
          <w:szCs w:val="24"/>
        </w:rPr>
        <w:t xml:space="preserve"> 2 znie: </w:t>
      </w:r>
    </w:p>
    <w:p w:rsidR="00B90F91" w:rsidRPr="00DA44F6" w:rsidRDefault="003A5687"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00E551DE" w:rsidRPr="00DA44F6">
        <w:rPr>
          <w:rFonts w:ascii="Times New Roman" w:hAnsi="Times New Roman" w:cs="Times New Roman"/>
          <w:sz w:val="24"/>
          <w:szCs w:val="24"/>
        </w:rPr>
        <w:t xml:space="preserve">(2) </w:t>
      </w:r>
      <w:r w:rsidRPr="00DA44F6">
        <w:rPr>
          <w:rFonts w:ascii="Times New Roman" w:hAnsi="Times New Roman" w:cs="Times New Roman"/>
          <w:sz w:val="24"/>
          <w:szCs w:val="24"/>
        </w:rPr>
        <w:t>Za priestupok podľa odseku 1 písm. a) až</w:t>
      </w:r>
      <w:r w:rsidR="00E551DE" w:rsidRPr="00DA44F6">
        <w:rPr>
          <w:rFonts w:ascii="Times New Roman" w:hAnsi="Times New Roman" w:cs="Times New Roman"/>
          <w:sz w:val="24"/>
          <w:szCs w:val="24"/>
        </w:rPr>
        <w:t xml:space="preserve"> </w:t>
      </w:r>
      <w:r w:rsidRPr="00DA44F6">
        <w:rPr>
          <w:rFonts w:ascii="Times New Roman" w:hAnsi="Times New Roman" w:cs="Times New Roman"/>
          <w:sz w:val="24"/>
          <w:szCs w:val="24"/>
        </w:rPr>
        <w:t>d) možno uložiť pokutu do 300 eur, za priestupok podľa odseku 1 písm. e) až j) pokutu do 500 eur a za priestupok pod</w:t>
      </w:r>
      <w:r w:rsidR="00607229" w:rsidRPr="00DA44F6">
        <w:rPr>
          <w:rFonts w:ascii="Times New Roman" w:hAnsi="Times New Roman" w:cs="Times New Roman"/>
          <w:sz w:val="24"/>
          <w:szCs w:val="24"/>
        </w:rPr>
        <w:t>ľa odseku 1 písm. k) pokutu do 1 5</w:t>
      </w:r>
      <w:r w:rsidRPr="00DA44F6">
        <w:rPr>
          <w:rFonts w:ascii="Times New Roman" w:hAnsi="Times New Roman" w:cs="Times New Roman"/>
          <w:sz w:val="24"/>
          <w:szCs w:val="24"/>
        </w:rPr>
        <w:t>00 eur.“.</w:t>
      </w:r>
      <w:r w:rsidR="00B90F91" w:rsidRPr="00DA44F6">
        <w:rPr>
          <w:rFonts w:ascii="Times New Roman" w:hAnsi="Times New Roman" w:cs="Times New Roman"/>
          <w:sz w:val="24"/>
          <w:szCs w:val="24"/>
        </w:rPr>
        <w:t xml:space="preserve"> </w:t>
      </w:r>
    </w:p>
    <w:p w:rsidR="002B06EA" w:rsidRPr="00DA44F6" w:rsidRDefault="002B06EA"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24 ods. 2 sa s</w:t>
      </w:r>
      <w:r w:rsidR="004141B4" w:rsidRPr="00DA44F6">
        <w:rPr>
          <w:rFonts w:ascii="Times New Roman" w:hAnsi="Times New Roman" w:cs="Times New Roman"/>
          <w:sz w:val="24"/>
          <w:szCs w:val="24"/>
        </w:rPr>
        <w:t>uma</w:t>
      </w:r>
      <w:r w:rsidRPr="00DA44F6">
        <w:rPr>
          <w:rFonts w:ascii="Times New Roman" w:hAnsi="Times New Roman" w:cs="Times New Roman"/>
          <w:sz w:val="24"/>
          <w:szCs w:val="24"/>
        </w:rPr>
        <w:t xml:space="preserve"> „331</w:t>
      </w:r>
      <w:r w:rsidR="004141B4" w:rsidRPr="00DA44F6">
        <w:rPr>
          <w:rFonts w:ascii="Times New Roman" w:hAnsi="Times New Roman" w:cs="Times New Roman"/>
          <w:sz w:val="24"/>
          <w:szCs w:val="24"/>
        </w:rPr>
        <w:t xml:space="preserve"> eur</w:t>
      </w:r>
      <w:r w:rsidRPr="00DA44F6">
        <w:rPr>
          <w:rFonts w:ascii="Times New Roman" w:hAnsi="Times New Roman" w:cs="Times New Roman"/>
          <w:sz w:val="24"/>
          <w:szCs w:val="24"/>
        </w:rPr>
        <w:t>“ nahrádza s</w:t>
      </w:r>
      <w:r w:rsidR="004141B4" w:rsidRPr="00DA44F6">
        <w:rPr>
          <w:rFonts w:ascii="Times New Roman" w:hAnsi="Times New Roman" w:cs="Times New Roman"/>
          <w:sz w:val="24"/>
          <w:szCs w:val="24"/>
        </w:rPr>
        <w:t>umou</w:t>
      </w:r>
      <w:r w:rsidR="00C446A9">
        <w:rPr>
          <w:rFonts w:ascii="Times New Roman" w:hAnsi="Times New Roman" w:cs="Times New Roman"/>
          <w:sz w:val="24"/>
          <w:szCs w:val="24"/>
        </w:rPr>
        <w:t xml:space="preserve"> „1 000</w:t>
      </w:r>
      <w:r w:rsidR="004141B4" w:rsidRPr="00DA44F6">
        <w:rPr>
          <w:rFonts w:ascii="Times New Roman" w:hAnsi="Times New Roman" w:cs="Times New Roman"/>
          <w:sz w:val="24"/>
          <w:szCs w:val="24"/>
        </w:rPr>
        <w:t xml:space="preserve"> eur</w:t>
      </w:r>
      <w:r w:rsidR="00A94F57" w:rsidRPr="00DA44F6">
        <w:rPr>
          <w:rFonts w:ascii="Times New Roman" w:hAnsi="Times New Roman" w:cs="Times New Roman"/>
          <w:sz w:val="24"/>
          <w:szCs w:val="24"/>
        </w:rPr>
        <w:t>“</w:t>
      </w:r>
      <w:r w:rsidRPr="00DA44F6">
        <w:rPr>
          <w:rFonts w:ascii="Times New Roman" w:hAnsi="Times New Roman" w:cs="Times New Roman"/>
          <w:sz w:val="24"/>
          <w:szCs w:val="24"/>
        </w:rPr>
        <w:t xml:space="preserve"> a s</w:t>
      </w:r>
      <w:r w:rsidR="004141B4" w:rsidRPr="00DA44F6">
        <w:rPr>
          <w:rFonts w:ascii="Times New Roman" w:hAnsi="Times New Roman" w:cs="Times New Roman"/>
          <w:sz w:val="24"/>
          <w:szCs w:val="24"/>
        </w:rPr>
        <w:t>uma</w:t>
      </w:r>
      <w:r w:rsidRPr="00DA44F6">
        <w:rPr>
          <w:rFonts w:ascii="Times New Roman" w:hAnsi="Times New Roman" w:cs="Times New Roman"/>
          <w:sz w:val="24"/>
          <w:szCs w:val="24"/>
        </w:rPr>
        <w:t xml:space="preserve"> „3</w:t>
      </w:r>
      <w:r w:rsidR="004141B4" w:rsidRPr="00DA44F6">
        <w:rPr>
          <w:rFonts w:ascii="Times New Roman" w:hAnsi="Times New Roman" w:cs="Times New Roman"/>
          <w:sz w:val="24"/>
          <w:szCs w:val="24"/>
        </w:rPr>
        <w:t> </w:t>
      </w:r>
      <w:r w:rsidRPr="00DA44F6">
        <w:rPr>
          <w:rFonts w:ascii="Times New Roman" w:hAnsi="Times New Roman" w:cs="Times New Roman"/>
          <w:sz w:val="24"/>
          <w:szCs w:val="24"/>
        </w:rPr>
        <w:t>319</w:t>
      </w:r>
      <w:r w:rsidR="004141B4" w:rsidRPr="00DA44F6">
        <w:rPr>
          <w:rFonts w:ascii="Times New Roman" w:hAnsi="Times New Roman" w:cs="Times New Roman"/>
          <w:sz w:val="24"/>
          <w:szCs w:val="24"/>
        </w:rPr>
        <w:t xml:space="preserve"> eur</w:t>
      </w:r>
      <w:r w:rsidR="00A94F57" w:rsidRPr="00DA44F6">
        <w:rPr>
          <w:rFonts w:ascii="Times New Roman" w:hAnsi="Times New Roman" w:cs="Times New Roman"/>
          <w:sz w:val="24"/>
          <w:szCs w:val="24"/>
        </w:rPr>
        <w:t>“</w:t>
      </w:r>
      <w:r w:rsidRPr="00DA44F6">
        <w:rPr>
          <w:rFonts w:ascii="Times New Roman" w:hAnsi="Times New Roman" w:cs="Times New Roman"/>
          <w:sz w:val="24"/>
          <w:szCs w:val="24"/>
        </w:rPr>
        <w:t xml:space="preserve"> </w:t>
      </w:r>
      <w:r w:rsidR="00A94F57" w:rsidRPr="00DA44F6">
        <w:rPr>
          <w:rFonts w:ascii="Times New Roman" w:hAnsi="Times New Roman" w:cs="Times New Roman"/>
          <w:sz w:val="24"/>
          <w:szCs w:val="24"/>
        </w:rPr>
        <w:t>sa nahrádza s</w:t>
      </w:r>
      <w:r w:rsidR="004141B4" w:rsidRPr="00DA44F6">
        <w:rPr>
          <w:rFonts w:ascii="Times New Roman" w:hAnsi="Times New Roman" w:cs="Times New Roman"/>
          <w:sz w:val="24"/>
          <w:szCs w:val="24"/>
        </w:rPr>
        <w:t>umou</w:t>
      </w:r>
      <w:r w:rsidR="00A94F57" w:rsidRPr="00DA44F6">
        <w:rPr>
          <w:rFonts w:ascii="Times New Roman" w:hAnsi="Times New Roman" w:cs="Times New Roman"/>
          <w:sz w:val="24"/>
          <w:szCs w:val="24"/>
        </w:rPr>
        <w:t xml:space="preserve"> </w:t>
      </w:r>
      <w:r w:rsidR="00A94F57" w:rsidRPr="007F2989">
        <w:rPr>
          <w:rFonts w:ascii="Times New Roman" w:hAnsi="Times New Roman" w:cs="Times New Roman"/>
          <w:sz w:val="24"/>
          <w:szCs w:val="24"/>
        </w:rPr>
        <w:t>„</w:t>
      </w:r>
      <w:r w:rsidR="00587002" w:rsidRPr="007F2989">
        <w:rPr>
          <w:rFonts w:ascii="Times New Roman" w:hAnsi="Times New Roman" w:cs="Times New Roman"/>
          <w:sz w:val="24"/>
          <w:szCs w:val="24"/>
        </w:rPr>
        <w:t>4 000</w:t>
      </w:r>
      <w:r w:rsidR="004141B4" w:rsidRPr="007F2989">
        <w:rPr>
          <w:rFonts w:ascii="Times New Roman" w:hAnsi="Times New Roman" w:cs="Times New Roman"/>
          <w:sz w:val="24"/>
          <w:szCs w:val="24"/>
        </w:rPr>
        <w:t xml:space="preserve"> eur</w:t>
      </w:r>
      <w:r w:rsidRPr="007F2989">
        <w:rPr>
          <w:rFonts w:ascii="Times New Roman" w:hAnsi="Times New Roman" w:cs="Times New Roman"/>
          <w:sz w:val="24"/>
          <w:szCs w:val="24"/>
        </w:rPr>
        <w:t>“.</w:t>
      </w:r>
    </w:p>
    <w:p w:rsidR="00A94F57" w:rsidRPr="008422CE" w:rsidRDefault="00A94F5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26 ods</w:t>
      </w:r>
      <w:r w:rsidRPr="008422CE">
        <w:rPr>
          <w:rFonts w:ascii="Times New Roman" w:hAnsi="Times New Roman" w:cs="Times New Roman"/>
          <w:sz w:val="24"/>
          <w:szCs w:val="24"/>
        </w:rPr>
        <w:t xml:space="preserve">. 2 </w:t>
      </w:r>
      <w:r w:rsidR="002F7C48" w:rsidRPr="008422CE">
        <w:rPr>
          <w:rFonts w:ascii="Times New Roman" w:hAnsi="Times New Roman" w:cs="Times New Roman"/>
          <w:sz w:val="24"/>
          <w:szCs w:val="24"/>
        </w:rPr>
        <w:t>a</w:t>
      </w:r>
      <w:r w:rsidR="00753562" w:rsidRPr="008422CE">
        <w:rPr>
          <w:rFonts w:ascii="Times New Roman" w:hAnsi="Times New Roman" w:cs="Times New Roman"/>
          <w:sz w:val="24"/>
          <w:szCs w:val="24"/>
        </w:rPr>
        <w:t xml:space="preserve"> § 27 ods. 2 </w:t>
      </w:r>
      <w:r w:rsidRPr="008422CE">
        <w:rPr>
          <w:rFonts w:ascii="Times New Roman" w:hAnsi="Times New Roman" w:cs="Times New Roman"/>
          <w:sz w:val="24"/>
          <w:szCs w:val="24"/>
        </w:rPr>
        <w:t>sa s</w:t>
      </w:r>
      <w:r w:rsidR="004141B4" w:rsidRPr="008422CE">
        <w:rPr>
          <w:rFonts w:ascii="Times New Roman" w:hAnsi="Times New Roman" w:cs="Times New Roman"/>
          <w:sz w:val="24"/>
          <w:szCs w:val="24"/>
        </w:rPr>
        <w:t>uma</w:t>
      </w:r>
      <w:r w:rsidRPr="008422CE">
        <w:rPr>
          <w:rFonts w:ascii="Times New Roman" w:hAnsi="Times New Roman" w:cs="Times New Roman"/>
          <w:sz w:val="24"/>
          <w:szCs w:val="24"/>
        </w:rPr>
        <w:t xml:space="preserve"> „165</w:t>
      </w:r>
      <w:r w:rsidR="004141B4" w:rsidRPr="008422CE">
        <w:rPr>
          <w:rFonts w:ascii="Times New Roman" w:hAnsi="Times New Roman" w:cs="Times New Roman"/>
          <w:sz w:val="24"/>
          <w:szCs w:val="24"/>
        </w:rPr>
        <w:t xml:space="preserve"> eur</w:t>
      </w:r>
      <w:r w:rsidRPr="008422CE">
        <w:rPr>
          <w:rFonts w:ascii="Times New Roman" w:hAnsi="Times New Roman" w:cs="Times New Roman"/>
          <w:sz w:val="24"/>
          <w:szCs w:val="24"/>
        </w:rPr>
        <w:t>“ nahrádza s</w:t>
      </w:r>
      <w:r w:rsidR="004141B4" w:rsidRPr="008422CE">
        <w:rPr>
          <w:rFonts w:ascii="Times New Roman" w:hAnsi="Times New Roman" w:cs="Times New Roman"/>
          <w:sz w:val="24"/>
          <w:szCs w:val="24"/>
        </w:rPr>
        <w:t>umou</w:t>
      </w:r>
      <w:r w:rsidRPr="008422CE">
        <w:rPr>
          <w:rFonts w:ascii="Times New Roman" w:hAnsi="Times New Roman" w:cs="Times New Roman"/>
          <w:sz w:val="24"/>
          <w:szCs w:val="24"/>
        </w:rPr>
        <w:t xml:space="preserve"> „500</w:t>
      </w:r>
      <w:r w:rsidR="004141B4" w:rsidRPr="008422CE">
        <w:rPr>
          <w:rFonts w:ascii="Times New Roman" w:hAnsi="Times New Roman" w:cs="Times New Roman"/>
          <w:sz w:val="24"/>
          <w:szCs w:val="24"/>
        </w:rPr>
        <w:t xml:space="preserve"> eur</w:t>
      </w:r>
      <w:r w:rsidRPr="008422CE">
        <w:rPr>
          <w:rFonts w:ascii="Times New Roman" w:hAnsi="Times New Roman" w:cs="Times New Roman"/>
          <w:sz w:val="24"/>
          <w:szCs w:val="24"/>
        </w:rPr>
        <w:t>“.</w:t>
      </w:r>
    </w:p>
    <w:p w:rsidR="00F010D1" w:rsidRPr="008422CE" w:rsidRDefault="008422C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V § 27 odsek</w:t>
      </w:r>
      <w:r w:rsidR="00F010D1" w:rsidRPr="008422CE">
        <w:rPr>
          <w:rFonts w:ascii="Times New Roman" w:hAnsi="Times New Roman" w:cs="Times New Roman"/>
          <w:sz w:val="24"/>
          <w:szCs w:val="24"/>
        </w:rPr>
        <w:t xml:space="preserve"> 1 </w:t>
      </w:r>
      <w:r w:rsidRPr="008422CE">
        <w:rPr>
          <w:rFonts w:ascii="Times New Roman" w:hAnsi="Times New Roman" w:cs="Times New Roman"/>
          <w:sz w:val="24"/>
          <w:szCs w:val="24"/>
        </w:rPr>
        <w:t>znie:</w:t>
      </w:r>
    </w:p>
    <w:p w:rsidR="008422CE" w:rsidRPr="008422CE" w:rsidRDefault="008422CE" w:rsidP="00784331">
      <w:pPr>
        <w:spacing w:after="240" w:line="240" w:lineRule="auto"/>
        <w:ind w:firstLine="284"/>
        <w:jc w:val="both"/>
        <w:rPr>
          <w:rFonts w:ascii="Times New Roman" w:hAnsi="Times New Roman" w:cs="Times New Roman"/>
          <w:sz w:val="24"/>
          <w:szCs w:val="24"/>
        </w:rPr>
      </w:pPr>
      <w:r w:rsidRPr="008422CE">
        <w:rPr>
          <w:rFonts w:ascii="Times New Roman" w:hAnsi="Times New Roman" w:cs="Times New Roman"/>
          <w:sz w:val="24"/>
          <w:szCs w:val="24"/>
        </w:rPr>
        <w:t>„(1)</w:t>
      </w:r>
      <w:r>
        <w:rPr>
          <w:rFonts w:ascii="Times New Roman" w:hAnsi="Times New Roman" w:cs="Times New Roman"/>
          <w:sz w:val="24"/>
          <w:szCs w:val="24"/>
        </w:rPr>
        <w:t xml:space="preserve"> Priestupku sa dopustí ten, kto </w:t>
      </w:r>
      <w:r w:rsidRPr="008422CE">
        <w:rPr>
          <w:rFonts w:ascii="Times New Roman" w:hAnsi="Times New Roman" w:cs="Times New Roman"/>
          <w:sz w:val="24"/>
          <w:szCs w:val="24"/>
        </w:rPr>
        <w:t>neoprávnene zhotoví</w:t>
      </w:r>
      <w:r>
        <w:rPr>
          <w:rFonts w:ascii="Times New Roman" w:hAnsi="Times New Roman" w:cs="Times New Roman"/>
          <w:sz w:val="24"/>
          <w:szCs w:val="24"/>
        </w:rPr>
        <w:t xml:space="preserve"> hmotnú alebo nehmotnú</w:t>
      </w:r>
      <w:r w:rsidRPr="008422CE">
        <w:rPr>
          <w:rFonts w:ascii="Times New Roman" w:hAnsi="Times New Roman" w:cs="Times New Roman"/>
          <w:sz w:val="24"/>
          <w:szCs w:val="24"/>
        </w:rPr>
        <w:t xml:space="preserve"> reprodukciu zákonných peňazí, šeku, cenného papiera alebo platobnej karty alebo neoprávnene zhotoví alebo uvedie do obehu predmet, ktorý by mohol byť zamenený so zákonnými peniazmi, šekom, cenným </w:t>
      </w:r>
      <w:r>
        <w:rPr>
          <w:rFonts w:ascii="Times New Roman" w:hAnsi="Times New Roman" w:cs="Times New Roman"/>
          <w:sz w:val="24"/>
          <w:szCs w:val="24"/>
        </w:rPr>
        <w:t>papierom alebo platobnou kartou.“.</w:t>
      </w:r>
    </w:p>
    <w:p w:rsidR="006205AB" w:rsidRPr="008422CE" w:rsidRDefault="00A94F5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V § 28 ods. 1</w:t>
      </w:r>
      <w:r w:rsidR="00DB6013" w:rsidRPr="008422CE">
        <w:rPr>
          <w:rFonts w:ascii="Times New Roman" w:hAnsi="Times New Roman" w:cs="Times New Roman"/>
          <w:sz w:val="24"/>
          <w:szCs w:val="24"/>
        </w:rPr>
        <w:t xml:space="preserve"> písmená b) a c) znejú:</w:t>
      </w:r>
      <w:r w:rsidR="006205AB" w:rsidRPr="008422CE">
        <w:rPr>
          <w:rFonts w:ascii="Times New Roman" w:hAnsi="Times New Roman" w:cs="Times New Roman"/>
          <w:sz w:val="24"/>
          <w:szCs w:val="24"/>
        </w:rPr>
        <w:t xml:space="preserve"> </w:t>
      </w:r>
    </w:p>
    <w:p w:rsidR="00DB6013" w:rsidRPr="008422CE" w:rsidRDefault="00DB6013" w:rsidP="00784331">
      <w:pPr>
        <w:pStyle w:val="Odsekzoznamu"/>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„b) marí výkon ochrannej výchovy maloletého alebo narušuje výchovu dieťaťa zvereného do náhradnej starostlivosti podľa osobitného predpisu,</w:t>
      </w:r>
      <w:r w:rsidR="008A5D96" w:rsidRPr="008422CE">
        <w:rPr>
          <w:rFonts w:ascii="Times New Roman" w:hAnsi="Times New Roman" w:cs="Times New Roman"/>
          <w:sz w:val="24"/>
          <w:szCs w:val="24"/>
        </w:rPr>
        <w:t xml:space="preserve"> </w:t>
      </w:r>
      <w:r w:rsidR="00E563DF" w:rsidRPr="008422CE">
        <w:rPr>
          <w:rFonts w:ascii="Times New Roman" w:hAnsi="Times New Roman" w:cs="Times New Roman"/>
          <w:sz w:val="24"/>
          <w:szCs w:val="24"/>
          <w:vertAlign w:val="superscript"/>
        </w:rPr>
        <w:t>3da</w:t>
      </w:r>
      <w:r w:rsidR="00146E6A" w:rsidRPr="008422CE">
        <w:rPr>
          <w:rFonts w:ascii="Times New Roman" w:hAnsi="Times New Roman" w:cs="Times New Roman"/>
          <w:sz w:val="24"/>
          <w:szCs w:val="24"/>
          <w:vertAlign w:val="superscript"/>
        </w:rPr>
        <w:t>a</w:t>
      </w:r>
      <w:r w:rsidR="008A5D96" w:rsidRPr="008422CE">
        <w:rPr>
          <w:rFonts w:ascii="Times New Roman" w:hAnsi="Times New Roman" w:cs="Times New Roman"/>
          <w:sz w:val="24"/>
          <w:szCs w:val="24"/>
        </w:rPr>
        <w:t>)</w:t>
      </w:r>
    </w:p>
    <w:p w:rsidR="009325CD" w:rsidRPr="008422CE" w:rsidRDefault="009325CD" w:rsidP="00784331">
      <w:pPr>
        <w:pStyle w:val="Odsekzoznamu"/>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c) marí výkon výchovného opatrenia uloženého podľa osobitného predpisu.</w:t>
      </w:r>
      <w:r w:rsidR="008A5D96" w:rsidRPr="008422CE">
        <w:rPr>
          <w:rFonts w:ascii="Times New Roman" w:hAnsi="Times New Roman" w:cs="Times New Roman"/>
          <w:sz w:val="24"/>
          <w:szCs w:val="24"/>
        </w:rPr>
        <w:t xml:space="preserve"> </w:t>
      </w:r>
      <w:r w:rsidR="00E563DF" w:rsidRPr="008422CE">
        <w:rPr>
          <w:rFonts w:ascii="Times New Roman" w:hAnsi="Times New Roman" w:cs="Times New Roman"/>
          <w:sz w:val="24"/>
          <w:szCs w:val="24"/>
          <w:vertAlign w:val="superscript"/>
        </w:rPr>
        <w:t>3d</w:t>
      </w:r>
      <w:r w:rsidR="00146E6A" w:rsidRPr="008422CE">
        <w:rPr>
          <w:rFonts w:ascii="Times New Roman" w:hAnsi="Times New Roman" w:cs="Times New Roman"/>
          <w:sz w:val="24"/>
          <w:szCs w:val="24"/>
          <w:vertAlign w:val="superscript"/>
        </w:rPr>
        <w:t>a</w:t>
      </w:r>
      <w:r w:rsidR="00E563DF" w:rsidRPr="008422CE">
        <w:rPr>
          <w:rFonts w:ascii="Times New Roman" w:hAnsi="Times New Roman" w:cs="Times New Roman"/>
          <w:sz w:val="24"/>
          <w:szCs w:val="24"/>
          <w:vertAlign w:val="superscript"/>
        </w:rPr>
        <w:t>b</w:t>
      </w:r>
      <w:r w:rsidRPr="008422CE">
        <w:rPr>
          <w:rFonts w:ascii="Times New Roman" w:hAnsi="Times New Roman" w:cs="Times New Roman"/>
          <w:sz w:val="24"/>
          <w:szCs w:val="24"/>
        </w:rPr>
        <w:t>)</w:t>
      </w:r>
      <w:r w:rsidR="00F05762" w:rsidRPr="008422CE">
        <w:rPr>
          <w:rFonts w:ascii="Times New Roman" w:hAnsi="Times New Roman" w:cs="Times New Roman"/>
          <w:sz w:val="24"/>
          <w:szCs w:val="24"/>
        </w:rPr>
        <w:t>“.</w:t>
      </w:r>
    </w:p>
    <w:p w:rsidR="009325CD" w:rsidRPr="008422CE" w:rsidRDefault="009325CD" w:rsidP="00784331">
      <w:pPr>
        <w:pStyle w:val="Odsekzoznamu"/>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Poznámky pod čiarou k odk</w:t>
      </w:r>
      <w:r w:rsidR="008A5D96" w:rsidRPr="008422CE">
        <w:rPr>
          <w:rFonts w:ascii="Times New Roman" w:hAnsi="Times New Roman" w:cs="Times New Roman"/>
          <w:sz w:val="24"/>
          <w:szCs w:val="24"/>
        </w:rPr>
        <w:t>a</w:t>
      </w:r>
      <w:r w:rsidRPr="008422CE">
        <w:rPr>
          <w:rFonts w:ascii="Times New Roman" w:hAnsi="Times New Roman" w:cs="Times New Roman"/>
          <w:sz w:val="24"/>
          <w:szCs w:val="24"/>
        </w:rPr>
        <w:t xml:space="preserve">zom </w:t>
      </w:r>
      <w:r w:rsidR="00E563DF" w:rsidRPr="008422CE">
        <w:rPr>
          <w:rFonts w:ascii="Times New Roman" w:hAnsi="Times New Roman" w:cs="Times New Roman"/>
          <w:sz w:val="24"/>
          <w:szCs w:val="24"/>
        </w:rPr>
        <w:t>3da</w:t>
      </w:r>
      <w:r w:rsidR="00146E6A" w:rsidRPr="008422CE">
        <w:rPr>
          <w:rFonts w:ascii="Times New Roman" w:hAnsi="Times New Roman" w:cs="Times New Roman"/>
          <w:sz w:val="24"/>
          <w:szCs w:val="24"/>
        </w:rPr>
        <w:t>a</w:t>
      </w:r>
      <w:r w:rsidRPr="008422CE">
        <w:rPr>
          <w:rFonts w:ascii="Times New Roman" w:hAnsi="Times New Roman" w:cs="Times New Roman"/>
          <w:sz w:val="24"/>
          <w:szCs w:val="24"/>
        </w:rPr>
        <w:t xml:space="preserve"> a</w:t>
      </w:r>
      <w:r w:rsidR="00E563DF" w:rsidRPr="008422CE">
        <w:rPr>
          <w:rFonts w:ascii="Times New Roman" w:hAnsi="Times New Roman" w:cs="Times New Roman"/>
          <w:sz w:val="24"/>
          <w:szCs w:val="24"/>
        </w:rPr>
        <w:t> 3d</w:t>
      </w:r>
      <w:r w:rsidR="00146E6A" w:rsidRPr="008422CE">
        <w:rPr>
          <w:rFonts w:ascii="Times New Roman" w:hAnsi="Times New Roman" w:cs="Times New Roman"/>
          <w:sz w:val="24"/>
          <w:szCs w:val="24"/>
        </w:rPr>
        <w:t>a</w:t>
      </w:r>
      <w:r w:rsidR="00E563DF" w:rsidRPr="008422CE">
        <w:rPr>
          <w:rFonts w:ascii="Times New Roman" w:hAnsi="Times New Roman" w:cs="Times New Roman"/>
          <w:sz w:val="24"/>
          <w:szCs w:val="24"/>
        </w:rPr>
        <w:t>b</w:t>
      </w:r>
      <w:r w:rsidRPr="008422CE">
        <w:rPr>
          <w:rFonts w:ascii="Times New Roman" w:hAnsi="Times New Roman" w:cs="Times New Roman"/>
          <w:sz w:val="24"/>
          <w:szCs w:val="24"/>
        </w:rPr>
        <w:t xml:space="preserve"> znejú:</w:t>
      </w:r>
    </w:p>
    <w:p w:rsidR="009325CD" w:rsidRPr="008422CE" w:rsidRDefault="00850513" w:rsidP="00784331">
      <w:pPr>
        <w:pStyle w:val="Odsekzoznamu"/>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lastRenderedPageBreak/>
        <w:t>„</w:t>
      </w:r>
      <w:r w:rsidR="003055E8" w:rsidRPr="008422CE">
        <w:rPr>
          <w:rFonts w:ascii="Times New Roman" w:hAnsi="Times New Roman" w:cs="Times New Roman"/>
          <w:sz w:val="24"/>
          <w:szCs w:val="24"/>
          <w:vertAlign w:val="superscript"/>
        </w:rPr>
        <w:t>3da</w:t>
      </w:r>
      <w:r w:rsidR="00726C56" w:rsidRPr="008422CE">
        <w:rPr>
          <w:rFonts w:ascii="Times New Roman" w:hAnsi="Times New Roman" w:cs="Times New Roman"/>
          <w:sz w:val="24"/>
          <w:szCs w:val="24"/>
          <w:vertAlign w:val="superscript"/>
        </w:rPr>
        <w:t>a</w:t>
      </w:r>
      <w:r w:rsidR="009325CD" w:rsidRPr="008422CE">
        <w:rPr>
          <w:rFonts w:ascii="Times New Roman" w:hAnsi="Times New Roman" w:cs="Times New Roman"/>
          <w:sz w:val="24"/>
          <w:szCs w:val="24"/>
        </w:rPr>
        <w:t>) § 44 zákona č. 36/2005 Z. z.  o rodine a o zmene a doplnení niektorých zákonov</w:t>
      </w:r>
      <w:r w:rsidR="006C42C9">
        <w:rPr>
          <w:rFonts w:ascii="Times New Roman" w:hAnsi="Times New Roman" w:cs="Times New Roman"/>
          <w:sz w:val="24"/>
          <w:szCs w:val="24"/>
        </w:rPr>
        <w:t>.</w:t>
      </w:r>
    </w:p>
    <w:p w:rsidR="0067607A" w:rsidRPr="008422CE" w:rsidRDefault="003055E8" w:rsidP="00784331">
      <w:pPr>
        <w:pStyle w:val="Odsekzoznamu"/>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vertAlign w:val="superscript"/>
        </w:rPr>
        <w:t>3d</w:t>
      </w:r>
      <w:r w:rsidR="00726C56" w:rsidRPr="008422CE">
        <w:rPr>
          <w:rFonts w:ascii="Times New Roman" w:hAnsi="Times New Roman" w:cs="Times New Roman"/>
          <w:sz w:val="24"/>
          <w:szCs w:val="24"/>
          <w:vertAlign w:val="superscript"/>
        </w:rPr>
        <w:t>a</w:t>
      </w:r>
      <w:r w:rsidRPr="008422CE">
        <w:rPr>
          <w:rFonts w:ascii="Times New Roman" w:hAnsi="Times New Roman" w:cs="Times New Roman"/>
          <w:sz w:val="24"/>
          <w:szCs w:val="24"/>
          <w:vertAlign w:val="superscript"/>
        </w:rPr>
        <w:t>b</w:t>
      </w:r>
      <w:r w:rsidR="009325CD" w:rsidRPr="008422CE">
        <w:rPr>
          <w:rFonts w:ascii="Times New Roman" w:hAnsi="Times New Roman" w:cs="Times New Roman"/>
          <w:sz w:val="24"/>
          <w:szCs w:val="24"/>
        </w:rPr>
        <w:t xml:space="preserve">) § 37 zákona č. 36/2005 Z. z. o rodine a o zmene a doplnení niektorých zákonov v znení </w:t>
      </w:r>
      <w:r w:rsidR="008422CE" w:rsidRPr="008422CE">
        <w:rPr>
          <w:rFonts w:ascii="Times New Roman" w:hAnsi="Times New Roman" w:cs="Times New Roman"/>
          <w:sz w:val="24"/>
          <w:szCs w:val="24"/>
        </w:rPr>
        <w:t>zákona č. 175/2015 Z. z</w:t>
      </w:r>
      <w:r w:rsidR="009325CD" w:rsidRPr="008422CE">
        <w:rPr>
          <w:rFonts w:ascii="Times New Roman" w:hAnsi="Times New Roman" w:cs="Times New Roman"/>
          <w:sz w:val="24"/>
          <w:szCs w:val="24"/>
        </w:rPr>
        <w:t>.</w:t>
      </w:r>
    </w:p>
    <w:p w:rsidR="00DB6013" w:rsidRPr="0095647F" w:rsidRDefault="009325CD" w:rsidP="0095647F">
      <w:pPr>
        <w:pStyle w:val="Odsekzoznamu"/>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 12 ods. 1 zákona č. 305/2005 Z. z. o sociálnoprávnej ochrane detí a sociálnej kuratele a o zmene a doplnení niektorých zákonov v znení neskorších predpisov.“</w:t>
      </w:r>
      <w:r w:rsidR="00F05762" w:rsidRPr="008422CE">
        <w:rPr>
          <w:rFonts w:ascii="Times New Roman" w:hAnsi="Times New Roman" w:cs="Times New Roman"/>
          <w:sz w:val="24"/>
          <w:szCs w:val="24"/>
        </w:rPr>
        <w:t>.</w:t>
      </w:r>
      <w:r w:rsidRPr="008422CE">
        <w:rPr>
          <w:rFonts w:ascii="Times New Roman" w:hAnsi="Times New Roman" w:cs="Times New Roman"/>
          <w:sz w:val="24"/>
          <w:szCs w:val="24"/>
        </w:rPr>
        <w:t xml:space="preserve">  </w:t>
      </w:r>
    </w:p>
    <w:p w:rsidR="00DB6013" w:rsidRPr="009040E3" w:rsidRDefault="00DB6013"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9040E3">
        <w:rPr>
          <w:rFonts w:ascii="Times New Roman" w:hAnsi="Times New Roman" w:cs="Times New Roman"/>
          <w:sz w:val="24"/>
          <w:szCs w:val="24"/>
        </w:rPr>
        <w:t xml:space="preserve">V § 28 odsek 2 znie: </w:t>
      </w:r>
    </w:p>
    <w:p w:rsidR="00DB6013" w:rsidRPr="008422CE" w:rsidRDefault="00DB6013" w:rsidP="00784331">
      <w:pPr>
        <w:spacing w:after="240" w:line="240" w:lineRule="auto"/>
        <w:ind w:firstLine="284"/>
        <w:jc w:val="both"/>
        <w:rPr>
          <w:rFonts w:ascii="Times New Roman" w:hAnsi="Times New Roman" w:cs="Times New Roman"/>
          <w:sz w:val="24"/>
          <w:szCs w:val="24"/>
        </w:rPr>
      </w:pPr>
      <w:r w:rsidRPr="009040E3">
        <w:rPr>
          <w:rFonts w:ascii="Times New Roman" w:hAnsi="Times New Roman" w:cs="Times New Roman"/>
          <w:sz w:val="24"/>
          <w:szCs w:val="24"/>
        </w:rPr>
        <w:t xml:space="preserve">„(2) Za priestupok podľa </w:t>
      </w:r>
      <w:r w:rsidRPr="008422CE">
        <w:rPr>
          <w:rFonts w:ascii="Times New Roman" w:hAnsi="Times New Roman" w:cs="Times New Roman"/>
          <w:sz w:val="24"/>
          <w:szCs w:val="24"/>
        </w:rPr>
        <w:t>odseku 1 písm. b)</w:t>
      </w:r>
      <w:r w:rsidR="0067607A" w:rsidRPr="008422CE">
        <w:rPr>
          <w:rFonts w:ascii="Times New Roman" w:hAnsi="Times New Roman" w:cs="Times New Roman"/>
          <w:sz w:val="24"/>
          <w:szCs w:val="24"/>
        </w:rPr>
        <w:t xml:space="preserve"> a c)</w:t>
      </w:r>
      <w:r w:rsidRPr="008422CE">
        <w:rPr>
          <w:rFonts w:ascii="Times New Roman" w:hAnsi="Times New Roman" w:cs="Times New Roman"/>
          <w:sz w:val="24"/>
          <w:szCs w:val="24"/>
        </w:rPr>
        <w:t xml:space="preserve"> možno uložiť pokutu do 500 eur a za priest</w:t>
      </w:r>
      <w:r w:rsidR="0067607A" w:rsidRPr="008422CE">
        <w:rPr>
          <w:rFonts w:ascii="Times New Roman" w:hAnsi="Times New Roman" w:cs="Times New Roman"/>
          <w:sz w:val="24"/>
          <w:szCs w:val="24"/>
        </w:rPr>
        <w:t>upok podľa odseku 1 písm. a) a d</w:t>
      </w:r>
      <w:r w:rsidRPr="008422CE">
        <w:rPr>
          <w:rFonts w:ascii="Times New Roman" w:hAnsi="Times New Roman" w:cs="Times New Roman"/>
          <w:sz w:val="24"/>
          <w:szCs w:val="24"/>
        </w:rPr>
        <w:t>) pokutu do 1 000 eur.“.</w:t>
      </w:r>
    </w:p>
    <w:p w:rsidR="00542D00" w:rsidRPr="00DA44F6" w:rsidRDefault="00542D00"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30 ods. 2 sa s</w:t>
      </w:r>
      <w:r w:rsidR="004141B4" w:rsidRPr="00DA44F6">
        <w:rPr>
          <w:rFonts w:ascii="Times New Roman" w:hAnsi="Times New Roman" w:cs="Times New Roman"/>
          <w:sz w:val="24"/>
          <w:szCs w:val="24"/>
        </w:rPr>
        <w:t>uma</w:t>
      </w:r>
      <w:r w:rsidRPr="00DA44F6">
        <w:rPr>
          <w:rFonts w:ascii="Times New Roman" w:hAnsi="Times New Roman" w:cs="Times New Roman"/>
          <w:sz w:val="24"/>
          <w:szCs w:val="24"/>
        </w:rPr>
        <w:t xml:space="preserve"> „3000 Sk“ nahrádza s</w:t>
      </w:r>
      <w:r w:rsidR="004141B4" w:rsidRPr="00DA44F6">
        <w:rPr>
          <w:rFonts w:ascii="Times New Roman" w:hAnsi="Times New Roman" w:cs="Times New Roman"/>
          <w:sz w:val="24"/>
          <w:szCs w:val="24"/>
        </w:rPr>
        <w:t>umou</w:t>
      </w:r>
      <w:r w:rsidRPr="00DA44F6">
        <w:rPr>
          <w:rFonts w:ascii="Times New Roman" w:hAnsi="Times New Roman" w:cs="Times New Roman"/>
          <w:sz w:val="24"/>
          <w:szCs w:val="24"/>
        </w:rPr>
        <w:t xml:space="preserve"> „300 eur“, s</w:t>
      </w:r>
      <w:r w:rsidR="004141B4" w:rsidRPr="00DA44F6">
        <w:rPr>
          <w:rFonts w:ascii="Times New Roman" w:hAnsi="Times New Roman" w:cs="Times New Roman"/>
          <w:sz w:val="24"/>
          <w:szCs w:val="24"/>
        </w:rPr>
        <w:t>uma</w:t>
      </w:r>
      <w:r w:rsidRPr="00DA44F6">
        <w:rPr>
          <w:rFonts w:ascii="Times New Roman" w:hAnsi="Times New Roman" w:cs="Times New Roman"/>
          <w:sz w:val="24"/>
          <w:szCs w:val="24"/>
        </w:rPr>
        <w:t xml:space="preserve"> „5000 Sk“ sa nahrádza s</w:t>
      </w:r>
      <w:r w:rsidR="004141B4" w:rsidRPr="00DA44F6">
        <w:rPr>
          <w:rFonts w:ascii="Times New Roman" w:hAnsi="Times New Roman" w:cs="Times New Roman"/>
          <w:sz w:val="24"/>
          <w:szCs w:val="24"/>
        </w:rPr>
        <w:t>umou</w:t>
      </w:r>
      <w:r w:rsidRPr="00DA44F6">
        <w:rPr>
          <w:rFonts w:ascii="Times New Roman" w:hAnsi="Times New Roman" w:cs="Times New Roman"/>
          <w:sz w:val="24"/>
          <w:szCs w:val="24"/>
        </w:rPr>
        <w:t xml:space="preserve"> „500 eur“ a s</w:t>
      </w:r>
      <w:r w:rsidR="004141B4" w:rsidRPr="00DA44F6">
        <w:rPr>
          <w:rFonts w:ascii="Times New Roman" w:hAnsi="Times New Roman" w:cs="Times New Roman"/>
          <w:sz w:val="24"/>
          <w:szCs w:val="24"/>
        </w:rPr>
        <w:t>uma</w:t>
      </w:r>
      <w:r w:rsidRPr="00DA44F6">
        <w:rPr>
          <w:rFonts w:ascii="Times New Roman" w:hAnsi="Times New Roman" w:cs="Times New Roman"/>
          <w:sz w:val="24"/>
          <w:szCs w:val="24"/>
        </w:rPr>
        <w:t xml:space="preserve"> „10 000 Sk“ </w:t>
      </w:r>
      <w:r w:rsidR="004141B4" w:rsidRPr="00DA44F6">
        <w:rPr>
          <w:rFonts w:ascii="Times New Roman" w:hAnsi="Times New Roman" w:cs="Times New Roman"/>
          <w:sz w:val="24"/>
          <w:szCs w:val="24"/>
        </w:rPr>
        <w:t xml:space="preserve">sa </w:t>
      </w:r>
      <w:r w:rsidRPr="00DA44F6">
        <w:rPr>
          <w:rFonts w:ascii="Times New Roman" w:hAnsi="Times New Roman" w:cs="Times New Roman"/>
          <w:sz w:val="24"/>
          <w:szCs w:val="24"/>
        </w:rPr>
        <w:t>nahrádza s</w:t>
      </w:r>
      <w:r w:rsidR="004141B4" w:rsidRPr="00DA44F6">
        <w:rPr>
          <w:rFonts w:ascii="Times New Roman" w:hAnsi="Times New Roman" w:cs="Times New Roman"/>
          <w:sz w:val="24"/>
          <w:szCs w:val="24"/>
        </w:rPr>
        <w:t>umou</w:t>
      </w:r>
      <w:r w:rsidRPr="00DA44F6">
        <w:rPr>
          <w:rFonts w:ascii="Times New Roman" w:hAnsi="Times New Roman" w:cs="Times New Roman"/>
          <w:sz w:val="24"/>
          <w:szCs w:val="24"/>
        </w:rPr>
        <w:t xml:space="preserve"> „1 000 eur“.</w:t>
      </w:r>
    </w:p>
    <w:p w:rsidR="00542D00" w:rsidRPr="00DA44F6" w:rsidRDefault="00E50630"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 V § 32 ods. 2</w:t>
      </w:r>
      <w:r w:rsidR="000975DC" w:rsidRPr="00DA44F6">
        <w:rPr>
          <w:rFonts w:ascii="Times New Roman" w:hAnsi="Times New Roman" w:cs="Times New Roman"/>
          <w:sz w:val="24"/>
          <w:szCs w:val="24"/>
        </w:rPr>
        <w:t>, § 42 ods. 2 a § 45 ods. 2</w:t>
      </w:r>
      <w:r w:rsidRPr="00DA44F6">
        <w:rPr>
          <w:rFonts w:ascii="Times New Roman" w:hAnsi="Times New Roman" w:cs="Times New Roman"/>
          <w:sz w:val="24"/>
          <w:szCs w:val="24"/>
        </w:rPr>
        <w:t xml:space="preserve"> sa s</w:t>
      </w:r>
      <w:r w:rsidR="004141B4" w:rsidRPr="00DA44F6">
        <w:rPr>
          <w:rFonts w:ascii="Times New Roman" w:hAnsi="Times New Roman" w:cs="Times New Roman"/>
          <w:sz w:val="24"/>
          <w:szCs w:val="24"/>
        </w:rPr>
        <w:t>uma</w:t>
      </w:r>
      <w:r w:rsidRPr="00DA44F6">
        <w:rPr>
          <w:rFonts w:ascii="Times New Roman" w:hAnsi="Times New Roman" w:cs="Times New Roman"/>
          <w:sz w:val="24"/>
          <w:szCs w:val="24"/>
        </w:rPr>
        <w:t xml:space="preserve"> „99</w:t>
      </w:r>
      <w:r w:rsidR="004141B4" w:rsidRPr="00DA44F6">
        <w:rPr>
          <w:rFonts w:ascii="Times New Roman" w:hAnsi="Times New Roman" w:cs="Times New Roman"/>
          <w:sz w:val="24"/>
          <w:szCs w:val="24"/>
        </w:rPr>
        <w:t xml:space="preserve"> eur</w:t>
      </w:r>
      <w:r w:rsidRPr="00DA44F6">
        <w:rPr>
          <w:rFonts w:ascii="Times New Roman" w:hAnsi="Times New Roman" w:cs="Times New Roman"/>
          <w:sz w:val="24"/>
          <w:szCs w:val="24"/>
        </w:rPr>
        <w:t>“ nahrádza s</w:t>
      </w:r>
      <w:r w:rsidR="004141B4" w:rsidRPr="00DA44F6">
        <w:rPr>
          <w:rFonts w:ascii="Times New Roman" w:hAnsi="Times New Roman" w:cs="Times New Roman"/>
          <w:sz w:val="24"/>
          <w:szCs w:val="24"/>
        </w:rPr>
        <w:t>umou</w:t>
      </w:r>
      <w:r w:rsidRPr="00DA44F6">
        <w:rPr>
          <w:rFonts w:ascii="Times New Roman" w:hAnsi="Times New Roman" w:cs="Times New Roman"/>
          <w:sz w:val="24"/>
          <w:szCs w:val="24"/>
        </w:rPr>
        <w:t xml:space="preserve"> „300</w:t>
      </w:r>
      <w:r w:rsidR="004141B4" w:rsidRPr="00DA44F6">
        <w:rPr>
          <w:rFonts w:ascii="Times New Roman" w:hAnsi="Times New Roman" w:cs="Times New Roman"/>
          <w:sz w:val="24"/>
          <w:szCs w:val="24"/>
        </w:rPr>
        <w:t xml:space="preserve"> eur</w:t>
      </w:r>
      <w:r w:rsidRPr="00DA44F6">
        <w:rPr>
          <w:rFonts w:ascii="Times New Roman" w:hAnsi="Times New Roman" w:cs="Times New Roman"/>
          <w:sz w:val="24"/>
          <w:szCs w:val="24"/>
        </w:rPr>
        <w:t>“.</w:t>
      </w:r>
    </w:p>
    <w:p w:rsidR="00E50630" w:rsidRPr="00DA44F6" w:rsidRDefault="00E50630"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35 vrátane nadpisu znie:</w:t>
      </w:r>
    </w:p>
    <w:p w:rsidR="00C13D30" w:rsidRPr="0095647F" w:rsidRDefault="00C13D30" w:rsidP="0095647F">
      <w:pPr>
        <w:pStyle w:val="Odsekzoznamu"/>
        <w:spacing w:after="240" w:line="240" w:lineRule="auto"/>
        <w:ind w:left="0"/>
        <w:contextualSpacing w:val="0"/>
        <w:jc w:val="center"/>
        <w:rPr>
          <w:rFonts w:ascii="Times New Roman" w:hAnsi="Times New Roman" w:cs="Times New Roman"/>
          <w:b/>
          <w:sz w:val="24"/>
          <w:szCs w:val="24"/>
        </w:rPr>
      </w:pPr>
      <w:r w:rsidRPr="0095647F">
        <w:rPr>
          <w:rFonts w:ascii="Times New Roman" w:hAnsi="Times New Roman" w:cs="Times New Roman"/>
          <w:b/>
          <w:sz w:val="24"/>
          <w:szCs w:val="24"/>
        </w:rPr>
        <w:t>„§ 35</w:t>
      </w:r>
    </w:p>
    <w:p w:rsidR="00C13D30" w:rsidRPr="0095647F" w:rsidRDefault="00C13D30" w:rsidP="0095647F">
      <w:pPr>
        <w:pStyle w:val="Odsekzoznamu"/>
        <w:spacing w:after="240" w:line="240" w:lineRule="auto"/>
        <w:ind w:left="0"/>
        <w:contextualSpacing w:val="0"/>
        <w:jc w:val="center"/>
        <w:rPr>
          <w:rFonts w:ascii="Times New Roman" w:hAnsi="Times New Roman" w:cs="Times New Roman"/>
          <w:b/>
          <w:sz w:val="24"/>
          <w:szCs w:val="24"/>
        </w:rPr>
      </w:pPr>
      <w:r w:rsidRPr="0095647F">
        <w:rPr>
          <w:rFonts w:ascii="Times New Roman" w:hAnsi="Times New Roman" w:cs="Times New Roman"/>
          <w:b/>
          <w:sz w:val="24"/>
          <w:szCs w:val="24"/>
        </w:rPr>
        <w:t>Priestupky na úseku pôdohospodárstva</w:t>
      </w:r>
    </w:p>
    <w:p w:rsidR="00584466" w:rsidRPr="008422CE" w:rsidRDefault="00584466" w:rsidP="00784331">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Priestupku sa dopustí ten, kto znečistí pôdu nevhodným nakladaním s olejmi, pohonnými látkami, prípravkami na ochranu rastlín, biocídmi, hnojivami, prí</w:t>
      </w:r>
      <w:r w:rsidR="006C42C9">
        <w:rPr>
          <w:rFonts w:ascii="Times New Roman" w:hAnsi="Times New Roman" w:cs="Times New Roman"/>
          <w:sz w:val="24"/>
          <w:szCs w:val="24"/>
        </w:rPr>
        <w:t>padne inými škodlivými látkami.</w:t>
      </w:r>
    </w:p>
    <w:p w:rsidR="00C13D30" w:rsidRPr="00DA44F6" w:rsidRDefault="00C13D30" w:rsidP="00784331">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Za priestupok podľa odseku 1 možno uložiť pokutu do 300 eur.“</w:t>
      </w:r>
      <w:r w:rsidR="004141B4" w:rsidRPr="00DA44F6">
        <w:rPr>
          <w:rFonts w:ascii="Times New Roman" w:hAnsi="Times New Roman" w:cs="Times New Roman"/>
          <w:sz w:val="24"/>
          <w:szCs w:val="24"/>
        </w:rPr>
        <w:t>.</w:t>
      </w:r>
    </w:p>
    <w:p w:rsidR="0087184B" w:rsidRPr="00DA44F6" w:rsidRDefault="00303810"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42</w:t>
      </w:r>
      <w:r w:rsidR="00641C40" w:rsidRPr="00DA44F6">
        <w:rPr>
          <w:rFonts w:ascii="Times New Roman" w:hAnsi="Times New Roman" w:cs="Times New Roman"/>
          <w:sz w:val="24"/>
          <w:szCs w:val="24"/>
        </w:rPr>
        <w:t>a</w:t>
      </w:r>
      <w:r w:rsidRPr="00DA44F6">
        <w:rPr>
          <w:rFonts w:ascii="Times New Roman" w:hAnsi="Times New Roman" w:cs="Times New Roman"/>
          <w:sz w:val="24"/>
          <w:szCs w:val="24"/>
        </w:rPr>
        <w:t xml:space="preserve"> sa vypúšťa.</w:t>
      </w:r>
    </w:p>
    <w:p w:rsidR="0087184B" w:rsidRPr="00DA44F6" w:rsidRDefault="0087184B"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46 </w:t>
      </w:r>
      <w:r w:rsidR="002F7C48">
        <w:rPr>
          <w:rFonts w:ascii="Times New Roman" w:hAnsi="Times New Roman" w:cs="Times New Roman"/>
          <w:sz w:val="24"/>
          <w:szCs w:val="24"/>
        </w:rPr>
        <w:t>a </w:t>
      </w:r>
      <w:r w:rsidR="000975DC" w:rsidRPr="00DA44F6">
        <w:rPr>
          <w:rFonts w:ascii="Times New Roman" w:hAnsi="Times New Roman" w:cs="Times New Roman"/>
          <w:sz w:val="24"/>
          <w:szCs w:val="24"/>
        </w:rPr>
        <w:t xml:space="preserve">§ 48 </w:t>
      </w:r>
      <w:r w:rsidRPr="00DA44F6">
        <w:rPr>
          <w:rFonts w:ascii="Times New Roman" w:hAnsi="Times New Roman" w:cs="Times New Roman"/>
          <w:sz w:val="24"/>
          <w:szCs w:val="24"/>
        </w:rPr>
        <w:t>sa s</w:t>
      </w:r>
      <w:r w:rsidR="008B729E" w:rsidRPr="00DA44F6">
        <w:rPr>
          <w:rFonts w:ascii="Times New Roman" w:hAnsi="Times New Roman" w:cs="Times New Roman"/>
          <w:sz w:val="24"/>
          <w:szCs w:val="24"/>
        </w:rPr>
        <w:t>uma</w:t>
      </w:r>
      <w:r w:rsidRPr="00DA44F6">
        <w:rPr>
          <w:rFonts w:ascii="Times New Roman" w:hAnsi="Times New Roman" w:cs="Times New Roman"/>
          <w:sz w:val="24"/>
          <w:szCs w:val="24"/>
        </w:rPr>
        <w:t xml:space="preserve"> „33</w:t>
      </w:r>
      <w:r w:rsidR="008B729E" w:rsidRPr="00DA44F6">
        <w:rPr>
          <w:rFonts w:ascii="Times New Roman" w:hAnsi="Times New Roman" w:cs="Times New Roman"/>
          <w:sz w:val="24"/>
          <w:szCs w:val="24"/>
        </w:rPr>
        <w:t xml:space="preserve"> eur</w:t>
      </w:r>
      <w:r w:rsidRPr="00DA44F6">
        <w:rPr>
          <w:rFonts w:ascii="Times New Roman" w:hAnsi="Times New Roman" w:cs="Times New Roman"/>
          <w:sz w:val="24"/>
          <w:szCs w:val="24"/>
        </w:rPr>
        <w:t>“ nahrádza s</w:t>
      </w:r>
      <w:r w:rsidR="008B729E" w:rsidRPr="00DA44F6">
        <w:rPr>
          <w:rFonts w:ascii="Times New Roman" w:hAnsi="Times New Roman" w:cs="Times New Roman"/>
          <w:sz w:val="24"/>
          <w:szCs w:val="24"/>
        </w:rPr>
        <w:t>umou</w:t>
      </w:r>
      <w:r w:rsidRPr="00DA44F6">
        <w:rPr>
          <w:rFonts w:ascii="Times New Roman" w:hAnsi="Times New Roman" w:cs="Times New Roman"/>
          <w:sz w:val="24"/>
          <w:szCs w:val="24"/>
        </w:rPr>
        <w:t xml:space="preserve"> „100</w:t>
      </w:r>
      <w:r w:rsidR="008B729E" w:rsidRPr="00DA44F6">
        <w:rPr>
          <w:rFonts w:ascii="Times New Roman" w:hAnsi="Times New Roman" w:cs="Times New Roman"/>
          <w:sz w:val="24"/>
          <w:szCs w:val="24"/>
        </w:rPr>
        <w:t xml:space="preserve"> eur</w:t>
      </w:r>
      <w:r w:rsidRPr="00DA44F6">
        <w:rPr>
          <w:rFonts w:ascii="Times New Roman" w:hAnsi="Times New Roman" w:cs="Times New Roman"/>
          <w:sz w:val="24"/>
          <w:szCs w:val="24"/>
        </w:rPr>
        <w:t>“.</w:t>
      </w:r>
    </w:p>
    <w:p w:rsidR="008B729E" w:rsidRPr="00DA44F6" w:rsidRDefault="008B729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w:t>
      </w:r>
      <w:r w:rsidR="0087184B" w:rsidRPr="00DA44F6">
        <w:rPr>
          <w:rFonts w:ascii="Times New Roman" w:hAnsi="Times New Roman" w:cs="Times New Roman"/>
          <w:sz w:val="24"/>
          <w:szCs w:val="24"/>
        </w:rPr>
        <w:t>§ 47 ods. 1 písm</w:t>
      </w:r>
      <w:r w:rsidRPr="00DA44F6">
        <w:rPr>
          <w:rFonts w:ascii="Times New Roman" w:hAnsi="Times New Roman" w:cs="Times New Roman"/>
          <w:sz w:val="24"/>
          <w:szCs w:val="24"/>
        </w:rPr>
        <w:t>eno</w:t>
      </w:r>
      <w:r w:rsidR="0087184B" w:rsidRPr="00DA44F6">
        <w:rPr>
          <w:rFonts w:ascii="Times New Roman" w:hAnsi="Times New Roman" w:cs="Times New Roman"/>
          <w:sz w:val="24"/>
          <w:szCs w:val="24"/>
        </w:rPr>
        <w:t xml:space="preserve"> j) znie:</w:t>
      </w:r>
    </w:p>
    <w:p w:rsidR="00C13194" w:rsidRPr="00DA44F6" w:rsidRDefault="0087184B"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00C13194" w:rsidRPr="00DA44F6">
        <w:rPr>
          <w:rFonts w:ascii="Times New Roman" w:hAnsi="Times New Roman" w:cs="Times New Roman"/>
          <w:sz w:val="24"/>
          <w:szCs w:val="24"/>
        </w:rPr>
        <w:t>j) poruší zákaz používať označenie „finančná správa“ alebo označenie, ktoré môže byť zameniteľné s týmto označením, zákaz používať služobnú rovnošatu príslušníka finančnej správy alebo odev, ktorý by mohol byť zameniteľný so služobnou rovnošatou príslušníka finančnej správy, alebo zákaz používať služobný preukaz príslušníka finančnej správy, služobný odznak príslušníka finančnej správy alebo preukaz alebo odznak, ktorý môže byť zameniteľný so služobným preukazom príslušníka finančnej správy alebo so služobným odznakom príslušníka finančnej správy, ustanovený v osobitnom predpise,</w:t>
      </w:r>
      <w:r w:rsidR="00C13194" w:rsidRPr="00DA44F6">
        <w:rPr>
          <w:rFonts w:ascii="Times New Roman" w:hAnsi="Times New Roman" w:cs="Times New Roman"/>
          <w:sz w:val="24"/>
          <w:szCs w:val="24"/>
          <w:vertAlign w:val="superscript"/>
        </w:rPr>
        <w:t>3e</w:t>
      </w:r>
      <w:r w:rsidR="009E36E5" w:rsidRPr="00DA44F6">
        <w:rPr>
          <w:rFonts w:ascii="Times New Roman" w:hAnsi="Times New Roman" w:cs="Times New Roman"/>
          <w:sz w:val="24"/>
          <w:szCs w:val="24"/>
        </w:rPr>
        <w:t>)</w:t>
      </w:r>
      <w:r w:rsidR="00C13194" w:rsidRPr="00DA44F6">
        <w:rPr>
          <w:rFonts w:ascii="Times New Roman" w:hAnsi="Times New Roman" w:cs="Times New Roman"/>
          <w:sz w:val="24"/>
          <w:szCs w:val="24"/>
        </w:rPr>
        <w:t>“.</w:t>
      </w:r>
    </w:p>
    <w:p w:rsidR="008B729E" w:rsidRPr="00DA44F6" w:rsidRDefault="00C13194"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Poznámka pod čiarou k odkazu 3e znie: </w:t>
      </w:r>
    </w:p>
    <w:p w:rsidR="00B33AF7" w:rsidRPr="00DA44F6" w:rsidRDefault="00C13194"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lastRenderedPageBreak/>
        <w:t>„</w:t>
      </w:r>
      <w:r w:rsidR="008B729E" w:rsidRPr="00DA44F6">
        <w:rPr>
          <w:rFonts w:ascii="Times New Roman" w:hAnsi="Times New Roman" w:cs="Times New Roman"/>
          <w:sz w:val="24"/>
          <w:szCs w:val="24"/>
          <w:vertAlign w:val="superscript"/>
        </w:rPr>
        <w:t>3e</w:t>
      </w:r>
      <w:r w:rsidR="008B729E" w:rsidRPr="00DA44F6">
        <w:rPr>
          <w:rFonts w:ascii="Times New Roman" w:hAnsi="Times New Roman" w:cs="Times New Roman"/>
          <w:sz w:val="24"/>
          <w:szCs w:val="24"/>
        </w:rPr>
        <w:t xml:space="preserve">) </w:t>
      </w:r>
      <w:r w:rsidRPr="00DA44F6">
        <w:rPr>
          <w:rFonts w:ascii="Times New Roman" w:hAnsi="Times New Roman" w:cs="Times New Roman"/>
          <w:sz w:val="24"/>
          <w:szCs w:val="24"/>
        </w:rPr>
        <w:t>§ 312 ods. 1 a 2 zákona č. 35/2019 Z. z. o finančnej správe a o zmen</w:t>
      </w:r>
      <w:r w:rsidR="00146E6A">
        <w:rPr>
          <w:rFonts w:ascii="Times New Roman" w:hAnsi="Times New Roman" w:cs="Times New Roman"/>
          <w:sz w:val="24"/>
          <w:szCs w:val="24"/>
        </w:rPr>
        <w:t>e a doplnení niektorých zákonov</w:t>
      </w:r>
      <w:r w:rsidRPr="00DA44F6">
        <w:rPr>
          <w:rFonts w:ascii="Times New Roman" w:hAnsi="Times New Roman" w:cs="Times New Roman"/>
          <w:sz w:val="24"/>
          <w:szCs w:val="24"/>
        </w:rPr>
        <w:t>.“.</w:t>
      </w:r>
    </w:p>
    <w:p w:rsidR="00E0532E" w:rsidRPr="000A2397" w:rsidRDefault="00E0532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0A2397">
        <w:rPr>
          <w:rFonts w:ascii="Times New Roman" w:hAnsi="Times New Roman" w:cs="Times New Roman"/>
          <w:sz w:val="24"/>
          <w:szCs w:val="24"/>
        </w:rPr>
        <w:t>V § 47 ods. 1 sa za písmeno j) vkladá nové písmeno k), ktoré znie:</w:t>
      </w:r>
    </w:p>
    <w:p w:rsidR="00E0532E" w:rsidRPr="000A2397" w:rsidRDefault="00E0532E" w:rsidP="00E0532E">
      <w:pPr>
        <w:pStyle w:val="Odsekzoznamu"/>
        <w:spacing w:after="240" w:line="240" w:lineRule="auto"/>
        <w:ind w:left="0" w:firstLine="284"/>
        <w:contextualSpacing w:val="0"/>
        <w:jc w:val="both"/>
        <w:rPr>
          <w:rFonts w:ascii="Times New Roman" w:hAnsi="Times New Roman" w:cs="Times New Roman"/>
          <w:sz w:val="24"/>
          <w:szCs w:val="24"/>
        </w:rPr>
      </w:pPr>
      <w:r w:rsidRPr="000A2397">
        <w:rPr>
          <w:rFonts w:ascii="Times New Roman" w:hAnsi="Times New Roman" w:cs="Times New Roman"/>
          <w:sz w:val="24"/>
          <w:szCs w:val="24"/>
        </w:rPr>
        <w:t>„k) poruší zákaz používať rovnošatu príslušníka obecnej polície ustanovený v osobitnom predpise,“.</w:t>
      </w:r>
    </w:p>
    <w:p w:rsidR="00E0532E" w:rsidRPr="000A2397" w:rsidRDefault="00E0532E" w:rsidP="00E0532E">
      <w:pPr>
        <w:pStyle w:val="Odsekzoznamu"/>
        <w:spacing w:after="240" w:line="240" w:lineRule="auto"/>
        <w:ind w:left="0" w:firstLine="284"/>
        <w:contextualSpacing w:val="0"/>
        <w:jc w:val="both"/>
        <w:rPr>
          <w:rFonts w:ascii="Times New Roman" w:hAnsi="Times New Roman" w:cs="Times New Roman"/>
          <w:sz w:val="24"/>
          <w:szCs w:val="24"/>
        </w:rPr>
      </w:pPr>
      <w:r w:rsidRPr="000A2397">
        <w:rPr>
          <w:rFonts w:ascii="Times New Roman" w:hAnsi="Times New Roman" w:cs="Times New Roman"/>
          <w:sz w:val="24"/>
          <w:szCs w:val="24"/>
        </w:rPr>
        <w:t>Doterajšie písmená k) a l) sa označujú ako písmená l) a m).</w:t>
      </w:r>
    </w:p>
    <w:p w:rsidR="00B33AF7" w:rsidRPr="000A2397" w:rsidRDefault="00B33AF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0A2397">
        <w:rPr>
          <w:rFonts w:ascii="Times New Roman" w:hAnsi="Times New Roman" w:cs="Times New Roman"/>
          <w:sz w:val="24"/>
          <w:szCs w:val="24"/>
        </w:rPr>
        <w:t>V § 47 ods. 2 sa s</w:t>
      </w:r>
      <w:r w:rsidR="008B729E" w:rsidRPr="000A2397">
        <w:rPr>
          <w:rFonts w:ascii="Times New Roman" w:hAnsi="Times New Roman" w:cs="Times New Roman"/>
          <w:sz w:val="24"/>
          <w:szCs w:val="24"/>
        </w:rPr>
        <w:t>uma</w:t>
      </w:r>
      <w:r w:rsidRPr="000A2397">
        <w:rPr>
          <w:rFonts w:ascii="Times New Roman" w:hAnsi="Times New Roman" w:cs="Times New Roman"/>
          <w:sz w:val="24"/>
          <w:szCs w:val="24"/>
        </w:rPr>
        <w:t xml:space="preserve"> „100</w:t>
      </w:r>
      <w:r w:rsidR="008B729E" w:rsidRPr="000A2397">
        <w:rPr>
          <w:rFonts w:ascii="Times New Roman" w:hAnsi="Times New Roman" w:cs="Times New Roman"/>
          <w:sz w:val="24"/>
          <w:szCs w:val="24"/>
        </w:rPr>
        <w:t xml:space="preserve"> eur</w:t>
      </w:r>
      <w:r w:rsidRPr="000A2397">
        <w:rPr>
          <w:rFonts w:ascii="Times New Roman" w:hAnsi="Times New Roman" w:cs="Times New Roman"/>
          <w:sz w:val="24"/>
          <w:szCs w:val="24"/>
        </w:rPr>
        <w:t>“ nahrádza s</w:t>
      </w:r>
      <w:r w:rsidR="008B729E" w:rsidRPr="000A2397">
        <w:rPr>
          <w:rFonts w:ascii="Times New Roman" w:hAnsi="Times New Roman" w:cs="Times New Roman"/>
          <w:sz w:val="24"/>
          <w:szCs w:val="24"/>
        </w:rPr>
        <w:t>umou</w:t>
      </w:r>
      <w:r w:rsidRPr="000A2397">
        <w:rPr>
          <w:rFonts w:ascii="Times New Roman" w:hAnsi="Times New Roman" w:cs="Times New Roman"/>
          <w:sz w:val="24"/>
          <w:szCs w:val="24"/>
        </w:rPr>
        <w:t xml:space="preserve"> „300</w:t>
      </w:r>
      <w:r w:rsidR="008B729E" w:rsidRPr="000A2397">
        <w:rPr>
          <w:rFonts w:ascii="Times New Roman" w:hAnsi="Times New Roman" w:cs="Times New Roman"/>
          <w:sz w:val="24"/>
          <w:szCs w:val="24"/>
        </w:rPr>
        <w:t xml:space="preserve"> eur</w:t>
      </w:r>
      <w:r w:rsidRPr="000A2397">
        <w:rPr>
          <w:rFonts w:ascii="Times New Roman" w:hAnsi="Times New Roman" w:cs="Times New Roman"/>
          <w:sz w:val="24"/>
          <w:szCs w:val="24"/>
        </w:rPr>
        <w:t>“, s</w:t>
      </w:r>
      <w:r w:rsidR="008B729E" w:rsidRPr="000A2397">
        <w:rPr>
          <w:rFonts w:ascii="Times New Roman" w:hAnsi="Times New Roman" w:cs="Times New Roman"/>
          <w:sz w:val="24"/>
          <w:szCs w:val="24"/>
        </w:rPr>
        <w:t>uma</w:t>
      </w:r>
      <w:r w:rsidRPr="000A2397">
        <w:rPr>
          <w:rFonts w:ascii="Times New Roman" w:hAnsi="Times New Roman" w:cs="Times New Roman"/>
          <w:sz w:val="24"/>
          <w:szCs w:val="24"/>
        </w:rPr>
        <w:t xml:space="preserve"> „300</w:t>
      </w:r>
      <w:r w:rsidR="008B729E" w:rsidRPr="000A2397">
        <w:rPr>
          <w:rFonts w:ascii="Times New Roman" w:hAnsi="Times New Roman" w:cs="Times New Roman"/>
          <w:sz w:val="24"/>
          <w:szCs w:val="24"/>
        </w:rPr>
        <w:t xml:space="preserve"> eur</w:t>
      </w:r>
      <w:r w:rsidRPr="000A2397">
        <w:rPr>
          <w:rFonts w:ascii="Times New Roman" w:hAnsi="Times New Roman" w:cs="Times New Roman"/>
          <w:sz w:val="24"/>
          <w:szCs w:val="24"/>
        </w:rPr>
        <w:t>“ sa nahrádza s</w:t>
      </w:r>
      <w:r w:rsidR="008B729E" w:rsidRPr="000A2397">
        <w:rPr>
          <w:rFonts w:ascii="Times New Roman" w:hAnsi="Times New Roman" w:cs="Times New Roman"/>
          <w:sz w:val="24"/>
          <w:szCs w:val="24"/>
        </w:rPr>
        <w:t>umou</w:t>
      </w:r>
      <w:r w:rsidRPr="000A2397">
        <w:rPr>
          <w:rFonts w:ascii="Times New Roman" w:hAnsi="Times New Roman" w:cs="Times New Roman"/>
          <w:sz w:val="24"/>
          <w:szCs w:val="24"/>
        </w:rPr>
        <w:t xml:space="preserve"> „900</w:t>
      </w:r>
      <w:r w:rsidR="008B729E" w:rsidRPr="000A2397">
        <w:rPr>
          <w:rFonts w:ascii="Times New Roman" w:hAnsi="Times New Roman" w:cs="Times New Roman"/>
          <w:sz w:val="24"/>
          <w:szCs w:val="24"/>
        </w:rPr>
        <w:t xml:space="preserve"> eur</w:t>
      </w:r>
      <w:r w:rsidRPr="000A2397">
        <w:rPr>
          <w:rFonts w:ascii="Times New Roman" w:hAnsi="Times New Roman" w:cs="Times New Roman"/>
          <w:sz w:val="24"/>
          <w:szCs w:val="24"/>
        </w:rPr>
        <w:t>“ a</w:t>
      </w:r>
      <w:r w:rsidR="00E0532E" w:rsidRPr="000A2397">
        <w:rPr>
          <w:rFonts w:ascii="Times New Roman" w:hAnsi="Times New Roman" w:cs="Times New Roman"/>
          <w:sz w:val="24"/>
          <w:szCs w:val="24"/>
        </w:rPr>
        <w:t> slová „písm. h) až l) pokutu do 500 eur“ sa nahrádzajú slovami „písm. h) až m) pokutu do 1 500 eur“.</w:t>
      </w:r>
    </w:p>
    <w:p w:rsidR="00CC3EB2" w:rsidRPr="008422CE" w:rsidRDefault="00CC3EB2"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8422CE">
        <w:rPr>
          <w:rFonts w:ascii="Times New Roman" w:hAnsi="Times New Roman" w:cs="Times New Roman"/>
          <w:sz w:val="24"/>
          <w:szCs w:val="24"/>
        </w:rPr>
        <w:t xml:space="preserve">V § 47a </w:t>
      </w:r>
      <w:r w:rsidR="0018603B" w:rsidRPr="008422CE">
        <w:rPr>
          <w:rFonts w:ascii="Times New Roman" w:hAnsi="Times New Roman" w:cs="Times New Roman"/>
          <w:sz w:val="24"/>
          <w:szCs w:val="24"/>
        </w:rPr>
        <w:t xml:space="preserve">ods. 1 písm. c) </w:t>
      </w:r>
      <w:r w:rsidRPr="008422CE">
        <w:rPr>
          <w:rFonts w:ascii="Times New Roman" w:hAnsi="Times New Roman" w:cs="Times New Roman"/>
          <w:sz w:val="24"/>
          <w:szCs w:val="24"/>
        </w:rPr>
        <w:t>sa slová „§ 49 ods. 1 písm. a), b) a d)“ nahrádzajú slovami „§ 49 ods. 1 písm. a) až c)“.</w:t>
      </w:r>
    </w:p>
    <w:p w:rsidR="00FB21EB" w:rsidRPr="00DA44F6" w:rsidRDefault="00FB21EB"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49 ods. 1 sa vypúšťa písmeno c).</w:t>
      </w:r>
    </w:p>
    <w:p w:rsidR="00A1275D" w:rsidRPr="00DA44F6" w:rsidRDefault="00FB21EB"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Doterajšie písmená d) až g) sa označujú ako písmená c) až f).</w:t>
      </w:r>
    </w:p>
    <w:p w:rsidR="00A1275D" w:rsidRPr="00DA44F6" w:rsidRDefault="00A1275D"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49 ods. 1 písm. d) sa slov</w:t>
      </w:r>
      <w:r w:rsidR="00FF5D4B" w:rsidRPr="00DA44F6">
        <w:rPr>
          <w:rFonts w:ascii="Times New Roman" w:hAnsi="Times New Roman" w:cs="Times New Roman"/>
          <w:sz w:val="24"/>
          <w:szCs w:val="24"/>
        </w:rPr>
        <w:t>á</w:t>
      </w:r>
      <w:r w:rsidRPr="00DA44F6">
        <w:rPr>
          <w:rFonts w:ascii="Times New Roman" w:hAnsi="Times New Roman" w:cs="Times New Roman"/>
          <w:sz w:val="24"/>
          <w:szCs w:val="24"/>
        </w:rPr>
        <w:t xml:space="preserve"> „</w:t>
      </w:r>
      <w:r w:rsidR="00FF5D4B" w:rsidRPr="00DA44F6">
        <w:rPr>
          <w:rFonts w:ascii="Times New Roman" w:hAnsi="Times New Roman" w:cs="Times New Roman"/>
          <w:sz w:val="24"/>
          <w:szCs w:val="24"/>
        </w:rPr>
        <w:t xml:space="preserve">písmena </w:t>
      </w:r>
      <w:r w:rsidRPr="00DA44F6">
        <w:rPr>
          <w:rFonts w:ascii="Times New Roman" w:hAnsi="Times New Roman" w:cs="Times New Roman"/>
          <w:sz w:val="24"/>
          <w:szCs w:val="24"/>
        </w:rPr>
        <w:t>d)“ nahrádza</w:t>
      </w:r>
      <w:r w:rsidR="00FF5D4B" w:rsidRPr="00DA44F6">
        <w:rPr>
          <w:rFonts w:ascii="Times New Roman" w:hAnsi="Times New Roman" w:cs="Times New Roman"/>
          <w:sz w:val="24"/>
          <w:szCs w:val="24"/>
        </w:rPr>
        <w:t>jú</w:t>
      </w:r>
      <w:r w:rsidRPr="00DA44F6">
        <w:rPr>
          <w:rFonts w:ascii="Times New Roman" w:hAnsi="Times New Roman" w:cs="Times New Roman"/>
          <w:sz w:val="24"/>
          <w:szCs w:val="24"/>
        </w:rPr>
        <w:t xml:space="preserve"> slov</w:t>
      </w:r>
      <w:r w:rsidR="00FF5D4B" w:rsidRPr="00DA44F6">
        <w:rPr>
          <w:rFonts w:ascii="Times New Roman" w:hAnsi="Times New Roman" w:cs="Times New Roman"/>
          <w:sz w:val="24"/>
          <w:szCs w:val="24"/>
        </w:rPr>
        <w:t>ami</w:t>
      </w:r>
      <w:r w:rsidRPr="00DA44F6">
        <w:rPr>
          <w:rFonts w:ascii="Times New Roman" w:hAnsi="Times New Roman" w:cs="Times New Roman"/>
          <w:sz w:val="24"/>
          <w:szCs w:val="24"/>
        </w:rPr>
        <w:t xml:space="preserve"> „</w:t>
      </w:r>
      <w:r w:rsidR="00FF5D4B" w:rsidRPr="00DA44F6">
        <w:rPr>
          <w:rFonts w:ascii="Times New Roman" w:hAnsi="Times New Roman" w:cs="Times New Roman"/>
          <w:sz w:val="24"/>
          <w:szCs w:val="24"/>
        </w:rPr>
        <w:t xml:space="preserve">písmena </w:t>
      </w:r>
      <w:r w:rsidRPr="00DA44F6">
        <w:rPr>
          <w:rFonts w:ascii="Times New Roman" w:hAnsi="Times New Roman" w:cs="Times New Roman"/>
          <w:sz w:val="24"/>
          <w:szCs w:val="24"/>
        </w:rPr>
        <w:t>c)“.</w:t>
      </w:r>
    </w:p>
    <w:p w:rsidR="00FF5D4B" w:rsidRPr="00DA44F6" w:rsidRDefault="00FF5D4B"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w:t>
      </w:r>
      <w:r w:rsidR="00831C81" w:rsidRPr="00DA44F6">
        <w:rPr>
          <w:rFonts w:ascii="Times New Roman" w:hAnsi="Times New Roman" w:cs="Times New Roman"/>
          <w:sz w:val="24"/>
          <w:szCs w:val="24"/>
        </w:rPr>
        <w:t>§ 49 ods</w:t>
      </w:r>
      <w:r w:rsidRPr="00DA44F6">
        <w:rPr>
          <w:rFonts w:ascii="Times New Roman" w:hAnsi="Times New Roman" w:cs="Times New Roman"/>
          <w:sz w:val="24"/>
          <w:szCs w:val="24"/>
        </w:rPr>
        <w:t>ek</w:t>
      </w:r>
      <w:r w:rsidR="00831C81" w:rsidRPr="00DA44F6">
        <w:rPr>
          <w:rFonts w:ascii="Times New Roman" w:hAnsi="Times New Roman" w:cs="Times New Roman"/>
          <w:sz w:val="24"/>
          <w:szCs w:val="24"/>
        </w:rPr>
        <w:t xml:space="preserve"> 2 znie: </w:t>
      </w:r>
    </w:p>
    <w:p w:rsidR="00A1275D" w:rsidRPr="00DA44F6" w:rsidRDefault="00831C8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00A1275D" w:rsidRPr="00DA44F6">
        <w:rPr>
          <w:rFonts w:ascii="Times New Roman" w:hAnsi="Times New Roman" w:cs="Times New Roman"/>
          <w:sz w:val="24"/>
          <w:szCs w:val="24"/>
        </w:rPr>
        <w:t>(2) Za priestupok podľa odseku 1 pís</w:t>
      </w:r>
      <w:r w:rsidRPr="00DA44F6">
        <w:rPr>
          <w:rFonts w:ascii="Times New Roman" w:hAnsi="Times New Roman" w:cs="Times New Roman"/>
          <w:sz w:val="24"/>
          <w:szCs w:val="24"/>
        </w:rPr>
        <w:t xml:space="preserve">m. a) možno uložiť pokutu do </w:t>
      </w:r>
      <w:r w:rsidR="00A1275D" w:rsidRPr="00DA44F6">
        <w:rPr>
          <w:rFonts w:ascii="Times New Roman" w:hAnsi="Times New Roman" w:cs="Times New Roman"/>
          <w:sz w:val="24"/>
          <w:szCs w:val="24"/>
        </w:rPr>
        <w:t>100 eur, za priestup</w:t>
      </w:r>
      <w:r w:rsidRPr="00DA44F6">
        <w:rPr>
          <w:rFonts w:ascii="Times New Roman" w:hAnsi="Times New Roman" w:cs="Times New Roman"/>
          <w:sz w:val="24"/>
          <w:szCs w:val="24"/>
        </w:rPr>
        <w:t>ok podľa odseku 1 písm. b)</w:t>
      </w:r>
      <w:r w:rsidR="00A1275D" w:rsidRPr="00DA44F6">
        <w:rPr>
          <w:rFonts w:ascii="Times New Roman" w:hAnsi="Times New Roman" w:cs="Times New Roman"/>
          <w:sz w:val="24"/>
          <w:szCs w:val="24"/>
        </w:rPr>
        <w:t>, c) a f) pokutu do 300 eur, za priestupok podľa od</w:t>
      </w:r>
      <w:r w:rsidRPr="00DA44F6">
        <w:rPr>
          <w:rFonts w:ascii="Times New Roman" w:hAnsi="Times New Roman" w:cs="Times New Roman"/>
          <w:sz w:val="24"/>
          <w:szCs w:val="24"/>
        </w:rPr>
        <w:t>seku 1 písm. d) pokutu do</w:t>
      </w:r>
      <w:r w:rsidR="00A1275D" w:rsidRPr="00DA44F6">
        <w:rPr>
          <w:rFonts w:ascii="Times New Roman" w:hAnsi="Times New Roman" w:cs="Times New Roman"/>
          <w:sz w:val="24"/>
          <w:szCs w:val="24"/>
        </w:rPr>
        <w:t xml:space="preserve"> 600 eur a za p</w:t>
      </w:r>
      <w:r w:rsidRPr="00DA44F6">
        <w:rPr>
          <w:rFonts w:ascii="Times New Roman" w:hAnsi="Times New Roman" w:cs="Times New Roman"/>
          <w:sz w:val="24"/>
          <w:szCs w:val="24"/>
        </w:rPr>
        <w:t xml:space="preserve">riestupok podľa odseku 1 písm. e) pokutu do </w:t>
      </w:r>
      <w:r w:rsidR="00A1275D" w:rsidRPr="00DA44F6">
        <w:rPr>
          <w:rFonts w:ascii="Times New Roman" w:hAnsi="Times New Roman" w:cs="Times New Roman"/>
          <w:sz w:val="24"/>
          <w:szCs w:val="24"/>
        </w:rPr>
        <w:t>1 000 eur.</w:t>
      </w:r>
      <w:r w:rsidR="004B0516" w:rsidRPr="00DA44F6">
        <w:rPr>
          <w:rFonts w:ascii="Times New Roman" w:hAnsi="Times New Roman" w:cs="Times New Roman"/>
          <w:sz w:val="24"/>
          <w:szCs w:val="24"/>
        </w:rPr>
        <w:t>“.</w:t>
      </w:r>
    </w:p>
    <w:p w:rsidR="004B0516" w:rsidRPr="008422CE" w:rsidRDefault="00867B75"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50 ods. 1 sa za slovo „podvodom“ vkladá </w:t>
      </w:r>
      <w:r w:rsidR="00D47703">
        <w:rPr>
          <w:rFonts w:ascii="Times New Roman" w:hAnsi="Times New Roman" w:cs="Times New Roman"/>
          <w:sz w:val="24"/>
          <w:szCs w:val="24"/>
        </w:rPr>
        <w:t>čiarka a </w:t>
      </w:r>
      <w:r w:rsidR="00D47703" w:rsidRPr="008422CE">
        <w:rPr>
          <w:rFonts w:ascii="Times New Roman" w:hAnsi="Times New Roman" w:cs="Times New Roman"/>
          <w:sz w:val="24"/>
          <w:szCs w:val="24"/>
        </w:rPr>
        <w:t>slová „zatajením veci</w:t>
      </w:r>
      <w:r w:rsidR="00570966" w:rsidRPr="008422CE">
        <w:rPr>
          <w:rFonts w:ascii="Times New Roman" w:hAnsi="Times New Roman" w:cs="Times New Roman"/>
          <w:sz w:val="24"/>
          <w:szCs w:val="24"/>
        </w:rPr>
        <w:t>“.</w:t>
      </w:r>
    </w:p>
    <w:p w:rsidR="00FF5D4B" w:rsidRPr="00DA44F6" w:rsidRDefault="00F801EC"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w:t>
      </w:r>
      <w:r w:rsidR="00570966" w:rsidRPr="00DA44F6">
        <w:rPr>
          <w:rFonts w:ascii="Times New Roman" w:hAnsi="Times New Roman" w:cs="Times New Roman"/>
          <w:sz w:val="24"/>
          <w:szCs w:val="24"/>
        </w:rPr>
        <w:t>§ 50 sa</w:t>
      </w:r>
      <w:r w:rsidRPr="00DA44F6">
        <w:rPr>
          <w:rFonts w:ascii="Times New Roman" w:hAnsi="Times New Roman" w:cs="Times New Roman"/>
          <w:sz w:val="24"/>
          <w:szCs w:val="24"/>
        </w:rPr>
        <w:t xml:space="preserve"> za odsek 1 vkladá nový odsek 2, ktorý znie</w:t>
      </w:r>
      <w:r w:rsidR="00570966" w:rsidRPr="00DA44F6">
        <w:rPr>
          <w:rFonts w:ascii="Times New Roman" w:hAnsi="Times New Roman" w:cs="Times New Roman"/>
          <w:sz w:val="24"/>
          <w:szCs w:val="24"/>
        </w:rPr>
        <w:t xml:space="preserve">: </w:t>
      </w:r>
    </w:p>
    <w:p w:rsidR="00570966" w:rsidRPr="00DA44F6" w:rsidRDefault="00570966"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„(2) Priestupku sa dopustí aj ten, kto úmyselne zosnoval alebo riadil spác</w:t>
      </w:r>
      <w:r w:rsidR="00EA03A0" w:rsidRPr="00DA44F6">
        <w:rPr>
          <w:rFonts w:ascii="Times New Roman" w:hAnsi="Times New Roman" w:cs="Times New Roman"/>
          <w:sz w:val="24"/>
          <w:szCs w:val="24"/>
        </w:rPr>
        <w:t>hanie priestupku podľa odseku 1</w:t>
      </w:r>
      <w:r w:rsidRPr="00DA44F6">
        <w:rPr>
          <w:rFonts w:ascii="Times New Roman" w:hAnsi="Times New Roman" w:cs="Times New Roman"/>
          <w:sz w:val="24"/>
          <w:szCs w:val="24"/>
        </w:rPr>
        <w:t>, naviedol iného na spác</w:t>
      </w:r>
      <w:r w:rsidR="00EA03A0" w:rsidRPr="00DA44F6">
        <w:rPr>
          <w:rFonts w:ascii="Times New Roman" w:hAnsi="Times New Roman" w:cs="Times New Roman"/>
          <w:sz w:val="24"/>
          <w:szCs w:val="24"/>
        </w:rPr>
        <w:t>hanie priestupku podľa odseku 1</w:t>
      </w:r>
      <w:r w:rsidRPr="00DA44F6">
        <w:rPr>
          <w:rFonts w:ascii="Times New Roman" w:hAnsi="Times New Roman" w:cs="Times New Roman"/>
          <w:sz w:val="24"/>
          <w:szCs w:val="24"/>
        </w:rPr>
        <w:t xml:space="preserve">, požiadal iného, aby spáchal priestupok podľa odseku 1, alebo poskytol inému pomoc na spáchanie priestupku podľa odseku 1, najmä zadovážením prostriedkov, odstránením prekážok, radou, utvrdzovaním v predsavzatí, sľubom pomôcť </w:t>
      </w:r>
      <w:r w:rsidRPr="008422CE">
        <w:rPr>
          <w:rFonts w:ascii="Times New Roman" w:hAnsi="Times New Roman" w:cs="Times New Roman"/>
          <w:sz w:val="24"/>
          <w:szCs w:val="24"/>
        </w:rPr>
        <w:t xml:space="preserve">po </w:t>
      </w:r>
      <w:r w:rsidR="00956759" w:rsidRPr="008422CE">
        <w:rPr>
          <w:rFonts w:ascii="Times New Roman" w:hAnsi="Times New Roman" w:cs="Times New Roman"/>
          <w:sz w:val="24"/>
          <w:szCs w:val="24"/>
        </w:rPr>
        <w:t xml:space="preserve">spáchaní </w:t>
      </w:r>
      <w:r w:rsidRPr="008422CE">
        <w:rPr>
          <w:rFonts w:ascii="Times New Roman" w:hAnsi="Times New Roman" w:cs="Times New Roman"/>
          <w:sz w:val="24"/>
          <w:szCs w:val="24"/>
        </w:rPr>
        <w:t>prie</w:t>
      </w:r>
      <w:r w:rsidR="00EA03A0" w:rsidRPr="008422CE">
        <w:rPr>
          <w:rFonts w:ascii="Times New Roman" w:hAnsi="Times New Roman" w:cs="Times New Roman"/>
          <w:sz w:val="24"/>
          <w:szCs w:val="24"/>
        </w:rPr>
        <w:t xml:space="preserve">stupku </w:t>
      </w:r>
      <w:r w:rsidR="00EA03A0" w:rsidRPr="00DA44F6">
        <w:rPr>
          <w:rFonts w:ascii="Times New Roman" w:hAnsi="Times New Roman" w:cs="Times New Roman"/>
          <w:sz w:val="24"/>
          <w:szCs w:val="24"/>
        </w:rPr>
        <w:t>podľa odseku 1</w:t>
      </w:r>
      <w:r w:rsidRPr="00DA44F6">
        <w:rPr>
          <w:rFonts w:ascii="Times New Roman" w:hAnsi="Times New Roman" w:cs="Times New Roman"/>
          <w:sz w:val="24"/>
          <w:szCs w:val="24"/>
        </w:rPr>
        <w:t>.“.</w:t>
      </w:r>
      <w:r w:rsidR="00FF5D4B" w:rsidRPr="00DA44F6">
        <w:rPr>
          <w:rFonts w:ascii="Times New Roman" w:hAnsi="Times New Roman" w:cs="Times New Roman"/>
          <w:sz w:val="24"/>
          <w:szCs w:val="24"/>
        </w:rPr>
        <w:t xml:space="preserve"> </w:t>
      </w:r>
    </w:p>
    <w:p w:rsidR="00DF2692" w:rsidRPr="00DA44F6" w:rsidRDefault="00F801EC"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Doterajší odsek 2 sa označuje ako odsek 3</w:t>
      </w:r>
      <w:r w:rsidR="00DF2692" w:rsidRPr="00DA44F6">
        <w:rPr>
          <w:rFonts w:ascii="Times New Roman" w:hAnsi="Times New Roman" w:cs="Times New Roman"/>
          <w:sz w:val="24"/>
          <w:szCs w:val="24"/>
        </w:rPr>
        <w:t>.</w:t>
      </w:r>
    </w:p>
    <w:p w:rsidR="00DF2692" w:rsidRPr="00DA44F6" w:rsidRDefault="00DF2692"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50</w:t>
      </w:r>
      <w:r w:rsidR="00333A71" w:rsidRPr="00DA44F6">
        <w:rPr>
          <w:rFonts w:ascii="Times New Roman" w:hAnsi="Times New Roman" w:cs="Times New Roman"/>
          <w:sz w:val="24"/>
          <w:szCs w:val="24"/>
        </w:rPr>
        <w:t xml:space="preserve"> </w:t>
      </w:r>
      <w:r w:rsidRPr="00DA44F6">
        <w:rPr>
          <w:rFonts w:ascii="Times New Roman" w:hAnsi="Times New Roman" w:cs="Times New Roman"/>
          <w:sz w:val="24"/>
          <w:szCs w:val="24"/>
        </w:rPr>
        <w:t xml:space="preserve">odsek 3 </w:t>
      </w:r>
      <w:r w:rsidR="00333A71" w:rsidRPr="00DA44F6">
        <w:rPr>
          <w:rFonts w:ascii="Times New Roman" w:hAnsi="Times New Roman" w:cs="Times New Roman"/>
          <w:sz w:val="24"/>
          <w:szCs w:val="24"/>
        </w:rPr>
        <w:t xml:space="preserve">znie: </w:t>
      </w:r>
    </w:p>
    <w:p w:rsidR="00A85CD6" w:rsidRPr="00DA44F6" w:rsidRDefault="00333A7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„(3) Za priestupky podľa odsekov 1 a 2 možno uložiť pokutu </w:t>
      </w:r>
      <w:r w:rsidR="005218F8" w:rsidRPr="00DA44F6">
        <w:rPr>
          <w:rFonts w:ascii="Times New Roman" w:hAnsi="Times New Roman" w:cs="Times New Roman"/>
          <w:sz w:val="24"/>
          <w:szCs w:val="24"/>
        </w:rPr>
        <w:t>do 1 000 eur.“.</w:t>
      </w:r>
    </w:p>
    <w:p w:rsidR="00A85CD6" w:rsidRPr="00DA44F6" w:rsidRDefault="000D546A"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51 vrátane nadpisu znie:</w:t>
      </w:r>
    </w:p>
    <w:p w:rsidR="003149BE" w:rsidRPr="0095647F" w:rsidRDefault="005E0B62" w:rsidP="0095647F">
      <w:pPr>
        <w:pStyle w:val="Odsekzoznamu"/>
        <w:spacing w:after="240" w:line="240" w:lineRule="auto"/>
        <w:ind w:left="0"/>
        <w:contextualSpacing w:val="0"/>
        <w:jc w:val="center"/>
        <w:rPr>
          <w:rFonts w:ascii="Times New Roman" w:hAnsi="Times New Roman" w:cs="Times New Roman"/>
          <w:b/>
          <w:sz w:val="24"/>
          <w:szCs w:val="24"/>
        </w:rPr>
      </w:pPr>
      <w:r w:rsidRPr="0095647F">
        <w:rPr>
          <w:rFonts w:ascii="Times New Roman" w:hAnsi="Times New Roman" w:cs="Times New Roman"/>
          <w:b/>
          <w:sz w:val="24"/>
          <w:szCs w:val="24"/>
        </w:rPr>
        <w:t>„</w:t>
      </w:r>
      <w:r w:rsidR="003149BE" w:rsidRPr="0095647F">
        <w:rPr>
          <w:rFonts w:ascii="Times New Roman" w:hAnsi="Times New Roman" w:cs="Times New Roman"/>
          <w:b/>
          <w:sz w:val="24"/>
          <w:szCs w:val="24"/>
        </w:rPr>
        <w:t>§ 51</w:t>
      </w:r>
    </w:p>
    <w:p w:rsidR="003149BE" w:rsidRPr="0095647F" w:rsidRDefault="00450312" w:rsidP="0095647F">
      <w:pPr>
        <w:pStyle w:val="Odsekzoznamu"/>
        <w:spacing w:after="240" w:line="240" w:lineRule="auto"/>
        <w:ind w:left="0"/>
        <w:contextualSpacing w:val="0"/>
        <w:jc w:val="center"/>
        <w:rPr>
          <w:rFonts w:ascii="Times New Roman" w:hAnsi="Times New Roman" w:cs="Times New Roman"/>
          <w:b/>
          <w:sz w:val="24"/>
          <w:szCs w:val="24"/>
        </w:rPr>
      </w:pPr>
      <w:r w:rsidRPr="0095647F">
        <w:rPr>
          <w:rFonts w:ascii="Times New Roman" w:hAnsi="Times New Roman" w:cs="Times New Roman"/>
          <w:b/>
          <w:sz w:val="24"/>
          <w:szCs w:val="24"/>
        </w:rPr>
        <w:lastRenderedPageBreak/>
        <w:t>Všeobecné ustanovenia</w:t>
      </w:r>
    </w:p>
    <w:p w:rsidR="003149BE" w:rsidRPr="00DA44F6" w:rsidRDefault="003149BE"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(1) Ak nie je v </w:t>
      </w:r>
      <w:r w:rsidRPr="008422CE">
        <w:rPr>
          <w:rFonts w:ascii="Times New Roman" w:hAnsi="Times New Roman" w:cs="Times New Roman"/>
          <w:sz w:val="24"/>
          <w:szCs w:val="24"/>
        </w:rPr>
        <w:t xml:space="preserve">tomto </w:t>
      </w:r>
      <w:r w:rsidR="00450312" w:rsidRPr="008422CE">
        <w:rPr>
          <w:rFonts w:ascii="Times New Roman" w:hAnsi="Times New Roman" w:cs="Times New Roman"/>
          <w:sz w:val="24"/>
          <w:szCs w:val="24"/>
        </w:rPr>
        <w:t xml:space="preserve">zákone </w:t>
      </w:r>
      <w:r w:rsidRPr="008422CE">
        <w:rPr>
          <w:rFonts w:ascii="Times New Roman" w:hAnsi="Times New Roman" w:cs="Times New Roman"/>
          <w:sz w:val="24"/>
          <w:szCs w:val="24"/>
        </w:rPr>
        <w:t xml:space="preserve">alebo v inom </w:t>
      </w:r>
      <w:r w:rsidRPr="00A06DB6">
        <w:rPr>
          <w:rFonts w:ascii="Times New Roman" w:hAnsi="Times New Roman" w:cs="Times New Roman"/>
          <w:sz w:val="24"/>
          <w:szCs w:val="24"/>
        </w:rPr>
        <w:t>zákone ustanovené inak, vzťahuje sa na konanie o priestupkoch správny poriadok.</w:t>
      </w:r>
      <w:r w:rsidRPr="00DA44F6">
        <w:rPr>
          <w:rFonts w:ascii="Times New Roman" w:hAnsi="Times New Roman" w:cs="Times New Roman"/>
          <w:sz w:val="24"/>
          <w:szCs w:val="24"/>
        </w:rPr>
        <w:t xml:space="preserve"> </w:t>
      </w:r>
    </w:p>
    <w:p w:rsidR="009B558B" w:rsidRPr="00DA44F6" w:rsidRDefault="005E3C5F"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(2) </w:t>
      </w:r>
      <w:r w:rsidR="005E0B62" w:rsidRPr="00DA44F6">
        <w:rPr>
          <w:rFonts w:ascii="Times New Roman" w:hAnsi="Times New Roman" w:cs="Times New Roman"/>
          <w:sz w:val="24"/>
          <w:szCs w:val="24"/>
        </w:rPr>
        <w:t>Správny orgán je povinný v konaní o priestupku  primerane aplikovať základné zásady trestného konania podľa Tr</w:t>
      </w:r>
      <w:r w:rsidR="00EE2A68" w:rsidRPr="00DA44F6">
        <w:rPr>
          <w:rFonts w:ascii="Times New Roman" w:hAnsi="Times New Roman" w:cs="Times New Roman"/>
          <w:sz w:val="24"/>
          <w:szCs w:val="24"/>
        </w:rPr>
        <w:t xml:space="preserve">estného poriadku; </w:t>
      </w:r>
      <w:r w:rsidR="005E0B62" w:rsidRPr="00DA44F6">
        <w:rPr>
          <w:rFonts w:ascii="Times New Roman" w:hAnsi="Times New Roman" w:cs="Times New Roman"/>
          <w:sz w:val="24"/>
          <w:szCs w:val="24"/>
        </w:rPr>
        <w:t>na ukladanie sankcií je správny orgán</w:t>
      </w:r>
      <w:r w:rsidR="00EE2A68" w:rsidRPr="00DA44F6">
        <w:rPr>
          <w:rFonts w:ascii="Times New Roman" w:hAnsi="Times New Roman" w:cs="Times New Roman"/>
          <w:sz w:val="24"/>
          <w:szCs w:val="24"/>
        </w:rPr>
        <w:t xml:space="preserve"> povinný primerane aplikovať </w:t>
      </w:r>
      <w:r w:rsidR="005E0B62" w:rsidRPr="00DA44F6">
        <w:rPr>
          <w:rFonts w:ascii="Times New Roman" w:hAnsi="Times New Roman" w:cs="Times New Roman"/>
          <w:sz w:val="24"/>
          <w:szCs w:val="24"/>
        </w:rPr>
        <w:t>zásady ukladania trestov podľa Trestného zákona.</w:t>
      </w:r>
      <w:r w:rsidR="009C60CE" w:rsidRPr="00DA44F6">
        <w:rPr>
          <w:rFonts w:ascii="Times New Roman" w:hAnsi="Times New Roman" w:cs="Times New Roman"/>
          <w:sz w:val="24"/>
          <w:szCs w:val="24"/>
        </w:rPr>
        <w:t>“.</w:t>
      </w:r>
    </w:p>
    <w:p w:rsidR="008E0AA6" w:rsidRPr="00DA44F6" w:rsidRDefault="008E0AA6" w:rsidP="00784331">
      <w:pPr>
        <w:pStyle w:val="Odsekzoznamu"/>
        <w:spacing w:after="240" w:line="240" w:lineRule="auto"/>
        <w:ind w:left="0" w:firstLine="284"/>
        <w:contextualSpacing w:val="0"/>
        <w:jc w:val="both"/>
        <w:rPr>
          <w:rFonts w:ascii="Times New Roman" w:hAnsi="Times New Roman" w:cs="Times New Roman"/>
          <w:sz w:val="24"/>
          <w:szCs w:val="24"/>
        </w:rPr>
      </w:pPr>
      <w:r w:rsidRPr="00A06DB6">
        <w:rPr>
          <w:rFonts w:ascii="Times New Roman" w:hAnsi="Times New Roman" w:cs="Times New Roman"/>
          <w:sz w:val="24"/>
          <w:szCs w:val="24"/>
        </w:rPr>
        <w:t>Poznámka pod čiarou k odkazu 4 sa vypúšťa.</w:t>
      </w:r>
    </w:p>
    <w:p w:rsidR="00570966" w:rsidRPr="00DA44F6" w:rsidRDefault="005218F8"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52 </w:t>
      </w:r>
      <w:r w:rsidR="001C3DE0" w:rsidRPr="00DA44F6">
        <w:rPr>
          <w:rFonts w:ascii="Times New Roman" w:hAnsi="Times New Roman" w:cs="Times New Roman"/>
          <w:sz w:val="24"/>
          <w:szCs w:val="24"/>
        </w:rPr>
        <w:t xml:space="preserve">ods. 1 </w:t>
      </w:r>
      <w:r w:rsidRPr="00DA44F6">
        <w:rPr>
          <w:rFonts w:ascii="Times New Roman" w:hAnsi="Times New Roman" w:cs="Times New Roman"/>
          <w:sz w:val="24"/>
          <w:szCs w:val="24"/>
        </w:rPr>
        <w:t>sa slovo „obvodné“ nahrádza slovom „okresné“.</w:t>
      </w:r>
    </w:p>
    <w:p w:rsidR="005218F8" w:rsidRPr="00DA44F6" w:rsidRDefault="005218F8"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55 ods. 3 sa slovo „spávny“ nahrádza slovom „správny“.</w:t>
      </w:r>
    </w:p>
    <w:p w:rsidR="009C60CE" w:rsidRPr="00DA44F6" w:rsidRDefault="00450312"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V § 58 ods. 3 </w:t>
      </w:r>
      <w:r w:rsidRPr="008422CE">
        <w:rPr>
          <w:rFonts w:ascii="Times New Roman" w:hAnsi="Times New Roman" w:cs="Times New Roman"/>
          <w:sz w:val="24"/>
          <w:szCs w:val="24"/>
        </w:rPr>
        <w:t>písmeno</w:t>
      </w:r>
      <w:r w:rsidR="009C60CE" w:rsidRPr="008422CE">
        <w:rPr>
          <w:rFonts w:ascii="Times New Roman" w:hAnsi="Times New Roman" w:cs="Times New Roman"/>
          <w:sz w:val="24"/>
          <w:szCs w:val="24"/>
        </w:rPr>
        <w:t xml:space="preserve"> </w:t>
      </w:r>
      <w:r w:rsidR="009C60CE" w:rsidRPr="00DA44F6">
        <w:rPr>
          <w:rFonts w:ascii="Times New Roman" w:hAnsi="Times New Roman" w:cs="Times New Roman"/>
          <w:sz w:val="24"/>
          <w:szCs w:val="24"/>
        </w:rPr>
        <w:t>b) znie</w:t>
      </w:r>
      <w:r w:rsidR="00632FE5" w:rsidRPr="00DA44F6">
        <w:rPr>
          <w:rFonts w:ascii="Times New Roman" w:hAnsi="Times New Roman" w:cs="Times New Roman"/>
          <w:sz w:val="24"/>
          <w:szCs w:val="24"/>
        </w:rPr>
        <w:t xml:space="preserve">: </w:t>
      </w:r>
    </w:p>
    <w:p w:rsidR="00632FE5" w:rsidRPr="00DA44F6" w:rsidRDefault="00632FE5"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„b) orgány Vojenskej polície, ak</w:t>
      </w:r>
      <w:r w:rsidR="00BC6C7F" w:rsidRPr="00DA44F6">
        <w:rPr>
          <w:rFonts w:ascii="Times New Roman" w:hAnsi="Times New Roman" w:cs="Times New Roman"/>
          <w:sz w:val="24"/>
          <w:szCs w:val="24"/>
        </w:rPr>
        <w:t xml:space="preserve"> priestupok spáchala fyzická osoba, na ktorú sa vzťahuje pôsobnosť Vojenskej polície podľa osobitného predpisu,</w:t>
      </w:r>
      <w:r w:rsidR="00CB615E" w:rsidRPr="00DA44F6">
        <w:rPr>
          <w:rFonts w:ascii="Times New Roman" w:hAnsi="Times New Roman" w:cs="Times New Roman"/>
          <w:sz w:val="24"/>
          <w:szCs w:val="24"/>
          <w:vertAlign w:val="superscript"/>
        </w:rPr>
        <w:t>8a</w:t>
      </w:r>
      <w:r w:rsidR="00CB615E" w:rsidRPr="00DA44F6">
        <w:rPr>
          <w:rFonts w:ascii="Times New Roman" w:hAnsi="Times New Roman" w:cs="Times New Roman"/>
          <w:sz w:val="24"/>
          <w:szCs w:val="24"/>
        </w:rPr>
        <w:t>)</w:t>
      </w:r>
      <w:r w:rsidR="00BC6C7F" w:rsidRPr="00DA44F6">
        <w:rPr>
          <w:rFonts w:ascii="Times New Roman" w:hAnsi="Times New Roman" w:cs="Times New Roman"/>
          <w:sz w:val="24"/>
          <w:szCs w:val="24"/>
        </w:rPr>
        <w:t>“.</w:t>
      </w:r>
    </w:p>
    <w:p w:rsidR="00CB615E" w:rsidRPr="00DA44F6" w:rsidRDefault="00CB615E"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Poznámka pod čiarou k odkazu </w:t>
      </w:r>
      <w:r w:rsidR="00DB5100" w:rsidRPr="00DA44F6">
        <w:rPr>
          <w:rFonts w:ascii="Times New Roman" w:hAnsi="Times New Roman" w:cs="Times New Roman"/>
          <w:sz w:val="24"/>
          <w:szCs w:val="24"/>
        </w:rPr>
        <w:t>8</w:t>
      </w:r>
      <w:r w:rsidRPr="00DA44F6">
        <w:rPr>
          <w:rFonts w:ascii="Times New Roman" w:hAnsi="Times New Roman" w:cs="Times New Roman"/>
          <w:sz w:val="24"/>
          <w:szCs w:val="24"/>
        </w:rPr>
        <w:t>a) znie:</w:t>
      </w:r>
    </w:p>
    <w:p w:rsidR="00CB615E" w:rsidRPr="00DA44F6" w:rsidRDefault="00CB615E"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Pr="00DA44F6">
        <w:rPr>
          <w:rFonts w:ascii="Times New Roman" w:hAnsi="Times New Roman" w:cs="Times New Roman"/>
          <w:sz w:val="24"/>
          <w:szCs w:val="24"/>
          <w:vertAlign w:val="superscript"/>
        </w:rPr>
        <w:t>8</w:t>
      </w:r>
      <w:r w:rsidR="00DB5100" w:rsidRPr="00DA44F6">
        <w:rPr>
          <w:rFonts w:ascii="Times New Roman" w:hAnsi="Times New Roman" w:cs="Times New Roman"/>
          <w:sz w:val="24"/>
          <w:szCs w:val="24"/>
          <w:vertAlign w:val="superscript"/>
        </w:rPr>
        <w:t>a</w:t>
      </w:r>
      <w:r w:rsidR="00DB5100" w:rsidRPr="00DA44F6">
        <w:rPr>
          <w:rFonts w:ascii="Times New Roman" w:hAnsi="Times New Roman" w:cs="Times New Roman"/>
          <w:sz w:val="24"/>
          <w:szCs w:val="24"/>
        </w:rPr>
        <w:t>) § 2 zákona č. 124/1992 Zb. o Vojenskej polícii v znení neskorších predpisov.“.</w:t>
      </w:r>
    </w:p>
    <w:p w:rsidR="005B69E2" w:rsidRPr="00DA44F6" w:rsidRDefault="005218F8"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w:t>
      </w:r>
      <w:r w:rsidR="005B69E2" w:rsidRPr="00DA44F6">
        <w:rPr>
          <w:rFonts w:ascii="Times New Roman" w:hAnsi="Times New Roman" w:cs="Times New Roman"/>
          <w:sz w:val="24"/>
          <w:szCs w:val="24"/>
        </w:rPr>
        <w:t> </w:t>
      </w:r>
      <w:r w:rsidR="00DF2692" w:rsidRPr="00DA44F6">
        <w:rPr>
          <w:rFonts w:ascii="Times New Roman" w:hAnsi="Times New Roman" w:cs="Times New Roman"/>
          <w:sz w:val="24"/>
          <w:szCs w:val="24"/>
        </w:rPr>
        <w:t xml:space="preserve">§ </w:t>
      </w:r>
      <w:r w:rsidRPr="00DA44F6">
        <w:rPr>
          <w:rFonts w:ascii="Times New Roman" w:hAnsi="Times New Roman" w:cs="Times New Roman"/>
          <w:sz w:val="24"/>
          <w:szCs w:val="24"/>
        </w:rPr>
        <w:t>58</w:t>
      </w:r>
      <w:r w:rsidR="005B69E2" w:rsidRPr="00DA44F6">
        <w:rPr>
          <w:rFonts w:ascii="Times New Roman" w:hAnsi="Times New Roman" w:cs="Times New Roman"/>
          <w:sz w:val="24"/>
          <w:szCs w:val="24"/>
        </w:rPr>
        <w:t xml:space="preserve"> ods. 4 písm. a) </w:t>
      </w:r>
      <w:r w:rsidR="00DF2692" w:rsidRPr="00DA44F6">
        <w:rPr>
          <w:rFonts w:ascii="Times New Roman" w:hAnsi="Times New Roman" w:cs="Times New Roman"/>
          <w:sz w:val="24"/>
          <w:szCs w:val="24"/>
        </w:rPr>
        <w:t>sa</w:t>
      </w:r>
      <w:r w:rsidR="005B69E2" w:rsidRPr="00DA44F6">
        <w:rPr>
          <w:rFonts w:ascii="Times New Roman" w:hAnsi="Times New Roman" w:cs="Times New Roman"/>
          <w:sz w:val="24"/>
          <w:szCs w:val="24"/>
        </w:rPr>
        <w:t xml:space="preserve"> slová „</w:t>
      </w:r>
      <w:r w:rsidR="00B3167C" w:rsidRPr="00DA44F6">
        <w:rPr>
          <w:rFonts w:ascii="Times New Roman" w:hAnsi="Times New Roman" w:cs="Times New Roman"/>
          <w:sz w:val="24"/>
          <w:szCs w:val="24"/>
        </w:rPr>
        <w:t xml:space="preserve">§ 30 ods. </w:t>
      </w:r>
      <w:r w:rsidR="00504C89" w:rsidRPr="00DA44F6">
        <w:rPr>
          <w:rFonts w:ascii="Times New Roman" w:hAnsi="Times New Roman" w:cs="Times New Roman"/>
          <w:sz w:val="24"/>
          <w:szCs w:val="24"/>
        </w:rPr>
        <w:t>1</w:t>
      </w:r>
      <w:r w:rsidR="00B3167C" w:rsidRPr="00DA44F6">
        <w:rPr>
          <w:rFonts w:ascii="Times New Roman" w:hAnsi="Times New Roman" w:cs="Times New Roman"/>
          <w:sz w:val="24"/>
          <w:szCs w:val="24"/>
        </w:rPr>
        <w:t xml:space="preserve"> písm. d) </w:t>
      </w:r>
      <w:r w:rsidR="00044D12" w:rsidRPr="00DA44F6">
        <w:rPr>
          <w:rFonts w:ascii="Times New Roman" w:hAnsi="Times New Roman" w:cs="Times New Roman"/>
          <w:sz w:val="24"/>
          <w:szCs w:val="24"/>
        </w:rPr>
        <w:t xml:space="preserve">až h), </w:t>
      </w:r>
      <w:r w:rsidR="005B69E2" w:rsidRPr="00DA44F6">
        <w:rPr>
          <w:rFonts w:ascii="Times New Roman" w:hAnsi="Times New Roman" w:cs="Times New Roman"/>
          <w:sz w:val="24"/>
          <w:szCs w:val="24"/>
        </w:rPr>
        <w:t>§ 35 ods. 1 písm. f), § 44 a</w:t>
      </w:r>
      <w:r w:rsidR="00DF2692" w:rsidRPr="00DA44F6">
        <w:rPr>
          <w:rFonts w:ascii="Times New Roman" w:hAnsi="Times New Roman" w:cs="Times New Roman"/>
          <w:sz w:val="24"/>
          <w:szCs w:val="24"/>
        </w:rPr>
        <w:t xml:space="preserve"> 46</w:t>
      </w:r>
      <w:r w:rsidR="005B69E2" w:rsidRPr="00DA44F6">
        <w:rPr>
          <w:rFonts w:ascii="Times New Roman" w:hAnsi="Times New Roman" w:cs="Times New Roman"/>
          <w:sz w:val="24"/>
          <w:szCs w:val="24"/>
        </w:rPr>
        <w:t>“</w:t>
      </w:r>
      <w:r w:rsidR="00DF2692" w:rsidRPr="00DA44F6">
        <w:rPr>
          <w:rFonts w:ascii="Times New Roman" w:hAnsi="Times New Roman" w:cs="Times New Roman"/>
          <w:sz w:val="24"/>
          <w:szCs w:val="24"/>
        </w:rPr>
        <w:t xml:space="preserve"> nahrádzajú slovami</w:t>
      </w:r>
      <w:r w:rsidR="00044D12" w:rsidRPr="00DA44F6">
        <w:rPr>
          <w:rFonts w:ascii="Times New Roman" w:hAnsi="Times New Roman" w:cs="Times New Roman"/>
          <w:sz w:val="24"/>
          <w:szCs w:val="24"/>
        </w:rPr>
        <w:t xml:space="preserve"> </w:t>
      </w:r>
      <w:r w:rsidR="00B3167C" w:rsidRPr="00DA44F6">
        <w:rPr>
          <w:rFonts w:ascii="Times New Roman" w:hAnsi="Times New Roman" w:cs="Times New Roman"/>
          <w:sz w:val="24"/>
          <w:szCs w:val="24"/>
        </w:rPr>
        <w:t xml:space="preserve">„§ 30 ods. </w:t>
      </w:r>
      <w:r w:rsidR="00F61E7D" w:rsidRPr="00DA44F6">
        <w:rPr>
          <w:rFonts w:ascii="Times New Roman" w:hAnsi="Times New Roman" w:cs="Times New Roman"/>
          <w:sz w:val="24"/>
          <w:szCs w:val="24"/>
        </w:rPr>
        <w:t xml:space="preserve">1 </w:t>
      </w:r>
      <w:r w:rsidR="00B3167C" w:rsidRPr="00DA44F6">
        <w:rPr>
          <w:rFonts w:ascii="Times New Roman" w:hAnsi="Times New Roman" w:cs="Times New Roman"/>
          <w:sz w:val="24"/>
          <w:szCs w:val="24"/>
        </w:rPr>
        <w:t xml:space="preserve">písm. d) </w:t>
      </w:r>
      <w:r w:rsidR="00044D12" w:rsidRPr="00DA44F6">
        <w:rPr>
          <w:rFonts w:ascii="Times New Roman" w:hAnsi="Times New Roman" w:cs="Times New Roman"/>
          <w:sz w:val="24"/>
          <w:szCs w:val="24"/>
        </w:rPr>
        <w:t>až h) a § 46“</w:t>
      </w:r>
      <w:r w:rsidR="005B69E2" w:rsidRPr="00DA44F6">
        <w:rPr>
          <w:rFonts w:ascii="Times New Roman" w:hAnsi="Times New Roman" w:cs="Times New Roman"/>
          <w:sz w:val="24"/>
          <w:szCs w:val="24"/>
        </w:rPr>
        <w:t>.</w:t>
      </w:r>
    </w:p>
    <w:p w:rsidR="00E73BD6" w:rsidRPr="00DA44F6" w:rsidRDefault="001C3E9D"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58 ods. 4 </w:t>
      </w:r>
      <w:r w:rsidR="00E73BD6" w:rsidRPr="00DA44F6">
        <w:rPr>
          <w:rFonts w:ascii="Times New Roman" w:hAnsi="Times New Roman" w:cs="Times New Roman"/>
          <w:sz w:val="24"/>
          <w:szCs w:val="24"/>
        </w:rPr>
        <w:t>písm. b) sa slová „</w:t>
      </w:r>
      <w:r w:rsidRPr="00DA44F6">
        <w:rPr>
          <w:rFonts w:ascii="Times New Roman" w:hAnsi="Times New Roman" w:cs="Times New Roman"/>
          <w:sz w:val="24"/>
          <w:szCs w:val="24"/>
        </w:rPr>
        <w:t xml:space="preserve"> </w:t>
      </w:r>
      <w:r w:rsidR="00E73BD6" w:rsidRPr="00DA44F6">
        <w:rPr>
          <w:rFonts w:ascii="Times New Roman" w:hAnsi="Times New Roman" w:cs="Times New Roman"/>
          <w:sz w:val="24"/>
          <w:szCs w:val="24"/>
        </w:rPr>
        <w:t>devízové priestupky v rozsahu ustanovenom osobitným predpisom,</w:t>
      </w:r>
      <w:r w:rsidR="00E73BD6" w:rsidRPr="00DA44F6">
        <w:rPr>
          <w:rFonts w:ascii="Times New Roman" w:hAnsi="Times New Roman" w:cs="Times New Roman"/>
          <w:sz w:val="24"/>
          <w:szCs w:val="24"/>
          <w:vertAlign w:val="superscript"/>
        </w:rPr>
        <w:t>8a</w:t>
      </w:r>
      <w:r w:rsidR="00E73BD6" w:rsidRPr="00DA44F6">
        <w:rPr>
          <w:rFonts w:ascii="Times New Roman" w:hAnsi="Times New Roman" w:cs="Times New Roman"/>
          <w:sz w:val="24"/>
          <w:szCs w:val="24"/>
        </w:rPr>
        <w:t>)“ nahrádzajú slovami „priestupky na úseku správy štátnych hraníc podľa osobitného predpisu.</w:t>
      </w:r>
      <w:r w:rsidR="00E73BD6" w:rsidRPr="00DA44F6">
        <w:rPr>
          <w:rFonts w:ascii="Times New Roman" w:hAnsi="Times New Roman" w:cs="Times New Roman"/>
          <w:sz w:val="24"/>
          <w:szCs w:val="24"/>
          <w:vertAlign w:val="superscript"/>
        </w:rPr>
        <w:t xml:space="preserve"> 8</w:t>
      </w:r>
      <w:r w:rsidR="00CB615E" w:rsidRPr="00DA44F6">
        <w:rPr>
          <w:rFonts w:ascii="Times New Roman" w:hAnsi="Times New Roman" w:cs="Times New Roman"/>
          <w:sz w:val="24"/>
          <w:szCs w:val="24"/>
          <w:vertAlign w:val="superscript"/>
        </w:rPr>
        <w:t>a</w:t>
      </w:r>
      <w:r w:rsidR="00E73BD6" w:rsidRPr="00DA44F6">
        <w:rPr>
          <w:rFonts w:ascii="Times New Roman" w:hAnsi="Times New Roman" w:cs="Times New Roman"/>
          <w:sz w:val="24"/>
          <w:szCs w:val="24"/>
          <w:vertAlign w:val="superscript"/>
        </w:rPr>
        <w:t>a</w:t>
      </w:r>
      <w:r w:rsidR="00E73BD6" w:rsidRPr="00DA44F6">
        <w:rPr>
          <w:rFonts w:ascii="Times New Roman" w:hAnsi="Times New Roman" w:cs="Times New Roman"/>
          <w:sz w:val="24"/>
          <w:szCs w:val="24"/>
        </w:rPr>
        <w:t>)“.</w:t>
      </w:r>
    </w:p>
    <w:p w:rsidR="00EB4F12" w:rsidRPr="00DA44F6" w:rsidRDefault="00EB4F12"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Poznámka pod čiarou k odkazu 8a</w:t>
      </w:r>
      <w:r w:rsidR="0042419A">
        <w:rPr>
          <w:rFonts w:ascii="Times New Roman" w:hAnsi="Times New Roman" w:cs="Times New Roman"/>
          <w:sz w:val="24"/>
          <w:szCs w:val="24"/>
        </w:rPr>
        <w:t>a)</w:t>
      </w:r>
      <w:r w:rsidRPr="00DA44F6">
        <w:rPr>
          <w:rFonts w:ascii="Times New Roman" w:hAnsi="Times New Roman" w:cs="Times New Roman"/>
          <w:sz w:val="24"/>
          <w:szCs w:val="24"/>
        </w:rPr>
        <w:t xml:space="preserve"> znie:</w:t>
      </w:r>
    </w:p>
    <w:p w:rsidR="00A4609D" w:rsidRPr="00DA44F6" w:rsidRDefault="00EB4F12"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Pr="00DA44F6">
        <w:rPr>
          <w:rFonts w:ascii="Times New Roman" w:hAnsi="Times New Roman" w:cs="Times New Roman"/>
          <w:sz w:val="24"/>
          <w:szCs w:val="24"/>
          <w:vertAlign w:val="superscript"/>
        </w:rPr>
        <w:t>8a</w:t>
      </w:r>
      <w:r w:rsidR="00CB615E" w:rsidRPr="00DA44F6">
        <w:rPr>
          <w:rFonts w:ascii="Times New Roman" w:hAnsi="Times New Roman" w:cs="Times New Roman"/>
          <w:sz w:val="24"/>
          <w:szCs w:val="24"/>
          <w:vertAlign w:val="superscript"/>
        </w:rPr>
        <w:t>a</w:t>
      </w:r>
      <w:r w:rsidR="006934FB" w:rsidRPr="00DA44F6">
        <w:rPr>
          <w:rFonts w:ascii="Times New Roman" w:hAnsi="Times New Roman" w:cs="Times New Roman"/>
          <w:sz w:val="24"/>
          <w:szCs w:val="24"/>
        </w:rPr>
        <w:t>) § 8 zákona č. 298/1999 Z. z. o</w:t>
      </w:r>
      <w:r w:rsidR="00EC7AFE" w:rsidRPr="00DA44F6">
        <w:rPr>
          <w:rFonts w:ascii="Times New Roman" w:hAnsi="Times New Roman" w:cs="Times New Roman"/>
          <w:sz w:val="24"/>
          <w:szCs w:val="24"/>
        </w:rPr>
        <w:t> </w:t>
      </w:r>
      <w:r w:rsidR="006934FB" w:rsidRPr="00DA44F6">
        <w:rPr>
          <w:rFonts w:ascii="Times New Roman" w:hAnsi="Times New Roman" w:cs="Times New Roman"/>
          <w:sz w:val="24"/>
          <w:szCs w:val="24"/>
        </w:rPr>
        <w:t>sprá</w:t>
      </w:r>
      <w:r w:rsidR="00EC7AFE" w:rsidRPr="00DA44F6">
        <w:rPr>
          <w:rFonts w:ascii="Times New Roman" w:hAnsi="Times New Roman" w:cs="Times New Roman"/>
          <w:sz w:val="24"/>
          <w:szCs w:val="24"/>
        </w:rPr>
        <w:t xml:space="preserve">ve </w:t>
      </w:r>
      <w:r w:rsidR="008D6960" w:rsidRPr="00DA44F6">
        <w:rPr>
          <w:rFonts w:ascii="Times New Roman" w:hAnsi="Times New Roman" w:cs="Times New Roman"/>
          <w:sz w:val="24"/>
          <w:szCs w:val="24"/>
        </w:rPr>
        <w:t>štátnych hraníc</w:t>
      </w:r>
      <w:r w:rsidR="00376019" w:rsidRPr="00DA44F6">
        <w:rPr>
          <w:rFonts w:ascii="Times New Roman" w:hAnsi="Times New Roman" w:cs="Times New Roman"/>
          <w:sz w:val="24"/>
          <w:szCs w:val="24"/>
        </w:rPr>
        <w:t xml:space="preserve"> v znení zákona č. 445/2008 Z. z.“</w:t>
      </w:r>
    </w:p>
    <w:p w:rsidR="005315C7" w:rsidRDefault="008422C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28449E">
        <w:rPr>
          <w:rFonts w:ascii="Times New Roman" w:hAnsi="Times New Roman" w:cs="Times New Roman"/>
          <w:sz w:val="24"/>
          <w:szCs w:val="24"/>
        </w:rPr>
        <w:t xml:space="preserve">V § 60 ods. 1 písm. a) sa vypúšťajú </w:t>
      </w:r>
      <w:r w:rsidRPr="005315C7">
        <w:rPr>
          <w:rFonts w:ascii="Times New Roman" w:hAnsi="Times New Roman" w:cs="Times New Roman"/>
          <w:sz w:val="24"/>
          <w:szCs w:val="24"/>
        </w:rPr>
        <w:t>slová „alebo zástupcu orgánu sociálnoprávnej ochrany detí a sociálnej kurately,“</w:t>
      </w:r>
      <w:r w:rsidR="005315C7">
        <w:rPr>
          <w:rFonts w:ascii="Times New Roman" w:hAnsi="Times New Roman" w:cs="Times New Roman"/>
          <w:sz w:val="24"/>
          <w:szCs w:val="24"/>
        </w:rPr>
        <w:t>.</w:t>
      </w:r>
    </w:p>
    <w:p w:rsidR="005315C7" w:rsidRDefault="005315C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V § 60 </w:t>
      </w:r>
      <w:r w:rsidRPr="0028449E">
        <w:rPr>
          <w:rFonts w:ascii="Times New Roman" w:hAnsi="Times New Roman" w:cs="Times New Roman"/>
          <w:sz w:val="24"/>
          <w:szCs w:val="24"/>
        </w:rPr>
        <w:t>sa odsek 1 dopĺňa písmenom f), ktoré znie</w:t>
      </w:r>
      <w:r>
        <w:rPr>
          <w:rFonts w:ascii="Times New Roman" w:hAnsi="Times New Roman" w:cs="Times New Roman"/>
          <w:sz w:val="24"/>
          <w:szCs w:val="24"/>
        </w:rPr>
        <w:t>:</w:t>
      </w:r>
    </w:p>
    <w:p w:rsidR="005315C7" w:rsidRPr="005315C7" w:rsidRDefault="005315C7" w:rsidP="00784331">
      <w:pPr>
        <w:pStyle w:val="Odsekzoznamu"/>
        <w:spacing w:after="240" w:line="240" w:lineRule="auto"/>
        <w:ind w:left="0" w:firstLine="284"/>
        <w:contextualSpacing w:val="0"/>
        <w:jc w:val="both"/>
        <w:rPr>
          <w:rFonts w:ascii="Times New Roman" w:hAnsi="Times New Roman" w:cs="Times New Roman"/>
          <w:sz w:val="24"/>
          <w:szCs w:val="24"/>
        </w:rPr>
      </w:pPr>
      <w:r w:rsidRPr="0028449E">
        <w:rPr>
          <w:rFonts w:ascii="Times New Roman" w:hAnsi="Times New Roman" w:cs="Times New Roman"/>
          <w:sz w:val="24"/>
          <w:szCs w:val="24"/>
        </w:rPr>
        <w:t>„f) zverejňovať osobné údaje zachytené prostredníctvom zvukového, obrazovo-zvukového alebo obrazového záznamu</w:t>
      </w:r>
      <w:r>
        <w:rPr>
          <w:rFonts w:ascii="Times New Roman" w:hAnsi="Times New Roman" w:cs="Times New Roman"/>
          <w:sz w:val="24"/>
          <w:szCs w:val="24"/>
        </w:rPr>
        <w:t xml:space="preserve"> v nevyhnutnom rozsahu</w:t>
      </w:r>
      <w:r w:rsidRPr="0028449E">
        <w:rPr>
          <w:rFonts w:ascii="Times New Roman" w:hAnsi="Times New Roman" w:cs="Times New Roman"/>
          <w:sz w:val="24"/>
          <w:szCs w:val="24"/>
        </w:rPr>
        <w:t xml:space="preserve"> za účelom zistenia totožnosti osoby podozrivej zo spáchania priestupku.“</w:t>
      </w:r>
    </w:p>
    <w:p w:rsidR="005315C7" w:rsidRDefault="005315C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5315C7">
        <w:rPr>
          <w:rFonts w:ascii="Times New Roman" w:hAnsi="Times New Roman" w:cs="Times New Roman"/>
          <w:sz w:val="24"/>
          <w:szCs w:val="24"/>
        </w:rPr>
        <w:t>V § 60 sa za odsek 1 vkladá nový odsek 2, ktorý znie</w:t>
      </w:r>
      <w:r>
        <w:rPr>
          <w:rFonts w:ascii="Times New Roman" w:hAnsi="Times New Roman" w:cs="Times New Roman"/>
          <w:sz w:val="24"/>
          <w:szCs w:val="24"/>
        </w:rPr>
        <w:t>:</w:t>
      </w:r>
    </w:p>
    <w:p w:rsidR="005315C7" w:rsidRDefault="005315C7" w:rsidP="00784331">
      <w:pPr>
        <w:spacing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„(2</w:t>
      </w:r>
      <w:r w:rsidRPr="005315C7">
        <w:rPr>
          <w:rFonts w:ascii="Times New Roman" w:hAnsi="Times New Roman" w:cs="Times New Roman"/>
          <w:sz w:val="24"/>
          <w:szCs w:val="24"/>
        </w:rPr>
        <w:t>) Ak nie je možné zabezpečiť prítomnosť osôb podľa odseku 1 písm. a), orgán oprávnený objasňovať priestupky zabezpečí vysvetlenie od maloletého alebo mladistvého za prítomnosti zástupcu orgánu sociálnoprávnej ochrany detí a sociálnej kurately.“</w:t>
      </w:r>
    </w:p>
    <w:p w:rsidR="005315C7" w:rsidRPr="005315C7" w:rsidRDefault="005315C7" w:rsidP="00784331">
      <w:pPr>
        <w:spacing w:after="240" w:line="240" w:lineRule="auto"/>
        <w:ind w:firstLine="284"/>
        <w:jc w:val="both"/>
        <w:rPr>
          <w:rFonts w:ascii="Times New Roman" w:hAnsi="Times New Roman" w:cs="Times New Roman"/>
          <w:sz w:val="24"/>
          <w:szCs w:val="24"/>
        </w:rPr>
      </w:pPr>
      <w:r w:rsidRPr="005315C7">
        <w:rPr>
          <w:rFonts w:ascii="Times New Roman" w:hAnsi="Times New Roman" w:cs="Times New Roman"/>
          <w:sz w:val="24"/>
          <w:szCs w:val="24"/>
        </w:rPr>
        <w:t>Doterajšie odseky 2 až 5 sa označujú ako odseky 3 až 6.</w:t>
      </w:r>
    </w:p>
    <w:p w:rsidR="005315C7" w:rsidRPr="005315C7" w:rsidRDefault="005315C7" w:rsidP="00784331">
      <w:pPr>
        <w:pStyle w:val="Odsekzoznamu"/>
        <w:numPr>
          <w:ilvl w:val="0"/>
          <w:numId w:val="1"/>
        </w:numPr>
        <w:spacing w:after="240" w:line="240" w:lineRule="auto"/>
        <w:ind w:left="0" w:firstLine="284"/>
        <w:contextualSpacing w:val="0"/>
        <w:jc w:val="both"/>
        <w:rPr>
          <w:rFonts w:ascii="Times New Roman" w:hAnsi="Times New Roman" w:cs="Times New Roman"/>
          <w:color w:val="FF0000"/>
          <w:sz w:val="24"/>
          <w:szCs w:val="24"/>
        </w:rPr>
      </w:pPr>
      <w:r w:rsidRPr="0028449E">
        <w:rPr>
          <w:rFonts w:ascii="Times New Roman" w:hAnsi="Times New Roman" w:cs="Times New Roman"/>
          <w:sz w:val="24"/>
          <w:szCs w:val="24"/>
        </w:rPr>
        <w:t xml:space="preserve">V § </w:t>
      </w:r>
      <w:r w:rsidRPr="005315C7">
        <w:rPr>
          <w:rFonts w:ascii="Times New Roman" w:hAnsi="Times New Roman" w:cs="Times New Roman"/>
          <w:sz w:val="24"/>
          <w:szCs w:val="24"/>
        </w:rPr>
        <w:t xml:space="preserve">60 ods. 4  sa za písmeno </w:t>
      </w:r>
      <w:r w:rsidRPr="0028449E">
        <w:rPr>
          <w:rFonts w:ascii="Times New Roman" w:hAnsi="Times New Roman" w:cs="Times New Roman"/>
          <w:sz w:val="24"/>
          <w:szCs w:val="24"/>
        </w:rPr>
        <w:t>a) vkladá nové písmeno b), ktoré znie</w:t>
      </w:r>
      <w:r>
        <w:rPr>
          <w:rFonts w:ascii="Times New Roman" w:hAnsi="Times New Roman" w:cs="Times New Roman"/>
          <w:sz w:val="24"/>
          <w:szCs w:val="24"/>
        </w:rPr>
        <w:t>:</w:t>
      </w:r>
    </w:p>
    <w:p w:rsidR="005315C7" w:rsidRPr="0028449E" w:rsidRDefault="005315C7" w:rsidP="00784331">
      <w:pPr>
        <w:spacing w:after="240" w:line="240" w:lineRule="auto"/>
        <w:ind w:firstLine="284"/>
        <w:jc w:val="both"/>
        <w:rPr>
          <w:rFonts w:ascii="Times New Roman" w:hAnsi="Times New Roman" w:cs="Times New Roman"/>
          <w:sz w:val="24"/>
          <w:szCs w:val="24"/>
        </w:rPr>
      </w:pPr>
      <w:r w:rsidRPr="005315C7">
        <w:rPr>
          <w:rFonts w:ascii="Times New Roman" w:hAnsi="Times New Roman" w:cs="Times New Roman"/>
          <w:sz w:val="24"/>
          <w:szCs w:val="24"/>
        </w:rPr>
        <w:t xml:space="preserve">„b) </w:t>
      </w:r>
      <w:r w:rsidRPr="0028449E">
        <w:rPr>
          <w:rFonts w:ascii="Times New Roman" w:hAnsi="Times New Roman" w:cs="Times New Roman"/>
          <w:sz w:val="24"/>
          <w:szCs w:val="24"/>
        </w:rPr>
        <w:t xml:space="preserve">odloží vec záznamom, ak osoba podozrivá z priestupku </w:t>
      </w:r>
    </w:p>
    <w:p w:rsidR="005315C7" w:rsidRPr="0028449E" w:rsidRDefault="005315C7" w:rsidP="00784331">
      <w:pPr>
        <w:spacing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28449E">
        <w:rPr>
          <w:rFonts w:ascii="Times New Roman" w:hAnsi="Times New Roman" w:cs="Times New Roman"/>
          <w:sz w:val="24"/>
          <w:szCs w:val="24"/>
        </w:rPr>
        <w:t xml:space="preserve">požíva výsady a imunity podľa medzinárodného práva alebo podľa zákona, </w:t>
      </w:r>
    </w:p>
    <w:p w:rsidR="005315C7" w:rsidRPr="0028449E" w:rsidRDefault="005315C7" w:rsidP="00784331">
      <w:pPr>
        <w:spacing w:after="240" w:line="240" w:lineRule="auto"/>
        <w:ind w:firstLine="284"/>
        <w:jc w:val="both"/>
        <w:rPr>
          <w:rFonts w:ascii="Times New Roman" w:hAnsi="Times New Roman" w:cs="Times New Roman"/>
          <w:sz w:val="24"/>
          <w:szCs w:val="24"/>
        </w:rPr>
      </w:pPr>
      <w:r w:rsidRPr="0028449E">
        <w:rPr>
          <w:rFonts w:ascii="Times New Roman" w:hAnsi="Times New Roman" w:cs="Times New Roman"/>
          <w:sz w:val="24"/>
          <w:szCs w:val="24"/>
        </w:rPr>
        <w:t>2.</w:t>
      </w:r>
      <w:r>
        <w:rPr>
          <w:rFonts w:ascii="Times New Roman" w:hAnsi="Times New Roman" w:cs="Times New Roman"/>
          <w:sz w:val="24"/>
          <w:szCs w:val="24"/>
        </w:rPr>
        <w:t xml:space="preserve"> </w:t>
      </w:r>
      <w:r w:rsidRPr="0028449E">
        <w:rPr>
          <w:rFonts w:ascii="Times New Roman" w:hAnsi="Times New Roman" w:cs="Times New Roman"/>
          <w:sz w:val="24"/>
          <w:szCs w:val="24"/>
        </w:rPr>
        <w:t xml:space="preserve">v čase spáchania priestupku nedovŕšila štrnásty rok svojho veku alebo trpela duševnou poruchou, pre ktorú nemohla rozpoznať, že svojím konaním porušuje alebo ohrozuje záujem chránený zákonom, alebo nemohla ovládať svoje konanie, </w:t>
      </w:r>
    </w:p>
    <w:p w:rsidR="005315C7" w:rsidRDefault="005315C7" w:rsidP="00784331">
      <w:pPr>
        <w:spacing w:after="240" w:line="240" w:lineRule="auto"/>
        <w:ind w:firstLine="284"/>
        <w:jc w:val="both"/>
        <w:rPr>
          <w:rFonts w:ascii="Times New Roman" w:hAnsi="Times New Roman" w:cs="Times New Roman"/>
          <w:sz w:val="24"/>
          <w:szCs w:val="24"/>
        </w:rPr>
      </w:pPr>
      <w:r w:rsidRPr="005315C7">
        <w:rPr>
          <w:rFonts w:ascii="Times New Roman" w:hAnsi="Times New Roman" w:cs="Times New Roman"/>
          <w:sz w:val="24"/>
          <w:szCs w:val="24"/>
        </w:rPr>
        <w:t>3. pred začatím konania zomrela alebo bola vyhlásená za mŕtvu.</w:t>
      </w:r>
      <w:r>
        <w:rPr>
          <w:rFonts w:ascii="Times New Roman" w:hAnsi="Times New Roman" w:cs="Times New Roman"/>
          <w:sz w:val="24"/>
          <w:szCs w:val="24"/>
        </w:rPr>
        <w:t>“.</w:t>
      </w:r>
    </w:p>
    <w:p w:rsidR="005315C7" w:rsidRPr="005315C7" w:rsidRDefault="005315C7" w:rsidP="00784331">
      <w:pPr>
        <w:spacing w:after="240" w:line="240" w:lineRule="auto"/>
        <w:ind w:firstLine="284"/>
        <w:jc w:val="both"/>
        <w:rPr>
          <w:rFonts w:ascii="Times New Roman" w:hAnsi="Times New Roman" w:cs="Times New Roman"/>
          <w:sz w:val="24"/>
          <w:szCs w:val="24"/>
        </w:rPr>
      </w:pPr>
      <w:r w:rsidRPr="0028449E">
        <w:rPr>
          <w:rFonts w:ascii="Times New Roman" w:hAnsi="Times New Roman" w:cs="Times New Roman"/>
          <w:sz w:val="24"/>
          <w:szCs w:val="24"/>
        </w:rPr>
        <w:t>Doterajšie písmená b) až e) sa označujú ako písmená c) až f).</w:t>
      </w:r>
    </w:p>
    <w:p w:rsidR="005315C7" w:rsidRDefault="005315C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5315C7">
        <w:rPr>
          <w:rFonts w:ascii="Times New Roman" w:hAnsi="Times New Roman" w:cs="Times New Roman"/>
          <w:sz w:val="24"/>
          <w:szCs w:val="24"/>
        </w:rPr>
        <w:t xml:space="preserve">V § 60 ods. 4 </w:t>
      </w:r>
      <w:r w:rsidRPr="005315C7">
        <w:rPr>
          <w:rFonts w:ascii="Times New Roman" w:hAnsi="Times New Roman" w:cs="Times New Roman"/>
          <w:sz w:val="24"/>
          <w:szCs w:val="24"/>
          <w:shd w:val="clear" w:color="auto" w:fill="FFFFFF" w:themeFill="background1"/>
        </w:rPr>
        <w:t>písm. e) sa slová „písm. a) a c)“</w:t>
      </w:r>
      <w:r w:rsidRPr="005315C7">
        <w:rPr>
          <w:rFonts w:ascii="Times New Roman" w:hAnsi="Times New Roman" w:cs="Times New Roman"/>
          <w:sz w:val="24"/>
          <w:szCs w:val="24"/>
        </w:rPr>
        <w:t xml:space="preserve"> nahrádzajú slovami „písm. a) a d)“.</w:t>
      </w:r>
    </w:p>
    <w:p w:rsidR="005315C7" w:rsidRDefault="005315C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5315C7">
        <w:rPr>
          <w:rFonts w:ascii="Times New Roman" w:hAnsi="Times New Roman" w:cs="Times New Roman"/>
          <w:sz w:val="24"/>
          <w:szCs w:val="24"/>
        </w:rPr>
        <w:t xml:space="preserve">V § 60 ods. 5 sa </w:t>
      </w:r>
      <w:r w:rsidRPr="005315C7">
        <w:rPr>
          <w:rFonts w:ascii="Times New Roman" w:hAnsi="Times New Roman" w:cs="Times New Roman"/>
          <w:sz w:val="24"/>
          <w:szCs w:val="24"/>
          <w:shd w:val="clear" w:color="auto" w:fill="FFFFFF" w:themeFill="background1"/>
        </w:rPr>
        <w:t>slová „písm. d)“</w:t>
      </w:r>
      <w:r w:rsidRPr="005315C7">
        <w:rPr>
          <w:rFonts w:ascii="Times New Roman" w:hAnsi="Times New Roman" w:cs="Times New Roman"/>
          <w:sz w:val="24"/>
          <w:szCs w:val="24"/>
        </w:rPr>
        <w:t xml:space="preserve"> nahrádzajú slovami „písm. e)“.</w:t>
      </w:r>
    </w:p>
    <w:p w:rsidR="009C1181" w:rsidRPr="005315C7" w:rsidRDefault="005315C7"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5315C7">
        <w:rPr>
          <w:rFonts w:ascii="Times New Roman" w:hAnsi="Times New Roman" w:cs="Times New Roman"/>
          <w:sz w:val="24"/>
          <w:szCs w:val="24"/>
        </w:rPr>
        <w:t>V 60 ods. 6 sa slová „odseku 4“ nahrádzajú slovami „odseku 5“.</w:t>
      </w:r>
    </w:p>
    <w:p w:rsidR="008D7FE4" w:rsidRPr="00363192" w:rsidRDefault="008D7FE4"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363192">
        <w:rPr>
          <w:rFonts w:ascii="Times New Roman" w:hAnsi="Times New Roman" w:cs="Times New Roman"/>
          <w:sz w:val="24"/>
          <w:szCs w:val="24"/>
        </w:rPr>
        <w:t>V § 66 ods. 3 druhej vete sa slovo „len“ nahrádza slovami „oznamovateľ a“.</w:t>
      </w:r>
    </w:p>
    <w:p w:rsidR="00257553" w:rsidRPr="00DA44F6" w:rsidRDefault="00257553"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67 ods. 3 sa </w:t>
      </w:r>
      <w:r w:rsidR="003B4784" w:rsidRPr="00DA44F6">
        <w:rPr>
          <w:rFonts w:ascii="Times New Roman" w:hAnsi="Times New Roman" w:cs="Times New Roman"/>
          <w:sz w:val="24"/>
          <w:szCs w:val="24"/>
        </w:rPr>
        <w:t xml:space="preserve">vypúšťa slovo „ani“ a </w:t>
      </w:r>
      <w:r w:rsidRPr="00DA44F6">
        <w:rPr>
          <w:rFonts w:ascii="Times New Roman" w:hAnsi="Times New Roman" w:cs="Times New Roman"/>
          <w:sz w:val="24"/>
          <w:szCs w:val="24"/>
        </w:rPr>
        <w:t>za slovo „orgánu“</w:t>
      </w:r>
      <w:r w:rsidR="003B4784" w:rsidRPr="00DA44F6">
        <w:rPr>
          <w:rFonts w:ascii="Times New Roman" w:hAnsi="Times New Roman" w:cs="Times New Roman"/>
          <w:sz w:val="24"/>
          <w:szCs w:val="24"/>
        </w:rPr>
        <w:t xml:space="preserve"> sa vkladá čiarka a</w:t>
      </w:r>
      <w:r w:rsidRPr="00DA44F6">
        <w:rPr>
          <w:rFonts w:ascii="Times New Roman" w:hAnsi="Times New Roman" w:cs="Times New Roman"/>
          <w:sz w:val="24"/>
          <w:szCs w:val="24"/>
        </w:rPr>
        <w:t xml:space="preserve"> slová „ani nepostupuje podľa § 58 ods. 2 druh</w:t>
      </w:r>
      <w:r w:rsidR="00F449BC" w:rsidRPr="00DA44F6">
        <w:rPr>
          <w:rFonts w:ascii="Times New Roman" w:hAnsi="Times New Roman" w:cs="Times New Roman"/>
          <w:sz w:val="24"/>
          <w:szCs w:val="24"/>
        </w:rPr>
        <w:t>ej</w:t>
      </w:r>
      <w:r w:rsidRPr="00DA44F6">
        <w:rPr>
          <w:rFonts w:ascii="Times New Roman" w:hAnsi="Times New Roman" w:cs="Times New Roman"/>
          <w:sz w:val="24"/>
          <w:szCs w:val="24"/>
        </w:rPr>
        <w:t xml:space="preserve"> vet</w:t>
      </w:r>
      <w:r w:rsidR="00F449BC" w:rsidRPr="00DA44F6">
        <w:rPr>
          <w:rFonts w:ascii="Times New Roman" w:hAnsi="Times New Roman" w:cs="Times New Roman"/>
          <w:sz w:val="24"/>
          <w:szCs w:val="24"/>
        </w:rPr>
        <w:t>y</w:t>
      </w:r>
      <w:r w:rsidRPr="00DA44F6">
        <w:rPr>
          <w:rFonts w:ascii="Times New Roman" w:hAnsi="Times New Roman" w:cs="Times New Roman"/>
          <w:sz w:val="24"/>
          <w:szCs w:val="24"/>
        </w:rPr>
        <w:t>“.</w:t>
      </w:r>
      <w:r w:rsidR="003B4784" w:rsidRPr="00DA44F6">
        <w:rPr>
          <w:rFonts w:ascii="Times New Roman" w:hAnsi="Times New Roman" w:cs="Times New Roman"/>
          <w:sz w:val="24"/>
          <w:szCs w:val="24"/>
        </w:rPr>
        <w:t xml:space="preserve"> </w:t>
      </w:r>
    </w:p>
    <w:p w:rsidR="00257553" w:rsidRPr="002F6155" w:rsidRDefault="002F6155"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t>V § 67 ods.</w:t>
      </w:r>
      <w:r w:rsidR="00257553" w:rsidRPr="002F6155">
        <w:rPr>
          <w:rFonts w:ascii="Times New Roman" w:hAnsi="Times New Roman" w:cs="Times New Roman"/>
          <w:sz w:val="24"/>
          <w:szCs w:val="24"/>
        </w:rPr>
        <w:t xml:space="preserve"> 4 </w:t>
      </w:r>
      <w:r w:rsidRPr="002F6155">
        <w:rPr>
          <w:rFonts w:ascii="Times New Roman" w:hAnsi="Times New Roman" w:cs="Times New Roman"/>
          <w:sz w:val="24"/>
          <w:szCs w:val="24"/>
        </w:rPr>
        <w:t>sa slová „do jedného mesiaca od oznámenia“ nahrádzajú slovami „do 30 dní od doručenia písomnej žiadosti“.</w:t>
      </w:r>
      <w:r w:rsidR="002E2AC4" w:rsidRPr="002F6155">
        <w:rPr>
          <w:rFonts w:ascii="Times New Roman" w:hAnsi="Times New Roman" w:cs="Times New Roman"/>
          <w:sz w:val="24"/>
          <w:szCs w:val="24"/>
        </w:rPr>
        <w:t xml:space="preserve"> </w:t>
      </w:r>
    </w:p>
    <w:p w:rsidR="001E6A05" w:rsidRPr="002F6155" w:rsidRDefault="008C1F5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t>V § 68 ods. 1 prvej vete sa slová „Priestupky podľa § 42a a § 49 ods. 1 písm. a) sa prejednávajú“ nahrádzajú slovami „Priestupok podľa § 49 ods. 1 písm. a) sa prejednáva“</w:t>
      </w:r>
      <w:r w:rsidR="00F6209D" w:rsidRPr="002F6155">
        <w:rPr>
          <w:rFonts w:ascii="Times New Roman" w:hAnsi="Times New Roman" w:cs="Times New Roman"/>
          <w:sz w:val="24"/>
          <w:szCs w:val="24"/>
        </w:rPr>
        <w:t>.</w:t>
      </w:r>
    </w:p>
    <w:p w:rsidR="001E6A05" w:rsidRPr="002F6155" w:rsidRDefault="006C42C9"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V § 68 odsek</w:t>
      </w:r>
      <w:r w:rsidR="001E6A05" w:rsidRPr="002F6155">
        <w:rPr>
          <w:rFonts w:ascii="Times New Roman" w:hAnsi="Times New Roman" w:cs="Times New Roman"/>
          <w:sz w:val="24"/>
          <w:szCs w:val="24"/>
        </w:rPr>
        <w:t xml:space="preserve"> 3 znie:</w:t>
      </w:r>
    </w:p>
    <w:p w:rsidR="008C1F5E" w:rsidRPr="002F6155" w:rsidRDefault="001E6A05" w:rsidP="00784331">
      <w:pPr>
        <w:pStyle w:val="Odsekzoznamu"/>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t>„(3) Blízkou osobou sa na účely tohto zákona rozumie príbuzný v priamom pokolení, osvojiteľ, osvojenec, súrodenec a manžel; iné osoby v rodinnom alebo obdobnom pomere sa považujú za osoby navzájom blízke len vtedy, ak by ujmu, ktorú utrpela jedna z nich, druhá právom pociťovala ako ujmu vlastnú. Blízkou osobou sa na účely priestupku proti občianskemu spolunažívaniu podľa § 49 rozumie aj bývalý manžel, druh, bývalý druh, rodič spoločného dieťaťa a osoba, ktorá s páchateľom priestupku žije alebo žila v spoločnej domácnosti.“</w:t>
      </w:r>
      <w:r w:rsidR="008C1F5E" w:rsidRPr="002F6155">
        <w:rPr>
          <w:rFonts w:ascii="Times New Roman" w:hAnsi="Times New Roman" w:cs="Times New Roman"/>
          <w:sz w:val="24"/>
          <w:szCs w:val="24"/>
        </w:rPr>
        <w:t xml:space="preserve">  </w:t>
      </w:r>
    </w:p>
    <w:p w:rsidR="006D09F4" w:rsidRPr="002F6155" w:rsidRDefault="006D09F4"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lastRenderedPageBreak/>
        <w:t>V § 70 sa za odsek 1 vkladá nový odsek 2, ktorý znie:</w:t>
      </w:r>
    </w:p>
    <w:p w:rsidR="006D09F4" w:rsidRPr="0095647F" w:rsidRDefault="006D09F4" w:rsidP="0095647F">
      <w:pPr>
        <w:pStyle w:val="Odsekzoznamu"/>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t>„(2) Nárok na náhradu škody možno uplatniť najneskôr na ústnom pojednávaní.“</w:t>
      </w:r>
    </w:p>
    <w:p w:rsidR="006D09F4" w:rsidRPr="002F6155" w:rsidRDefault="006D09F4" w:rsidP="00784331">
      <w:pPr>
        <w:pStyle w:val="Odsekzoznamu"/>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t xml:space="preserve">Doterajší odsek 2 sa označuje ako odsek 3. </w:t>
      </w:r>
    </w:p>
    <w:p w:rsidR="00AE17FE" w:rsidRPr="00DA44F6" w:rsidRDefault="00AE17F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w:t>
      </w:r>
      <w:r w:rsidR="00F05230" w:rsidRPr="00DA44F6">
        <w:rPr>
          <w:rFonts w:ascii="Times New Roman" w:hAnsi="Times New Roman" w:cs="Times New Roman"/>
          <w:sz w:val="24"/>
          <w:szCs w:val="24"/>
        </w:rPr>
        <w:t xml:space="preserve">§ </w:t>
      </w:r>
      <w:r w:rsidRPr="00DA44F6">
        <w:rPr>
          <w:rFonts w:ascii="Times New Roman" w:hAnsi="Times New Roman" w:cs="Times New Roman"/>
          <w:sz w:val="24"/>
          <w:szCs w:val="24"/>
        </w:rPr>
        <w:t>71 písm. a) sa slová „</w:t>
      </w:r>
      <w:r w:rsidR="00547C33" w:rsidRPr="00DA44F6">
        <w:rPr>
          <w:rFonts w:ascii="Times New Roman" w:hAnsi="Times New Roman" w:cs="Times New Roman"/>
          <w:sz w:val="24"/>
          <w:szCs w:val="24"/>
        </w:rPr>
        <w:t xml:space="preserve">prokurátorovi alebo orgánu </w:t>
      </w:r>
      <w:r w:rsidRPr="00DA44F6">
        <w:rPr>
          <w:rFonts w:ascii="Times New Roman" w:hAnsi="Times New Roman" w:cs="Times New Roman"/>
          <w:sz w:val="24"/>
          <w:szCs w:val="24"/>
        </w:rPr>
        <w:t>Zboru národnej bezpečnosti“ nahrádzajú slovami „</w:t>
      </w:r>
      <w:r w:rsidR="00547C33" w:rsidRPr="00DA44F6">
        <w:rPr>
          <w:rFonts w:ascii="Times New Roman" w:hAnsi="Times New Roman" w:cs="Times New Roman"/>
          <w:sz w:val="24"/>
          <w:szCs w:val="24"/>
        </w:rPr>
        <w:t>orgánu činnému v trestnom konaní</w:t>
      </w:r>
      <w:r w:rsidR="00F05230" w:rsidRPr="00DA44F6">
        <w:rPr>
          <w:rFonts w:ascii="Times New Roman" w:hAnsi="Times New Roman" w:cs="Times New Roman"/>
          <w:sz w:val="24"/>
          <w:szCs w:val="24"/>
        </w:rPr>
        <w:t>“.</w:t>
      </w:r>
    </w:p>
    <w:p w:rsidR="003D42B4" w:rsidRPr="00DA44F6" w:rsidRDefault="003D42B4"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Poznámka pod čiarou k odkazu 3 znie:</w:t>
      </w:r>
    </w:p>
    <w:p w:rsidR="003D42B4" w:rsidRPr="00DA44F6" w:rsidRDefault="003D42B4"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Pr="00DA44F6">
        <w:rPr>
          <w:rFonts w:ascii="Times New Roman" w:hAnsi="Times New Roman" w:cs="Times New Roman"/>
          <w:sz w:val="24"/>
          <w:szCs w:val="24"/>
          <w:vertAlign w:val="superscript"/>
        </w:rPr>
        <w:t>3</w:t>
      </w:r>
      <w:r w:rsidR="00F05230" w:rsidRPr="00DA44F6">
        <w:rPr>
          <w:rFonts w:ascii="Times New Roman" w:hAnsi="Times New Roman" w:cs="Times New Roman"/>
          <w:sz w:val="24"/>
          <w:szCs w:val="24"/>
        </w:rPr>
        <w:t>)</w:t>
      </w:r>
      <w:r w:rsidRPr="00DA44F6">
        <w:rPr>
          <w:rFonts w:ascii="Times New Roman" w:hAnsi="Times New Roman" w:cs="Times New Roman"/>
          <w:sz w:val="24"/>
          <w:szCs w:val="24"/>
        </w:rPr>
        <w:t xml:space="preserve"> Zákon č. 73/1998 Z. z. o štátnej službe príslušníkov Policajného zboru, Slovenskej informačnej služby, Zboru väzenskej a justičnej stráže Slovenskej republiky a Železničnej polície v znení neskorších predpisov.</w:t>
      </w:r>
    </w:p>
    <w:p w:rsidR="003D42B4" w:rsidRPr="00DA44F6" w:rsidRDefault="003D42B4"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Zákon č. 475/2005 Z. z. o výkone trestu odňatia slobody a o zmene a doplnení niektorých zákonov v znení neskorších predpisov.</w:t>
      </w:r>
    </w:p>
    <w:p w:rsidR="00323DA3" w:rsidRPr="002F6155" w:rsidRDefault="00F449BC" w:rsidP="00784331">
      <w:pPr>
        <w:pStyle w:val="Odsekzoznamu"/>
        <w:spacing w:after="240" w:line="240" w:lineRule="auto"/>
        <w:ind w:left="0" w:firstLine="284"/>
        <w:contextualSpacing w:val="0"/>
        <w:jc w:val="both"/>
        <w:rPr>
          <w:rFonts w:ascii="Times New Roman" w:hAnsi="Times New Roman" w:cs="Times New Roman"/>
          <w:sz w:val="24"/>
          <w:szCs w:val="24"/>
        </w:rPr>
      </w:pPr>
      <w:bookmarkStart w:id="1" w:name="_Hlk113204332"/>
      <w:r w:rsidRPr="00DA44F6">
        <w:rPr>
          <w:rFonts w:ascii="Times New Roman" w:hAnsi="Times New Roman" w:cs="Times New Roman"/>
          <w:sz w:val="24"/>
          <w:szCs w:val="24"/>
        </w:rPr>
        <w:t>Zákon č. 281/2015 Z. z. o štátnej službe profesionálnych vojakov a o zmene</w:t>
      </w:r>
      <w:r w:rsidR="00153C30">
        <w:rPr>
          <w:rFonts w:ascii="Times New Roman" w:hAnsi="Times New Roman" w:cs="Times New Roman"/>
          <w:sz w:val="24"/>
          <w:szCs w:val="24"/>
        </w:rPr>
        <w:t xml:space="preserve"> a doplnení </w:t>
      </w:r>
      <w:r w:rsidR="00153C30" w:rsidRPr="002F6155">
        <w:rPr>
          <w:rFonts w:ascii="Times New Roman" w:hAnsi="Times New Roman" w:cs="Times New Roman"/>
          <w:sz w:val="24"/>
          <w:szCs w:val="24"/>
        </w:rPr>
        <w:t>niektorých zákonov</w:t>
      </w:r>
      <w:r w:rsidRPr="002F6155">
        <w:rPr>
          <w:rFonts w:ascii="Times New Roman" w:hAnsi="Times New Roman" w:cs="Times New Roman"/>
          <w:sz w:val="24"/>
          <w:szCs w:val="24"/>
        </w:rPr>
        <w:t xml:space="preserve"> v znení neskorších predpisov.</w:t>
      </w:r>
      <w:bookmarkEnd w:id="1"/>
    </w:p>
    <w:p w:rsidR="00F449BC" w:rsidRPr="002F6155" w:rsidRDefault="00323DA3" w:rsidP="00784331">
      <w:pPr>
        <w:pStyle w:val="Odsekzoznamu"/>
        <w:spacing w:after="240" w:line="240" w:lineRule="auto"/>
        <w:ind w:left="0" w:firstLine="284"/>
        <w:contextualSpacing w:val="0"/>
        <w:jc w:val="both"/>
        <w:rPr>
          <w:rFonts w:ascii="Times New Roman" w:hAnsi="Times New Roman" w:cs="Times New Roman"/>
          <w:sz w:val="24"/>
          <w:szCs w:val="24"/>
        </w:rPr>
      </w:pPr>
      <w:r w:rsidRPr="002F6155">
        <w:rPr>
          <w:rFonts w:ascii="Times New Roman" w:hAnsi="Times New Roman" w:cs="Times New Roman"/>
          <w:sz w:val="24"/>
          <w:szCs w:val="24"/>
        </w:rPr>
        <w:t>Zákon č. 35/2019 Z. z. o finančnej správe a o zmene a doplnení niektorých zákonov v znení neskorších predpisov</w:t>
      </w:r>
      <w:r w:rsidR="006C42C9">
        <w:rPr>
          <w:rFonts w:ascii="Times New Roman" w:hAnsi="Times New Roman" w:cs="Times New Roman"/>
          <w:sz w:val="24"/>
          <w:szCs w:val="24"/>
        </w:rPr>
        <w:t>.</w:t>
      </w:r>
      <w:r w:rsidR="00752830" w:rsidRPr="002F6155">
        <w:rPr>
          <w:rFonts w:ascii="Times New Roman" w:hAnsi="Times New Roman" w:cs="Times New Roman"/>
          <w:sz w:val="24"/>
          <w:szCs w:val="24"/>
        </w:rPr>
        <w:t>“.</w:t>
      </w:r>
    </w:p>
    <w:p w:rsidR="003B4784" w:rsidRPr="00DA44F6" w:rsidRDefault="007A369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74</w:t>
      </w:r>
      <w:r w:rsidR="002F6155">
        <w:rPr>
          <w:rFonts w:ascii="Times New Roman" w:hAnsi="Times New Roman" w:cs="Times New Roman"/>
          <w:sz w:val="24"/>
          <w:szCs w:val="24"/>
        </w:rPr>
        <w:t xml:space="preserve"> sa dopĺňa odsekmi 3 až 6</w:t>
      </w:r>
      <w:r w:rsidRPr="00DA44F6">
        <w:rPr>
          <w:rFonts w:ascii="Times New Roman" w:hAnsi="Times New Roman" w:cs="Times New Roman"/>
          <w:sz w:val="24"/>
          <w:szCs w:val="24"/>
        </w:rPr>
        <w:t>, ktoré</w:t>
      </w:r>
      <w:r w:rsidR="00323171" w:rsidRPr="00DA44F6">
        <w:rPr>
          <w:rFonts w:ascii="Times New Roman" w:hAnsi="Times New Roman" w:cs="Times New Roman"/>
          <w:sz w:val="24"/>
          <w:szCs w:val="24"/>
        </w:rPr>
        <w:t xml:space="preserve"> zne</w:t>
      </w:r>
      <w:r w:rsidRPr="00DA44F6">
        <w:rPr>
          <w:rFonts w:ascii="Times New Roman" w:hAnsi="Times New Roman" w:cs="Times New Roman"/>
          <w:sz w:val="24"/>
          <w:szCs w:val="24"/>
        </w:rPr>
        <w:t>jú</w:t>
      </w:r>
      <w:r w:rsidR="00323171" w:rsidRPr="00DA44F6">
        <w:rPr>
          <w:rFonts w:ascii="Times New Roman" w:hAnsi="Times New Roman" w:cs="Times New Roman"/>
          <w:sz w:val="24"/>
          <w:szCs w:val="24"/>
        </w:rPr>
        <w:t xml:space="preserve">: </w:t>
      </w:r>
    </w:p>
    <w:p w:rsidR="007A3691" w:rsidRPr="00DA44F6" w:rsidRDefault="0032317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„(3) Správny orgán môže vyhotoviť z priebehu ústneho pojednávania zvukový záznam. Správny orgán o tejto skutočnosti vopred upovedomí osoby</w:t>
      </w:r>
      <w:r w:rsidR="00A410DC" w:rsidRPr="00DA44F6">
        <w:rPr>
          <w:rFonts w:ascii="Times New Roman" w:hAnsi="Times New Roman" w:cs="Times New Roman"/>
          <w:sz w:val="24"/>
          <w:szCs w:val="24"/>
        </w:rPr>
        <w:t xml:space="preserve"> prítomné na ústnom pojednávaní</w:t>
      </w:r>
      <w:r w:rsidRPr="00DA44F6">
        <w:rPr>
          <w:rFonts w:ascii="Times New Roman" w:hAnsi="Times New Roman" w:cs="Times New Roman"/>
          <w:sz w:val="24"/>
          <w:szCs w:val="24"/>
        </w:rPr>
        <w:t>. Vyhotovený zvukový záznam sa uchová na nosiči dát, ktorý sa po skončení ústneho pojednávania pripojí k administratívnemu spisu.</w:t>
      </w:r>
    </w:p>
    <w:p w:rsidR="00A410DC" w:rsidRDefault="007A369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(4) </w:t>
      </w:r>
      <w:r w:rsidR="00F81825" w:rsidRPr="00DA44F6">
        <w:rPr>
          <w:rFonts w:ascii="Times New Roman" w:hAnsi="Times New Roman" w:cs="Times New Roman"/>
          <w:sz w:val="24"/>
          <w:szCs w:val="24"/>
        </w:rPr>
        <w:t xml:space="preserve">Osoba prítomná na ústnom pojednávaní </w:t>
      </w:r>
      <w:r w:rsidR="00F81825" w:rsidRPr="002F6155">
        <w:rPr>
          <w:rFonts w:ascii="Times New Roman" w:hAnsi="Times New Roman" w:cs="Times New Roman"/>
          <w:sz w:val="24"/>
          <w:szCs w:val="24"/>
        </w:rPr>
        <w:t xml:space="preserve">môže </w:t>
      </w:r>
      <w:r w:rsidR="00B835F4" w:rsidRPr="002F6155">
        <w:rPr>
          <w:rFonts w:ascii="Times New Roman" w:hAnsi="Times New Roman" w:cs="Times New Roman"/>
          <w:sz w:val="24"/>
          <w:szCs w:val="24"/>
        </w:rPr>
        <w:t>so súhlasom</w:t>
      </w:r>
      <w:r w:rsidR="00587002" w:rsidRPr="002F6155">
        <w:rPr>
          <w:rFonts w:ascii="Times New Roman" w:hAnsi="Times New Roman" w:cs="Times New Roman"/>
          <w:sz w:val="24"/>
          <w:szCs w:val="24"/>
        </w:rPr>
        <w:t xml:space="preserve"> správneho orgánu </w:t>
      </w:r>
      <w:r w:rsidR="00F81825" w:rsidRPr="002F6155">
        <w:rPr>
          <w:rFonts w:ascii="Times New Roman" w:hAnsi="Times New Roman" w:cs="Times New Roman"/>
          <w:sz w:val="24"/>
          <w:szCs w:val="24"/>
        </w:rPr>
        <w:t>z</w:t>
      </w:r>
      <w:r w:rsidRPr="002F6155">
        <w:rPr>
          <w:rFonts w:ascii="Times New Roman" w:hAnsi="Times New Roman" w:cs="Times New Roman"/>
          <w:sz w:val="24"/>
          <w:szCs w:val="24"/>
        </w:rPr>
        <w:t> pri</w:t>
      </w:r>
      <w:r w:rsidR="00F81825" w:rsidRPr="002F6155">
        <w:rPr>
          <w:rFonts w:ascii="Times New Roman" w:hAnsi="Times New Roman" w:cs="Times New Roman"/>
          <w:sz w:val="24"/>
          <w:szCs w:val="24"/>
        </w:rPr>
        <w:t xml:space="preserve">ebehu </w:t>
      </w:r>
      <w:r w:rsidR="00F81825" w:rsidRPr="00DA44F6">
        <w:rPr>
          <w:rFonts w:ascii="Times New Roman" w:hAnsi="Times New Roman" w:cs="Times New Roman"/>
          <w:sz w:val="24"/>
          <w:szCs w:val="24"/>
        </w:rPr>
        <w:t>ústneho pojednáv</w:t>
      </w:r>
      <w:r w:rsidR="00587002">
        <w:rPr>
          <w:rFonts w:ascii="Times New Roman" w:hAnsi="Times New Roman" w:cs="Times New Roman"/>
          <w:sz w:val="24"/>
          <w:szCs w:val="24"/>
        </w:rPr>
        <w:t>ania vyhotovovať zvukový záznam.</w:t>
      </w:r>
    </w:p>
    <w:p w:rsidR="00250BEF" w:rsidRPr="00BD265D" w:rsidRDefault="00250BEF" w:rsidP="00784331">
      <w:pPr>
        <w:pStyle w:val="Odsekzoznamu"/>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(5) Zvukový záznam nemožno vyhotoviť, ak sa prejednávajú utajované skutočnosti</w:t>
      </w:r>
      <w:r w:rsidRPr="00BD265D">
        <w:rPr>
          <w:rFonts w:ascii="Times New Roman" w:hAnsi="Times New Roman" w:cs="Times New Roman"/>
          <w:sz w:val="24"/>
          <w:szCs w:val="24"/>
          <w:vertAlign w:val="superscript"/>
        </w:rPr>
        <w:t>8d</w:t>
      </w:r>
      <w:r w:rsidRPr="00BD265D">
        <w:rPr>
          <w:rFonts w:ascii="Times New Roman" w:hAnsi="Times New Roman" w:cs="Times New Roman"/>
          <w:sz w:val="24"/>
          <w:szCs w:val="24"/>
        </w:rPr>
        <w:t>) alebo skutočnosti tvoriace tajomstvo podľa osobitného predpisu. Správny orgán môže vyhotovenie zvukového záznamu zakázať v prípade iného dôležitého záujmu osoby prítomnej na</w:t>
      </w:r>
      <w:r w:rsidR="000B3494" w:rsidRPr="00BD265D">
        <w:rPr>
          <w:rFonts w:ascii="Times New Roman" w:hAnsi="Times New Roman" w:cs="Times New Roman"/>
          <w:sz w:val="24"/>
          <w:szCs w:val="24"/>
        </w:rPr>
        <w:t xml:space="preserve"> ústnom pojednávaní.</w:t>
      </w:r>
    </w:p>
    <w:p w:rsidR="00DA44F6" w:rsidRDefault="00A410DC" w:rsidP="00784331">
      <w:pPr>
        <w:pStyle w:val="Odsekzoznamu"/>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w:t>
      </w:r>
      <w:r w:rsidR="000B3494" w:rsidRPr="00BD265D">
        <w:rPr>
          <w:rFonts w:ascii="Times New Roman" w:hAnsi="Times New Roman" w:cs="Times New Roman"/>
          <w:sz w:val="24"/>
          <w:szCs w:val="24"/>
        </w:rPr>
        <w:t>6</w:t>
      </w:r>
      <w:r w:rsidRPr="00BD265D">
        <w:rPr>
          <w:rFonts w:ascii="Times New Roman" w:hAnsi="Times New Roman" w:cs="Times New Roman"/>
          <w:sz w:val="24"/>
          <w:szCs w:val="24"/>
        </w:rPr>
        <w:t xml:space="preserve">) Vyhotovovanie </w:t>
      </w:r>
      <w:r w:rsidRPr="00DA44F6">
        <w:rPr>
          <w:rFonts w:ascii="Times New Roman" w:hAnsi="Times New Roman" w:cs="Times New Roman"/>
          <w:sz w:val="24"/>
          <w:szCs w:val="24"/>
        </w:rPr>
        <w:t>obrazových záznamov</w:t>
      </w:r>
      <w:r w:rsidR="0033000A" w:rsidRPr="00DA44F6">
        <w:rPr>
          <w:rFonts w:ascii="Times New Roman" w:hAnsi="Times New Roman" w:cs="Times New Roman"/>
          <w:sz w:val="24"/>
          <w:szCs w:val="24"/>
        </w:rPr>
        <w:t xml:space="preserve"> alebo obrazovo-zvukových  záznamov z ústneh</w:t>
      </w:r>
      <w:r w:rsidR="006C42C9">
        <w:rPr>
          <w:rFonts w:ascii="Times New Roman" w:hAnsi="Times New Roman" w:cs="Times New Roman"/>
          <w:sz w:val="24"/>
          <w:szCs w:val="24"/>
        </w:rPr>
        <w:t xml:space="preserve">o pojednávania </w:t>
      </w:r>
      <w:r w:rsidR="002D33DC" w:rsidRPr="00DA44F6">
        <w:rPr>
          <w:rFonts w:ascii="Times New Roman" w:hAnsi="Times New Roman" w:cs="Times New Roman"/>
          <w:sz w:val="24"/>
          <w:szCs w:val="24"/>
        </w:rPr>
        <w:t>nie je prípustné</w:t>
      </w:r>
      <w:r w:rsidR="0033000A" w:rsidRPr="00DA44F6">
        <w:rPr>
          <w:rFonts w:ascii="Times New Roman" w:hAnsi="Times New Roman" w:cs="Times New Roman"/>
          <w:sz w:val="24"/>
          <w:szCs w:val="24"/>
        </w:rPr>
        <w:t>.</w:t>
      </w:r>
      <w:r w:rsidR="008C6E88" w:rsidRPr="00DA44F6">
        <w:rPr>
          <w:rFonts w:ascii="Times New Roman" w:hAnsi="Times New Roman" w:cs="Times New Roman"/>
          <w:sz w:val="24"/>
          <w:szCs w:val="24"/>
        </w:rPr>
        <w:t>“.</w:t>
      </w:r>
      <w:r w:rsidR="00323171" w:rsidRPr="00DA44F6">
        <w:rPr>
          <w:rFonts w:ascii="Times New Roman" w:hAnsi="Times New Roman" w:cs="Times New Roman"/>
          <w:sz w:val="24"/>
          <w:szCs w:val="24"/>
        </w:rPr>
        <w:t xml:space="preserve">  </w:t>
      </w:r>
    </w:p>
    <w:p w:rsidR="000B3494" w:rsidRDefault="005040B3" w:rsidP="00784331">
      <w:pPr>
        <w:pStyle w:val="Odsekzoznamu"/>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Poznámka pod čiarou k odkazu 8d</w:t>
      </w:r>
      <w:r w:rsidR="000B3494">
        <w:rPr>
          <w:rFonts w:ascii="Times New Roman" w:hAnsi="Times New Roman" w:cs="Times New Roman"/>
          <w:sz w:val="24"/>
          <w:szCs w:val="24"/>
        </w:rPr>
        <w:t xml:space="preserve"> znie:</w:t>
      </w:r>
    </w:p>
    <w:p w:rsidR="000B3494" w:rsidRPr="00BD265D" w:rsidRDefault="000B3494" w:rsidP="00784331">
      <w:pPr>
        <w:pStyle w:val="Odsekzoznamu"/>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w:t>
      </w:r>
      <w:r w:rsidRPr="00BD265D">
        <w:rPr>
          <w:rFonts w:ascii="Times New Roman" w:hAnsi="Times New Roman" w:cs="Times New Roman"/>
          <w:sz w:val="24"/>
          <w:szCs w:val="24"/>
          <w:vertAlign w:val="superscript"/>
        </w:rPr>
        <w:t>8d</w:t>
      </w:r>
      <w:r w:rsidRPr="00BD265D">
        <w:rPr>
          <w:rFonts w:ascii="Times New Roman" w:hAnsi="Times New Roman" w:cs="Times New Roman"/>
          <w:sz w:val="24"/>
          <w:szCs w:val="24"/>
        </w:rPr>
        <w:t>) Zákon č. 215/2004 Z. z. o ochrane utajovaných skutočností a o zmene a doplnení niektorých zákonov v znení neskorších predpisov.“.</w:t>
      </w:r>
    </w:p>
    <w:p w:rsidR="00DA44F6" w:rsidRPr="00DA44F6" w:rsidRDefault="00DA44F6"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76 ods. 1 písm. ch) sa vypúšťajú slová „alebo kárnom“.</w:t>
      </w:r>
    </w:p>
    <w:p w:rsidR="00184AA1" w:rsidRPr="00DA44F6" w:rsidRDefault="00184AA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lastRenderedPageBreak/>
        <w:t xml:space="preserve">V § 76 ods. 1 písm. i) sa </w:t>
      </w:r>
      <w:r w:rsidR="003A567D">
        <w:rPr>
          <w:rFonts w:ascii="Times New Roman" w:hAnsi="Times New Roman" w:cs="Times New Roman"/>
          <w:sz w:val="24"/>
          <w:szCs w:val="24"/>
        </w:rPr>
        <w:t>na konci pripájajú slová</w:t>
      </w:r>
      <w:r w:rsidRPr="00DA44F6">
        <w:rPr>
          <w:rFonts w:ascii="Times New Roman" w:hAnsi="Times New Roman" w:cs="Times New Roman"/>
          <w:sz w:val="24"/>
          <w:szCs w:val="24"/>
        </w:rPr>
        <w:t xml:space="preserve"> „alebo bol vyhlásený za mŕtveho“.</w:t>
      </w:r>
    </w:p>
    <w:p w:rsidR="003B4784" w:rsidRPr="00DA44F6" w:rsidRDefault="00184AA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V § 76 </w:t>
      </w:r>
      <w:r w:rsidR="003B4784" w:rsidRPr="00DA44F6">
        <w:rPr>
          <w:rFonts w:ascii="Times New Roman" w:hAnsi="Times New Roman" w:cs="Times New Roman"/>
          <w:sz w:val="24"/>
          <w:szCs w:val="24"/>
        </w:rPr>
        <w:t xml:space="preserve">sa </w:t>
      </w:r>
      <w:r w:rsidR="00E1173C" w:rsidRPr="00DA44F6">
        <w:rPr>
          <w:rFonts w:ascii="Times New Roman" w:hAnsi="Times New Roman" w:cs="Times New Roman"/>
          <w:sz w:val="24"/>
          <w:szCs w:val="24"/>
        </w:rPr>
        <w:t>ods</w:t>
      </w:r>
      <w:r w:rsidR="003B4784" w:rsidRPr="00DA44F6">
        <w:rPr>
          <w:rFonts w:ascii="Times New Roman" w:hAnsi="Times New Roman" w:cs="Times New Roman"/>
          <w:sz w:val="24"/>
          <w:szCs w:val="24"/>
        </w:rPr>
        <w:t>ek</w:t>
      </w:r>
      <w:r w:rsidR="00E1173C" w:rsidRPr="00DA44F6">
        <w:rPr>
          <w:rFonts w:ascii="Times New Roman" w:hAnsi="Times New Roman" w:cs="Times New Roman"/>
          <w:sz w:val="24"/>
          <w:szCs w:val="24"/>
        </w:rPr>
        <w:t xml:space="preserve"> 1 dopĺňa písmenom m), ktoré znie</w:t>
      </w:r>
      <w:r w:rsidR="003B4784" w:rsidRPr="00DA44F6">
        <w:rPr>
          <w:rFonts w:ascii="Times New Roman" w:hAnsi="Times New Roman" w:cs="Times New Roman"/>
          <w:sz w:val="24"/>
          <w:szCs w:val="24"/>
        </w:rPr>
        <w:t>:</w:t>
      </w:r>
    </w:p>
    <w:p w:rsidR="006D09F4" w:rsidRPr="00DA44F6" w:rsidRDefault="00E1173C"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„m) navrhovateľ zomrel alebo bol vyhlásený za mŕtveho.“.</w:t>
      </w:r>
      <w:r w:rsidR="00184AA1" w:rsidRPr="00DA44F6">
        <w:rPr>
          <w:rFonts w:ascii="Times New Roman" w:hAnsi="Times New Roman" w:cs="Times New Roman"/>
          <w:sz w:val="24"/>
          <w:szCs w:val="24"/>
        </w:rPr>
        <w:t xml:space="preserve"> </w:t>
      </w:r>
    </w:p>
    <w:p w:rsidR="00BB7F08" w:rsidRPr="00BD265D" w:rsidRDefault="00BB7F08"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V § 77 sa slová „</w:t>
      </w:r>
      <w:r w:rsidR="00715CBB" w:rsidRPr="00BD265D">
        <w:rPr>
          <w:rFonts w:ascii="Times New Roman" w:hAnsi="Times New Roman" w:cs="Times New Roman"/>
          <w:sz w:val="24"/>
          <w:szCs w:val="24"/>
        </w:rPr>
        <w:t>(</w:t>
      </w:r>
      <w:r w:rsidRPr="00BD265D">
        <w:rPr>
          <w:rFonts w:ascii="Times New Roman" w:hAnsi="Times New Roman" w:cs="Times New Roman"/>
          <w:sz w:val="24"/>
          <w:szCs w:val="24"/>
        </w:rPr>
        <w:t>§ 70 ods. 2</w:t>
      </w:r>
      <w:r w:rsidR="00715CBB" w:rsidRPr="00BD265D">
        <w:rPr>
          <w:rFonts w:ascii="Times New Roman" w:hAnsi="Times New Roman" w:cs="Times New Roman"/>
          <w:sz w:val="24"/>
          <w:szCs w:val="24"/>
        </w:rPr>
        <w:t>)</w:t>
      </w:r>
      <w:r w:rsidRPr="00BD265D">
        <w:rPr>
          <w:rFonts w:ascii="Times New Roman" w:hAnsi="Times New Roman" w:cs="Times New Roman"/>
          <w:sz w:val="24"/>
          <w:szCs w:val="24"/>
        </w:rPr>
        <w:t>“ nahrádzajú slovami „</w:t>
      </w:r>
      <w:r w:rsidR="00715CBB" w:rsidRPr="00BD265D">
        <w:rPr>
          <w:rFonts w:ascii="Times New Roman" w:hAnsi="Times New Roman" w:cs="Times New Roman"/>
          <w:sz w:val="24"/>
          <w:szCs w:val="24"/>
        </w:rPr>
        <w:t>(</w:t>
      </w:r>
      <w:r w:rsidR="00BD265D" w:rsidRPr="00BD265D">
        <w:rPr>
          <w:rFonts w:ascii="Times New Roman" w:hAnsi="Times New Roman" w:cs="Times New Roman"/>
          <w:sz w:val="24"/>
          <w:szCs w:val="24"/>
        </w:rPr>
        <w:t xml:space="preserve">§ </w:t>
      </w:r>
      <w:r w:rsidRPr="00BD265D">
        <w:rPr>
          <w:rFonts w:ascii="Times New Roman" w:hAnsi="Times New Roman" w:cs="Times New Roman"/>
          <w:sz w:val="24"/>
          <w:szCs w:val="24"/>
        </w:rPr>
        <w:t>70 ods. 3</w:t>
      </w:r>
      <w:r w:rsidR="00715CBB" w:rsidRPr="00BD265D">
        <w:rPr>
          <w:rFonts w:ascii="Times New Roman" w:hAnsi="Times New Roman" w:cs="Times New Roman"/>
          <w:sz w:val="24"/>
          <w:szCs w:val="24"/>
        </w:rPr>
        <w:t>)</w:t>
      </w:r>
      <w:r w:rsidRPr="00BD265D">
        <w:rPr>
          <w:rFonts w:ascii="Times New Roman" w:hAnsi="Times New Roman" w:cs="Times New Roman"/>
          <w:sz w:val="24"/>
          <w:szCs w:val="24"/>
        </w:rPr>
        <w:t xml:space="preserve">“. </w:t>
      </w:r>
    </w:p>
    <w:p w:rsidR="00200419" w:rsidRPr="00DA44F6" w:rsidRDefault="00200419"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86 písm. b) sa vypúšťajú slová „§ 27 ods. 1 písm. b),“ a slová „§ 34 ods. 1,“.</w:t>
      </w:r>
    </w:p>
    <w:p w:rsidR="007435F1" w:rsidRPr="00DA44F6" w:rsidRDefault="00200419" w:rsidP="00784331">
      <w:pPr>
        <w:pStyle w:val="Odsekzoznamu"/>
        <w:numPr>
          <w:ilvl w:val="0"/>
          <w:numId w:val="1"/>
        </w:numPr>
        <w:spacing w:after="240" w:line="240" w:lineRule="auto"/>
        <w:ind w:left="0" w:firstLine="284"/>
        <w:contextualSpacing w:val="0"/>
        <w:jc w:val="both"/>
        <w:rPr>
          <w:rFonts w:ascii="Times New Roman" w:hAnsi="Times New Roman" w:cs="Times New Roman"/>
          <w:color w:val="FF0000"/>
          <w:sz w:val="24"/>
          <w:szCs w:val="24"/>
        </w:rPr>
      </w:pPr>
      <w:r w:rsidRPr="00DA44F6">
        <w:rPr>
          <w:rFonts w:ascii="Times New Roman" w:hAnsi="Times New Roman" w:cs="Times New Roman"/>
          <w:sz w:val="24"/>
          <w:szCs w:val="24"/>
        </w:rPr>
        <w:t xml:space="preserve">V  § 86 písm. c) sa slová </w:t>
      </w:r>
      <w:r w:rsidR="00494346" w:rsidRPr="00DA44F6">
        <w:rPr>
          <w:rFonts w:ascii="Times New Roman" w:hAnsi="Times New Roman" w:cs="Times New Roman"/>
          <w:sz w:val="24"/>
          <w:szCs w:val="24"/>
        </w:rPr>
        <w:t xml:space="preserve">„ </w:t>
      </w:r>
      <w:r w:rsidR="00252B60" w:rsidRPr="00DA44F6">
        <w:rPr>
          <w:rFonts w:ascii="Times New Roman" w:hAnsi="Times New Roman" w:cs="Times New Roman"/>
          <w:sz w:val="24"/>
          <w:szCs w:val="24"/>
        </w:rPr>
        <w:t xml:space="preserve">§ 21 ods. 1 písm. b), </w:t>
      </w:r>
      <w:r w:rsidR="00494346" w:rsidRPr="00DA44F6">
        <w:rPr>
          <w:rFonts w:ascii="Times New Roman" w:hAnsi="Times New Roman" w:cs="Times New Roman"/>
          <w:sz w:val="24"/>
          <w:szCs w:val="24"/>
        </w:rPr>
        <w:t>d) a</w:t>
      </w:r>
      <w:r w:rsidR="00252B60" w:rsidRPr="00DA44F6">
        <w:rPr>
          <w:rFonts w:ascii="Times New Roman" w:hAnsi="Times New Roman" w:cs="Times New Roman"/>
          <w:sz w:val="24"/>
          <w:szCs w:val="24"/>
        </w:rPr>
        <w:t> </w:t>
      </w:r>
      <w:r w:rsidR="00494346" w:rsidRPr="00DA44F6">
        <w:rPr>
          <w:rFonts w:ascii="Times New Roman" w:hAnsi="Times New Roman" w:cs="Times New Roman"/>
          <w:sz w:val="24"/>
          <w:szCs w:val="24"/>
        </w:rPr>
        <w:t>f</w:t>
      </w:r>
      <w:r w:rsidR="00252B60" w:rsidRPr="00DA44F6">
        <w:rPr>
          <w:rFonts w:ascii="Times New Roman" w:hAnsi="Times New Roman" w:cs="Times New Roman"/>
          <w:sz w:val="24"/>
          <w:szCs w:val="24"/>
        </w:rPr>
        <w:t>)</w:t>
      </w:r>
      <w:r w:rsidR="00494346" w:rsidRPr="00DA44F6">
        <w:rPr>
          <w:rFonts w:ascii="Times New Roman" w:hAnsi="Times New Roman" w:cs="Times New Roman"/>
          <w:sz w:val="24"/>
          <w:szCs w:val="24"/>
        </w:rPr>
        <w:t>“ nahrádzajú slovami „</w:t>
      </w:r>
      <w:r w:rsidR="00252B60" w:rsidRPr="00DA44F6">
        <w:rPr>
          <w:rFonts w:ascii="Times New Roman" w:hAnsi="Times New Roman" w:cs="Times New Roman"/>
          <w:sz w:val="24"/>
          <w:szCs w:val="24"/>
        </w:rPr>
        <w:t>§ 21 ods. 1 písm. b), e</w:t>
      </w:r>
      <w:r w:rsidR="00494346" w:rsidRPr="00DA44F6">
        <w:rPr>
          <w:rFonts w:ascii="Times New Roman" w:hAnsi="Times New Roman" w:cs="Times New Roman"/>
          <w:sz w:val="24"/>
          <w:szCs w:val="24"/>
        </w:rPr>
        <w:t>) a g)“.</w:t>
      </w:r>
    </w:p>
    <w:p w:rsidR="00752830" w:rsidRDefault="00752830"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86 písm. d) sa slová „orgány hygienickej služby“ nahrádzajú slovami „orgány štátnej správy v oblasti verejného zdravotníctva“.</w:t>
      </w:r>
    </w:p>
    <w:p w:rsidR="00CF6A0E" w:rsidRPr="00BD265D" w:rsidRDefault="00CF6A0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V § 86 písm</w:t>
      </w:r>
      <w:r w:rsidR="00970670" w:rsidRPr="00BD265D">
        <w:rPr>
          <w:rFonts w:ascii="Times New Roman" w:hAnsi="Times New Roman" w:cs="Times New Roman"/>
          <w:sz w:val="24"/>
          <w:szCs w:val="24"/>
        </w:rPr>
        <w:t>eno</w:t>
      </w:r>
      <w:r w:rsidRPr="00BD265D">
        <w:rPr>
          <w:rFonts w:ascii="Times New Roman" w:hAnsi="Times New Roman" w:cs="Times New Roman"/>
          <w:sz w:val="24"/>
          <w:szCs w:val="24"/>
        </w:rPr>
        <w:t xml:space="preserve"> f) znie:</w:t>
      </w:r>
    </w:p>
    <w:p w:rsidR="00CF6A0E" w:rsidRPr="00BD265D" w:rsidRDefault="00CF6A0E" w:rsidP="00784331">
      <w:pPr>
        <w:pStyle w:val="Odsekzoznamu"/>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w:t>
      </w:r>
      <w:r w:rsidR="003041F5" w:rsidRPr="00BD265D">
        <w:rPr>
          <w:rFonts w:ascii="Times New Roman" w:hAnsi="Times New Roman" w:cs="Times New Roman"/>
          <w:sz w:val="24"/>
          <w:szCs w:val="24"/>
        </w:rPr>
        <w:t xml:space="preserve">f) </w:t>
      </w:r>
      <w:r w:rsidRPr="00BD265D">
        <w:rPr>
          <w:rFonts w:ascii="Times New Roman" w:hAnsi="Times New Roman" w:cs="Times New Roman"/>
          <w:sz w:val="24"/>
          <w:szCs w:val="24"/>
        </w:rPr>
        <w:t>colné orgány, ak tak ustanoví osobitný zákon,</w:t>
      </w:r>
      <w:r w:rsidRPr="00BD265D">
        <w:rPr>
          <w:rFonts w:ascii="Times New Roman" w:hAnsi="Times New Roman" w:cs="Times New Roman"/>
          <w:sz w:val="24"/>
          <w:szCs w:val="24"/>
          <w:vertAlign w:val="superscript"/>
        </w:rPr>
        <w:t>14</w:t>
      </w:r>
      <w:r w:rsidRPr="00BD265D">
        <w:rPr>
          <w:rFonts w:ascii="Times New Roman" w:hAnsi="Times New Roman" w:cs="Times New Roman"/>
          <w:sz w:val="24"/>
          <w:szCs w:val="24"/>
        </w:rPr>
        <w:t>)</w:t>
      </w:r>
    </w:p>
    <w:p w:rsidR="00CF6A0E" w:rsidRPr="00BD265D" w:rsidRDefault="00CF6A0E" w:rsidP="00784331">
      <w:pPr>
        <w:pStyle w:val="Odsekzoznamu"/>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Poznámka pod čiarou k odkazu 14 znie:</w:t>
      </w:r>
    </w:p>
    <w:p w:rsidR="00CF6A0E" w:rsidRPr="00BD265D" w:rsidRDefault="00CF6A0E" w:rsidP="00784331">
      <w:pPr>
        <w:pStyle w:val="Odsekzoznamu"/>
        <w:spacing w:after="240" w:line="240" w:lineRule="auto"/>
        <w:ind w:left="0" w:firstLine="284"/>
        <w:contextualSpacing w:val="0"/>
        <w:jc w:val="both"/>
        <w:rPr>
          <w:rFonts w:ascii="Times New Roman" w:hAnsi="Times New Roman" w:cs="Times New Roman"/>
          <w:sz w:val="24"/>
          <w:szCs w:val="24"/>
        </w:rPr>
      </w:pPr>
      <w:r w:rsidRPr="00BD265D">
        <w:rPr>
          <w:rFonts w:ascii="Times New Roman" w:hAnsi="Times New Roman" w:cs="Times New Roman"/>
          <w:sz w:val="24"/>
          <w:szCs w:val="24"/>
        </w:rPr>
        <w:t>„</w:t>
      </w:r>
      <w:r w:rsidRPr="00BD265D">
        <w:rPr>
          <w:rFonts w:ascii="Times New Roman" w:hAnsi="Times New Roman" w:cs="Times New Roman"/>
          <w:sz w:val="24"/>
          <w:szCs w:val="24"/>
          <w:vertAlign w:val="superscript"/>
        </w:rPr>
        <w:t>14</w:t>
      </w:r>
      <w:r w:rsidRPr="00BD265D">
        <w:rPr>
          <w:rFonts w:ascii="Times New Roman" w:hAnsi="Times New Roman" w:cs="Times New Roman"/>
          <w:sz w:val="24"/>
          <w:szCs w:val="24"/>
        </w:rPr>
        <w:t xml:space="preserve">) Napríklad zákon č. 106/2004 Z. z. o spotrebnej dani z tabakových výrobkov v znení neskorších predpisov, </w:t>
      </w:r>
      <w:r w:rsidR="003041F5" w:rsidRPr="00BD265D">
        <w:rPr>
          <w:rFonts w:ascii="Times New Roman" w:hAnsi="Times New Roman" w:cs="Times New Roman"/>
          <w:sz w:val="24"/>
          <w:szCs w:val="24"/>
        </w:rPr>
        <w:t xml:space="preserve">zákon č. 199/2004 Z. z. Colný zákon a o zmene a doplnení niektorých zákonov v znení neskorších predpisov, </w:t>
      </w:r>
      <w:r w:rsidRPr="00BD265D">
        <w:rPr>
          <w:rFonts w:ascii="Times New Roman" w:hAnsi="Times New Roman" w:cs="Times New Roman"/>
          <w:sz w:val="24"/>
          <w:szCs w:val="24"/>
        </w:rPr>
        <w:t>zákon č. 530/2011 Z. z. o spotrebnej dani z alkoholických nápoj</w:t>
      </w:r>
      <w:r w:rsidR="003041F5" w:rsidRPr="00BD265D">
        <w:rPr>
          <w:rFonts w:ascii="Times New Roman" w:hAnsi="Times New Roman" w:cs="Times New Roman"/>
          <w:sz w:val="24"/>
          <w:szCs w:val="24"/>
        </w:rPr>
        <w:t>ov v znení neskorších predpisov, zákon č. 56/2012 Z. z. o cestnej doprave v znení neskorších predpisov.“.</w:t>
      </w:r>
    </w:p>
    <w:p w:rsidR="003148DE" w:rsidRPr="00DA44F6" w:rsidRDefault="00CF6A0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Poznámka</w:t>
      </w:r>
      <w:r w:rsidR="00F83066" w:rsidRPr="00DA44F6">
        <w:rPr>
          <w:rFonts w:ascii="Times New Roman" w:hAnsi="Times New Roman" w:cs="Times New Roman"/>
          <w:sz w:val="24"/>
          <w:szCs w:val="24"/>
        </w:rPr>
        <w:t xml:space="preserve"> pod čiarou k odkaz</w:t>
      </w:r>
      <w:r w:rsidR="00B524A2">
        <w:rPr>
          <w:rFonts w:ascii="Times New Roman" w:hAnsi="Times New Roman" w:cs="Times New Roman"/>
          <w:sz w:val="24"/>
          <w:szCs w:val="24"/>
        </w:rPr>
        <w:t>u</w:t>
      </w:r>
      <w:r w:rsidR="00F83066">
        <w:rPr>
          <w:rFonts w:ascii="Times New Roman" w:hAnsi="Times New Roman" w:cs="Times New Roman"/>
          <w:sz w:val="24"/>
          <w:szCs w:val="24"/>
        </w:rPr>
        <w:t xml:space="preserve"> 14</w:t>
      </w:r>
      <w:r w:rsidR="00F83066" w:rsidRPr="00DA44F6">
        <w:rPr>
          <w:rFonts w:ascii="Times New Roman" w:hAnsi="Times New Roman" w:cs="Times New Roman"/>
          <w:sz w:val="24"/>
          <w:szCs w:val="24"/>
        </w:rPr>
        <w:t>a zn</w:t>
      </w:r>
      <w:r>
        <w:rPr>
          <w:rFonts w:ascii="Times New Roman" w:hAnsi="Times New Roman" w:cs="Times New Roman"/>
          <w:sz w:val="24"/>
          <w:szCs w:val="24"/>
        </w:rPr>
        <w:t>ie</w:t>
      </w:r>
    </w:p>
    <w:p w:rsidR="008D3239" w:rsidRPr="006E325F" w:rsidRDefault="007128E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w:t>
      </w:r>
      <w:r w:rsidRPr="00DA44F6">
        <w:rPr>
          <w:rFonts w:ascii="Times New Roman" w:hAnsi="Times New Roman" w:cs="Times New Roman"/>
          <w:sz w:val="24"/>
          <w:szCs w:val="24"/>
          <w:vertAlign w:val="superscript"/>
        </w:rPr>
        <w:t>14a</w:t>
      </w:r>
      <w:r w:rsidRPr="00DA44F6">
        <w:rPr>
          <w:rFonts w:ascii="Times New Roman" w:hAnsi="Times New Roman" w:cs="Times New Roman"/>
          <w:sz w:val="24"/>
          <w:szCs w:val="24"/>
        </w:rPr>
        <w:t>)</w:t>
      </w:r>
      <w:r w:rsidR="006E325F">
        <w:rPr>
          <w:rFonts w:ascii="Times New Roman" w:hAnsi="Times New Roman" w:cs="Times New Roman"/>
          <w:sz w:val="24"/>
          <w:szCs w:val="24"/>
        </w:rPr>
        <w:t xml:space="preserve"> </w:t>
      </w:r>
      <w:r w:rsidR="008D3239" w:rsidRPr="00DA44F6">
        <w:rPr>
          <w:rFonts w:ascii="Times New Roman" w:hAnsi="Times New Roman" w:cs="Times New Roman"/>
          <w:sz w:val="24"/>
          <w:szCs w:val="24"/>
        </w:rPr>
        <w:t>§ 37d zákona č. 124/1992 Z</w:t>
      </w:r>
      <w:r w:rsidR="005B14A2" w:rsidRPr="00DA44F6">
        <w:rPr>
          <w:rFonts w:ascii="Times New Roman" w:hAnsi="Times New Roman" w:cs="Times New Roman"/>
          <w:sz w:val="24"/>
          <w:szCs w:val="24"/>
        </w:rPr>
        <w:t>b.</w:t>
      </w:r>
      <w:r w:rsidR="008D3239" w:rsidRPr="00DA44F6">
        <w:rPr>
          <w:rFonts w:ascii="Times New Roman" w:hAnsi="Times New Roman" w:cs="Times New Roman"/>
          <w:sz w:val="24"/>
          <w:szCs w:val="24"/>
        </w:rPr>
        <w:t xml:space="preserve"> o Vojenskej </w:t>
      </w:r>
      <w:r w:rsidR="008D3239" w:rsidRPr="006E325F">
        <w:rPr>
          <w:rFonts w:ascii="Times New Roman" w:hAnsi="Times New Roman" w:cs="Times New Roman"/>
          <w:sz w:val="24"/>
          <w:szCs w:val="24"/>
        </w:rPr>
        <w:t>polícii v </w:t>
      </w:r>
      <w:r w:rsidR="00153C30" w:rsidRPr="006E325F">
        <w:rPr>
          <w:rFonts w:ascii="Times New Roman" w:hAnsi="Times New Roman" w:cs="Times New Roman"/>
          <w:sz w:val="24"/>
          <w:szCs w:val="24"/>
        </w:rPr>
        <w:t xml:space="preserve">znení </w:t>
      </w:r>
      <w:r w:rsidR="00452F3E" w:rsidRPr="006E325F">
        <w:rPr>
          <w:rFonts w:ascii="Times New Roman" w:hAnsi="Times New Roman" w:cs="Times New Roman"/>
          <w:sz w:val="24"/>
          <w:szCs w:val="24"/>
        </w:rPr>
        <w:t>zákona č. 457/2022 Z. z.</w:t>
      </w:r>
    </w:p>
    <w:p w:rsidR="007128E1" w:rsidRPr="00DA44F6" w:rsidRDefault="007B547B"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10</w:t>
      </w:r>
      <w:r w:rsidR="00153C30">
        <w:rPr>
          <w:rFonts w:ascii="Times New Roman" w:hAnsi="Times New Roman" w:cs="Times New Roman"/>
          <w:sz w:val="24"/>
          <w:szCs w:val="24"/>
        </w:rPr>
        <w:t xml:space="preserve"> ods. 1 zákona č. 281/1997 Z. z</w:t>
      </w:r>
      <w:r w:rsidRPr="00DA44F6">
        <w:rPr>
          <w:rFonts w:ascii="Times New Roman" w:hAnsi="Times New Roman" w:cs="Times New Roman"/>
          <w:sz w:val="24"/>
          <w:szCs w:val="24"/>
        </w:rPr>
        <w:t>. o vojenských obvodoch a zákon, ktorým sa mení zákon Národnej rady Sloven</w:t>
      </w:r>
      <w:r w:rsidR="00037D6C" w:rsidRPr="00DA44F6">
        <w:rPr>
          <w:rFonts w:ascii="Times New Roman" w:hAnsi="Times New Roman" w:cs="Times New Roman"/>
          <w:sz w:val="24"/>
          <w:szCs w:val="24"/>
        </w:rPr>
        <w:t>skej republiky č. 222/1996 Z. z</w:t>
      </w:r>
      <w:r w:rsidRPr="00DA44F6">
        <w:rPr>
          <w:rFonts w:ascii="Times New Roman" w:hAnsi="Times New Roman" w:cs="Times New Roman"/>
          <w:sz w:val="24"/>
          <w:szCs w:val="24"/>
        </w:rPr>
        <w:t xml:space="preserve">. o organizácii miestnej štátnej správy a o zmene a doplnení </w:t>
      </w:r>
      <w:r w:rsidR="00A01DE7" w:rsidRPr="00DA44F6">
        <w:rPr>
          <w:rFonts w:ascii="Times New Roman" w:hAnsi="Times New Roman" w:cs="Times New Roman"/>
          <w:sz w:val="24"/>
          <w:szCs w:val="24"/>
        </w:rPr>
        <w:t>niektorých zákonov v znení neskorších predpisov v znení zákona č. 96/2012 Z. z.</w:t>
      </w:r>
    </w:p>
    <w:p w:rsidR="00037D6C" w:rsidRPr="006E325F" w:rsidRDefault="00A01DE7"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 17b zákona č. 321/2002 Z. z. o ozbrojených silách Slovenskej </w:t>
      </w:r>
      <w:r w:rsidRPr="006E325F">
        <w:rPr>
          <w:rFonts w:ascii="Times New Roman" w:hAnsi="Times New Roman" w:cs="Times New Roman"/>
          <w:sz w:val="24"/>
          <w:szCs w:val="24"/>
        </w:rPr>
        <w:t>republiky</w:t>
      </w:r>
      <w:r w:rsidR="00037D6C" w:rsidRPr="006E325F">
        <w:rPr>
          <w:rFonts w:ascii="Times New Roman" w:hAnsi="Times New Roman" w:cs="Times New Roman"/>
          <w:sz w:val="24"/>
          <w:szCs w:val="24"/>
        </w:rPr>
        <w:t xml:space="preserve"> v znení zákona č.</w:t>
      </w:r>
      <w:r w:rsidR="002E6E6B" w:rsidRPr="006E325F">
        <w:rPr>
          <w:rFonts w:ascii="Times New Roman" w:hAnsi="Times New Roman" w:cs="Times New Roman"/>
          <w:sz w:val="24"/>
          <w:szCs w:val="24"/>
        </w:rPr>
        <w:t xml:space="preserve"> 457/2022 Z. z.</w:t>
      </w:r>
      <w:r w:rsidR="00F83066" w:rsidRPr="006E325F">
        <w:rPr>
          <w:rFonts w:ascii="Times New Roman" w:hAnsi="Times New Roman" w:cs="Times New Roman"/>
          <w:sz w:val="24"/>
          <w:szCs w:val="24"/>
        </w:rPr>
        <w:t>“</w:t>
      </w:r>
      <w:r w:rsidR="00037D6C" w:rsidRPr="006E325F">
        <w:rPr>
          <w:rFonts w:ascii="Times New Roman" w:hAnsi="Times New Roman" w:cs="Times New Roman"/>
          <w:sz w:val="24"/>
          <w:szCs w:val="24"/>
        </w:rPr>
        <w:t>.</w:t>
      </w:r>
    </w:p>
    <w:p w:rsidR="00C52A0F" w:rsidRPr="006E325F" w:rsidRDefault="00C52A0F"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6E325F">
        <w:rPr>
          <w:rFonts w:ascii="Times New Roman" w:hAnsi="Times New Roman" w:cs="Times New Roman"/>
          <w:sz w:val="24"/>
          <w:szCs w:val="24"/>
        </w:rPr>
        <w:t xml:space="preserve"> V § 87 ods. 1 sa vypúšťajú slová „(§ 13 ods. 2)“.</w:t>
      </w:r>
    </w:p>
    <w:p w:rsidR="00B02BF1" w:rsidRPr="006E325F" w:rsidRDefault="00B02BF1"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6E325F">
        <w:rPr>
          <w:rFonts w:ascii="Times New Roman" w:hAnsi="Times New Roman" w:cs="Times New Roman"/>
          <w:sz w:val="24"/>
          <w:szCs w:val="24"/>
        </w:rPr>
        <w:t>§ 88a sa vypúšťa.</w:t>
      </w:r>
    </w:p>
    <w:p w:rsidR="00494346" w:rsidRPr="00DA44F6" w:rsidRDefault="00494346"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89a ods. 7 sa slovo „zaplatenia“ nahrádza slovom „uloženia“.</w:t>
      </w:r>
    </w:p>
    <w:p w:rsidR="003B4784" w:rsidRPr="00DA44F6" w:rsidRDefault="00494346"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Poznámka pod čiarou k odkazu 17 znie:</w:t>
      </w:r>
    </w:p>
    <w:p w:rsidR="00494346" w:rsidRPr="00DA44F6" w:rsidRDefault="00494346"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lastRenderedPageBreak/>
        <w:t>„</w:t>
      </w:r>
      <w:r w:rsidR="003B4784" w:rsidRPr="00DA44F6">
        <w:rPr>
          <w:rFonts w:ascii="Times New Roman" w:hAnsi="Times New Roman" w:cs="Times New Roman"/>
          <w:sz w:val="24"/>
          <w:szCs w:val="24"/>
          <w:vertAlign w:val="superscript"/>
        </w:rPr>
        <w:t>17</w:t>
      </w:r>
      <w:r w:rsidR="003B4784" w:rsidRPr="00DA44F6">
        <w:rPr>
          <w:rFonts w:ascii="Times New Roman" w:hAnsi="Times New Roman" w:cs="Times New Roman"/>
          <w:sz w:val="24"/>
          <w:szCs w:val="24"/>
        </w:rPr>
        <w:t xml:space="preserve">) </w:t>
      </w:r>
      <w:r w:rsidRPr="00DA44F6">
        <w:rPr>
          <w:rFonts w:ascii="Times New Roman" w:hAnsi="Times New Roman" w:cs="Times New Roman"/>
          <w:sz w:val="24"/>
          <w:szCs w:val="24"/>
        </w:rPr>
        <w:t xml:space="preserve">Zákon č. 18/2018 </w:t>
      </w:r>
      <w:r w:rsidR="003B4784" w:rsidRPr="00DA44F6">
        <w:rPr>
          <w:rFonts w:ascii="Times New Roman" w:hAnsi="Times New Roman" w:cs="Times New Roman"/>
          <w:sz w:val="24"/>
          <w:szCs w:val="24"/>
        </w:rPr>
        <w:t>Z</w:t>
      </w:r>
      <w:r w:rsidRPr="00DA44F6">
        <w:rPr>
          <w:rFonts w:ascii="Times New Roman" w:hAnsi="Times New Roman" w:cs="Times New Roman"/>
          <w:sz w:val="24"/>
          <w:szCs w:val="24"/>
        </w:rPr>
        <w:t xml:space="preserve">. z. o ochrane osobných údajov </w:t>
      </w:r>
      <w:r w:rsidR="00194986" w:rsidRPr="00DA44F6">
        <w:rPr>
          <w:rFonts w:ascii="Times New Roman" w:hAnsi="Times New Roman" w:cs="Times New Roman"/>
          <w:sz w:val="24"/>
          <w:szCs w:val="24"/>
        </w:rPr>
        <w:t xml:space="preserve">a o zmene a doplnení niektorých zákonov </w:t>
      </w:r>
      <w:r w:rsidRPr="00DA44F6">
        <w:rPr>
          <w:rFonts w:ascii="Times New Roman" w:hAnsi="Times New Roman" w:cs="Times New Roman"/>
          <w:sz w:val="24"/>
          <w:szCs w:val="24"/>
        </w:rPr>
        <w:t>v znení neskorších predpisov.“.</w:t>
      </w:r>
    </w:p>
    <w:p w:rsidR="003B4784" w:rsidRPr="00DA44F6" w:rsidRDefault="001D11EE"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V § 89a sa vypúšťa odsek 11</w:t>
      </w:r>
      <w:r w:rsidR="003B4784" w:rsidRPr="00DA44F6">
        <w:rPr>
          <w:rFonts w:ascii="Times New Roman" w:hAnsi="Times New Roman" w:cs="Times New Roman"/>
          <w:sz w:val="24"/>
          <w:szCs w:val="24"/>
        </w:rPr>
        <w:t>.</w:t>
      </w:r>
    </w:p>
    <w:p w:rsidR="003B4784" w:rsidRPr="00DA44F6" w:rsidRDefault="003B4784"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Poznámka pod čiarou k odkazu</w:t>
      </w:r>
      <w:r w:rsidR="001D11EE" w:rsidRPr="00DA44F6">
        <w:rPr>
          <w:rFonts w:ascii="Times New Roman" w:hAnsi="Times New Roman" w:cs="Times New Roman"/>
          <w:sz w:val="24"/>
          <w:szCs w:val="24"/>
        </w:rPr>
        <w:t xml:space="preserve"> 19</w:t>
      </w:r>
      <w:r w:rsidRPr="00DA44F6">
        <w:rPr>
          <w:rFonts w:ascii="Times New Roman" w:hAnsi="Times New Roman" w:cs="Times New Roman"/>
          <w:sz w:val="24"/>
          <w:szCs w:val="24"/>
        </w:rPr>
        <w:t xml:space="preserve"> sa vypúšťa</w:t>
      </w:r>
      <w:r w:rsidR="001D11EE" w:rsidRPr="00DA44F6">
        <w:rPr>
          <w:rFonts w:ascii="Times New Roman" w:hAnsi="Times New Roman" w:cs="Times New Roman"/>
          <w:sz w:val="24"/>
          <w:szCs w:val="24"/>
        </w:rPr>
        <w:t>.</w:t>
      </w:r>
    </w:p>
    <w:p w:rsidR="009E259C" w:rsidRPr="00DA44F6" w:rsidRDefault="00F449BC" w:rsidP="00784331">
      <w:pPr>
        <w:pStyle w:val="Odsekzoznamu"/>
        <w:numPr>
          <w:ilvl w:val="0"/>
          <w:numId w:val="1"/>
        </w:numPr>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P</w:t>
      </w:r>
      <w:r w:rsidR="009E259C" w:rsidRPr="00DA44F6">
        <w:rPr>
          <w:rFonts w:ascii="Times New Roman" w:hAnsi="Times New Roman" w:cs="Times New Roman"/>
          <w:sz w:val="24"/>
          <w:szCs w:val="24"/>
        </w:rPr>
        <w:t xml:space="preserve">oznámky pod čiarou k odkazom </w:t>
      </w:r>
      <w:r w:rsidR="00B33A07" w:rsidRPr="00DA44F6">
        <w:rPr>
          <w:rFonts w:ascii="Times New Roman" w:hAnsi="Times New Roman" w:cs="Times New Roman"/>
          <w:sz w:val="24"/>
          <w:szCs w:val="24"/>
        </w:rPr>
        <w:t xml:space="preserve">2, </w:t>
      </w:r>
      <w:r w:rsidR="006B58E4">
        <w:rPr>
          <w:rFonts w:ascii="Times New Roman" w:hAnsi="Times New Roman" w:cs="Times New Roman"/>
          <w:sz w:val="24"/>
          <w:szCs w:val="24"/>
        </w:rPr>
        <w:t>4a, 5 až</w:t>
      </w:r>
      <w:r w:rsidR="009E259C" w:rsidRPr="00DA44F6">
        <w:rPr>
          <w:rFonts w:ascii="Times New Roman" w:hAnsi="Times New Roman" w:cs="Times New Roman"/>
          <w:sz w:val="24"/>
          <w:szCs w:val="24"/>
        </w:rPr>
        <w:t xml:space="preserve"> 7, 9</w:t>
      </w:r>
      <w:r w:rsidR="00454317" w:rsidRPr="00DA44F6">
        <w:rPr>
          <w:rFonts w:ascii="Times New Roman" w:hAnsi="Times New Roman" w:cs="Times New Roman"/>
          <w:sz w:val="24"/>
          <w:szCs w:val="24"/>
        </w:rPr>
        <w:t>, 10</w:t>
      </w:r>
      <w:r w:rsidR="009E259C" w:rsidRPr="00DA44F6">
        <w:rPr>
          <w:rFonts w:ascii="Times New Roman" w:hAnsi="Times New Roman" w:cs="Times New Roman"/>
          <w:sz w:val="24"/>
          <w:szCs w:val="24"/>
        </w:rPr>
        <w:t xml:space="preserve"> a</w:t>
      </w:r>
      <w:r w:rsidRPr="00DA44F6">
        <w:rPr>
          <w:rFonts w:ascii="Times New Roman" w:hAnsi="Times New Roman" w:cs="Times New Roman"/>
          <w:sz w:val="24"/>
          <w:szCs w:val="24"/>
        </w:rPr>
        <w:t> </w:t>
      </w:r>
      <w:r w:rsidR="009E259C" w:rsidRPr="00DA44F6">
        <w:rPr>
          <w:rFonts w:ascii="Times New Roman" w:hAnsi="Times New Roman" w:cs="Times New Roman"/>
          <w:sz w:val="24"/>
          <w:szCs w:val="24"/>
        </w:rPr>
        <w:t>15</w:t>
      </w:r>
      <w:r w:rsidRPr="00DA44F6">
        <w:rPr>
          <w:rFonts w:ascii="Times New Roman" w:hAnsi="Times New Roman" w:cs="Times New Roman"/>
          <w:sz w:val="24"/>
          <w:szCs w:val="24"/>
        </w:rPr>
        <w:t xml:space="preserve"> sa vypúšťajú</w:t>
      </w:r>
      <w:r w:rsidR="009E259C" w:rsidRPr="00DA44F6">
        <w:rPr>
          <w:rFonts w:ascii="Times New Roman" w:hAnsi="Times New Roman" w:cs="Times New Roman"/>
          <w:sz w:val="24"/>
          <w:szCs w:val="24"/>
        </w:rPr>
        <w:t>.</w:t>
      </w:r>
    </w:p>
    <w:p w:rsidR="00881377" w:rsidRDefault="00881377" w:rsidP="00784331">
      <w:pPr>
        <w:spacing w:after="240" w:line="240" w:lineRule="auto"/>
        <w:ind w:firstLine="284"/>
        <w:jc w:val="center"/>
        <w:rPr>
          <w:rFonts w:ascii="Times New Roman" w:eastAsia="Times New Roman" w:hAnsi="Times New Roman" w:cs="Times New Roman"/>
          <w:b/>
          <w:color w:val="000000" w:themeColor="text1"/>
          <w:sz w:val="24"/>
          <w:szCs w:val="24"/>
          <w:lang w:eastAsia="sk-SK"/>
        </w:rPr>
      </w:pPr>
    </w:p>
    <w:p w:rsidR="003377B9" w:rsidRPr="006E325F" w:rsidRDefault="003377B9" w:rsidP="0095647F">
      <w:pPr>
        <w:spacing w:after="240" w:line="240" w:lineRule="auto"/>
        <w:jc w:val="center"/>
        <w:rPr>
          <w:rFonts w:ascii="Times New Roman" w:eastAsia="Times New Roman" w:hAnsi="Times New Roman" w:cs="Times New Roman"/>
          <w:b/>
          <w:sz w:val="24"/>
          <w:szCs w:val="24"/>
          <w:lang w:eastAsia="sk-SK"/>
        </w:rPr>
      </w:pPr>
      <w:r w:rsidRPr="006E325F">
        <w:rPr>
          <w:rFonts w:ascii="Times New Roman" w:eastAsia="Times New Roman" w:hAnsi="Times New Roman" w:cs="Times New Roman"/>
          <w:b/>
          <w:sz w:val="24"/>
          <w:szCs w:val="24"/>
          <w:lang w:eastAsia="sk-SK"/>
        </w:rPr>
        <w:t>Čl. II</w:t>
      </w:r>
    </w:p>
    <w:p w:rsidR="007B4F3C" w:rsidRPr="006E325F" w:rsidRDefault="003377B9" w:rsidP="00784331">
      <w:pPr>
        <w:spacing w:after="240" w:line="240" w:lineRule="auto"/>
        <w:ind w:firstLine="284"/>
        <w:jc w:val="both"/>
        <w:rPr>
          <w:rFonts w:ascii="Times New Roman" w:eastAsia="Times New Roman" w:hAnsi="Times New Roman" w:cs="Times New Roman"/>
          <w:sz w:val="24"/>
          <w:szCs w:val="24"/>
          <w:lang w:eastAsia="sk-SK"/>
        </w:rPr>
      </w:pPr>
      <w:r w:rsidRPr="006E325F">
        <w:rPr>
          <w:rFonts w:ascii="Times New Roman" w:eastAsia="Times New Roman" w:hAnsi="Times New Roman" w:cs="Times New Roman"/>
          <w:sz w:val="24"/>
          <w:szCs w:val="24"/>
          <w:lang w:eastAsia="sk-SK"/>
        </w:rPr>
        <w:t xml:space="preserve">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zákona č. 83/2019 Z. z., zákona č. 209/2019 Z. z., zákona č. 226/2019 Z. z., zákona č. 232/2022 Z. z., zákona č. 338/2022 Z. z. a zákona č. 397/2022 Z. z. sa mení takto: </w:t>
      </w:r>
    </w:p>
    <w:p w:rsidR="003377B9" w:rsidRPr="006E325F" w:rsidRDefault="003377B9" w:rsidP="00784331">
      <w:pPr>
        <w:spacing w:after="240" w:line="240" w:lineRule="auto"/>
        <w:ind w:firstLine="284"/>
        <w:jc w:val="both"/>
        <w:rPr>
          <w:rFonts w:ascii="Times New Roman" w:eastAsia="Times New Roman" w:hAnsi="Times New Roman" w:cs="Times New Roman"/>
          <w:sz w:val="24"/>
          <w:szCs w:val="24"/>
          <w:lang w:eastAsia="sk-SK"/>
        </w:rPr>
      </w:pPr>
      <w:r w:rsidRPr="006E325F">
        <w:rPr>
          <w:rFonts w:ascii="Times New Roman" w:eastAsia="Times New Roman" w:hAnsi="Times New Roman" w:cs="Times New Roman"/>
          <w:sz w:val="24"/>
          <w:szCs w:val="24"/>
          <w:lang w:eastAsia="sk-SK"/>
        </w:rPr>
        <w:t>V § 12a ods. 1 písm. c) sa slová „v čase spáchania priestupku nedovŕšilo 15 rokov veku“ nahrádzajú slovami „nebolo za priestupok zodpovedné z dôvodu</w:t>
      </w:r>
      <w:r w:rsidR="007B4F3C" w:rsidRPr="006E325F">
        <w:rPr>
          <w:rFonts w:ascii="Times New Roman" w:eastAsia="Times New Roman" w:hAnsi="Times New Roman" w:cs="Times New Roman"/>
          <w:sz w:val="24"/>
          <w:szCs w:val="24"/>
          <w:lang w:eastAsia="sk-SK"/>
        </w:rPr>
        <w:t xml:space="preserve"> veku alebo nepríčetnosti“</w:t>
      </w:r>
      <w:r w:rsidRPr="006E325F">
        <w:rPr>
          <w:rFonts w:ascii="Times New Roman" w:eastAsia="Times New Roman" w:hAnsi="Times New Roman" w:cs="Times New Roman"/>
          <w:sz w:val="24"/>
          <w:szCs w:val="24"/>
          <w:lang w:eastAsia="sk-SK"/>
        </w:rPr>
        <w:t>.</w:t>
      </w:r>
    </w:p>
    <w:p w:rsidR="007B4F3C" w:rsidRDefault="007B4F3C" w:rsidP="00784331">
      <w:pPr>
        <w:spacing w:after="240" w:line="240" w:lineRule="auto"/>
        <w:ind w:firstLine="284"/>
        <w:jc w:val="both"/>
        <w:rPr>
          <w:rFonts w:ascii="Times New Roman" w:eastAsia="Times New Roman" w:hAnsi="Times New Roman" w:cs="Times New Roman"/>
          <w:color w:val="000000" w:themeColor="text1"/>
          <w:sz w:val="24"/>
          <w:szCs w:val="24"/>
          <w:lang w:eastAsia="sk-SK"/>
        </w:rPr>
      </w:pPr>
    </w:p>
    <w:p w:rsidR="000F3381" w:rsidRPr="006E325F" w:rsidRDefault="00FA3B50" w:rsidP="0095647F">
      <w:pPr>
        <w:spacing w:after="240" w:line="240" w:lineRule="auto"/>
        <w:jc w:val="center"/>
        <w:rPr>
          <w:rFonts w:ascii="Times New Roman" w:eastAsia="Times New Roman" w:hAnsi="Times New Roman" w:cs="Times New Roman"/>
          <w:b/>
          <w:color w:val="000000" w:themeColor="text1"/>
          <w:sz w:val="24"/>
          <w:szCs w:val="24"/>
          <w:lang w:eastAsia="sk-SK"/>
        </w:rPr>
      </w:pPr>
      <w:r w:rsidRPr="006E325F">
        <w:rPr>
          <w:rFonts w:ascii="Times New Roman" w:eastAsia="Times New Roman" w:hAnsi="Times New Roman" w:cs="Times New Roman"/>
          <w:b/>
          <w:color w:val="000000" w:themeColor="text1"/>
          <w:sz w:val="24"/>
          <w:szCs w:val="24"/>
          <w:lang w:eastAsia="sk-SK"/>
        </w:rPr>
        <w:t>Čl. II</w:t>
      </w:r>
      <w:r w:rsidR="003377B9" w:rsidRPr="006E325F">
        <w:rPr>
          <w:rFonts w:ascii="Times New Roman" w:eastAsia="Times New Roman" w:hAnsi="Times New Roman" w:cs="Times New Roman"/>
          <w:b/>
          <w:color w:val="000000" w:themeColor="text1"/>
          <w:sz w:val="24"/>
          <w:szCs w:val="24"/>
          <w:lang w:eastAsia="sk-SK"/>
        </w:rPr>
        <w:t>I</w:t>
      </w:r>
    </w:p>
    <w:p w:rsidR="00D863A8" w:rsidRPr="004E60BD" w:rsidRDefault="000F3381" w:rsidP="00784331">
      <w:pPr>
        <w:pStyle w:val="Odsekzoznamu"/>
        <w:spacing w:after="240" w:line="240" w:lineRule="auto"/>
        <w:ind w:left="0" w:firstLine="284"/>
        <w:contextualSpacing w:val="0"/>
        <w:jc w:val="both"/>
        <w:rPr>
          <w:rFonts w:ascii="Times New Roman" w:hAnsi="Times New Roman" w:cs="Times New Roman"/>
          <w:sz w:val="24"/>
          <w:szCs w:val="24"/>
        </w:rPr>
      </w:pPr>
      <w:r w:rsidRPr="00DA44F6">
        <w:rPr>
          <w:rFonts w:ascii="Times New Roman" w:hAnsi="Times New Roman" w:cs="Times New Roman"/>
          <w:sz w:val="24"/>
          <w:szCs w:val="24"/>
        </w:rPr>
        <w:t xml:space="preserve">Tento zákon nadobúda účinnosť </w:t>
      </w:r>
      <w:r w:rsidRPr="006E325F">
        <w:rPr>
          <w:rFonts w:ascii="Times New Roman" w:hAnsi="Times New Roman" w:cs="Times New Roman"/>
          <w:sz w:val="24"/>
          <w:szCs w:val="24"/>
        </w:rPr>
        <w:t>1. </w:t>
      </w:r>
      <w:r w:rsidR="001F1D17" w:rsidRPr="006E325F">
        <w:rPr>
          <w:rFonts w:ascii="Times New Roman" w:hAnsi="Times New Roman" w:cs="Times New Roman"/>
          <w:sz w:val="24"/>
          <w:szCs w:val="24"/>
        </w:rPr>
        <w:t>septembra</w:t>
      </w:r>
      <w:r w:rsidRPr="006E325F">
        <w:rPr>
          <w:rFonts w:ascii="Times New Roman" w:hAnsi="Times New Roman" w:cs="Times New Roman"/>
          <w:sz w:val="24"/>
          <w:szCs w:val="24"/>
        </w:rPr>
        <w:t xml:space="preserve"> 2023.</w:t>
      </w:r>
    </w:p>
    <w:sectPr w:rsidR="00D863A8" w:rsidRPr="004E60BD" w:rsidSect="00FD622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98" w:rsidRDefault="00162298" w:rsidP="00C13194">
      <w:pPr>
        <w:spacing w:after="0" w:line="240" w:lineRule="auto"/>
      </w:pPr>
      <w:r>
        <w:separator/>
      </w:r>
    </w:p>
  </w:endnote>
  <w:endnote w:type="continuationSeparator" w:id="0">
    <w:p w:rsidR="00162298" w:rsidRDefault="00162298" w:rsidP="00C1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969787"/>
      <w:docPartObj>
        <w:docPartGallery w:val="Page Numbers (Bottom of Page)"/>
        <w:docPartUnique/>
      </w:docPartObj>
    </w:sdtPr>
    <w:sdtEndPr/>
    <w:sdtContent>
      <w:p w:rsidR="00FD6229" w:rsidRDefault="00FD6229">
        <w:pPr>
          <w:pStyle w:val="Pta"/>
          <w:jc w:val="center"/>
        </w:pPr>
        <w:r>
          <w:fldChar w:fldCharType="begin"/>
        </w:r>
        <w:r>
          <w:instrText>PAGE   \* MERGEFORMAT</w:instrText>
        </w:r>
        <w:r>
          <w:fldChar w:fldCharType="separate"/>
        </w:r>
        <w:r w:rsidR="00C73EE7">
          <w:rPr>
            <w:noProof/>
          </w:rPr>
          <w:t>2</w:t>
        </w:r>
        <w:r>
          <w:fldChar w:fldCharType="end"/>
        </w:r>
      </w:p>
    </w:sdtContent>
  </w:sdt>
  <w:p w:rsidR="00FD6229" w:rsidRDefault="00FD62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98" w:rsidRDefault="00162298" w:rsidP="00C13194">
      <w:pPr>
        <w:spacing w:after="0" w:line="240" w:lineRule="auto"/>
      </w:pPr>
      <w:r>
        <w:separator/>
      </w:r>
    </w:p>
  </w:footnote>
  <w:footnote w:type="continuationSeparator" w:id="0">
    <w:p w:rsidR="00162298" w:rsidRDefault="00162298" w:rsidP="00C13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C0F"/>
    <w:multiLevelType w:val="hybridMultilevel"/>
    <w:tmpl w:val="B8C020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0437B5C"/>
    <w:multiLevelType w:val="hybridMultilevel"/>
    <w:tmpl w:val="CFEC3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06231A3"/>
    <w:multiLevelType w:val="hybridMultilevel"/>
    <w:tmpl w:val="15223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57222EB"/>
    <w:multiLevelType w:val="hybridMultilevel"/>
    <w:tmpl w:val="9DF8A010"/>
    <w:lvl w:ilvl="0" w:tplc="1C60D0B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A73956"/>
    <w:multiLevelType w:val="hybridMultilevel"/>
    <w:tmpl w:val="8C2A9232"/>
    <w:lvl w:ilvl="0" w:tplc="23DACC4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7970019A"/>
    <w:multiLevelType w:val="hybridMultilevel"/>
    <w:tmpl w:val="2FCC164C"/>
    <w:lvl w:ilvl="0" w:tplc="0686AF0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81"/>
    <w:rsid w:val="00001271"/>
    <w:rsid w:val="0000524D"/>
    <w:rsid w:val="00007D50"/>
    <w:rsid w:val="00013A59"/>
    <w:rsid w:val="00020E03"/>
    <w:rsid w:val="00021005"/>
    <w:rsid w:val="00037D6C"/>
    <w:rsid w:val="00044D12"/>
    <w:rsid w:val="00055BB1"/>
    <w:rsid w:val="000621F9"/>
    <w:rsid w:val="00064C42"/>
    <w:rsid w:val="00066BEF"/>
    <w:rsid w:val="00070FBE"/>
    <w:rsid w:val="000819AF"/>
    <w:rsid w:val="00093AA6"/>
    <w:rsid w:val="000975DC"/>
    <w:rsid w:val="000A2397"/>
    <w:rsid w:val="000A3022"/>
    <w:rsid w:val="000B3494"/>
    <w:rsid w:val="000B7BFB"/>
    <w:rsid w:val="000C5E25"/>
    <w:rsid w:val="000D53A9"/>
    <w:rsid w:val="000D546A"/>
    <w:rsid w:val="000F3381"/>
    <w:rsid w:val="000F6E71"/>
    <w:rsid w:val="00105B12"/>
    <w:rsid w:val="00112845"/>
    <w:rsid w:val="0012355E"/>
    <w:rsid w:val="00126B02"/>
    <w:rsid w:val="00146E6A"/>
    <w:rsid w:val="00153C30"/>
    <w:rsid w:val="0015545A"/>
    <w:rsid w:val="001610F0"/>
    <w:rsid w:val="00162298"/>
    <w:rsid w:val="001759A0"/>
    <w:rsid w:val="00176FDD"/>
    <w:rsid w:val="00177DEC"/>
    <w:rsid w:val="001842D0"/>
    <w:rsid w:val="00184AA1"/>
    <w:rsid w:val="0018603B"/>
    <w:rsid w:val="00194986"/>
    <w:rsid w:val="001A2C65"/>
    <w:rsid w:val="001B2164"/>
    <w:rsid w:val="001C3DE0"/>
    <w:rsid w:val="001C3E9D"/>
    <w:rsid w:val="001C7260"/>
    <w:rsid w:val="001D11EE"/>
    <w:rsid w:val="001D2418"/>
    <w:rsid w:val="001E094E"/>
    <w:rsid w:val="001E6A05"/>
    <w:rsid w:val="001F15C8"/>
    <w:rsid w:val="001F1D17"/>
    <w:rsid w:val="00200419"/>
    <w:rsid w:val="00212628"/>
    <w:rsid w:val="00215B3A"/>
    <w:rsid w:val="00224A70"/>
    <w:rsid w:val="002305FC"/>
    <w:rsid w:val="00234DAD"/>
    <w:rsid w:val="00235ED2"/>
    <w:rsid w:val="002403F4"/>
    <w:rsid w:val="002405F9"/>
    <w:rsid w:val="00245F33"/>
    <w:rsid w:val="00250BEF"/>
    <w:rsid w:val="00251CA3"/>
    <w:rsid w:val="00252B60"/>
    <w:rsid w:val="00257553"/>
    <w:rsid w:val="00274840"/>
    <w:rsid w:val="002810A1"/>
    <w:rsid w:val="0028278D"/>
    <w:rsid w:val="00294A04"/>
    <w:rsid w:val="002A4239"/>
    <w:rsid w:val="002B06EA"/>
    <w:rsid w:val="002B2A78"/>
    <w:rsid w:val="002C4972"/>
    <w:rsid w:val="002D0B79"/>
    <w:rsid w:val="002D33DC"/>
    <w:rsid w:val="002D3FE8"/>
    <w:rsid w:val="002E1288"/>
    <w:rsid w:val="002E2AC4"/>
    <w:rsid w:val="002E6E6B"/>
    <w:rsid w:val="002F6155"/>
    <w:rsid w:val="002F7C48"/>
    <w:rsid w:val="00303810"/>
    <w:rsid w:val="003041F5"/>
    <w:rsid w:val="003055E8"/>
    <w:rsid w:val="003148DE"/>
    <w:rsid w:val="003149BE"/>
    <w:rsid w:val="00321BCB"/>
    <w:rsid w:val="00323171"/>
    <w:rsid w:val="00323DA3"/>
    <w:rsid w:val="0033000A"/>
    <w:rsid w:val="00333A71"/>
    <w:rsid w:val="003377B9"/>
    <w:rsid w:val="00346518"/>
    <w:rsid w:val="003620D7"/>
    <w:rsid w:val="0036250A"/>
    <w:rsid w:val="00363192"/>
    <w:rsid w:val="00364EBB"/>
    <w:rsid w:val="003658C6"/>
    <w:rsid w:val="0036737F"/>
    <w:rsid w:val="003741FB"/>
    <w:rsid w:val="00376019"/>
    <w:rsid w:val="00376E46"/>
    <w:rsid w:val="00377417"/>
    <w:rsid w:val="00381F5F"/>
    <w:rsid w:val="003851F0"/>
    <w:rsid w:val="0038740C"/>
    <w:rsid w:val="0039339C"/>
    <w:rsid w:val="003A562D"/>
    <w:rsid w:val="003A567D"/>
    <w:rsid w:val="003A5687"/>
    <w:rsid w:val="003B0B66"/>
    <w:rsid w:val="003B0E82"/>
    <w:rsid w:val="003B44B0"/>
    <w:rsid w:val="003B4784"/>
    <w:rsid w:val="003B6A8B"/>
    <w:rsid w:val="003C16F1"/>
    <w:rsid w:val="003D1AE7"/>
    <w:rsid w:val="003D42B4"/>
    <w:rsid w:val="003E3066"/>
    <w:rsid w:val="003E5ED9"/>
    <w:rsid w:val="003E5EE5"/>
    <w:rsid w:val="003E5F4E"/>
    <w:rsid w:val="004012DA"/>
    <w:rsid w:val="00411FA2"/>
    <w:rsid w:val="00413804"/>
    <w:rsid w:val="004141B4"/>
    <w:rsid w:val="0042419A"/>
    <w:rsid w:val="00440347"/>
    <w:rsid w:val="00443C19"/>
    <w:rsid w:val="00450312"/>
    <w:rsid w:val="00452F3E"/>
    <w:rsid w:val="00454317"/>
    <w:rsid w:val="00494346"/>
    <w:rsid w:val="00497543"/>
    <w:rsid w:val="004A2FF7"/>
    <w:rsid w:val="004B0516"/>
    <w:rsid w:val="004B36B8"/>
    <w:rsid w:val="004C7A73"/>
    <w:rsid w:val="004E60BD"/>
    <w:rsid w:val="004F4B6A"/>
    <w:rsid w:val="005001D5"/>
    <w:rsid w:val="005040B3"/>
    <w:rsid w:val="00504C89"/>
    <w:rsid w:val="00506598"/>
    <w:rsid w:val="005122BF"/>
    <w:rsid w:val="005218F8"/>
    <w:rsid w:val="005315C7"/>
    <w:rsid w:val="005349AB"/>
    <w:rsid w:val="0054064A"/>
    <w:rsid w:val="00542D00"/>
    <w:rsid w:val="005472AE"/>
    <w:rsid w:val="00547C33"/>
    <w:rsid w:val="0055462E"/>
    <w:rsid w:val="00570966"/>
    <w:rsid w:val="00577621"/>
    <w:rsid w:val="00583E15"/>
    <w:rsid w:val="00584466"/>
    <w:rsid w:val="00587002"/>
    <w:rsid w:val="00595593"/>
    <w:rsid w:val="005A4FDB"/>
    <w:rsid w:val="005B14A2"/>
    <w:rsid w:val="005B478A"/>
    <w:rsid w:val="005B69E2"/>
    <w:rsid w:val="005D6AAA"/>
    <w:rsid w:val="005E0B62"/>
    <w:rsid w:val="005E2C36"/>
    <w:rsid w:val="005E3598"/>
    <w:rsid w:val="005E3C5F"/>
    <w:rsid w:val="005F2A56"/>
    <w:rsid w:val="005F34C5"/>
    <w:rsid w:val="005F6DF0"/>
    <w:rsid w:val="00603A6F"/>
    <w:rsid w:val="006055A1"/>
    <w:rsid w:val="00607229"/>
    <w:rsid w:val="0061106A"/>
    <w:rsid w:val="006205AB"/>
    <w:rsid w:val="00622B79"/>
    <w:rsid w:val="00632FE5"/>
    <w:rsid w:val="00641C40"/>
    <w:rsid w:val="00641F69"/>
    <w:rsid w:val="00647F05"/>
    <w:rsid w:val="0065457D"/>
    <w:rsid w:val="006550E5"/>
    <w:rsid w:val="00664AE8"/>
    <w:rsid w:val="006658CF"/>
    <w:rsid w:val="00673871"/>
    <w:rsid w:val="0067607A"/>
    <w:rsid w:val="00691799"/>
    <w:rsid w:val="006934FB"/>
    <w:rsid w:val="006A62A3"/>
    <w:rsid w:val="006B0DED"/>
    <w:rsid w:val="006B58E4"/>
    <w:rsid w:val="006B5B36"/>
    <w:rsid w:val="006C1E99"/>
    <w:rsid w:val="006C42C9"/>
    <w:rsid w:val="006C4DB4"/>
    <w:rsid w:val="006C7006"/>
    <w:rsid w:val="006D09F4"/>
    <w:rsid w:val="006D4006"/>
    <w:rsid w:val="006E325F"/>
    <w:rsid w:val="006F792C"/>
    <w:rsid w:val="00700390"/>
    <w:rsid w:val="007025FD"/>
    <w:rsid w:val="00710D46"/>
    <w:rsid w:val="00711A0B"/>
    <w:rsid w:val="007128E1"/>
    <w:rsid w:val="00715CBB"/>
    <w:rsid w:val="00726C56"/>
    <w:rsid w:val="00733378"/>
    <w:rsid w:val="007435F1"/>
    <w:rsid w:val="00750B43"/>
    <w:rsid w:val="00752830"/>
    <w:rsid w:val="00753562"/>
    <w:rsid w:val="00766857"/>
    <w:rsid w:val="0076685E"/>
    <w:rsid w:val="00784331"/>
    <w:rsid w:val="007A3691"/>
    <w:rsid w:val="007A7734"/>
    <w:rsid w:val="007B4F3C"/>
    <w:rsid w:val="007B547B"/>
    <w:rsid w:val="007D4380"/>
    <w:rsid w:val="007E29D8"/>
    <w:rsid w:val="007F2989"/>
    <w:rsid w:val="00804DB6"/>
    <w:rsid w:val="00831C81"/>
    <w:rsid w:val="00834FE4"/>
    <w:rsid w:val="0083785E"/>
    <w:rsid w:val="008422CE"/>
    <w:rsid w:val="00850513"/>
    <w:rsid w:val="00851123"/>
    <w:rsid w:val="00867B75"/>
    <w:rsid w:val="0087184B"/>
    <w:rsid w:val="00876175"/>
    <w:rsid w:val="00881377"/>
    <w:rsid w:val="00882372"/>
    <w:rsid w:val="00884A38"/>
    <w:rsid w:val="00893750"/>
    <w:rsid w:val="008A5D96"/>
    <w:rsid w:val="008B729E"/>
    <w:rsid w:val="008C1316"/>
    <w:rsid w:val="008C1F5E"/>
    <w:rsid w:val="008C531B"/>
    <w:rsid w:val="008C661F"/>
    <w:rsid w:val="008C6E88"/>
    <w:rsid w:val="008D3239"/>
    <w:rsid w:val="008D6960"/>
    <w:rsid w:val="008D7FE4"/>
    <w:rsid w:val="008E0AA6"/>
    <w:rsid w:val="008E3D78"/>
    <w:rsid w:val="009040E3"/>
    <w:rsid w:val="00904647"/>
    <w:rsid w:val="0091709B"/>
    <w:rsid w:val="009241A2"/>
    <w:rsid w:val="00927BD6"/>
    <w:rsid w:val="009325CD"/>
    <w:rsid w:val="00936314"/>
    <w:rsid w:val="00937527"/>
    <w:rsid w:val="00952A45"/>
    <w:rsid w:val="0095647F"/>
    <w:rsid w:val="00956759"/>
    <w:rsid w:val="00970670"/>
    <w:rsid w:val="0099766F"/>
    <w:rsid w:val="009B558B"/>
    <w:rsid w:val="009C0505"/>
    <w:rsid w:val="009C1181"/>
    <w:rsid w:val="009C60CE"/>
    <w:rsid w:val="009D1F80"/>
    <w:rsid w:val="009E1D2F"/>
    <w:rsid w:val="009E259C"/>
    <w:rsid w:val="009E36E5"/>
    <w:rsid w:val="00A01DE7"/>
    <w:rsid w:val="00A06C74"/>
    <w:rsid w:val="00A06DB6"/>
    <w:rsid w:val="00A1275D"/>
    <w:rsid w:val="00A12BDD"/>
    <w:rsid w:val="00A27BAC"/>
    <w:rsid w:val="00A32DF2"/>
    <w:rsid w:val="00A33AE5"/>
    <w:rsid w:val="00A410DC"/>
    <w:rsid w:val="00A4609D"/>
    <w:rsid w:val="00A625F9"/>
    <w:rsid w:val="00A85CD6"/>
    <w:rsid w:val="00A94F57"/>
    <w:rsid w:val="00AA23B6"/>
    <w:rsid w:val="00AC53C9"/>
    <w:rsid w:val="00AD3B17"/>
    <w:rsid w:val="00AD6D00"/>
    <w:rsid w:val="00AE0AE1"/>
    <w:rsid w:val="00AE17B1"/>
    <w:rsid w:val="00AE17FE"/>
    <w:rsid w:val="00AE4197"/>
    <w:rsid w:val="00AE54CA"/>
    <w:rsid w:val="00B02BF1"/>
    <w:rsid w:val="00B04CE5"/>
    <w:rsid w:val="00B07CE2"/>
    <w:rsid w:val="00B14214"/>
    <w:rsid w:val="00B234EF"/>
    <w:rsid w:val="00B265D3"/>
    <w:rsid w:val="00B3167C"/>
    <w:rsid w:val="00B33A07"/>
    <w:rsid w:val="00B33AF7"/>
    <w:rsid w:val="00B4268B"/>
    <w:rsid w:val="00B44AAC"/>
    <w:rsid w:val="00B5113B"/>
    <w:rsid w:val="00B524A2"/>
    <w:rsid w:val="00B65419"/>
    <w:rsid w:val="00B770DF"/>
    <w:rsid w:val="00B835F4"/>
    <w:rsid w:val="00B83929"/>
    <w:rsid w:val="00B90F91"/>
    <w:rsid w:val="00B9414C"/>
    <w:rsid w:val="00B94E74"/>
    <w:rsid w:val="00BA726E"/>
    <w:rsid w:val="00BB00F6"/>
    <w:rsid w:val="00BB4F9A"/>
    <w:rsid w:val="00BB7F08"/>
    <w:rsid w:val="00BC6C7F"/>
    <w:rsid w:val="00BD265D"/>
    <w:rsid w:val="00BE785D"/>
    <w:rsid w:val="00C003B9"/>
    <w:rsid w:val="00C104AB"/>
    <w:rsid w:val="00C13194"/>
    <w:rsid w:val="00C13D30"/>
    <w:rsid w:val="00C34303"/>
    <w:rsid w:val="00C446A9"/>
    <w:rsid w:val="00C52A0F"/>
    <w:rsid w:val="00C64312"/>
    <w:rsid w:val="00C73EE7"/>
    <w:rsid w:val="00C824C9"/>
    <w:rsid w:val="00C8732F"/>
    <w:rsid w:val="00C9313F"/>
    <w:rsid w:val="00C944B6"/>
    <w:rsid w:val="00C94D0A"/>
    <w:rsid w:val="00C97630"/>
    <w:rsid w:val="00CA19C8"/>
    <w:rsid w:val="00CA3DB6"/>
    <w:rsid w:val="00CB4D41"/>
    <w:rsid w:val="00CB615E"/>
    <w:rsid w:val="00CC3647"/>
    <w:rsid w:val="00CC3EB2"/>
    <w:rsid w:val="00CE2FA8"/>
    <w:rsid w:val="00CE4F90"/>
    <w:rsid w:val="00CE6F6B"/>
    <w:rsid w:val="00CF6A0E"/>
    <w:rsid w:val="00CF771C"/>
    <w:rsid w:val="00D00654"/>
    <w:rsid w:val="00D133A7"/>
    <w:rsid w:val="00D2713F"/>
    <w:rsid w:val="00D319D6"/>
    <w:rsid w:val="00D34AFA"/>
    <w:rsid w:val="00D359DB"/>
    <w:rsid w:val="00D43F3B"/>
    <w:rsid w:val="00D47703"/>
    <w:rsid w:val="00D523A3"/>
    <w:rsid w:val="00D5404A"/>
    <w:rsid w:val="00D576E4"/>
    <w:rsid w:val="00D6451C"/>
    <w:rsid w:val="00D746D2"/>
    <w:rsid w:val="00D7535C"/>
    <w:rsid w:val="00D829B7"/>
    <w:rsid w:val="00D863A8"/>
    <w:rsid w:val="00D90227"/>
    <w:rsid w:val="00D908D4"/>
    <w:rsid w:val="00D95BD0"/>
    <w:rsid w:val="00DA44F6"/>
    <w:rsid w:val="00DB5100"/>
    <w:rsid w:val="00DB550D"/>
    <w:rsid w:val="00DB6013"/>
    <w:rsid w:val="00DC5E4E"/>
    <w:rsid w:val="00DC759D"/>
    <w:rsid w:val="00DD797E"/>
    <w:rsid w:val="00DF07CE"/>
    <w:rsid w:val="00DF2692"/>
    <w:rsid w:val="00DF53DA"/>
    <w:rsid w:val="00E0532E"/>
    <w:rsid w:val="00E05BD5"/>
    <w:rsid w:val="00E06069"/>
    <w:rsid w:val="00E1173C"/>
    <w:rsid w:val="00E22F6C"/>
    <w:rsid w:val="00E26DC5"/>
    <w:rsid w:val="00E3793D"/>
    <w:rsid w:val="00E47B8A"/>
    <w:rsid w:val="00E50630"/>
    <w:rsid w:val="00E551DE"/>
    <w:rsid w:val="00E563DF"/>
    <w:rsid w:val="00E6613D"/>
    <w:rsid w:val="00E73BD6"/>
    <w:rsid w:val="00E75014"/>
    <w:rsid w:val="00E778E8"/>
    <w:rsid w:val="00E90272"/>
    <w:rsid w:val="00E93E11"/>
    <w:rsid w:val="00EA03A0"/>
    <w:rsid w:val="00EA46FB"/>
    <w:rsid w:val="00EB4F12"/>
    <w:rsid w:val="00EB5FD6"/>
    <w:rsid w:val="00EC332B"/>
    <w:rsid w:val="00EC6089"/>
    <w:rsid w:val="00EC7AFE"/>
    <w:rsid w:val="00EE2A68"/>
    <w:rsid w:val="00EE759C"/>
    <w:rsid w:val="00EF2FFD"/>
    <w:rsid w:val="00EF5A11"/>
    <w:rsid w:val="00F010D1"/>
    <w:rsid w:val="00F05230"/>
    <w:rsid w:val="00F05762"/>
    <w:rsid w:val="00F1794A"/>
    <w:rsid w:val="00F17B71"/>
    <w:rsid w:val="00F2019E"/>
    <w:rsid w:val="00F2733F"/>
    <w:rsid w:val="00F27E0E"/>
    <w:rsid w:val="00F338E7"/>
    <w:rsid w:val="00F449BC"/>
    <w:rsid w:val="00F57EC3"/>
    <w:rsid w:val="00F60771"/>
    <w:rsid w:val="00F61E7D"/>
    <w:rsid w:val="00F6209D"/>
    <w:rsid w:val="00F64D83"/>
    <w:rsid w:val="00F7603C"/>
    <w:rsid w:val="00F801EC"/>
    <w:rsid w:val="00F81825"/>
    <w:rsid w:val="00F83066"/>
    <w:rsid w:val="00F94A80"/>
    <w:rsid w:val="00FA3B50"/>
    <w:rsid w:val="00FA4C4E"/>
    <w:rsid w:val="00FA704C"/>
    <w:rsid w:val="00FB05C6"/>
    <w:rsid w:val="00FB21EB"/>
    <w:rsid w:val="00FD09F3"/>
    <w:rsid w:val="00FD142A"/>
    <w:rsid w:val="00FD6229"/>
    <w:rsid w:val="00FD6EDC"/>
    <w:rsid w:val="00FE2092"/>
    <w:rsid w:val="00FE5784"/>
    <w:rsid w:val="00FE6B70"/>
    <w:rsid w:val="00FF5D4B"/>
    <w:rsid w:val="00FF6A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D6B69-59DB-442A-A186-57338B5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338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F3381"/>
    <w:pPr>
      <w:ind w:left="720"/>
      <w:contextualSpacing/>
    </w:pPr>
  </w:style>
  <w:style w:type="character" w:customStyle="1" w:styleId="OdsekzoznamuChar">
    <w:name w:val="Odsek zoznamu Char"/>
    <w:link w:val="Odsekzoznamu"/>
    <w:uiPriority w:val="34"/>
    <w:qFormat/>
    <w:locked/>
    <w:rsid w:val="000F3381"/>
  </w:style>
  <w:style w:type="paragraph" w:styleId="Hlavika">
    <w:name w:val="header"/>
    <w:basedOn w:val="Normlny"/>
    <w:link w:val="HlavikaChar"/>
    <w:uiPriority w:val="99"/>
    <w:unhideWhenUsed/>
    <w:rsid w:val="00FD62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6229"/>
  </w:style>
  <w:style w:type="paragraph" w:styleId="Pta">
    <w:name w:val="footer"/>
    <w:basedOn w:val="Normlny"/>
    <w:link w:val="PtaChar"/>
    <w:uiPriority w:val="99"/>
    <w:unhideWhenUsed/>
    <w:rsid w:val="00FD6229"/>
    <w:pPr>
      <w:tabs>
        <w:tab w:val="center" w:pos="4536"/>
        <w:tab w:val="right" w:pos="9072"/>
      </w:tabs>
      <w:spacing w:after="0" w:line="240" w:lineRule="auto"/>
    </w:pPr>
  </w:style>
  <w:style w:type="character" w:customStyle="1" w:styleId="PtaChar">
    <w:name w:val="Päta Char"/>
    <w:basedOn w:val="Predvolenpsmoodseku"/>
    <w:link w:val="Pta"/>
    <w:uiPriority w:val="99"/>
    <w:rsid w:val="00FD6229"/>
  </w:style>
  <w:style w:type="paragraph" w:styleId="Textbubliny">
    <w:name w:val="Balloon Text"/>
    <w:basedOn w:val="Normlny"/>
    <w:link w:val="TextbublinyChar"/>
    <w:uiPriority w:val="99"/>
    <w:semiHidden/>
    <w:unhideWhenUsed/>
    <w:rsid w:val="00EA46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46FB"/>
    <w:rPr>
      <w:rFonts w:ascii="Segoe UI" w:hAnsi="Segoe UI" w:cs="Segoe UI"/>
      <w:sz w:val="18"/>
      <w:szCs w:val="18"/>
    </w:rPr>
  </w:style>
  <w:style w:type="character" w:styleId="Hypertextovprepojenie">
    <w:name w:val="Hyperlink"/>
    <w:basedOn w:val="Predvolenpsmoodseku"/>
    <w:uiPriority w:val="99"/>
    <w:unhideWhenUsed/>
    <w:rsid w:val="00413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2/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2900</Words>
  <Characters>16535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Bajajová</dc:creator>
  <cp:keywords/>
  <dc:description/>
  <cp:lastModifiedBy>Nikoleta Fekete</cp:lastModifiedBy>
  <cp:revision>2</cp:revision>
  <cp:lastPrinted>2023-03-17T09:34:00Z</cp:lastPrinted>
  <dcterms:created xsi:type="dcterms:W3CDTF">2023-03-21T11:29:00Z</dcterms:created>
  <dcterms:modified xsi:type="dcterms:W3CDTF">2023-03-21T11:29:00Z</dcterms:modified>
</cp:coreProperties>
</file>