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E8" w:rsidRDefault="00C02EE8" w:rsidP="00C02EE8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1C7E77FE" wp14:editId="3ACE015F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C02EE8" w:rsidTr="006312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EE8" w:rsidRDefault="00C02EE8" w:rsidP="0063126F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C02EE8" w:rsidTr="006312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EE8" w:rsidRDefault="00C02EE8" w:rsidP="0063126F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C02EE8" w:rsidTr="006312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C02EE8" w:rsidTr="0063126F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2EE8" w:rsidRDefault="00C02EE8" w:rsidP="0063126F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C02EE8" w:rsidTr="0063126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2EE8" w:rsidRDefault="00C02EE8" w:rsidP="0063126F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C02EE8" w:rsidRDefault="00C02EE8" w:rsidP="006312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02EE8" w:rsidTr="006312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C02EE8" w:rsidTr="0063126F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2EE8" w:rsidRPr="00EB2A48" w:rsidRDefault="00C02EE8" w:rsidP="0063126F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D139A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</w:t>
                  </w:r>
                  <w:r w:rsidR="00D139A8" w:rsidRPr="00D139A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zákona o poskytovaní dotácií v pôsobnosti Ministerstva pôdohospodárstva a rozvoja vidieka Slovenskej republiky a o zmene </w:t>
                  </w:r>
                  <w:r w:rsidR="00D139A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br/>
                  </w:r>
                  <w:r w:rsidR="00D139A8" w:rsidRPr="00D139A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a doplnení niektorých zákonov</w:t>
                  </w:r>
                </w:p>
              </w:tc>
            </w:tr>
          </w:tbl>
          <w:p w:rsidR="00C02EE8" w:rsidRDefault="00C02EE8" w:rsidP="006312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02EE8" w:rsidRDefault="00C02EE8" w:rsidP="00C02EE8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C02EE8" w:rsidRPr="00E36967" w:rsidTr="0063126F">
        <w:trPr>
          <w:tblCellSpacing w:w="15" w:type="dxa"/>
        </w:trPr>
        <w:tc>
          <w:tcPr>
            <w:tcW w:w="1697" w:type="dxa"/>
            <w:hideMark/>
          </w:tcPr>
          <w:p w:rsidR="00C02EE8" w:rsidRPr="00E36967" w:rsidRDefault="00C02EE8" w:rsidP="0063126F">
            <w:pPr>
              <w:rPr>
                <w:rFonts w:ascii="Times" w:hAnsi="Times" w:cs="Times"/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C02EE8" w:rsidRPr="00E36967" w:rsidRDefault="00C02EE8" w:rsidP="00631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E8" w:rsidRPr="00E36967" w:rsidTr="0063126F">
        <w:trPr>
          <w:tblCellSpacing w:w="15" w:type="dxa"/>
        </w:trPr>
        <w:tc>
          <w:tcPr>
            <w:tcW w:w="1697" w:type="dxa"/>
            <w:hideMark/>
          </w:tcPr>
          <w:p w:rsidR="00C02EE8" w:rsidRPr="00E36967" w:rsidRDefault="00C02EE8" w:rsidP="0063126F">
            <w:pPr>
              <w:rPr>
                <w:rFonts w:ascii="Times" w:hAnsi="Times" w:cs="Times"/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C02EE8" w:rsidRPr="00E36967" w:rsidRDefault="00C02EE8" w:rsidP="00FE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36967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E369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minister</w:t>
            </w:r>
            <w:r w:rsidRPr="00E36967">
              <w:rPr>
                <w:rFonts w:ascii="Times New Roman" w:hAnsi="Times New Roman" w:cs="Times New Roman"/>
                <w:sz w:val="24"/>
                <w:szCs w:val="24"/>
              </w:rPr>
              <w:t xml:space="preserve"> pôdohospodárstva a rozvoja vidieka </w:t>
            </w:r>
            <w:r w:rsidRPr="00E369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C02EE8" w:rsidRDefault="00367756" w:rsidP="00C02EE8">
      <w:r>
        <w:pict>
          <v:rect id="_x0000_i1025" style="width:0;height:1.5pt" o:hralign="center" o:hrstd="t" o:hr="t" fillcolor="gray" stroked="f"/>
        </w:pict>
      </w:r>
    </w:p>
    <w:p w:rsidR="00C02EE8" w:rsidRDefault="00C02EE8" w:rsidP="00C02EE8"/>
    <w:p w:rsidR="00C02EE8" w:rsidRPr="009C4F6D" w:rsidRDefault="00C02EE8" w:rsidP="00C02EE8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C02EE8" w:rsidRDefault="00C02EE8" w:rsidP="00C02EE8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C02EE8" w:rsidTr="0063126F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2EE8" w:rsidRDefault="00C02EE8" w:rsidP="0063126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02EE8" w:rsidRDefault="00FE4D79" w:rsidP="0063126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</w:t>
            </w:r>
            <w:r w:rsidR="00C02EE8">
              <w:rPr>
                <w:rFonts w:ascii="Times" w:hAnsi="Times" w:cs="Times"/>
                <w:b/>
                <w:bCs/>
                <w:sz w:val="28"/>
                <w:szCs w:val="28"/>
              </w:rPr>
              <w:t>chvaľuje</w:t>
            </w:r>
          </w:p>
        </w:tc>
      </w:tr>
      <w:tr w:rsidR="00C02EE8" w:rsidRPr="00E36967" w:rsidTr="0063126F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2EE8" w:rsidRPr="00E36967" w:rsidRDefault="00C02EE8" w:rsidP="0063126F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2EE8" w:rsidRPr="00E36967" w:rsidRDefault="00C02EE8" w:rsidP="0063126F">
            <w:pPr>
              <w:rPr>
                <w:rFonts w:ascii="Times" w:hAnsi="Times" w:cs="Times"/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2EE8" w:rsidRPr="00E36967" w:rsidRDefault="00C02EE8" w:rsidP="00D139A8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návrh zákona</w:t>
            </w:r>
            <w:r w:rsidR="00D139A8">
              <w:t xml:space="preserve"> </w:t>
            </w:r>
            <w:r w:rsidR="00D139A8" w:rsidRPr="00D139A8">
              <w:rPr>
                <w:rFonts w:ascii="Times" w:hAnsi="Times" w:cs="Times"/>
                <w:sz w:val="24"/>
                <w:szCs w:val="24"/>
              </w:rPr>
              <w:t>o poskytovaní dotácií v pôsobnosti Ministerstva pôdohospodárstva a rozvoja vidieka Slovenskej republ</w:t>
            </w:r>
            <w:r w:rsidR="00D139A8">
              <w:rPr>
                <w:rFonts w:ascii="Times" w:hAnsi="Times" w:cs="Times"/>
                <w:sz w:val="24"/>
                <w:szCs w:val="24"/>
              </w:rPr>
              <w:t xml:space="preserve">iky a o zmene </w:t>
            </w:r>
            <w:r w:rsidR="00D139A8" w:rsidRPr="00D139A8">
              <w:rPr>
                <w:rFonts w:ascii="Times" w:hAnsi="Times" w:cs="Times"/>
                <w:sz w:val="24"/>
                <w:szCs w:val="24"/>
              </w:rPr>
              <w:t>a doplnení niektorých zákonov</w:t>
            </w:r>
            <w:r w:rsidR="00F524DF">
              <w:rPr>
                <w:rFonts w:ascii="Times" w:hAnsi="Times" w:cs="Times"/>
                <w:sz w:val="24"/>
                <w:szCs w:val="24"/>
              </w:rPr>
              <w:t>;</w:t>
            </w:r>
          </w:p>
        </w:tc>
      </w:tr>
      <w:tr w:rsidR="00C02EE8" w:rsidTr="0063126F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2EE8" w:rsidRDefault="00C02EE8" w:rsidP="0063126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02EE8" w:rsidRDefault="00FE4D79" w:rsidP="0063126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</w:t>
            </w:r>
            <w:r w:rsidR="00C02EE8">
              <w:rPr>
                <w:rFonts w:ascii="Times" w:hAnsi="Times" w:cs="Times"/>
                <w:b/>
                <w:bCs/>
                <w:sz w:val="28"/>
                <w:szCs w:val="28"/>
              </w:rPr>
              <w:t>overuje</w:t>
            </w:r>
          </w:p>
        </w:tc>
      </w:tr>
      <w:tr w:rsidR="00C02EE8" w:rsidRPr="00E36967" w:rsidTr="0063126F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2EE8" w:rsidRPr="00E36967" w:rsidRDefault="00C02EE8" w:rsidP="0063126F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02EE8" w:rsidRPr="00E36967" w:rsidRDefault="00C02EE8" w:rsidP="00FE4D79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3696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predsedu vlády </w:t>
            </w:r>
          </w:p>
        </w:tc>
      </w:tr>
      <w:tr w:rsidR="00C02EE8" w:rsidRPr="00E36967" w:rsidTr="0063126F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2EE8" w:rsidRPr="00E36967" w:rsidRDefault="00C02EE8" w:rsidP="0063126F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2EE8" w:rsidRPr="00E36967" w:rsidRDefault="00C02EE8" w:rsidP="0063126F">
            <w:pPr>
              <w:rPr>
                <w:rFonts w:ascii="Times" w:hAnsi="Times" w:cs="Times"/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2EE8" w:rsidRPr="00E36967" w:rsidRDefault="00C02EE8" w:rsidP="0063126F">
            <w:pPr>
              <w:rPr>
                <w:rFonts w:ascii="Times" w:hAnsi="Times" w:cs="Times"/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>predložiť vládny návrh zákona predsedovi Národnej rady Slovenskej republiky</w:t>
            </w:r>
            <w:r w:rsidR="00F524DF">
              <w:rPr>
                <w:rFonts w:ascii="Times" w:hAnsi="Times" w:cs="Times"/>
                <w:sz w:val="24"/>
                <w:szCs w:val="24"/>
              </w:rPr>
              <w:t xml:space="preserve"> na ďalšie ústavné prerokovanie;</w:t>
            </w:r>
          </w:p>
        </w:tc>
      </w:tr>
      <w:tr w:rsidR="00C02EE8" w:rsidRPr="00E36967" w:rsidTr="0063126F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2EE8" w:rsidRPr="00E36967" w:rsidRDefault="00C02EE8" w:rsidP="0063126F">
            <w:pPr>
              <w:rPr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02EE8" w:rsidRPr="00E36967" w:rsidRDefault="00C02EE8" w:rsidP="00FE4D79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ministra</w:t>
            </w:r>
            <w:r w:rsidRPr="00E3696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pôdohospodárstva a rozvoja vidieka </w:t>
            </w:r>
          </w:p>
        </w:tc>
      </w:tr>
      <w:tr w:rsidR="00C02EE8" w:rsidRPr="00E36967" w:rsidTr="0063126F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2EE8" w:rsidRPr="00E36967" w:rsidRDefault="00C02EE8" w:rsidP="0063126F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2EE8" w:rsidRPr="00E36967" w:rsidRDefault="00C02EE8" w:rsidP="0063126F">
            <w:pPr>
              <w:rPr>
                <w:rFonts w:ascii="Times" w:hAnsi="Times" w:cs="Times"/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2EE8" w:rsidRPr="00E36967" w:rsidRDefault="00C02EE8" w:rsidP="0063126F">
            <w:pPr>
              <w:rPr>
                <w:rFonts w:ascii="Times" w:hAnsi="Times" w:cs="Times"/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>uviesť a odôvodniť vládny návrh zákona v Národnej rade Slovenskej republiky.</w:t>
            </w:r>
          </w:p>
        </w:tc>
      </w:tr>
    </w:tbl>
    <w:p w:rsidR="00C02EE8" w:rsidRDefault="00C02EE8" w:rsidP="00C02EE8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7746"/>
      </w:tblGrid>
      <w:tr w:rsidR="00C02EE8" w:rsidRPr="00E36967" w:rsidTr="0063126F">
        <w:trPr>
          <w:cantSplit/>
        </w:trPr>
        <w:tc>
          <w:tcPr>
            <w:tcW w:w="1668" w:type="dxa"/>
          </w:tcPr>
          <w:p w:rsidR="00C02EE8" w:rsidRPr="00E36967" w:rsidRDefault="00C02EE8" w:rsidP="00631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67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:rsidR="00C02EE8" w:rsidRPr="00E36967" w:rsidRDefault="00C02EE8" w:rsidP="0063126F">
            <w:pPr>
              <w:rPr>
                <w:rFonts w:ascii="Times" w:hAnsi="Times" w:cs="Times"/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 xml:space="preserve">predseda vlády </w:t>
            </w:r>
          </w:p>
          <w:p w:rsidR="00C02EE8" w:rsidRPr="00E36967" w:rsidRDefault="00C02EE8" w:rsidP="00FE4D79">
            <w:pPr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minister</w:t>
            </w:r>
            <w:r w:rsidRPr="00E36967">
              <w:rPr>
                <w:rFonts w:ascii="Times" w:hAnsi="Times" w:cs="Times"/>
                <w:sz w:val="24"/>
                <w:szCs w:val="24"/>
              </w:rPr>
              <w:t xml:space="preserve"> pôdohospodárstva a rozvoja vidieka </w:t>
            </w:r>
          </w:p>
        </w:tc>
      </w:tr>
      <w:tr w:rsidR="00C02EE8" w:rsidRPr="00E36967" w:rsidTr="0063126F">
        <w:trPr>
          <w:cantSplit/>
        </w:trPr>
        <w:tc>
          <w:tcPr>
            <w:tcW w:w="1668" w:type="dxa"/>
          </w:tcPr>
          <w:p w:rsidR="00C02EE8" w:rsidRPr="00E36967" w:rsidRDefault="00C02EE8" w:rsidP="00631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:rsidR="00C02EE8" w:rsidRPr="00E36967" w:rsidRDefault="00C02EE8" w:rsidP="0063126F">
            <w:pPr>
              <w:rPr>
                <w:sz w:val="24"/>
                <w:szCs w:val="24"/>
              </w:rPr>
            </w:pPr>
          </w:p>
        </w:tc>
      </w:tr>
      <w:tr w:rsidR="00C02EE8" w:rsidRPr="00E36967" w:rsidTr="0063126F">
        <w:trPr>
          <w:cantSplit/>
        </w:trPr>
        <w:tc>
          <w:tcPr>
            <w:tcW w:w="1668" w:type="dxa"/>
          </w:tcPr>
          <w:p w:rsidR="00C02EE8" w:rsidRPr="00E36967" w:rsidRDefault="00C02EE8" w:rsidP="00631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67">
              <w:rPr>
                <w:rFonts w:ascii="Times" w:hAnsi="Times" w:cs="Times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:rsidR="00C02EE8" w:rsidRPr="00E36967" w:rsidRDefault="00C02EE8" w:rsidP="0063126F">
            <w:pPr>
              <w:rPr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 xml:space="preserve">predseda Národnej rady Slovenskej </w:t>
            </w:r>
            <w:r w:rsidR="00A256C8">
              <w:rPr>
                <w:rFonts w:ascii="Times" w:hAnsi="Times" w:cs="Times"/>
                <w:sz w:val="24"/>
                <w:szCs w:val="24"/>
              </w:rPr>
              <w:t>republik</w:t>
            </w:r>
            <w:r w:rsidR="00C5487D">
              <w:rPr>
                <w:rFonts w:ascii="Times" w:hAnsi="Times" w:cs="Times"/>
                <w:sz w:val="24"/>
                <w:szCs w:val="24"/>
              </w:rPr>
              <w:t>y</w:t>
            </w:r>
          </w:p>
        </w:tc>
      </w:tr>
    </w:tbl>
    <w:p w:rsidR="002D09B0" w:rsidRDefault="002D09B0" w:rsidP="00FE4D79"/>
    <w:sectPr w:rsidR="002D09B0" w:rsidSect="00367756">
      <w:headerReference w:type="default" r:id="rId7"/>
      <w:footerReference w:type="default" r:id="rId8"/>
      <w:pgSz w:w="12240" w:h="15840"/>
      <w:pgMar w:top="567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D1" w:rsidRDefault="009834D1">
      <w:r>
        <w:separator/>
      </w:r>
    </w:p>
  </w:endnote>
  <w:endnote w:type="continuationSeparator" w:id="0">
    <w:p w:rsidR="009834D1" w:rsidRDefault="0098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9D0" w:rsidRPr="002D1B65" w:rsidRDefault="00367756">
    <w:pPr>
      <w:pStyle w:val="Pta"/>
      <w:jc w:val="center"/>
      <w:rPr>
        <w:rFonts w:ascii="Times New Roman" w:hAnsi="Times New Roman" w:cs="Times New Roman"/>
        <w:sz w:val="22"/>
        <w:szCs w:val="22"/>
      </w:rPr>
    </w:pPr>
  </w:p>
  <w:p w:rsidR="005C19D0" w:rsidRDefault="003677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D1" w:rsidRDefault="009834D1">
      <w:r>
        <w:separator/>
      </w:r>
    </w:p>
  </w:footnote>
  <w:footnote w:type="continuationSeparator" w:id="0">
    <w:p w:rsidR="009834D1" w:rsidRDefault="00983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79" w:rsidRPr="00541C28" w:rsidRDefault="00FE4D79" w:rsidP="00FE4D79">
    <w:pPr>
      <w:pStyle w:val="Hlavika"/>
      <w:jc w:val="center"/>
      <w:rPr>
        <w:rFonts w:ascii="Times New Roman" w:hAnsi="Times New Roman" w:cs="Times New Roman"/>
        <w:caps/>
        <w:sz w:val="24"/>
      </w:rPr>
    </w:pPr>
    <w:r w:rsidRPr="00541C28">
      <w:rPr>
        <w:rFonts w:ascii="Times New Roman" w:hAnsi="Times New Roman" w:cs="Times New Roman"/>
        <w:caps/>
        <w:sz w:val="24"/>
      </w:rPr>
      <w:t>vláda Slovenskej republiky</w:t>
    </w:r>
  </w:p>
  <w:p w:rsidR="00FE4D79" w:rsidRDefault="00FE4D7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CB"/>
    <w:rsid w:val="00152E3E"/>
    <w:rsid w:val="002D09B0"/>
    <w:rsid w:val="00367756"/>
    <w:rsid w:val="0062218A"/>
    <w:rsid w:val="0064201B"/>
    <w:rsid w:val="007804F3"/>
    <w:rsid w:val="00962CA3"/>
    <w:rsid w:val="009834D1"/>
    <w:rsid w:val="009C0C97"/>
    <w:rsid w:val="00A256C8"/>
    <w:rsid w:val="00A85835"/>
    <w:rsid w:val="00AB65CB"/>
    <w:rsid w:val="00C02EE8"/>
    <w:rsid w:val="00C477F2"/>
    <w:rsid w:val="00C5487D"/>
    <w:rsid w:val="00D139A8"/>
    <w:rsid w:val="00DC3E18"/>
    <w:rsid w:val="00F524DF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96E3B0-F243-412F-894F-491787E1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2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C02EE8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C02E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2EE8"/>
    <w:rPr>
      <w:rFonts w:ascii="Arial" w:eastAsia="Arial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21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18A"/>
    <w:rPr>
      <w:rFonts w:ascii="Segoe UI" w:eastAsia="Arial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1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39A8"/>
    <w:rPr>
      <w:rFonts w:ascii="Arial" w:eastAsia="Arial" w:hAnsi="Arial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Benová Tímea</cp:lastModifiedBy>
  <cp:revision>6</cp:revision>
  <cp:lastPrinted>2020-12-14T08:12:00Z</cp:lastPrinted>
  <dcterms:created xsi:type="dcterms:W3CDTF">2022-09-12T08:26:00Z</dcterms:created>
  <dcterms:modified xsi:type="dcterms:W3CDTF">2023-03-14T12:45:00Z</dcterms:modified>
</cp:coreProperties>
</file>