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62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709"/>
        <w:gridCol w:w="430"/>
        <w:gridCol w:w="4274"/>
        <w:gridCol w:w="10"/>
        <w:gridCol w:w="420"/>
      </w:tblGrid>
      <w:tr w:rsidR="00223609" w14:paraId="3DA13314" w14:textId="77777777" w:rsidTr="00367432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B55E84" w14:textId="77777777" w:rsidR="000E243A" w:rsidRDefault="005E1387" w:rsidP="00367432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investícií, regi</w:t>
            </w:r>
            <w:r w:rsidR="0002321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onálneho rozvoja a informatizáci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E</w:t>
            </w:r>
            <w:r w:rsidR="0002321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14:paraId="48C6EE2E" w14:textId="168EFBC6" w:rsidR="00223609" w:rsidRPr="001E0AA2" w:rsidRDefault="000E243A" w:rsidP="00367432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slovenskej republiky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C2D5C" w14:textId="77777777" w:rsidR="00223609" w:rsidRDefault="00223609" w:rsidP="0036743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4E34F" w14:textId="77777777" w:rsidR="00223609" w:rsidRDefault="00223609" w:rsidP="003674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14:paraId="6A237A69" w14:textId="77777777" w:rsidTr="00367432">
        <w:trPr>
          <w:gridAfter w:val="2"/>
          <w:wAfter w:w="430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156F6" w14:textId="1C14B6D0" w:rsidR="00223609" w:rsidRPr="001E0AA2" w:rsidRDefault="00223609" w:rsidP="00367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DDAE09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Číslo:</w:t>
            </w:r>
            <w:r w:rsidR="003C2DB9" w:rsidRPr="1DDAE09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E02BD1" w:rsidRPr="00E02BD1">
              <w:rPr>
                <w:rFonts w:ascii="Times New Roman" w:eastAsia="Calibri" w:hAnsi="Times New Roman"/>
                <w:bCs/>
                <w:sz w:val="24"/>
                <w:szCs w:val="24"/>
              </w:rPr>
              <w:t>012802/2023/OL</w:t>
            </w:r>
            <w:r w:rsidR="00E02BD1">
              <w:rPr>
                <w:rFonts w:ascii="Times New Roman" w:eastAsia="Calibri" w:hAnsi="Times New Roman"/>
                <w:bCs/>
                <w:sz w:val="24"/>
                <w:szCs w:val="24"/>
              </w:rPr>
              <w:t>-7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20D42" w14:textId="77777777" w:rsidR="00223609" w:rsidRDefault="00223609" w:rsidP="00367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7643DF7D" w14:textId="77777777" w:rsidTr="00367432">
        <w:trPr>
          <w:gridAfter w:val="2"/>
          <w:wAfter w:w="430" w:type="dxa"/>
          <w:trHeight w:hRule="exact" w:val="51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BFB63" w14:textId="77777777" w:rsidR="00223609" w:rsidRPr="0029345D" w:rsidRDefault="00223609" w:rsidP="00367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7FEB9" w14:textId="77777777" w:rsidR="00223609" w:rsidRDefault="00223609" w:rsidP="00367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7B94AF60" w14:textId="77777777" w:rsidTr="00367432">
        <w:trPr>
          <w:gridAfter w:val="2"/>
          <w:wAfter w:w="430" w:type="dxa"/>
          <w:trHeight w:val="62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A834B" w14:textId="77777777" w:rsidR="00EA0D7C" w:rsidRDefault="007B1BFF" w:rsidP="00367432">
            <w:pPr>
              <w:spacing w:after="0" w:line="240" w:lineRule="auto"/>
              <w:ind w:right="-9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rokovanie </w:t>
            </w:r>
            <w:r w:rsidR="00EA0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Legislatívnej rady vlády </w:t>
            </w:r>
          </w:p>
          <w:p w14:paraId="4A24A53C" w14:textId="7BB363F3" w:rsidR="007B1BFF" w:rsidRPr="007B1BFF" w:rsidRDefault="00EA0D7C" w:rsidP="00367432">
            <w:pPr>
              <w:spacing w:after="0" w:line="240" w:lineRule="auto"/>
              <w:ind w:right="-9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</w:p>
          <w:p w14:paraId="7FF365E4" w14:textId="3CDE72F4" w:rsidR="00223609" w:rsidRDefault="00223609" w:rsidP="00367432">
            <w:pPr>
              <w:spacing w:after="0" w:line="240" w:lineRule="auto"/>
              <w:ind w:right="-9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8CA46" w14:textId="5E94F4DC" w:rsidR="00223609" w:rsidRDefault="00223609" w:rsidP="00367432">
            <w:pPr>
              <w:spacing w:after="0" w:line="240" w:lineRule="auto"/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2D5E26ED" w14:textId="77777777" w:rsidTr="00367432">
        <w:trPr>
          <w:gridAfter w:val="2"/>
          <w:wAfter w:w="430" w:type="dxa"/>
          <w:trHeight w:hRule="exact" w:val="794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8EED0" w14:textId="77777777" w:rsidR="00223609" w:rsidRDefault="00223609" w:rsidP="00367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7A9D1" w14:textId="77777777" w:rsidR="00223609" w:rsidRDefault="00223609" w:rsidP="00367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BB7994" w14:textId="77777777" w:rsidR="00364A29" w:rsidRDefault="00364A29" w:rsidP="00367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BEF93C" w14:textId="77777777" w:rsidR="00364A29" w:rsidRDefault="00364A29" w:rsidP="00367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D39143" w14:textId="77777777" w:rsidR="00364A29" w:rsidRDefault="00364A29" w:rsidP="00367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F0DFB4" w14:textId="77777777" w:rsidR="00364A29" w:rsidRDefault="00364A29" w:rsidP="00367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956518" w14:textId="77777777" w:rsidR="00364A29" w:rsidRDefault="00364A29" w:rsidP="00367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8E5BA1" w14:textId="7DC2E9EF" w:rsidR="00364A29" w:rsidRDefault="00364A29" w:rsidP="00367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21DE46A4" w14:textId="77777777" w:rsidTr="00367432">
        <w:trPr>
          <w:gridAfter w:val="2"/>
          <w:wAfter w:w="430" w:type="dxa"/>
        </w:trPr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F8A960" w14:textId="5540CC59" w:rsidR="00223609" w:rsidRDefault="00364A2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1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Návrh</w:t>
            </w:r>
          </w:p>
          <w:p w14:paraId="31EC4E7F" w14:textId="77777777" w:rsidR="004B1142" w:rsidRPr="004B1142" w:rsidRDefault="004B1142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3599225" w14:textId="0F7BA817" w:rsidR="00790C9A" w:rsidRDefault="00790C9A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Zákon </w:t>
            </w:r>
          </w:p>
          <w:p w14:paraId="10081A1B" w14:textId="51C29004" w:rsidR="00364A29" w:rsidRDefault="00364A2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z.....202</w:t>
            </w:r>
            <w:r w:rsidR="007B1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90C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</w:tr>
      <w:tr w:rsidR="00223609" w14:paraId="6E870707" w14:textId="77777777" w:rsidTr="00367432">
        <w:trPr>
          <w:gridBefore w:val="1"/>
          <w:gridAfter w:val="1"/>
          <w:wBefore w:w="10" w:type="dxa"/>
          <w:wAfter w:w="420" w:type="dxa"/>
          <w:trHeight w:val="100"/>
        </w:trPr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8CA55" w14:textId="77777777" w:rsidR="00223609" w:rsidRDefault="0022360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14:paraId="333EAE89" w14:textId="77777777" w:rsidTr="00367432">
        <w:trPr>
          <w:gridBefore w:val="1"/>
          <w:gridAfter w:val="1"/>
          <w:wBefore w:w="10" w:type="dxa"/>
          <w:wAfter w:w="420" w:type="dxa"/>
        </w:trPr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2583D0" w14:textId="7FE5B080" w:rsidR="00223609" w:rsidRPr="004B1142" w:rsidRDefault="00364A29" w:rsidP="00367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1DDAE0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ktorým sa mení a dopĺňa zákon č. </w:t>
            </w:r>
            <w:r w:rsidR="00F10E99" w:rsidRPr="1DDAE0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539</w:t>
            </w:r>
            <w:r w:rsidRPr="1DDAE0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</w:t>
            </w:r>
            <w:r w:rsidR="00F10E99" w:rsidRPr="1DDAE0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  <w:r w:rsidRPr="1DDAE0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Z. z. o podpore </w:t>
            </w:r>
            <w:r w:rsidR="00F10E99" w:rsidRPr="1DDAE0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regionálneho rozvoja </w:t>
            </w:r>
            <w:r w:rsidRPr="1DDAE0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 znení neskorších predpisov</w:t>
            </w:r>
          </w:p>
        </w:tc>
      </w:tr>
      <w:tr w:rsidR="00223609" w14:paraId="3DDE7E49" w14:textId="77777777" w:rsidTr="00367432">
        <w:trPr>
          <w:gridAfter w:val="2"/>
          <w:wAfter w:w="430" w:type="dxa"/>
          <w:trHeight w:hRule="exact" w:val="510"/>
        </w:trPr>
        <w:tc>
          <w:tcPr>
            <w:tcW w:w="9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A8DCC" w14:textId="77777777" w:rsidR="00223609" w:rsidRDefault="0022360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53CB0715" w14:textId="77777777" w:rsidTr="00367432">
        <w:trPr>
          <w:gridAfter w:val="2"/>
          <w:wAfter w:w="430" w:type="dxa"/>
          <w:trHeight w:hRule="exact" w:val="794"/>
        </w:trPr>
        <w:tc>
          <w:tcPr>
            <w:tcW w:w="96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F92AF" w14:textId="77777777" w:rsidR="00223609" w:rsidRDefault="0022360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07A84240" w14:textId="77777777" w:rsidTr="00367432">
        <w:trPr>
          <w:gridAfter w:val="2"/>
          <w:wAfter w:w="430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BA3B8" w14:textId="77777777" w:rsidR="00223609" w:rsidRDefault="0022360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4A3AF" w14:textId="77777777" w:rsidR="00223609" w:rsidRDefault="0022360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14:paraId="5C795991" w14:textId="77777777" w:rsidTr="00367432">
        <w:trPr>
          <w:gridBefore w:val="1"/>
          <w:gridAfter w:val="2"/>
          <w:wBefore w:w="10" w:type="dxa"/>
          <w:wAfter w:w="430" w:type="dxa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24446" w14:textId="77777777" w:rsidR="00223609" w:rsidRDefault="0022360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22605" w14:textId="77777777" w:rsidR="00223609" w:rsidRDefault="0022360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3F593679" w14:textId="77777777" w:rsidTr="00367432">
        <w:trPr>
          <w:gridBefore w:val="1"/>
          <w:gridAfter w:val="2"/>
          <w:wBefore w:w="10" w:type="dxa"/>
          <w:wAfter w:w="430" w:type="dxa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E0204" w14:textId="4B7DCF48" w:rsidR="00223609" w:rsidRDefault="0093760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547211"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niciatívny materiál</w:t>
            </w:r>
            <w:r w:rsidR="00364A29"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br/>
            </w:r>
            <w:r w:rsidR="00223609"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03456" w14:textId="407E20B4" w:rsidR="002742C5" w:rsidRDefault="0022360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937609"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="00B204BA"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ávrh uznesenia vlády SR</w:t>
            </w:r>
          </w:p>
          <w:p w14:paraId="60F49BC2" w14:textId="0471F9FF" w:rsidR="00851544" w:rsidRDefault="002742C5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937609"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67489B"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redkladacia správa </w:t>
            </w:r>
            <w:r>
              <w:br/>
            </w:r>
            <w:r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23609"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937609"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lastný materiál</w:t>
            </w:r>
          </w:p>
          <w:p w14:paraId="047D12B4" w14:textId="23905081" w:rsidR="00364A29" w:rsidRPr="005D36A2" w:rsidRDefault="00364A2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937609"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ôvodová správa</w:t>
            </w:r>
          </w:p>
          <w:p w14:paraId="23085D7C" w14:textId="726D266C" w:rsidR="00223609" w:rsidRDefault="00364A2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262DB"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937609"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C262DB"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oložka </w:t>
            </w:r>
            <w:r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vybraných </w:t>
            </w:r>
            <w:r w:rsidR="00C262DB"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vplyvov</w:t>
            </w:r>
          </w:p>
          <w:p w14:paraId="2501E839" w14:textId="379F50C3" w:rsidR="4E39352C" w:rsidRDefault="4E39352C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Doložka zlučiteľnosti</w:t>
            </w:r>
          </w:p>
          <w:p w14:paraId="12F72921" w14:textId="2D1FDE61" w:rsidR="0093119C" w:rsidRDefault="4E39352C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17093B"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E4FF8"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Správa o účasti verejnosti</w:t>
            </w:r>
          </w:p>
          <w:p w14:paraId="3AA30209" w14:textId="03EFA630" w:rsidR="007B1BFF" w:rsidRDefault="007B1BFF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Vyhlásenie predkladateľa</w:t>
            </w:r>
          </w:p>
          <w:p w14:paraId="537E36EF" w14:textId="301BD799" w:rsidR="007B1BFF" w:rsidRDefault="007B1BFF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Vyhodnotenie MPK</w:t>
            </w:r>
          </w:p>
          <w:p w14:paraId="064EB9C3" w14:textId="372AE2DF" w:rsidR="00C20E29" w:rsidRDefault="007B1BFF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ind w:left="-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C20E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Informatívne konsolidované znenie</w:t>
            </w:r>
          </w:p>
          <w:p w14:paraId="653458B7" w14:textId="20F774E1" w:rsidR="00C363F6" w:rsidRDefault="00C363F6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5F88A6" w14:textId="662D1119" w:rsidR="0093119C" w:rsidRDefault="0093119C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0309F318" w14:textId="77777777" w:rsidR="0093119C" w:rsidRDefault="0093119C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61DDE997" w14:textId="508164E2" w:rsidR="0093119C" w:rsidRDefault="00023210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136D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95725FE" w14:textId="77777777" w:rsidR="0093119C" w:rsidRDefault="0093119C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3609" w14:paraId="2443F2F0" w14:textId="77777777" w:rsidTr="00367432">
        <w:trPr>
          <w:gridAfter w:val="2"/>
          <w:wAfter w:w="430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C8C5F" w14:textId="03CF9E67" w:rsidR="00223609" w:rsidRDefault="0022360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1F580" w14:textId="77777777" w:rsidR="00223609" w:rsidRDefault="0022360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1F60B5AD" w14:textId="77777777" w:rsidTr="00367432">
        <w:trPr>
          <w:gridBefore w:val="1"/>
          <w:gridAfter w:val="2"/>
          <w:wBefore w:w="10" w:type="dxa"/>
          <w:wAfter w:w="430" w:type="dxa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BA6F2" w14:textId="77777777" w:rsidR="00223609" w:rsidRDefault="0022360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06FDF" w14:textId="77777777" w:rsidR="00223609" w:rsidRDefault="0022360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3E6DC844" w14:textId="77777777" w:rsidTr="00367432">
        <w:trPr>
          <w:gridBefore w:val="1"/>
          <w:gridAfter w:val="2"/>
          <w:wBefore w:w="10" w:type="dxa"/>
          <w:wAfter w:w="430" w:type="dxa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07"/>
              <w:gridCol w:w="4902"/>
            </w:tblGrid>
            <w:tr w:rsidR="00B204BA" w14:paraId="7874A6A9" w14:textId="77777777" w:rsidTr="00C8211F">
              <w:trPr>
                <w:trHeight w:val="1034"/>
              </w:trPr>
              <w:tc>
                <w:tcPr>
                  <w:tcW w:w="5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66465" w14:textId="7F1398A1" w:rsidR="00B204BA" w:rsidRPr="00826160" w:rsidRDefault="00023210" w:rsidP="00367432">
                  <w:pPr>
                    <w:framePr w:hSpace="141" w:wrap="around" w:vAnchor="page" w:hAnchor="margin" w:xAlign="right" w:y="1621"/>
                    <w:tabs>
                      <w:tab w:val="center" w:pos="4703"/>
                      <w:tab w:val="center" w:pos="6510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Veronika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Remišová</w:t>
                  </w:r>
                  <w:proofErr w:type="spellEnd"/>
                </w:p>
                <w:p w14:paraId="424633A8" w14:textId="77777777" w:rsidR="00023210" w:rsidRDefault="00023210" w:rsidP="00367432">
                  <w:pPr>
                    <w:framePr w:hSpace="141" w:wrap="around" w:vAnchor="page" w:hAnchor="margin" w:xAlign="right" w:y="1621"/>
                    <w:tabs>
                      <w:tab w:val="center" w:pos="4703"/>
                      <w:tab w:val="center" w:pos="651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C0C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podpredsedníčka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vlády a ministerka investícií, </w:t>
                  </w:r>
                  <w:r w:rsidRPr="00BC0C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regionálneho ro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zvoja a informatizácie </w:t>
                  </w:r>
                </w:p>
                <w:p w14:paraId="6B05338F" w14:textId="7FE709F3" w:rsidR="00B204BA" w:rsidRDefault="00B204BA" w:rsidP="00367432">
                  <w:pPr>
                    <w:framePr w:hSpace="141" w:wrap="around" w:vAnchor="page" w:hAnchor="margin" w:xAlign="right" w:y="1621"/>
                    <w:tabs>
                      <w:tab w:val="center" w:pos="4703"/>
                      <w:tab w:val="center" w:pos="651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7D289" w14:textId="77777777" w:rsidR="00B204BA" w:rsidRDefault="00B204BA" w:rsidP="00367432">
                  <w:pPr>
                    <w:framePr w:hSpace="141" w:wrap="around" w:vAnchor="page" w:hAnchor="margin" w:xAlign="right" w:y="1621"/>
                    <w:tabs>
                      <w:tab w:val="center" w:pos="4703"/>
                      <w:tab w:val="center" w:pos="6510"/>
                    </w:tabs>
                    <w:spacing w:after="0" w:line="240" w:lineRule="auto"/>
                    <w:ind w:left="2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E2A99E1" w14:textId="4EFC9435" w:rsidR="00223609" w:rsidRDefault="00223609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E2993" w14:textId="788B0DD3" w:rsidR="00F34BBE" w:rsidRDefault="00F34BBE" w:rsidP="0036743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9E4A72" w14:textId="77777777" w:rsidR="00223609" w:rsidRPr="00F34BBE" w:rsidRDefault="00223609" w:rsidP="00367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FFCE6" w14:textId="77777777" w:rsidR="001C38CF" w:rsidRPr="00882681" w:rsidRDefault="001C38CF" w:rsidP="00F34BBE">
      <w:pPr>
        <w:rPr>
          <w:rFonts w:ascii="Times New Roman" w:hAnsi="Times New Roman"/>
          <w:sz w:val="24"/>
          <w:szCs w:val="24"/>
        </w:rPr>
      </w:pPr>
    </w:p>
    <w:sectPr w:rsidR="001C38CF" w:rsidRPr="00882681" w:rsidSect="003674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17" w:right="847" w:bottom="1417" w:left="1417" w:header="708" w:footer="1146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776361" w16cid:durableId="26E67E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28D0C" w14:textId="77777777" w:rsidR="00082638" w:rsidRDefault="00082638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9B0B120" w14:textId="77777777" w:rsidR="00082638" w:rsidRDefault="00082638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026A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1D6B" w14:textId="6435E923" w:rsidR="00223609" w:rsidRDefault="00C20E29">
    <w:pPr>
      <w:pStyle w:val="Pta"/>
      <w:widowControl/>
      <w:rPr>
        <w:rFonts w:ascii="Times New Roman" w:hAnsi="Times New Roman"/>
      </w:rPr>
    </w:pP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 w:rsidRPr="0058428F">
      <w:rPr>
        <w:rFonts w:ascii="Times New Roman" w:hAnsi="Times New Roman"/>
        <w:color w:val="000000"/>
        <w:sz w:val="24"/>
        <w:szCs w:val="24"/>
      </w:rPr>
      <w:t>Bratislava</w:t>
    </w:r>
    <w:r>
      <w:rPr>
        <w:rFonts w:ascii="Times New Roman" w:hAnsi="Times New Roman"/>
        <w:color w:val="000000"/>
        <w:sz w:val="24"/>
        <w:szCs w:val="24"/>
      </w:rPr>
      <w:t>,</w:t>
    </w:r>
    <w:r w:rsidR="00EA0D7C">
      <w:rPr>
        <w:rFonts w:ascii="Times New Roman" w:hAnsi="Times New Roman"/>
        <w:color w:val="000000"/>
        <w:sz w:val="24"/>
        <w:szCs w:val="24"/>
      </w:rPr>
      <w:t xml:space="preserve"> marec</w:t>
    </w:r>
    <w:r w:rsidR="007B1BFF">
      <w:rPr>
        <w:rFonts w:ascii="Times New Roman" w:hAnsi="Times New Roman"/>
        <w:color w:val="000000"/>
        <w:sz w:val="24"/>
        <w:szCs w:val="24"/>
      </w:rPr>
      <w:t xml:space="preserve"> </w:t>
    </w:r>
    <w:r>
      <w:rPr>
        <w:rFonts w:ascii="Times New Roman" w:hAnsi="Times New Roman"/>
        <w:color w:val="000000"/>
        <w:sz w:val="24"/>
        <w:szCs w:val="24"/>
      </w:rPr>
      <w:t>202</w:t>
    </w:r>
    <w:r w:rsidR="007B1BFF">
      <w:rPr>
        <w:rFonts w:ascii="Times New Roman" w:hAnsi="Times New Roman"/>
        <w:color w:val="000000"/>
        <w:sz w:val="24"/>
        <w:szCs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83AA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1808" w14:textId="77777777" w:rsidR="00082638" w:rsidRDefault="00082638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B5410F0" w14:textId="77777777" w:rsidR="00082638" w:rsidRDefault="00082638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A6E5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34B9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C36FF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1C"/>
    <w:rsid w:val="000039EC"/>
    <w:rsid w:val="000157BF"/>
    <w:rsid w:val="00020B1C"/>
    <w:rsid w:val="00023210"/>
    <w:rsid w:val="00042957"/>
    <w:rsid w:val="00057D3F"/>
    <w:rsid w:val="0006036C"/>
    <w:rsid w:val="000718E3"/>
    <w:rsid w:val="00073607"/>
    <w:rsid w:val="00082638"/>
    <w:rsid w:val="00084562"/>
    <w:rsid w:val="000A5D22"/>
    <w:rsid w:val="000B3DC5"/>
    <w:rsid w:val="000D1342"/>
    <w:rsid w:val="000D1F4D"/>
    <w:rsid w:val="000E243A"/>
    <w:rsid w:val="000F233A"/>
    <w:rsid w:val="000F3752"/>
    <w:rsid w:val="001004B3"/>
    <w:rsid w:val="00103137"/>
    <w:rsid w:val="00106336"/>
    <w:rsid w:val="00141E19"/>
    <w:rsid w:val="00142953"/>
    <w:rsid w:val="0017093B"/>
    <w:rsid w:val="001A54EF"/>
    <w:rsid w:val="001C38CF"/>
    <w:rsid w:val="001D3954"/>
    <w:rsid w:val="001D5C8B"/>
    <w:rsid w:val="001E0AA2"/>
    <w:rsid w:val="001E55BF"/>
    <w:rsid w:val="001E6A83"/>
    <w:rsid w:val="001F2360"/>
    <w:rsid w:val="001F653D"/>
    <w:rsid w:val="00223609"/>
    <w:rsid w:val="00225318"/>
    <w:rsid w:val="002339C9"/>
    <w:rsid w:val="00237DE3"/>
    <w:rsid w:val="002742C5"/>
    <w:rsid w:val="0029345D"/>
    <w:rsid w:val="002E7301"/>
    <w:rsid w:val="0033598D"/>
    <w:rsid w:val="00364A29"/>
    <w:rsid w:val="00367432"/>
    <w:rsid w:val="003838DE"/>
    <w:rsid w:val="0038490B"/>
    <w:rsid w:val="00393C12"/>
    <w:rsid w:val="003C2DB9"/>
    <w:rsid w:val="003E0AD7"/>
    <w:rsid w:val="004234C9"/>
    <w:rsid w:val="00433B97"/>
    <w:rsid w:val="00437AD9"/>
    <w:rsid w:val="00445656"/>
    <w:rsid w:val="00463B46"/>
    <w:rsid w:val="004712F8"/>
    <w:rsid w:val="00471B0E"/>
    <w:rsid w:val="004928EF"/>
    <w:rsid w:val="004A16E6"/>
    <w:rsid w:val="004B1142"/>
    <w:rsid w:val="004B7DD0"/>
    <w:rsid w:val="004D6739"/>
    <w:rsid w:val="004E2565"/>
    <w:rsid w:val="005022CE"/>
    <w:rsid w:val="0050560B"/>
    <w:rsid w:val="00527891"/>
    <w:rsid w:val="00542447"/>
    <w:rsid w:val="00547211"/>
    <w:rsid w:val="00577ADC"/>
    <w:rsid w:val="0058428F"/>
    <w:rsid w:val="00595527"/>
    <w:rsid w:val="005A39F7"/>
    <w:rsid w:val="005A7542"/>
    <w:rsid w:val="005D36A2"/>
    <w:rsid w:val="005D5B72"/>
    <w:rsid w:val="005E1387"/>
    <w:rsid w:val="006033CC"/>
    <w:rsid w:val="006045DA"/>
    <w:rsid w:val="0061772A"/>
    <w:rsid w:val="00621E13"/>
    <w:rsid w:val="0063445F"/>
    <w:rsid w:val="00640A6D"/>
    <w:rsid w:val="0064266F"/>
    <w:rsid w:val="006462F0"/>
    <w:rsid w:val="006554E6"/>
    <w:rsid w:val="00667327"/>
    <w:rsid w:val="0067489B"/>
    <w:rsid w:val="0067691C"/>
    <w:rsid w:val="00676CF1"/>
    <w:rsid w:val="00681ABE"/>
    <w:rsid w:val="00682C22"/>
    <w:rsid w:val="006C3852"/>
    <w:rsid w:val="00712AE1"/>
    <w:rsid w:val="00722285"/>
    <w:rsid w:val="007404D0"/>
    <w:rsid w:val="0074221F"/>
    <w:rsid w:val="0077567F"/>
    <w:rsid w:val="00790C9A"/>
    <w:rsid w:val="00791462"/>
    <w:rsid w:val="007A7BAF"/>
    <w:rsid w:val="007A7E55"/>
    <w:rsid w:val="007B1BFF"/>
    <w:rsid w:val="007C3937"/>
    <w:rsid w:val="007D2938"/>
    <w:rsid w:val="007E2C8C"/>
    <w:rsid w:val="007F40D7"/>
    <w:rsid w:val="008248AE"/>
    <w:rsid w:val="00826160"/>
    <w:rsid w:val="00851544"/>
    <w:rsid w:val="00882681"/>
    <w:rsid w:val="0088271F"/>
    <w:rsid w:val="00896D06"/>
    <w:rsid w:val="008C1B72"/>
    <w:rsid w:val="008C5AD1"/>
    <w:rsid w:val="009164EC"/>
    <w:rsid w:val="0093119C"/>
    <w:rsid w:val="009320A2"/>
    <w:rsid w:val="00937609"/>
    <w:rsid w:val="009445BD"/>
    <w:rsid w:val="00966639"/>
    <w:rsid w:val="0099144F"/>
    <w:rsid w:val="00995179"/>
    <w:rsid w:val="009958E7"/>
    <w:rsid w:val="009B178D"/>
    <w:rsid w:val="009B5261"/>
    <w:rsid w:val="009C7729"/>
    <w:rsid w:val="009D0E6F"/>
    <w:rsid w:val="009E2C86"/>
    <w:rsid w:val="009E2EBB"/>
    <w:rsid w:val="009F7762"/>
    <w:rsid w:val="00A06A65"/>
    <w:rsid w:val="00A14737"/>
    <w:rsid w:val="00A17B8D"/>
    <w:rsid w:val="00A30373"/>
    <w:rsid w:val="00A56598"/>
    <w:rsid w:val="00A63E03"/>
    <w:rsid w:val="00A67965"/>
    <w:rsid w:val="00A755D2"/>
    <w:rsid w:val="00A95932"/>
    <w:rsid w:val="00AA47E8"/>
    <w:rsid w:val="00AA4E47"/>
    <w:rsid w:val="00AA6D4B"/>
    <w:rsid w:val="00AC7182"/>
    <w:rsid w:val="00AE2216"/>
    <w:rsid w:val="00AE3389"/>
    <w:rsid w:val="00B204BA"/>
    <w:rsid w:val="00B41697"/>
    <w:rsid w:val="00B55847"/>
    <w:rsid w:val="00B81338"/>
    <w:rsid w:val="00B91782"/>
    <w:rsid w:val="00BB77E9"/>
    <w:rsid w:val="00BC0E9A"/>
    <w:rsid w:val="00BD3554"/>
    <w:rsid w:val="00BE6A28"/>
    <w:rsid w:val="00C20E29"/>
    <w:rsid w:val="00C25F84"/>
    <w:rsid w:val="00C262DB"/>
    <w:rsid w:val="00C3008E"/>
    <w:rsid w:val="00C33781"/>
    <w:rsid w:val="00C363F6"/>
    <w:rsid w:val="00C439C5"/>
    <w:rsid w:val="00C6160D"/>
    <w:rsid w:val="00C726E6"/>
    <w:rsid w:val="00C8211F"/>
    <w:rsid w:val="00C83916"/>
    <w:rsid w:val="00C9246B"/>
    <w:rsid w:val="00CA0006"/>
    <w:rsid w:val="00CB1877"/>
    <w:rsid w:val="00CC0378"/>
    <w:rsid w:val="00CC2797"/>
    <w:rsid w:val="00CD78BD"/>
    <w:rsid w:val="00CE2DED"/>
    <w:rsid w:val="00CF29A5"/>
    <w:rsid w:val="00D01F09"/>
    <w:rsid w:val="00D32262"/>
    <w:rsid w:val="00D51D54"/>
    <w:rsid w:val="00D6469A"/>
    <w:rsid w:val="00D74C26"/>
    <w:rsid w:val="00D90CB4"/>
    <w:rsid w:val="00D95D4F"/>
    <w:rsid w:val="00DD22BD"/>
    <w:rsid w:val="00DD2D14"/>
    <w:rsid w:val="00DE4FF8"/>
    <w:rsid w:val="00DF17CC"/>
    <w:rsid w:val="00DF17F2"/>
    <w:rsid w:val="00E02BD1"/>
    <w:rsid w:val="00E37CFC"/>
    <w:rsid w:val="00E812BB"/>
    <w:rsid w:val="00EA0D7C"/>
    <w:rsid w:val="00EC304A"/>
    <w:rsid w:val="00EE3A85"/>
    <w:rsid w:val="00EE41C4"/>
    <w:rsid w:val="00EF14D0"/>
    <w:rsid w:val="00F10E99"/>
    <w:rsid w:val="00F34BBE"/>
    <w:rsid w:val="00F53560"/>
    <w:rsid w:val="00F64110"/>
    <w:rsid w:val="00F70FBD"/>
    <w:rsid w:val="00F82912"/>
    <w:rsid w:val="00FA4C76"/>
    <w:rsid w:val="00FA51E3"/>
    <w:rsid w:val="0136D160"/>
    <w:rsid w:val="14885E05"/>
    <w:rsid w:val="1DDAE091"/>
    <w:rsid w:val="20A215FA"/>
    <w:rsid w:val="49834851"/>
    <w:rsid w:val="4E39352C"/>
    <w:rsid w:val="51763388"/>
    <w:rsid w:val="544E59BE"/>
    <w:rsid w:val="692D8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CB3445"/>
  <w14:defaultImageDpi w14:val="0"/>
  <w15:docId w15:val="{1A837826-CD5A-403B-AD2A-C85795E7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1E6A83"/>
    <w:rPr>
      <w:rFonts w:cs="Times New Roman"/>
      <w:color w:val="4E6D2D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9345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C1B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B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B7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B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B7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0-Obal"/>
    <f:field ref="objsubject" par="" edit="true" text=""/>
    <f:field ref="objcreatedby" par="" text="Hanková, Nikola, Mgr."/>
    <f:field ref="objcreatedat" par="" text="27.10.2022 15:23:28"/>
    <f:field ref="objchangedby" par="" text="Administrator, System"/>
    <f:field ref="objmodifiedat" par="" text="27.10.2022 15:23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0089110CC63448662ED2EFAC22ED7" ma:contentTypeVersion="15" ma:contentTypeDescription="Create a new document." ma:contentTypeScope="" ma:versionID="b34a738c329689368570a2ce2d57b87e">
  <xsd:schema xmlns:xsd="http://www.w3.org/2001/XMLSchema" xmlns:xs="http://www.w3.org/2001/XMLSchema" xmlns:p="http://schemas.microsoft.com/office/2006/metadata/properties" xmlns:ns2="3f2bd722-c3eb-4032-a875-6b55de07ae68" xmlns:ns3="058081d5-0dc7-41cd-93ec-8c0dae7ab24e" targetNamespace="http://schemas.microsoft.com/office/2006/metadata/properties" ma:root="true" ma:fieldsID="9f8e4a9e7a6775797d45cba891c35665" ns2:_="" ns3:_="">
    <xsd:import namespace="3f2bd722-c3eb-4032-a875-6b55de07ae68"/>
    <xsd:import namespace="058081d5-0dc7-41cd-93ec-8c0dae7ab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d722-c3eb-4032-a875-6b55de07a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81d5-0dc7-41cd-93ec-8c0dae7ab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f844e9-ac39-4948-a5a7-854fa63f4f28}" ma:internalName="TaxCatchAll" ma:showField="CatchAllData" ma:web="058081d5-0dc7-41cd-93ec-8c0dae7ab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3f2bd722-c3eb-4032-a875-6b55de07ae68">
      <Terms xmlns="http://schemas.microsoft.com/office/infopath/2007/PartnerControls"/>
    </lcf76f155ced4ddcb4097134ff3c332f>
    <TaxCatchAll xmlns="058081d5-0dc7-41cd-93ec-8c0dae7ab24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01A1E83-0900-4B31-BE5A-6A1762E02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bd722-c3eb-4032-a875-6b55de07ae68"/>
    <ds:schemaRef ds:uri="058081d5-0dc7-41cd-93ec-8c0dae7ab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A7F9C-C849-467D-83C4-364304C17224}">
  <ds:schemaRefs>
    <ds:schemaRef ds:uri="058081d5-0dc7-41cd-93ec-8c0dae7ab24e"/>
    <ds:schemaRef ds:uri="http://www.w3.org/XML/1998/namespace"/>
    <ds:schemaRef ds:uri="http://purl.org/dc/elements/1.1/"/>
    <ds:schemaRef ds:uri="3f2bd722-c3eb-4032-a875-6b55de07ae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3B4177-CB07-45A9-AC2B-A28B4F8FE9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B5BD1B-85B3-42C2-895B-D566ABF7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Pitlová Ľubica</dc:creator>
  <cp:keywords/>
  <dc:description/>
  <cp:lastModifiedBy>autor</cp:lastModifiedBy>
  <cp:revision>8</cp:revision>
  <cp:lastPrinted>2023-03-08T11:56:00Z</cp:lastPrinted>
  <dcterms:created xsi:type="dcterms:W3CDTF">2022-10-27T12:50:00Z</dcterms:created>
  <dcterms:modified xsi:type="dcterms:W3CDTF">2023-03-08T11:59:00Z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0x0101005DA0089110CC63448662ED2EFAC22ED7</vt:lpwstr>
  </property>
  <property fmtid="{D5CDD505-2E9C-101B-9397-08002B2CF9AE}" pid="3" name="MediaServiceImageTags">
    <vt:lpwstr/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2023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Nikola Hanková</vt:lpwstr>
  </property>
  <property fmtid="{D5CDD505-2E9C-101B-9397-08002B2CF9AE}" pid="14" name="FSC#SKEDITIONSLOVLEX@103.510:zodppredkladatel">
    <vt:lpwstr>Veronika Remišová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, ktorým sa mení a dopĺňa zákon č. 539/2008 Z. z. o podpore regionálneho rozvoja v znení neskorších predpisov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Ministerstvo investícií, regionálneho rozvoja a informatizácie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Iniciatívny materiál </vt:lpwstr>
  </property>
  <property fmtid="{D5CDD505-2E9C-101B-9397-08002B2CF9AE}" pid="25" name="FSC#SKEDITIONSLOVLEX@103.510:plnynazovpredpis">
    <vt:lpwstr> Zákon, ktorým sa mení a dopĺňa zákon č. 539/2008 Z. z. o podpore regionálneho rozvoja v znení neskorších predpisov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018091/2022/OL-1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LP/2022/705</vt:lpwstr>
  </property>
  <property fmtid="{D5CDD505-2E9C-101B-9397-08002B2CF9AE}" pid="39" name="FSC#SKEDITIONSLOVLEX@103.510:typsprievdok">
    <vt:lpwstr>Obal materiálu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Podpredsedníčka vlády</vt:lpwstr>
  </property>
  <property fmtid="{D5CDD505-2E9C-101B-9397-08002B2CF9AE}" pid="144" name="FSC#SKEDITIONSLOVLEX@103.510:funkciaZodpPredAkuzativ">
    <vt:lpwstr>podpredsedníčku vlády</vt:lpwstr>
  </property>
  <property fmtid="{D5CDD505-2E9C-101B-9397-08002B2CF9AE}" pid="145" name="FSC#SKEDITIONSLOVLEX@103.510:funkciaZodpPredDativ">
    <vt:lpwstr>podpredsedníčke vlády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Veronika Remišová_x000d_
Podpredsedníčka vlády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27. 10. 2022</vt:lpwstr>
  </property>
  <property fmtid="{D5CDD505-2E9C-101B-9397-08002B2CF9AE}" pid="153" name="FSC#COOSYSTEM@1.1:Container">
    <vt:lpwstr>COO.2145.1000.3.5282689</vt:lpwstr>
  </property>
  <property fmtid="{D5CDD505-2E9C-101B-9397-08002B2CF9AE}" pid="154" name="FSC#FSCFOLIO@1.1001:docpropproject">
    <vt:lpwstr/>
  </property>
</Properties>
</file>