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73" w:rsidRDefault="002F2173" w:rsidP="002F2173">
      <w:pPr>
        <w:spacing w:line="276" w:lineRule="auto"/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Predkladacia správa</w:t>
      </w:r>
    </w:p>
    <w:p w:rsidR="002F2173" w:rsidRDefault="002F2173" w:rsidP="002F2173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 xml:space="preserve">Na základe § 70 ods. 2 zákona Národnej rady Slovenskej republiky č. 350/1996 Z. z. o rokovacom poriadku Národnej rady Slovenskej republiky predkladá Ministerstvo pôdohospodárstva a rozvoja vidieka Slovenskej republiky na rokovanie vlády Slovenskej republiky návrh poslanca Národnej rady Slovenskej republiky </w:t>
      </w:r>
      <w:r w:rsidR="0093375A">
        <w:t xml:space="preserve">Martina </w:t>
      </w:r>
      <w:proofErr w:type="spellStart"/>
      <w:r w:rsidR="0093375A">
        <w:t>Fecka</w:t>
      </w:r>
      <w:proofErr w:type="spellEnd"/>
      <w:r>
        <w:t xml:space="preserve"> na vydanie zákona, ktorým sa mení a dopĺňa zákon </w:t>
      </w:r>
      <w:r w:rsidR="0054325C">
        <w:t xml:space="preserve">Národnej rady Slovenskej republiky </w:t>
      </w:r>
      <w:r>
        <w:t xml:space="preserve">č. </w:t>
      </w:r>
      <w:r w:rsidR="0093375A">
        <w:t>180/1995</w:t>
      </w:r>
      <w:r>
        <w:t xml:space="preserve"> Z. z. </w:t>
      </w:r>
      <w:r w:rsidR="0093375A" w:rsidRPr="00333E3E">
        <w:t>o niektorých opatreniach na usporiadanie vlastníctva k pozemkom v znení neskorších predpisov</w:t>
      </w:r>
      <w:r w:rsidR="0093375A">
        <w:t xml:space="preserve"> (tlač 1402)</w:t>
      </w:r>
      <w:r>
        <w:t xml:space="preserve"> (ďalej len „návrh zákona“).</w:t>
      </w:r>
    </w:p>
    <w:p w:rsidR="002F2173" w:rsidRPr="00333E3E" w:rsidRDefault="002F2173" w:rsidP="00CD0EA4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 xml:space="preserve">Podľa navrhovateľa, </w:t>
      </w:r>
      <w:r w:rsidR="00CD0EA4">
        <w:t>p</w:t>
      </w:r>
      <w:r w:rsidR="00CD0EA4" w:rsidRPr="00333E3E">
        <w:t>ožiadavka na ustanovenie výnimiek zo zákazu prevodu vlastníckeho práva k pozemkom, ktoré tvorili verejný majetok (neknihované pozemky) a ktoré sú vo vlastníctve štátu a v správe Slovenského pozemkového fondu, vyplynula z požiadaviek aplikačnej praxe. Na základe uvedeného sa navrhuje, aby výnimku tvorili prevody pozemkov na účely výstavby verejnoprospešných stavieb, diaľnic a ciest pre motorové vozidlá, významných investícií, priemyselných parkov, nájomných bytov a pozemkov, ktoré sú právoplatným rozhodnutím štátneho orgánu určené na výstavbu a ťažbu.</w:t>
      </w:r>
    </w:p>
    <w:p w:rsidR="00CD0EA4" w:rsidRDefault="00CD0EA4" w:rsidP="00CD0EA4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2F2173" w:rsidRDefault="002F2173" w:rsidP="00C775AD">
      <w:pPr>
        <w:pStyle w:val="Normlnywebov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Stanovisko Ministerstva pôdohospodárstva a rozvoja vidieka Slovenskej republiky (ďalej len „ministerstvo“)</w:t>
      </w:r>
    </w:p>
    <w:p w:rsidR="002F2173" w:rsidRDefault="002F2173" w:rsidP="002F217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E02711" w:rsidRDefault="002F2173" w:rsidP="002F2173">
      <w:pPr>
        <w:pStyle w:val="Normlnywebov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 xml:space="preserve">Predmetom návrhu zákona je </w:t>
      </w:r>
      <w:r w:rsidR="000B68D1" w:rsidRPr="00333E3E">
        <w:t>ustanovenie výnimiek zo zákazu prevodu vlastníckeho práva k</w:t>
      </w:r>
      <w:r w:rsidR="000B68D1">
        <w:t> </w:t>
      </w:r>
      <w:r w:rsidR="000B68D1" w:rsidRPr="00333E3E">
        <w:t>pozemkom</w:t>
      </w:r>
      <w:r w:rsidR="000B68D1">
        <w:t>,</w:t>
      </w:r>
      <w:r>
        <w:t xml:space="preserve"> </w:t>
      </w:r>
      <w:r w:rsidR="000B68D1" w:rsidRPr="00333E3E">
        <w:t>ktoré tvorili verejný majetok (neknihované pozemky) a ktoré sú vo vlastníctve štátu a v správe Slovenského pozemkového fondu</w:t>
      </w:r>
      <w:r w:rsidR="000B68D1">
        <w:t xml:space="preserve"> </w:t>
      </w:r>
      <w:r w:rsidR="00971DA7">
        <w:t>(ďalej len „fond“)</w:t>
      </w:r>
      <w:r>
        <w:rPr>
          <w:color w:val="000000"/>
        </w:rPr>
        <w:t>.</w:t>
      </w:r>
      <w:r w:rsidR="00B74CD2">
        <w:rPr>
          <w:color w:val="000000"/>
        </w:rPr>
        <w:t xml:space="preserve"> </w:t>
      </w:r>
    </w:p>
    <w:p w:rsidR="00721600" w:rsidRDefault="00E02711" w:rsidP="002F2173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Ministerstvo k návrhu zákona uvádza, že </w:t>
      </w:r>
      <w:r w:rsidR="0071513B">
        <w:rPr>
          <w:color w:val="000000"/>
        </w:rPr>
        <w:t xml:space="preserve">akceptuje </w:t>
      </w:r>
      <w:r>
        <w:rPr>
          <w:color w:val="000000"/>
        </w:rPr>
        <w:t>p</w:t>
      </w:r>
      <w:r w:rsidR="00B74CD2">
        <w:rPr>
          <w:color w:val="000000"/>
        </w:rPr>
        <w:t>ožiadavk</w:t>
      </w:r>
      <w:r w:rsidR="0071513B">
        <w:rPr>
          <w:color w:val="000000"/>
        </w:rPr>
        <w:t>y</w:t>
      </w:r>
      <w:r w:rsidR="00971DA7">
        <w:rPr>
          <w:color w:val="000000"/>
        </w:rPr>
        <w:t xml:space="preserve"> aplikačnej praxe, nakoľko zákazom prevodu boli postihnuté aj pozemky, ktoré boli učené na </w:t>
      </w:r>
      <w:r w:rsidR="00971DA7" w:rsidRPr="00333E3E">
        <w:t>výstavb</w:t>
      </w:r>
      <w:r w:rsidR="00971DA7">
        <w:t>u</w:t>
      </w:r>
      <w:r w:rsidR="00971DA7" w:rsidRPr="00333E3E">
        <w:t xml:space="preserve"> verejnoprospešných stavieb, diaľnic a ciest pre motorové vozidlá, významných investícií, priemyselných parkov, nájomných bytov a pozemk</w:t>
      </w:r>
      <w:r w:rsidR="00971DA7">
        <w:t>y</w:t>
      </w:r>
      <w:r w:rsidR="00971DA7" w:rsidRPr="00333E3E">
        <w:t>, ktoré sú právoplatným rozhodnutím štátneho orgánu určené na výstavbu a</w:t>
      </w:r>
      <w:r w:rsidR="00971DA7">
        <w:t> </w:t>
      </w:r>
      <w:r w:rsidR="00971DA7" w:rsidRPr="00333E3E">
        <w:t>ťažbu</w:t>
      </w:r>
      <w:r w:rsidR="00971DA7">
        <w:t>.</w:t>
      </w:r>
      <w:r w:rsidR="003F0A88">
        <w:t xml:space="preserve"> </w:t>
      </w:r>
      <w:r w:rsidR="00971DA7">
        <w:t>Predm</w:t>
      </w:r>
      <w:r w:rsidR="00C775AD">
        <w:t>etom zákazu</w:t>
      </w:r>
      <w:r w:rsidR="00971DA7">
        <w:t xml:space="preserve"> zostanú</w:t>
      </w:r>
      <w:r w:rsidR="00C775AD">
        <w:t xml:space="preserve"> naďalej</w:t>
      </w:r>
      <w:r w:rsidR="00F65EE7">
        <w:t xml:space="preserve"> ostatné</w:t>
      </w:r>
      <w:r w:rsidR="00971DA7">
        <w:t xml:space="preserve"> pozemky</w:t>
      </w:r>
      <w:r w:rsidR="00C775AD">
        <w:t xml:space="preserve"> vo vlastníctve štátu a v správe fondu</w:t>
      </w:r>
      <w:r w:rsidR="00CE6C74">
        <w:t xml:space="preserve"> podľa</w:t>
      </w:r>
      <w:r w:rsidR="002E0440">
        <w:t xml:space="preserve"> § 13 zákona č. 180/1995 Z. z. </w:t>
      </w:r>
      <w:r w:rsidR="002E0440" w:rsidRPr="00333E3E">
        <w:t>o niektorých opatreniach na usporiadanie vlastníctva k pozemkom v znení neskorších predpisov</w:t>
      </w:r>
      <w:r w:rsidR="00971DA7">
        <w:t xml:space="preserve">, ktoré bude možné využiť na </w:t>
      </w:r>
      <w:r w:rsidR="00C775AD">
        <w:t>spoločné zariadenia a opatrenia.</w:t>
      </w:r>
      <w:r w:rsidR="00721600">
        <w:t xml:space="preserve"> </w:t>
      </w:r>
    </w:p>
    <w:p w:rsidR="002F2173" w:rsidRDefault="00721600" w:rsidP="002F2173">
      <w:pPr>
        <w:pStyle w:val="Normlnywebov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Návrh zákona bol predmetom medzirezortného pripomienkového konania. Vznesené pripomienky sú v prílohe k</w:t>
      </w:r>
      <w:r w:rsidR="000A2E72">
        <w:t> </w:t>
      </w:r>
      <w:r>
        <w:t>materiálu</w:t>
      </w:r>
      <w:bookmarkStart w:id="0" w:name="_GoBack"/>
      <w:bookmarkEnd w:id="0"/>
      <w:r>
        <w:t xml:space="preserve">. </w:t>
      </w:r>
      <w:proofErr w:type="spellStart"/>
      <w:r>
        <w:t>K</w:t>
      </w:r>
      <w:proofErr w:type="spellEnd"/>
      <w:r>
        <w:t xml:space="preserve"> návrhu zákona si uplatnili zásadné pripomienky Slovenský pozemkový fond, ktorý navrhoval rozšírenie výnimiek zo zákazu prevodu vlastníckeho práva aj na iné prevodné tituly a Žilinský samosprávny kraj, ktorý navrhoval </w:t>
      </w:r>
      <w:r w:rsidR="00F918A3">
        <w:t xml:space="preserve">doplnenie výnimiek </w:t>
      </w:r>
      <w:r w:rsidR="00BD0594">
        <w:t>o existujúce a plánované cesty II. a III. triedy a cyklotrasy podľa</w:t>
      </w:r>
      <w:r w:rsidR="00F918A3">
        <w:t> zákon</w:t>
      </w:r>
      <w:r w:rsidR="00BD0594">
        <w:t>a</w:t>
      </w:r>
      <w:r w:rsidR="00F918A3">
        <w:t xml:space="preserve"> č. 135/1961 Zb. o pozemných komunikáciách (cestný zákon) v znení neskorších predpisov. </w:t>
      </w:r>
    </w:p>
    <w:p w:rsidR="00C775AD" w:rsidRDefault="002F2173" w:rsidP="002F2173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</w:p>
    <w:p w:rsidR="002F2173" w:rsidRDefault="002F2173" w:rsidP="00C775AD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Záver</w:t>
      </w:r>
    </w:p>
    <w:p w:rsidR="002F2173" w:rsidRDefault="002F2173" w:rsidP="002F2173">
      <w:pPr>
        <w:spacing w:line="276" w:lineRule="auto"/>
        <w:ind w:firstLine="708"/>
        <w:jc w:val="both"/>
        <w:rPr>
          <w:b/>
          <w:bCs/>
        </w:rPr>
      </w:pPr>
      <w:r>
        <w:t xml:space="preserve">Vzhľadom na vyššie uvedené ministerstvo odporúča vláde Slovenskej republiky vysloviť s návrhom zákona </w:t>
      </w:r>
      <w:r>
        <w:rPr>
          <w:b/>
        </w:rPr>
        <w:t>súhlas</w:t>
      </w:r>
      <w:r>
        <w:t xml:space="preserve">. </w:t>
      </w:r>
    </w:p>
    <w:p w:rsidR="004D69C7" w:rsidRDefault="004D69C7"/>
    <w:sectPr w:rsidR="004D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5BD5"/>
    <w:multiLevelType w:val="hybridMultilevel"/>
    <w:tmpl w:val="ADAC0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73"/>
    <w:rsid w:val="000A2E72"/>
    <w:rsid w:val="000B68D1"/>
    <w:rsid w:val="001B7BCB"/>
    <w:rsid w:val="002E0440"/>
    <w:rsid w:val="002F2173"/>
    <w:rsid w:val="00333E3E"/>
    <w:rsid w:val="003F0A88"/>
    <w:rsid w:val="004D69C7"/>
    <w:rsid w:val="0054325C"/>
    <w:rsid w:val="005D6B33"/>
    <w:rsid w:val="00712C2D"/>
    <w:rsid w:val="0071513B"/>
    <w:rsid w:val="00721600"/>
    <w:rsid w:val="0093375A"/>
    <w:rsid w:val="00971DA7"/>
    <w:rsid w:val="00B74CD2"/>
    <w:rsid w:val="00BD0594"/>
    <w:rsid w:val="00C775AD"/>
    <w:rsid w:val="00CD0EA4"/>
    <w:rsid w:val="00CE6C74"/>
    <w:rsid w:val="00D41668"/>
    <w:rsid w:val="00E02711"/>
    <w:rsid w:val="00E76B4D"/>
    <w:rsid w:val="00ED6848"/>
    <w:rsid w:val="00F43345"/>
    <w:rsid w:val="00F65EE7"/>
    <w:rsid w:val="00F83D43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9FD6"/>
  <w15:chartTrackingRefBased/>
  <w15:docId w15:val="{5C4B4144-34E8-45A5-A1F7-0BAE020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173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F217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Bosáková Oľga</cp:lastModifiedBy>
  <cp:revision>15</cp:revision>
  <dcterms:created xsi:type="dcterms:W3CDTF">2023-02-20T07:14:00Z</dcterms:created>
  <dcterms:modified xsi:type="dcterms:W3CDTF">2023-03-07T13:22:00Z</dcterms:modified>
</cp:coreProperties>
</file>