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6" w:rsidRDefault="001C4CBB">
      <w:pPr>
        <w:ind w:right="-432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Dôvodová správa</w:t>
      </w:r>
    </w:p>
    <w:p w:rsidR="00835A16" w:rsidRDefault="00835A16">
      <w:pPr>
        <w:ind w:right="-432"/>
        <w:rPr>
          <w:rFonts w:ascii="Times" w:hAnsi="Times" w:cs="Times"/>
          <w:b/>
        </w:rPr>
      </w:pPr>
    </w:p>
    <w:p w:rsidR="00835A16" w:rsidRDefault="001C4CBB">
      <w:pPr>
        <w:ind w:right="-432"/>
        <w:rPr>
          <w:rFonts w:ascii="Times" w:hAnsi="Times" w:cs="Times"/>
          <w:b/>
        </w:rPr>
      </w:pPr>
      <w:r>
        <w:rPr>
          <w:rFonts w:ascii="Times" w:hAnsi="Times" w:cs="Times"/>
          <w:b/>
        </w:rPr>
        <w:t>A. Všeobecná časť</w:t>
      </w:r>
    </w:p>
    <w:p w:rsidR="00835A16" w:rsidRDefault="00835A16">
      <w:pPr>
        <w:ind w:right="-432"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Predložený návrh zákona</w:t>
      </w:r>
      <w:r w:rsidR="00AA1553">
        <w:rPr>
          <w:rFonts w:ascii="Times" w:hAnsi="Times" w:cs="Times"/>
        </w:rPr>
        <w:t xml:space="preserve">, </w:t>
      </w:r>
      <w:r w:rsidR="00AA1553" w:rsidRPr="00AA1553">
        <w:rPr>
          <w:rFonts w:ascii="Times" w:hAnsi="Times" w:cs="Times"/>
        </w:rPr>
        <w:t>ktorým sa mení a dopĺňa zákon č. 383/2013 Z. z. o príspevku pri narodení dieťaťa a príspevku na viac súčasne narodených detí a o zmene a doplnení niektorých zákonov v znení neskorších predpisov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color w:val="000000"/>
        </w:rPr>
        <w:t xml:space="preserve">(ďalej len „návrh zákona“) </w:t>
      </w:r>
      <w:r>
        <w:rPr>
          <w:rFonts w:ascii="Times" w:hAnsi="Times" w:cs="Times"/>
        </w:rPr>
        <w:t>predkladá  na rokovanie Národnej rady Slovenskej republiky skupina poslancov Národnej rady Slovenskej republiky.</w:t>
      </w:r>
    </w:p>
    <w:p w:rsidR="00835A16" w:rsidRDefault="00835A16">
      <w:pPr>
        <w:spacing w:line="312" w:lineRule="auto"/>
        <w:ind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Diskusia o podpore </w:t>
      </w:r>
      <w:r w:rsidR="00AA1553">
        <w:rPr>
          <w:rFonts w:ascii="Times" w:hAnsi="Times" w:cs="Times"/>
        </w:rPr>
        <w:t xml:space="preserve">pri narodení dieťaťa sa vedie už dlho. Návrh zákona prináša rozšírenie poskytovania príspevku aj na štvrté dieťaťa narodené tej istej matke v plnej výške oproti v súčasnosti redukovanej výšky. </w:t>
      </w:r>
    </w:p>
    <w:p w:rsidR="00835A16" w:rsidRDefault="00835A16">
      <w:pPr>
        <w:spacing w:line="312" w:lineRule="auto"/>
        <w:ind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Návrh zákona je v súlade s Ústavou Slovenskej republiky, ústavnými zákonmi, nálezmi Ústavného súdu Slovenskej republiky, ako aj s medzinárodnými zmluvami a inými medzinárodnými dokumentami, ktorými je Slovenská republika viazaná, ako aj s právom Európskej únie. </w:t>
      </w:r>
    </w:p>
    <w:p w:rsidR="00835A16" w:rsidRDefault="00835A16">
      <w:pPr>
        <w:spacing w:line="312" w:lineRule="auto"/>
        <w:ind w:firstLine="708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Návrh zákona bude mať negatívny vplyv na verejné financie. Návrh zákona nebude mať vplyv na podnikateľské prostredie, životné prostredie a informatizáciu spoločnosti. Návrh zákona bude mať pozitívny sociálny vplyv. Návrh zákona bude mať pozitívny vplyv na manželstvo, rodičovstvo a rodinu.</w:t>
      </w:r>
    </w:p>
    <w:p w:rsidR="00835A16" w:rsidRDefault="00835A16" w:rsidP="00FF3021">
      <w:pPr>
        <w:ind w:right="-432" w:firstLine="708"/>
      </w:pPr>
      <w:bookmarkStart w:id="0" w:name="_GoBack"/>
      <w:bookmarkEnd w:id="0"/>
    </w:p>
    <w:sectPr w:rsidR="00835A1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C6" w:rsidRDefault="004250C6">
      <w:r>
        <w:separator/>
      </w:r>
    </w:p>
  </w:endnote>
  <w:endnote w:type="continuationSeparator" w:id="0">
    <w:p w:rsidR="004250C6" w:rsidRDefault="0042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FF3021">
      <w:rPr>
        <w:noProof/>
      </w:rPr>
      <w:t>1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C6" w:rsidRDefault="004250C6">
      <w:r>
        <w:separator/>
      </w:r>
    </w:p>
  </w:footnote>
  <w:footnote w:type="continuationSeparator" w:id="0">
    <w:p w:rsidR="004250C6" w:rsidRDefault="0042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30FA"/>
    <w:multiLevelType w:val="multilevel"/>
    <w:tmpl w:val="2BE83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C77792"/>
    <w:multiLevelType w:val="multilevel"/>
    <w:tmpl w:val="43C7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6"/>
    <w:rsid w:val="00035CD5"/>
    <w:rsid w:val="001C4CBB"/>
    <w:rsid w:val="00230470"/>
    <w:rsid w:val="003113CF"/>
    <w:rsid w:val="003757B5"/>
    <w:rsid w:val="004250C6"/>
    <w:rsid w:val="00517906"/>
    <w:rsid w:val="00766E99"/>
    <w:rsid w:val="00835A16"/>
    <w:rsid w:val="008B3C0A"/>
    <w:rsid w:val="00AA1553"/>
    <w:rsid w:val="00BA668A"/>
    <w:rsid w:val="00BB4BF8"/>
    <w:rsid w:val="00BD09E6"/>
    <w:rsid w:val="00D56E73"/>
    <w:rsid w:val="00DE41A2"/>
    <w:rsid w:val="00E43304"/>
    <w:rsid w:val="00FF3021"/>
    <w:rsid w:val="00FF3EDB"/>
    <w:rsid w:val="671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B13D-660B-4F42-B5F5-6AFF1E7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qFormat/>
  </w:style>
  <w:style w:type="paragraph" w:styleId="Zoznam">
    <w:name w:val="List"/>
    <w:basedOn w:val="Zkladntext"/>
    <w:qFormat/>
    <w:rPr>
      <w:rFonts w:ascii="Arial" w:hAnsi="Arial" w:cs="Arial"/>
    </w:rPr>
  </w:style>
  <w:style w:type="paragraph" w:styleId="Normlnywebov">
    <w:name w:val="Normal (Web)"/>
    <w:basedOn w:val="Normlny"/>
    <w:uiPriority w:val="99"/>
    <w:qFormat/>
    <w:pPr>
      <w:suppressAutoHyphens/>
      <w:spacing w:before="100" w:after="100"/>
    </w:pPr>
    <w:rPr>
      <w:rFonts w:eastAsia="Calibri"/>
      <w:kern w:val="2"/>
      <w:lang w:eastAsia="ar-SA"/>
    </w:rPr>
  </w:style>
  <w:style w:type="paragraph" w:styleId="Podtitul">
    <w:name w:val="Subtitle"/>
    <w:basedOn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" w:eastAsia="Times New Roman" w:hAnsi="Times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vzia1">
    <w:name w:val="Revízi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Cebuľáková Monika</dc:creator>
  <cp:lastModifiedBy>Cebuľáková Monika</cp:lastModifiedBy>
  <cp:revision>4</cp:revision>
  <cp:lastPrinted>2023-01-12T14:37:00Z</cp:lastPrinted>
  <dcterms:created xsi:type="dcterms:W3CDTF">2023-02-16T12:03:00Z</dcterms:created>
  <dcterms:modified xsi:type="dcterms:W3CDTF">2023-02-16T13:05:00Z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1033-11.2.0.11246</vt:lpwstr>
  </property>
  <property fmtid="{D5CDD505-2E9C-101B-9397-08002B2CF9AE}" pid="10" name="ICV">
    <vt:lpwstr>C6FB0353DE0A473994A3CB9C7AD9DB51</vt:lpwstr>
  </property>
</Properties>
</file>