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153006" w:rsidRDefault="00153006">
      <w:pPr>
        <w:jc w:val="center"/>
        <w:divId w:val="1359501190"/>
        <w:rPr>
          <w:rFonts w:ascii="Times" w:hAnsi="Times" w:cs="Times"/>
          <w:sz w:val="25"/>
          <w:szCs w:val="25"/>
        </w:rPr>
      </w:pPr>
      <w:r>
        <w:rPr>
          <w:rFonts w:ascii="Times" w:hAnsi="Times" w:cs="Times"/>
          <w:sz w:val="25"/>
          <w:szCs w:val="25"/>
        </w:rPr>
        <w:t>Zákon, ktorým sa mení a dopĺňa zákon č. 98/2004 Z. z. o spotrebnej dani z minerálneho oleja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153006" w:rsidP="00153006">
            <w:pPr>
              <w:spacing w:after="0" w:line="240" w:lineRule="auto"/>
              <w:rPr>
                <w:rFonts w:ascii="Times New Roman" w:hAnsi="Times New Roman" w:cs="Calibri"/>
                <w:sz w:val="20"/>
                <w:szCs w:val="20"/>
              </w:rPr>
            </w:pPr>
            <w:r>
              <w:rPr>
                <w:rFonts w:ascii="Times" w:hAnsi="Times" w:cs="Times"/>
                <w:sz w:val="25"/>
                <w:szCs w:val="25"/>
              </w:rPr>
              <w:t>83 /40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153006" w:rsidP="00153006">
            <w:pPr>
              <w:spacing w:after="0" w:line="240" w:lineRule="auto"/>
              <w:rPr>
                <w:rFonts w:ascii="Times New Roman" w:hAnsi="Times New Roman" w:cs="Calibri"/>
                <w:sz w:val="20"/>
                <w:szCs w:val="20"/>
              </w:rPr>
            </w:pPr>
            <w:r>
              <w:rPr>
                <w:rFonts w:ascii="Times" w:hAnsi="Times" w:cs="Times"/>
                <w:sz w:val="25"/>
                <w:szCs w:val="25"/>
              </w:rPr>
              <w:t>83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153006" w:rsidP="00153006">
            <w:pPr>
              <w:spacing w:after="0" w:line="240" w:lineRule="auto"/>
              <w:rPr>
                <w:rFonts w:ascii="Times New Roman" w:hAnsi="Times New Roman" w:cs="Calibri"/>
                <w:sz w:val="20"/>
                <w:szCs w:val="20"/>
              </w:rPr>
            </w:pPr>
            <w:r>
              <w:rPr>
                <w:rFonts w:ascii="Times" w:hAnsi="Times" w:cs="Times"/>
                <w:sz w:val="25"/>
                <w:szCs w:val="25"/>
              </w:rPr>
              <w:t>36 /12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153006" w:rsidP="00153006">
            <w:pPr>
              <w:spacing w:after="0" w:line="240" w:lineRule="auto"/>
              <w:rPr>
                <w:rFonts w:ascii="Times New Roman" w:hAnsi="Times New Roman" w:cs="Calibri"/>
                <w:sz w:val="20"/>
                <w:szCs w:val="20"/>
              </w:rPr>
            </w:pPr>
            <w:r>
              <w:rPr>
                <w:rFonts w:ascii="Times" w:hAnsi="Times" w:cs="Times"/>
                <w:sz w:val="25"/>
                <w:szCs w:val="25"/>
              </w:rPr>
              <w:t>13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153006" w:rsidP="00153006">
            <w:pPr>
              <w:spacing w:after="0" w:line="240" w:lineRule="auto"/>
              <w:rPr>
                <w:rFonts w:ascii="Times New Roman" w:hAnsi="Times New Roman" w:cs="Calibri"/>
                <w:sz w:val="20"/>
                <w:szCs w:val="20"/>
              </w:rPr>
            </w:pPr>
            <w:r>
              <w:rPr>
                <w:rFonts w:ascii="Times" w:hAnsi="Times" w:cs="Times"/>
                <w:sz w:val="25"/>
                <w:szCs w:val="25"/>
              </w:rPr>
              <w:t>33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153006" w:rsidRDefault="0015300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153006">
        <w:trPr>
          <w:divId w:val="113410277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Vôbec nezaslali</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sz w:val="20"/>
                <w:szCs w:val="20"/>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ČESMAD Slovakia</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sz w:val="20"/>
                <w:szCs w:val="20"/>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sz w:val="20"/>
                <w:szCs w:val="20"/>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Letisko M.R.Štefánika - Airport Bratislava, a.s. (BTS)</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sz w:val="20"/>
                <w:szCs w:val="20"/>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sz w:val="20"/>
                <w:szCs w:val="20"/>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sz w:val="20"/>
                <w:szCs w:val="20"/>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sz w:val="20"/>
                <w:szCs w:val="20"/>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sz w:val="20"/>
                <w:szCs w:val="20"/>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11 (5o,6z)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sz w:val="20"/>
                <w:szCs w:val="20"/>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sz w:val="20"/>
                <w:szCs w:val="20"/>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sz w:val="20"/>
                <w:szCs w:val="20"/>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sz w:val="20"/>
                <w:szCs w:val="20"/>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sz w:val="20"/>
                <w:szCs w:val="20"/>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sz w:val="20"/>
                <w:szCs w:val="20"/>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16 (0o,16z)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sz w:val="20"/>
                <w:szCs w:val="20"/>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Slovenská asociácia palivového priemyslu a obchodu</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sz w:val="20"/>
                <w:szCs w:val="20"/>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sz w:val="20"/>
                <w:szCs w:val="20"/>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Zväz obchodu SR</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sz w:val="20"/>
                <w:szCs w:val="20"/>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Slovenský živnostenský zväz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Slovenská asociácia podnikových finančníkov</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SLOVNAFT, a.s.</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Zväz obchodu a cestovného ruchu SR</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Asociácia distribútorov tabakových výrobkov Slovenska</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Slovenské združenie pre značkové výrobky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Imperial Tobacco Slovakia a.s.</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Philip Morris Slovakia s.r.o.</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GECO, s.r.o.</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Tobacco Trading International Slovakia, spol. s r. o.</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GGT a.s.</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DanCzek Bratislava, s.r.o.</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JTI SlovakRepublic, s.r.o.</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British American Tobacco (Czech Republic), s.r.o.</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Slovenské združenie výrobcov piva a sladu</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Asociácia malých nezávislých pivovarov Slovenska o.z.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69.</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70.</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lastRenderedPageBreak/>
              <w:t>71.</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72.</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73.</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74.</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75.</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x</w:t>
            </w:r>
          </w:p>
        </w:tc>
      </w:tr>
      <w:tr w:rsidR="00153006">
        <w:trPr>
          <w:divId w:val="1134102773"/>
          <w:jc w:val="center"/>
        </w:trPr>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83 (43o,40z)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3006" w:rsidRDefault="0015300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153006" w:rsidRDefault="0015300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Spôsob vyhodnotenia</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k čl. I</w:t>
            </w:r>
            <w:r>
              <w:rPr>
                <w:rFonts w:ascii="Times" w:hAnsi="Times" w:cs="Times"/>
                <w:sz w:val="25"/>
                <w:szCs w:val="25"/>
              </w:rPr>
              <w:br/>
              <w:t xml:space="preserve">k čl. I – vloženie nového novelizačného bodu Navrhujeme rozšíriť oslobodenie od spotrebnej dane aj pre palivo B100 (100% biodiesel) určené na použitie ako pohonná látka vo verejnej osobnej doprave. Do ustanovení § 10, ods. 2. navrhujeme za písmeno j) doplniť nové písmeno k) v nasledovnom znení: „k) ktorým je biodiesel podľa § 4 ods. 7, písm. a), spĺňajúci podmienky technickej normy EN STN 14214 (B100), určený na použitie ako pohonná látka pre autobusy podľa osobitného predpisux), ktoré sú prevádzkované za účelom zabezpečovania dopravných služieb vo verejnom záujme podľa osobitného predpisuy). Poznámka x) pod čiarou znie: zákon č. 106/2018 Z. z. o prevádzke vozidiel v cestnej premávke a o zmene niektorých zákonov Poznámka y) pod čiarou znie: §19 zákona č. 56/2012 Z. z. o cestnej doprave Ostatné odseky § 10 sa primerane prečíslujú. Odôvodnenie. V zmysle aktuálne platnej právnej úpravy sa na palivá biologického pôvodu aplikujú rovnaké sadzby spotrebnej dane na liter paliva ako na palivá fosílneho pôvodu. Palivá biologického pôvodu majú však výrazne pozitívnejší vplyv na znižovanie emisií skleníkových plynov ako palivá fosílneho pôvodu. Pri prepočítaní stanovených sadzieb na energetické jednotky alebo úspory emisií skleníkových plynov sú sadzby spotrebnej dane na palivá biologického pôvodu vyššie ako na fosílne palivá, čo paradoxne pôsobí opačným efektom a je spôsobilé brzdiť dosahovanie </w:t>
            </w:r>
            <w:r>
              <w:rPr>
                <w:rFonts w:ascii="Times" w:hAnsi="Times" w:cs="Times"/>
                <w:sz w:val="25"/>
                <w:szCs w:val="25"/>
              </w:rPr>
              <w:lastRenderedPageBreak/>
              <w:t xml:space="preserve">stanovených cieľov SR (povinný percentuálny podiel OZE v doprave a znižovanie emisii skleníkových plynov v doprave). Na dosiahnutie stále sa zvyšujúcich environmentálnych cieľov a súčasné zachovanie konkurencieschopnosti, rastu a zamestnanosti hospodárstva je v energetickom systéme potrebná systémová zmena spočívajúca v znížení používania fosílnych palív a zvýšenia podielu obnoviteľných zdrojov energie. Zaťaženie spotreby biopalív daňou znižuje konkurencieschopnosť týchto alternatívnych palív, čím sa do budúcnosti brzdí ich ďalší rozvoj. Využívanie biopalív by pomohlo navyše znížiť emisie skleníkových plynov v doprave, pričom práve v tomto sektore sa očakáva výrazný rast emisií. Zavedenie spotrebnej dane pre tieto ekologické palivá je navyše v rozpore so samotnou podstatou a účelom spotrebných daní ako takých – obmedzovať spotrebu nezdravých, resp. neekologických produktov. Dosahovanie stanovených environmentálnych cieľov inými prostriedkami ako biopalivá (elektromobilita, vodík) bude znamenať bez optimalizácie daňových sadzieb najväčší negatívny dopad na štátny rozpočet spôsobený zníženým výberom na spotrebnej dani a uplatňovaním dotačných podporných mechanizmov na elektromobilitu a vodíkovú mobilitu. Preto sa domnievame, že optimalizácia systému spotrebných daní pomôže sanovať tento negatívny dopad a zároveň plniť stanovené environmentálne ciele. Znižovanie emisií z verejnej dopravy je jedným zo základných spôsobov ako môžu subjekty verejnej správy priamo prispieť k znižovaniu celkových emisií skleníkových plynov z dopravy. Aj vzhľadom na podporné opatrenia OPSK a POO je </w:t>
            </w:r>
            <w:r>
              <w:rPr>
                <w:rFonts w:ascii="Times" w:hAnsi="Times" w:cs="Times"/>
                <w:sz w:val="25"/>
                <w:szCs w:val="25"/>
              </w:rPr>
              <w:lastRenderedPageBreak/>
              <w:t>dôvodné predpokladať, že objednávatelia verejnej osobnej dopravy postupne pristúpia k obmene vozového parku za účelom zavádzania alternatívnych palív. Navrhované zníženie spotrebnej dane z biogénnych látok povedie k zvýšeniu využívania aktuálne dostupných alternatívnych palív (biopalív), pričom investičné náklady na obmenu vozového parku budú významne nižšie ako pri využití iných alternatív (autobusy s pohonom na vodík, elektrinu, CNG). Reálna výška výpadku výberu spotrebnej dane bude závisieť od miery náhrady autobusov a tá bude závisieť od viacerých faktorov, ako je napr. obnova vozového parku inými alternatívami (CNG, elektrina vodík), využívanie doterajších naftových autobusov, dotačná politika štátu v prospech vodíkových a elektrických autobusov, využívanie trolejbusovej dopravy. Expertným odhadom počítame výpadok okolo 3,4 mil EUR, čo zodpovedá náhrade 10% naftových autobusov za biopalivové autobusy. Naviac, pri vyššom využívaní domáceho zdroja energie ktorým biopalivá sú, bude vznikať dodatočný príjem štátneho rozpočtu z dane z príjmov a DPH v reťazci výroby biopalív od zdroja vstupnej suroviny, cez jeho dopravu a spracovanie na biopalivá až po ich prepravu a tankovanie. Celý tento reťazec sa nachádza na Slovensku. Vzhľadom na to, že elektrická energia má na jednotku energie oveľa nižšiu spotrebnú daň, postupná elektrifikácia v autobusovej dopravy, podporovaná dotáciami z dostupných fondov, bude rovnako spôsobovať výpadok príjmov štátneho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 xml:space="preserve">Pripomienka je nad rámec legislatívneho zámeru predkladateľa návrhu zákona. Slovenská republika v súčasnosti neuplatňuje žiadne daňové zvýhodnenie pohonných látok s obsahom biopalív. S ohľadom na čas potrebný na prípravu a realizáciu notifikačného procesu navrhovaného daňového zvýhodnenia, navrhované daňové zvýhodnenia biopalív nebude možné zaviesť týmto návrhom zákona ale až po úspešnom pozitívnom ukončení predmetného notifikačného procesu. V súčasnosti intenzívne prebiehajú rokovania na úrovni Európskej únie k legislatívnemu návrhu smernice Rady o reštrukturalizácii právneho rámca Únie pre zdaňovanie energetických výrobkov a elektriny v ktorom sa okrem iného navrhuje zásadným spôsobom upraviť zdaňovanie energetických produktov, a to s ohľadom na ich vplyv na životné prostredie; podľa tohto návrhu </w:t>
            </w:r>
            <w:r>
              <w:rPr>
                <w:rFonts w:ascii="Times" w:hAnsi="Times" w:cs="Times"/>
                <w:sz w:val="25"/>
                <w:szCs w:val="25"/>
              </w:rPr>
              <w:lastRenderedPageBreak/>
              <w:t>pohonné látky fosílneho pôvodu budú výrazne daňovo znevýhodnené oproti biopalivám. Predkladateľ pripomienky na rozporovom konaní 9. decembra 2022 pripomienku preklasifikoval na obyčajnú.</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k čl. I</w:t>
            </w:r>
            <w:r>
              <w:rPr>
                <w:rFonts w:ascii="Times" w:hAnsi="Times" w:cs="Times"/>
                <w:sz w:val="25"/>
                <w:szCs w:val="25"/>
              </w:rPr>
              <w:br/>
              <w:t xml:space="preserve">k čl. I. - vloženie nového novelizačného bodu Navrhujeme </w:t>
            </w:r>
            <w:r>
              <w:rPr>
                <w:rFonts w:ascii="Times" w:hAnsi="Times" w:cs="Times"/>
                <w:sz w:val="25"/>
                <w:szCs w:val="25"/>
              </w:rPr>
              <w:lastRenderedPageBreak/>
              <w:t xml:space="preserve">doplniť do návrhu zákona ustanovenie, ktoré umožní v daňovom sklade prečerpávať minerálny olej v pozastavení dane bez jeho skladovania, ktorý bude po prečerpaní následne vyvezený v pozastavení dane do tretieho štátu. Odôvodnenie: Vzhľadom na prebiehajúci konflikt na Ukrajine v súčasnosti evidujeme narastajúci trend vývozu rôznych komodít (vrátane minerálneho oleja) práve na toto územie. Tento trend vedie k zvýšenému náporu na colné úrady a iné orgány a spoločnosti pôsobiace v mieste výstupu. Spoločnosti zabezpečujúce činnosti súvisiace s vývozom tovaru (napr. prekládku na širokorozchodnú trať pri preprave prostredníctvom železničnej trate) nachádzajúce sa v mieste výstupu v súčasnosti častokrát nie sú kapacitne schopné promptne zabezpečiť celý želaný objem vývozu komodít. Vzhľadom na tieto skutočnosti navrhujeme do zákona o spotrebnej dani z minerálneho oleja doplniť ustanovenia, ktoré umožnia prečerpávať minerálny olej v pozastavení dane v daňovom sklade, a to napr. v podobe prečerpávacej stanice minerálneho oleja, ktorá by slúžila výlučne na príjem minerálneho oleja, jeho prečerpávanie (napr. z dôvodu preloženia na širokorozchodnú trať) a odosielanie v pozastavení dane (napr. do miesta výstupu). Osoba, ktorá bude chcieť prevádzkovať prečerpávaciu stanicu minerálneho oleja v pozastavení dane, by musela spĺňať všetky zákonom stanovené podmienky pre daňový sklad a disponovať platným povolením na jeho prevádzkovanie od colného úradu. Prečerpávacia stanica minerálneho oleja by sa mala nachádzať mimo miesta výstupu a musí byť vybavená vhodným overeným prečerpávacím zariadením. Vzhľadom na skutočnosť, že by v prečerpávacej </w:t>
            </w:r>
            <w:r>
              <w:rPr>
                <w:rFonts w:ascii="Times" w:hAnsi="Times" w:cs="Times"/>
                <w:sz w:val="25"/>
                <w:szCs w:val="25"/>
              </w:rPr>
              <w:lastRenderedPageBreak/>
              <w:t>stanici minerálneho oleja dochádzalo iba k prečerpaniu minerálneho oleja po jeho prijatí a okamžitému odoslaniu, disponovanie skladovacím zariadením nepovažujeme za nevyhnutné. Minerálny olej by sa v prečerpávacej stanici nachádzal iba nevyhnutný čas počas doby prečerpania, t. j. niekoľko hodín, maximálne 1-2 dni. Osoba, ktorá by bola prevádzkovateľom daňového skladu minerálneho oleja, by musela za účelom získania tohto oprávnenia splniť prísne kritériá stanovené zákonom o spotrebnej dani z minerálneho oleja. Z dôvodu, že v prečerpávacej stanici minerálneho oleja by sa manipulovalo s minerálnym olejom v pozastavení dane, a za účelom eliminácie rizika únikov na spotrebnej dani z minerálneho oleja, navrhujeme zaviesť inštitút prečerpávacej stanice minerálneho oleja ako nový typ daňového skladu a umožniť jeho prevádzkovanie iba takému subjektu, ktorý splnil tieto kritériá a colný úrad mu udelil povolenie na jeho prevádzkovanie.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k čl. III – vloženie</w:t>
            </w:r>
            <w:r>
              <w:rPr>
                <w:rFonts w:ascii="Times" w:hAnsi="Times" w:cs="Times"/>
                <w:sz w:val="25"/>
                <w:szCs w:val="25"/>
              </w:rPr>
              <w:br/>
              <w:t xml:space="preserve">k čl. III – vloženie nového novelizačného bodu Navrhujeme do návrhu zákona doplniť ustanovenie umožňujúce držiteľovi povolenia na predaj spotrebiteľského balenia liehu v odôvodnenom prípade predaj spotrebiteľského balenia liehu v daňovom voľnom obehu inému predajcovi spotrebiteľského balenia liehu alebo distribútorovi spotrebiteľského balenia liehu so súhlasom správcu dane aj bez potreby zrušenia povolenia na predaj spotrebiteľského balenia liehu. odôvodnenie: V súčasnosti čoraz častejšie dochádza k situáciám, kedy držiteľ povolenia na </w:t>
            </w:r>
            <w:r>
              <w:rPr>
                <w:rFonts w:ascii="Times" w:hAnsi="Times" w:cs="Times"/>
                <w:sz w:val="25"/>
                <w:szCs w:val="25"/>
              </w:rPr>
              <w:lastRenderedPageBreak/>
              <w:t xml:space="preserve">predaj spotrebiteľského balenia liehu (ďalej len „predajca SBL“) disponuje určitým množstvom zásob SBL, ktoré nie je ďalej schopný dodať na konečnú spotrebu (napr. z dôvodu zmeny v spotrebiteľských preferenciách zákazníkov, obstarania zásob SBL za účelom predaja na konkrétnej akcii, napr. vianočné trhy, festivaly, firemné večierky a iné podujatia, na ktorých sa predáva špecificky vymedzený alebo vyžiadaný typ SBL). Ak sa predajca SBL chce „zbaviť“ týchto nepotrebných zásob SBL, je nútený požiadať správcu dane o odňatie povolenia na predaj SBL a odsúhlasenie predaja zostávajúcich zásob inej oprávnenej osobe (napr. predajcovi SBL, distribútorovi SBL). Ak chce takáto osoba aj naďalej v rámci svojej podnikateľskej činnosti predávať nové zásoby SBL v daňovom voľnom obehu, je povinná opäť požiadať správcu dane o vydanie nového povolenia na predaj SBL. Vyššie popísaný proces považujeme za nelogický a administratívne zaťažujúci nielen daňové subjekty, ktoré sú pre tieto účely povinné podať správcovi dane príslušné žiadosti (o zrušenie povolenia, súhlas s odpredajom, o vydanie povolenia) a predložiť požadované podklady, ale aj samotného správcu dane, ktorý musí posúdiť podklady, ktoré mu boli predložené, a vydať minimálne tri rozhodnutia – o zrušení povolenia na predaj SBL, súhlas s odpredajom zásob, rozhodnutie o registrácii predajcu SBL. Vzhľadom na súčasnú prax navrhujeme do návrhu zákona doplniť ustanovenie umožňujúce predajcovi SBL v odôvodnenom prípade predaj SBL v daňovom voľnom obehu inému predajcovi SBL alebo distribútorovi SBL so súhlasom správcu dane aj bez potreby zrušenia povolenia na predaj SBL. Takýmto krokom dôjde nielen k zjednodušeniu podnikania pre </w:t>
            </w:r>
            <w:r>
              <w:rPr>
                <w:rFonts w:ascii="Times" w:hAnsi="Times" w:cs="Times"/>
                <w:sz w:val="25"/>
                <w:szCs w:val="25"/>
              </w:rPr>
              <w:lastRenderedPageBreak/>
              <w:t>predajcov SBL, ktorí budú môcť rýchlejšie a efektívnejšie reagovať na potreby trhu, ale aj k zníženiu administratívnej záťaže ako na strane predajcov SBL, tak aj samotného správcu dane.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k čl. III – vloženie</w:t>
            </w:r>
            <w:r>
              <w:rPr>
                <w:rFonts w:ascii="Times" w:hAnsi="Times" w:cs="Times"/>
                <w:sz w:val="25"/>
                <w:szCs w:val="25"/>
              </w:rPr>
              <w:br/>
              <w:t xml:space="preserve">k čl. III – vloženie nového novelizačného bodu Navrhujeme úpravu povinnosti držiteľa povolenia na predaj spotrebiteľského balenia liehu a držiteľa povolenia na distribúciu spotrebiteľského balenia liehu mať v prevádzkarni k dispozícii doklady o nákupe a predaji spotrebiteľského balenia liehu alebo kópie týchto dokladov v návrhu zákona tak, aby nemal povinnosť mať ich priamo v prevádzkarni, ale bude povinný ich predložiť správcovi dane na vyžiadanie v lehote stanovenej správcom dane. Zároveň navrhujeme spresniť, že ak sú tieto doklady k dispozícii v prevádzkarni, nemusia byť držané v papierovej forme, ale môžu byť aj v elektronickej forme. odôvodnenie: Prevádzkareň predajcu spotrebiteľského balenia liehu (ďalej len „SBL“) definovaná v zákone môže mať rôznu formu, napr. predajňa, kaviareň, reštaurácia, bar a pod. Za prevádzkareň zodpovedá určitý zodpovedný zástupca, ktorého osobu predajca SBL oznamuje správcovi dane už pri samotnom vydaní povolenia na predaj SBL a oznamuje aj prípadné zmeny v tejto osobe. Práve tento zodpovedný zástupca častokrát zodpovedá za nákup a predaj zásob SBL a ich evidenciu v danej prevádzkarni. V praxi často dochádza aj k situáciám, kedy tento zodpovedný zástupca nie je vždy aj fyzicky prítomný v danej prevádzkarni, ale túto prevádzkareň pravidelne navštevuje z rôznych (najmä </w:t>
            </w:r>
            <w:r>
              <w:rPr>
                <w:rFonts w:ascii="Times" w:hAnsi="Times" w:cs="Times"/>
                <w:sz w:val="25"/>
                <w:szCs w:val="25"/>
              </w:rPr>
              <w:lastRenderedPageBreak/>
              <w:t>pracovných) dôvodov. Vo všeobecnosti nie je v záujme predajcu SBL, aby iné osoby (okrem zodpovedného zástupcu) pracujúce alebo sa zdržiavajúce v prevádzkarni mali vedomosť o nákupných cenách SBL alebo iných pre predajcu SBL citlivých informáciách. Z tohto dôvodu navrhujeme zo zákona o SPD z alkoholických nápojov vypustiť povinnosť predajcu SBL držať doklady o nákupe a predaji SBL priamo v prevádzkarni. V zmysle nami navrhovaného ustanovenia by bol predajca a distribútor SBL povinný tieto doklady predložiť správcovi dane dodatočne v správcom dane alebo zákonom stanovenej lehote (ak by ich predajca/distribútor SBL nemal fyzicky k dispozícii v danej prevádzkarni).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 xml:space="preserve">Zo znenia vyplýva, že doklady o nákupe a predaji alebo ich kópie je možné predložiť správcovi buď v elektronickej alebo písomnej podobe – explicitne nie je uvedená povinnosť mať ich písomne, z čoho vyplýva, že obe formy sú akceptovateľné a považujú sa za splnenú povinnosť. Čiže aj kópie dokladu môžu byť v elektronickej podobe. Ide o kópiu originálu, nie o formu dokladu tlačenú/elektronickú. Vypustenie povinnosti považuje predkladateľ návrhu zákona za narušenie koncepcie boja s daňovými únikmi, v súlade s ktorou bola úprava prijatá. Najväčšie zistenia nelegálneho predaja alkoholu správcom dane boli v baroch, pohostinstvách a malých prevádzkach. Zároveň je toto opatrenie súčasťou celého systému vyhotovovania KZ a výroby a uvádzania SBL tak, aby na každom stupni bol správca dane </w:t>
            </w:r>
            <w:r>
              <w:rPr>
                <w:rFonts w:ascii="Times" w:hAnsi="Times" w:cs="Times"/>
                <w:sz w:val="25"/>
                <w:szCs w:val="25"/>
              </w:rPr>
              <w:lastRenderedPageBreak/>
              <w:t>informovaný o legálnom nadobudnutí alkoholu, čím sa zamedzuje nelegálnemu predaju. Predkladateľ pripomienky na rozporovom konaní 9. decembra 2022 pripomienku preklasifikoval na obyčajnú.</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k čl. III bodu 23 § § 16 ods. ods. 14 písm. b</w:t>
            </w:r>
            <w:r>
              <w:rPr>
                <w:rFonts w:ascii="Times" w:hAnsi="Times" w:cs="Times"/>
                <w:sz w:val="25"/>
                <w:szCs w:val="25"/>
              </w:rPr>
              <w:br/>
              <w:t xml:space="preserve">k čl. III bodu 23 (§ 16 ods. 14 písm. b)) návrhu zákona Navrhujeme v čl. III bode 23 (§ 16 ods. 14 písm. b)) návrhu zákona spresniť, že pod pojem „nedoplatok“ spadajú nielen nedoplatky voči colnému a daňovému úradu a Sociálnej poisťovni, ale aj voči zdravotným poisťovniam. Zároveň navrhujeme 15dňovú lehotu po splatnosti a výšku nedoplatku 5 EUR zaviesť aj do ust. § 16 ods. 16 písm. a) zákona upravujúceho postup správcu dane pri zložení/doplnení zábezpeky na daň u daňového subjektu, ktorému bolo úplne alebo čiastočne upustené od zábezpeky. odôvodnenie: Súčasné znenie zákona č. 530/2011 Z.z. o spotrebnej dani z alkoholických nápojov (ďalej len „zákon“) definuje podmienky, ktoré musí spĺňať prevádzkovateľ daňového skladu, ktorý je podnikom na výrobu alkoholického nápoja, na to, aby bol </w:t>
            </w:r>
            <w:r>
              <w:rPr>
                <w:rFonts w:ascii="Times" w:hAnsi="Times" w:cs="Times"/>
                <w:sz w:val="25"/>
                <w:szCs w:val="25"/>
              </w:rPr>
              <w:lastRenderedPageBreak/>
              <w:t xml:space="preserve">považovaný za daňovo spoľahlivého. Daňovo spoľahlivý prevádzkovateľ daňového skladu nesmie okrem iného mať nedoplatky voči colnému úradu a daňovému úradu ako aj nedoplatky na poistnom na sociálne poistenie. Čo sa týka vzťahu prevádzkovateľa daňového skladu voči zdravotnej poisťovni, zákon vo svojich ustanoveniach neobsahuje pojem „nedoplatok“. Záväzok, ktorý vznikne prevádzkovateľovi daňového skladu voči zdravotnej poisťovni tento zákon označuje ako „pohľadávku po splatnosti“, pričom sa odvoláva na zákon o zdravotnom poistení, ktorý rovnako vo svojich ustanoveniach neobsahuje pojem „nedoplatok“. Navrhujeme preto v návrhu zákona spresniť, že pod pojem „nedoplatok“ v zmysle ust. § 16 ods. 14 písm. b) druhého bodu zákona spadajú nielen nedoplatky voči colnému úradu, daňovému úradu a Sociálnej poisťovni, ale aj pohľadávky po splatnosti voči zdravotnej poisťovni. V zmysle takto upraveného znenia návrhu zákona by sa za nedoplatok nepovažovalo omeškanie akejkoľvek platby v lehote do 15 dní od splatnosti alebo vo výške do 5 EUR nielen voči daňovým a colným úradom, ale aj voči orgánom sociálneho a zdravotného poistenia. Týmto krokom by zároveň došlo aj k zjednoteniu posudzovania záväzkov prevádzkovateľa daňového skladu voči Sociálnej poisťovni a jednotlivým zdravotným poisťovniam. Za účelom zjednotenia ustanovení zákona týkajúcich sa zábezpeky na daň navrhujeme 15dňovú lehotu po splatnosti a výšku nedoplatku 5 EUR zaviesť aj do ust. § 16 ods. 16 písm. a) zákona upravujúceho postup správcu dane pri zložení/doplnení zábezpeky na daň u daňového subjektu, ktorému bolo úplne alebo čiastočne upustené od zábezpeky. Colný úrad by tak </w:t>
            </w:r>
            <w:r>
              <w:rPr>
                <w:rFonts w:ascii="Times" w:hAnsi="Times" w:cs="Times"/>
                <w:sz w:val="25"/>
                <w:szCs w:val="25"/>
              </w:rPr>
              <w:lastRenderedPageBreak/>
              <w:t>vyzval na doplnenie zábezpeky na daň takého prevádzkovateľa daňového skladu, ktorému bolo úplne alebo čiastočne upustené od zábezpeky, ak zistí, že má nedoplatky voči daňovému úradu, colnému úradu, Sociálnej poisťovni alebo voči nemu zdravotná poisťovňa eviduje pohľadávku po splatnosti viac ako 15 dní alebo vyššiu ako 5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Prvá časť pripomienky nebola akceptovaná. Pojem nedoplatok sa vzťahuje na ustanovenie § 15 ods. 4 zákona, z ktoré je zrejmé, že ide o všetky nedoplatky uvedené v tomto ustanovení. Druhá časť pripomienky bola akceptovaná.</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k čl. I, bod 38 § § 22 ods. ods. 14 písm. c</w:t>
            </w:r>
            <w:r>
              <w:rPr>
                <w:rFonts w:ascii="Times" w:hAnsi="Times" w:cs="Times"/>
                <w:sz w:val="25"/>
                <w:szCs w:val="25"/>
              </w:rPr>
              <w:br/>
              <w:t xml:space="preserve">Navrhujeme v čl. I, bode 38 (§ 22 ods. 14 písm. c)) návrhu zákona spresniť, že pod pojem „nedoplatok“ spadajú nielen nedoplatky voči colnému a daňovému úradu a Sociálnej poisťovni, ale aj voči zdravotným poisťovniam. Zároveň navrhujeme 15dňovú lehotu po splatnosti a výšku nedoplatku 5 EUR zaviesť aj do ust. § 22 ods. 17 písm. a) zákona upravujúceho postup správcu dane pri zložení/doplnení zábezpeky na daň u daňového subjektu, ktorému bolo úplne alebo čiastočne upustené od zábezpeky. Odôvodnenie: Súčasné znenie zákona č. 98/2004 Z.z. o spotrebnej dani z minerálneho oleja (ďalej len „zákon“) definuje podmienky, ktoré musí spĺňať prevádzkovateľ daňového skladu, ktorý je podnikom na výrobu minerálneho oleja na to, aby bol považovaný za daňovo spoľahlivého. Daňovo spoľahlivý prevádzkovateľ daňového skladu nesmie okrem iného mať nedoplatky voči colnému úradu a daňovému úradu, ako aj nedoplatky na poistnom na sociálne poistenie. Čo sa týka vzťahu prevádzkovateľa daňového skladu voči zdravotnej poisťovni, zákon vo svojich ustanoveniach neobsahuje pojem „nedoplatok“. Záväzok, ktorý vznikne prevádzkovateľovi daňového skladu voči zdravotnej poisťovni </w:t>
            </w:r>
            <w:r>
              <w:rPr>
                <w:rFonts w:ascii="Times" w:hAnsi="Times" w:cs="Times"/>
                <w:sz w:val="25"/>
                <w:szCs w:val="25"/>
              </w:rPr>
              <w:lastRenderedPageBreak/>
              <w:t>tento zákon označuje ako „pohľadávku po splatnosti“, pričom sa odvoláva na zákon o zdravotnom poistení, ktorý rovnako vo svojich ustanoveniach neobsahuje pojem „nedoplatok“. Navrhujeme preto v návrhu zákona spresniť, že pod pojem „nedoplatok“ v zmysle ust. § 22 ods. 14 písm. c) zákona spadajú nielen nedoplatky voči colnému úradu, daňovému úradu a Sociálnej poisťovni, ale aj pohľadávky po splatnosti voči zdravotnej poisťovni. V zmysle takto upraveného znenia návrhu zákona by sa za nedoplatok nepovažovalo omeškanie akejkoľvek platby v lehote do 15 dní od splatnosti alebo vo výške do 5 EUR nielen voči daňovým a colným úradom, ale aj voči orgánom sociálneho a zdravotného poistenia. Takýmto krokom by zároveň došlo aj k zjednoteniu posudzovania záväzkov prevádzkovateľa daňového skladu voči Sociálnej poisťovni a jednotlivým zdravotným poisťovniam. Za účelom zjednotenia ustanovení zákona týkajúcich sa zábezpeky na daň navrhujeme 15dňovú lehotu po splatnosti a výšku nedoplatku 5 EUR zaviesť aj do ust. § 22 ods. 17 písm. a) zákona upravujúceho postup správcu dane pri zložení/doplnení zábezpeky na daň u daňového subjektu, ktorému bolo úplne alebo čiastočne upustené od zábezpeky. Colný úrad by tak vyzval na doplnenie zábezpeky na daň takého prevádzkovateľa daňového skladu, ktorému bolo úplne alebo čiastočne upustené od zábezpeky, ak zistí, že má nedoplatky voči daňovému úradu, colnému úradu, Sociálnej poisťovni alebo voči nemu zdravotná poisťovňa eviduje pohľadávku po splatnosti viac ako 15 dní alebo vyššiu ako 5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Prvá časť pripomienky nebola akceptovaná. Pojem nedoplatok sa vzťahuje na ustanovenie § 21 ods. 4 zákona, z ktoré je zrejmé, že ide o všetky nedoplatky uvedené v tomto ustanovení. Druhá časť pripomienky bola akceptovaná.</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ČESMAD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Čl.I</w:t>
            </w:r>
            <w:r>
              <w:rPr>
                <w:rFonts w:ascii="Times" w:hAnsi="Times" w:cs="Times"/>
                <w:sz w:val="25"/>
                <w:szCs w:val="25"/>
              </w:rPr>
              <w:br/>
            </w:r>
            <w:r>
              <w:rPr>
                <w:rFonts w:ascii="Times" w:hAnsi="Times" w:cs="Times"/>
                <w:sz w:val="25"/>
                <w:szCs w:val="25"/>
              </w:rPr>
              <w:lastRenderedPageBreak/>
              <w:t xml:space="preserve">Združenie ČESMAD Slovakia navrhuje doplniť návrh zákona nasledovne: 1. Dopĺňa sa nový novelizačný bod 4., ktorý znie: ,,4. § 6 sa dopĺňa novým odstavcom (2), ktorý znie: ,,(2) Na biopalivá2g) a palivá so 100 % podielom bio zložky sa ustanovuje znížená sadzba dane vo výške 0 eur/1000 l alebo 0 eur/1000 kg použité ako pohonná látka.“ Pôvodné odstavce 2 až 5 sa prečíslujú na odstavce 3 až 6. Odkaz 2g) znie: ,,2g) §2 ods. 4 zákona 309/2009 Z.z. o podpore obnoviteľných zdrojov energie a vysoko účinnej kombinovanej výroby zmene a?doplnení niektorých zákonov“ “ Ostatné novelizačné body sa prečíslujú. 2. V novelizačnom bode 5. (pôvodne 4.) sa číslovka ,,4“ nahrádza číslovkou ,,5“. Krátke odôvodnenie: Európska zelená dohoda predstavuje plán Európskej komisie na ekologickú transformáciu hospodárstva Európskej únie v záujme udržateľnej budúcnosti. Jej primárnym cieľom je zabezpečiť, aby sa do roku 2030 znížili emisie skleníkových plynov o 55 % v porovnaní s rokom 1990 a v roku 2050 bola Európa klimaticky neutrálna. Oslobodenie biopalív od spotrebnej dane prispeje k zníženiu cien pohonných látok. Navrhované opatrenie tak pomôže aj sektoru cestnej dopravy a aspoň sčasti prispeje k udržaniu konkurencieschopnosti podnikateľských subjektov. Navyše, ak by sa cena pohonných hmôt vyrovnala cenám v okolitých krajinách, zvýšil by sa objem načerpaných pohonných látok na Slovensku, čo by prinieslo vyšší výber daní pre Slovensko. Biopalivá sa vyznačujú svojou obnoviteľnosťou, udržateľnosťou a v neposlednom rade prispievajú k znižovaniu závislosti na fosílnych palivách, čo je v súlade s cieľmi Európskej zelenej dohody a jej nástrojov – balíkov legislatívnych </w:t>
            </w:r>
            <w:r>
              <w:rPr>
                <w:rFonts w:ascii="Times" w:hAnsi="Times" w:cs="Times"/>
                <w:sz w:val="25"/>
                <w:szCs w:val="25"/>
              </w:rPr>
              <w:lastRenderedPageBreak/>
              <w:t>návrhov Fit for 55 a Repower EÚ predovšetkým. Ustanovenie zníženej sadzby spotrebnej dane v prípade bionafty s označením B100, môže predstavovať motiváciu pre slovenských dopravcov k investíciám do vozidiel jazdiacich výhradne na biopalivá, čo v konečnom dôsledku výrazným spôsobom prispeje k dekarbonizácii cestnej dopravy.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 xml:space="preserve">Pripomienka je nad rámec </w:t>
            </w:r>
            <w:r>
              <w:rPr>
                <w:rFonts w:ascii="Times" w:hAnsi="Times" w:cs="Times"/>
                <w:sz w:val="25"/>
                <w:szCs w:val="25"/>
              </w:rPr>
              <w:lastRenderedPageBreak/>
              <w:t xml:space="preserve">legislatívneho zámeru predkladateľa návrhu zákona. Slovenská republika v súčasnosti neuplatňuje žiadne daňové zvýhodnenie pohonných látok s obsahom biopalív. S ohľadom na čas potrebný na prípravu a realizáciu notifikačného procesu navrhovaného daňového zvýhodnenia, navrhované daňové zvýhodnenia biopalív nebude možné zaviesť týmto návrhom zákona ale až po úspešnom pozitívnom ukončení predmetného notifikačného procesu. V súčasnosti intenzívne prebiehajú rokovania na úrovni Európskej únie k legislatívnemu návrhu smernice Rady o reštrukturalizácii právneho rámca Únie pre zdaňovanie energetických výrobkov a elektriny v ktorom sa okrem iného navrhuje zásadným spôsobom upraviť zdaňovanie energetických produktov, a to s ohľadom na ich vplyv na životné prostredie; podľa tohto návrhu pohonné látky fosílneho pôvodu budú výrazne daňovo znevýhodnené oproti biopalivám. Predkladateľ pripomienky na rozporovom konaní 9. decembra </w:t>
            </w:r>
            <w:r>
              <w:rPr>
                <w:rFonts w:ascii="Times" w:hAnsi="Times" w:cs="Times"/>
                <w:sz w:val="25"/>
                <w:szCs w:val="25"/>
              </w:rPr>
              <w:lastRenderedPageBreak/>
              <w:t>2022 pripomienku preklasifikoval na obyčajnú.</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III vloženie nového novelizačného bodu</w:t>
            </w:r>
            <w:r>
              <w:rPr>
                <w:rFonts w:ascii="Times" w:hAnsi="Times" w:cs="Times"/>
                <w:sz w:val="25"/>
                <w:szCs w:val="25"/>
              </w:rPr>
              <w:br/>
              <w:t xml:space="preserve">Pripomienka: Navrhujeme do návrhu zákona doplniť ustanovenie umožňujúce držiteľovi povolenia na predaj spotrebiteľského balenia liehu v odôvodnenom prípade predaj spotrebiteľského balenia liehu v daňovom voľnom obehu inému predajcovi spotrebiteľského balenia liehu alebo distribútorovi spotrebiteľského balenia liehu so súhlasom správcu dane aj bez potreby zrušenia povolenia na predaj spotrebiteľského balenia liehu. Odôvodnenie: V súčasnosti čoraz častejšie dochádza k situáciám, kedy držiteľ povolenia na predaj spotrebiteľského balenia liehu (ďalej len „predajca SBL“) disponuje určitým množstvom zásob SBL, ktoré nie je ďalej schopný dodať na konečnú spotrebu (napr. z dôvodu zmeny v spotrebiteľských preferenciách zákazníkov, obstarania zásob SBL za účelom predaja na konkrétnej akcii, napr. vianočné trhy, festivaly, firemné večierky a iné podujatia, na ktorých sa predáva špecificky vymedzený alebo vyžiadaný typ SBL). Ak sa predajca SBL chce „zbaviť“ týchto nepotrebných zásob SBL, je nútený požiadať správcu dane o odňatie povolenia na predaj SBL a odsúhlasenie predaja zostávajúcich zásob inej oprávnenej osobe (napr. predajcovi SBL, distribútorovi SBL). Ak chce takáto </w:t>
            </w:r>
            <w:r>
              <w:rPr>
                <w:rFonts w:ascii="Times" w:hAnsi="Times" w:cs="Times"/>
                <w:sz w:val="25"/>
                <w:szCs w:val="25"/>
              </w:rPr>
              <w:lastRenderedPageBreak/>
              <w:t>osoba aj naďalej v rámci svojej podnikateľskej činnosti predávať nové zásoby SBL v daňovom voľnom obehu, je povinná opäť požiadať správcu dane o vydanie nového povolenia na predaj SBL. Vyššie popísaný proces považujeme za nelogický a administratívne zaťažujúci nielen daňové subjekty, ktoré sú pre tieto účely povinné podať správcovi dane príslušné žiadosti (o zrušenie povolenia, súhlas s odpredajom, o vydanie povolenia) a predložiť požadované podklady, ale aj samotného správcu dane, ktorý musí posúdiť podklady, ktoré mu boli predložené, a vydať minimálne tri rozhodnutia – o zrušení povolenia na predaj SBL, súhlas s odpredajom zásob, rozhodnutie o registrácii predajcu SBL. Vzhľadom na súčasnú prax navrhujeme do návrhu zákona doplniť ustanovenie umožňujúce predajcovi SBL v odôvodnenom prípade predaj SBL v daňovom voľnom obehu inému predajcovi SBL alebo distribútorovi SBL so súhlasom správcu dane aj bez potreby zrušenia povolenia na predaj SBL. Takýmto krokom dôjde nielen k zjednodušeniu podnikania pre predajcov SBL, ktorí budú môcť rýchlejšie a efektívnejšie reagovať na potreby trhu, ale aj k zníženiu administratívnej záťaže ako na strane predajcov SBL, tak aj samotného správcu dane.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 vloženie nového novelizačného bodu</w:t>
            </w:r>
            <w:r>
              <w:rPr>
                <w:rFonts w:ascii="Times" w:hAnsi="Times" w:cs="Times"/>
                <w:sz w:val="25"/>
                <w:szCs w:val="25"/>
              </w:rPr>
              <w:br/>
              <w:t xml:space="preserve">Pripomienka: Navrhujeme doplniť do návrhu zákona ustanovenie, ktoré umožní v daňovom sklade prečerpávať minerálny olej v pozastavení dane bez jeho skladovania, ktorý bude po prečerpaní následne vyvezený v pozastavení dane do tretieho štátu. Odôvodnenie: Vzhľadom na prebiehajúci konflikt </w:t>
            </w:r>
            <w:r>
              <w:rPr>
                <w:rFonts w:ascii="Times" w:hAnsi="Times" w:cs="Times"/>
                <w:sz w:val="25"/>
                <w:szCs w:val="25"/>
              </w:rPr>
              <w:lastRenderedPageBreak/>
              <w:t xml:space="preserve">na Ukrajine v súčasnosti evidujeme narastajúci trend vývozu rôznych komodít (vrátane minerálneho oleja) práve na toto územie. Tento trend vedie k zvýšenému náporu na colné úrady a iné orgány a spoločnosti pôsobiace v mieste výstupu. Spoločnosti zabezpečujúce činnosti súvisiace s vývozom tovaru (napr. prekládku na širokorozchodnú trať pri preprave prostredníctvom železničnej trate) nachádzajúce sa v mieste výstupu v súčasnosti častokrát nie sú kapacitne schopné promptne zabezpečiť celý želaný objem vývozu komodít. Vzhľadom na tieto skutočnosti navrhujeme do zákona o spotrebnej dani z minerálneho oleja doplniť ustanovenia, ktoré umožnia prečerpávať minerálny olej v pozastavení dane v daňovom sklade, a to napr. v podobe prečerpávacej stanice minerálneho oleja, ktorá by slúžila výlučne na príjem minerálneho oleja, jeho prečerpávanie (napr. z dôvodu preloženia na širokorozchodnú trať) a odosielanie v pozastavení dane (napr. do miesta výstupu). Osoba, ktorá bude chcieť prevádzkovať prečerpávaciu stanicu minerálneho oleja v pozastavení dane, by musela spĺňať všetky zákonom stanovené podmienky pre daňový sklad a disponovať platným povolením na jeho prevádzkovanie od colného úradu. Prečerpávacia stanica minerálneho oleja by sa mala nachádzať mimo miesta výstupu a musí byť vybavená vhodným overeným prečerpávacím zariadením. Vzhľadom na skutočnosť, že by v prečerpávacej stanici minerálneho oleja dochádzalo iba k prečerpaniu minerálneho oleja po jeho prijatí a okamžitému odoslaniu, disponovanie skladovacím zariadením nepovažujeme za nevyhnutné. Minerálny olej by sa v prečerpávacej stanici </w:t>
            </w:r>
            <w:r>
              <w:rPr>
                <w:rFonts w:ascii="Times" w:hAnsi="Times" w:cs="Times"/>
                <w:sz w:val="25"/>
                <w:szCs w:val="25"/>
              </w:rPr>
              <w:lastRenderedPageBreak/>
              <w:t>nachádzal iba nevyhnutný čas počas doby prečerpania, t. j. niekoľko hodín, maximálne 1-2 dni. Osoba, ktorá by bola prevádzkovateľom daňového skladu minerálneho oleja, by musela za účelom získania tohto oprávnenia splniť prísne kritériá stanovené zákonom o spotrebnej dani z minerálneho oleja. Z dôvodu, že v prečerpávacej stanici minerálneho oleja by sa manipulovalo s minerálnym olejom v pozastavení dane, a za účelom eliminácie rizika únikov na spotrebnej dani z minerálneho oleja, navrhujeme zaviesť inštitút prečerpávacej stanice minerálneho oleja ako nový typ daňového skladu a umožniť jeho prevádzkovanie iba takému subjektu, ktorý splnil tieto kritériá a colný úrad mu udelil povolenie na jeho prevádzkovanie.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 vloženie nového novelizačného bodu</w:t>
            </w:r>
            <w:r>
              <w:rPr>
                <w:rFonts w:ascii="Times" w:hAnsi="Times" w:cs="Times"/>
                <w:sz w:val="25"/>
                <w:szCs w:val="25"/>
              </w:rPr>
              <w:br/>
              <w:t xml:space="preserve">Pripomienka: Navrhujeme rozšíriť oslobodenie od spotrebnej dane aj pre palivo B100 (100% biodiesel) určené na použitie ako pohonná látka vo verejnej osobnej doprave. Do ustanovení § 10, ods. 2. navrhujeme za písmeno j) doplniť nové písmeno k) v nasledovnom znení: „k) ktorým je biodiesel podľa § 4 ods. 7, písm. a), spĺňajúci podmienky technickej normy EN STN 14214 (B100), určený na použitie ako pohonná látka pre autobusy podľa osobitného predpisux), ktoré sú prevádzkované za účelom zabezpečovania dopravných služieb vo verejnom záujme podľa osobitného predpisuy). Poznámka x) pod čiarou znie: zákon č. 106/2018 Z. z. o prevádzke vozidiel v cestnej premávke a o zmene niektorých zákonov Poznámka y) pod čiarou znie: §19 zákona č. 56/2012 Z. z. o cestnej doprave Ostatné odseky § 10 sa </w:t>
            </w:r>
            <w:r>
              <w:rPr>
                <w:rFonts w:ascii="Times" w:hAnsi="Times" w:cs="Times"/>
                <w:sz w:val="25"/>
                <w:szCs w:val="25"/>
              </w:rPr>
              <w:lastRenderedPageBreak/>
              <w:t xml:space="preserve">primerane prečíslujú. Odôvodnenie: V zmysle aktuálne platnej právnej úpravy sa na palivá biologického pôvodu aplikujú rovnaké sadzby spotrebnej dane na liter paliva ako na palivá fosílneho pôvodu. Palivá biologického pôvodu majú však výrazne pozitívnejší vplyv na znižovanie emisií skleníkových plynov ako palivá fosílneho pôvodu. Pri prepočítaní stanovených sadzieb na energetické jednotky alebo úspory emisií skleníkových plynov sú sadzby spotrebnej dane na palivá biologického pôvodu vyššie ako na fosílne palivá, čo paradoxne pôsobí opačným efektom a je spôsobilé brzdiť dosahovanie stanovených cieľov SR (povinný percentuálny podiel OZE v doprave a znižovanie emisii skleníkových plynov v doprave). Na dosiahnutie stále sa zvyšujúcich environmentálnych cieľov a súčasné zachovanie konkurencieschopnosti, rastu a zamestnanosti hospodárstva je v energetickom systéme potrebná systémová zmena spočívajúca v znížení používania fosílnych palív a zvýšenia podielu obnoviteľných zdrojov energie. Zaťaženie spotreby biopalív daňou znižuje konkurencieschopnosť týchto alternatívnych palív, čím sa do budúcnosti brzdí ich ďalší rozvoj. Využívanie biopalív by pomohlo navyše znížiť emisie skleníkových plynov v doprave, pričom práve v tomto sektore sa očakáva výrazný rast emisií. Zavedenie spotrebnej dane pre tieto ekologické palivá je navyše v rozpore so samotnou podstatou a účelom spotrebných daní ako takých – obmedzovať spotrebu nezdravých, resp. neekologických produktov. Dosahovanie stanovených environmentálnych cieľov inými prostriedkami ako biopalivá (elektromobilita, vodík) bude znamenať bez optimalizácie </w:t>
            </w:r>
            <w:r>
              <w:rPr>
                <w:rFonts w:ascii="Times" w:hAnsi="Times" w:cs="Times"/>
                <w:sz w:val="25"/>
                <w:szCs w:val="25"/>
              </w:rPr>
              <w:lastRenderedPageBreak/>
              <w:t xml:space="preserve">daňových sadzieb najväčší negatívny dopad na štátny rozpočet spôsobený zníženým výberom na spotrebnej dani a uplatňovaním dotačných podporných mechanizmov na elektromobilitu a vodíkovú mobilitu. Preto sa domnievame, že optimalizácia systému spotrebných daní pomôže sanovať tento negatívny dopad a zároveň plniť stanovené environmentálne ciele. Znižovanie emisií z verejnej dopravy je jedným zo základných spôsobov ako môžu subjekty verejnej správy priamo prispieť k znižovaniu celkových emisií skleníkových plynov z dopravy. Aj vzhľadom na podporné opatrenia OPSK a POO je dôvodné predpokladať, že objednávatelia verejnej osobnej dopravy postupne pristúpia k obmene vozového parku za účelom zavádzania alternatívnych palív. Navrhované zníženie spotrebnej dane z biogénnych látok povedie k zvýšeniu využívania aktuálne dostupných alternatívnych palív (biopalív), pričom investičné náklady na obmenu vozového parku budú významne nižšie ako pri využití iných alternatív (autobusy s pohonom na vodík, elektrinu, CNG). Reálna výška výpadku výberu spotrebnej dane bude závisieť od miery náhrady autobusov a tá bude závisieť od viacerých faktorov, ako je napr. obnova vozového parku inými alternatívami (CNG, elektrina vodík), využívanie doterajších naftových autobusov, dotačná politika štátu v prospech vodíkových a elektrických autobusov, využívanie trolejbusovej dopravy. Expertným odhadom počítame výpadok okolo 3,4 mil EUR, čo zodpovedá náhrade 10% naftových autobusov za biopalivové autobusy. Naviac, pri vyššom využívaní domáceho zdroja energie ktorým biopalivá sú, bude vznikať dodatočný príjem štátneho rozpočtu z dane z príjmov a DPH v reťazci </w:t>
            </w:r>
            <w:r>
              <w:rPr>
                <w:rFonts w:ascii="Times" w:hAnsi="Times" w:cs="Times"/>
                <w:sz w:val="25"/>
                <w:szCs w:val="25"/>
              </w:rPr>
              <w:lastRenderedPageBreak/>
              <w:t>výroby biopalív od zdroja vstupnej suroviny, cez jeho dopravu a spracovanie na biopalivá až po ich prepravu a tankovanie. Celý tento reťazec sa nachádza na Slovensku. Vzhľadom na to, že elektrická energia má na jednotku energie oveľa nižšiu spotrebnú daň, postupná elektrifikácia v autobusovej dopravy, podporovaná dotáciami z dostupných fondov, bude rovnako spôsobovať výpadok príjmov štátneho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 xml:space="preserve">Pripomienka je nad rámec legislatívneho zámeru predkladateľa návrhu zákona. Slovenská republika v súčasnosti neuplatňuje žiadne daňové zvýhodnenie pohonných látok s obsahom biopalív. S ohľadom na čas potrebný na prípravu a realizáciu notifikačného procesu navrhovaného daňového zvýhodnenia, navrhované daňové zvýhodnenia biopalív nebude možné zaviesť týmto návrhom zákona ale až po úspešnom pozitívnom ukončení predmetného notifikačného procesu. V súčasnosti intenzívne </w:t>
            </w:r>
            <w:r>
              <w:rPr>
                <w:rFonts w:ascii="Times" w:hAnsi="Times" w:cs="Times"/>
                <w:sz w:val="25"/>
                <w:szCs w:val="25"/>
              </w:rPr>
              <w:lastRenderedPageBreak/>
              <w:t>prebiehajú rokovania na úrovni Európskej únie k legislatívnemu návrhu smernice Rady o reštrukturalizácii právneho rámca Únie pre zdaňovanie energetických výrobkov a elektriny v ktorom sa okrem iného navrhuje zásadným spôsobom upraviť zdaňovanie energetických produktov, a to s ohľadom na ich vplyv na životné prostredie; podľa tohto návrhu pohonné látky fosílneho pôvodu budú výrazne daňovo znevýhodnené oproti biopalivám. Predkladateľ pripomienky na rozporovom konaní 9. decembra 2022 pripomienku preklasifikoval na obyčajnú.</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III vloženie nového novelizačného bodu</w:t>
            </w:r>
            <w:r>
              <w:rPr>
                <w:rFonts w:ascii="Times" w:hAnsi="Times" w:cs="Times"/>
                <w:sz w:val="25"/>
                <w:szCs w:val="25"/>
              </w:rPr>
              <w:br/>
              <w:t xml:space="preserve">Pripomienka: Navrhujeme úpravu povinnosti držiteľa povolenia na predaj spotrebiteľského balenia liehu a držiteľa povolenia na distribúciu spotrebiteľského balenia liehu mať v prevádzkarni k dispozícii doklady o nákupe a predaji spotrebiteľského balenia liehu alebo kópie týchto dokladov v návrhu zákona tak, aby nemal povinnosť mať ich priamo v prevádzkarni, ale bude povinný ich predložiť správcovi dane na vyžiadanie v lehote stanovenej správcom dane. Zároveň navrhujeme spresniť, že ak sú tieto doklady k dispozícii v prevádzkarni, nemusia byť držané v papierovej forme, ale môžu byť aj v elektronickej forme. Odôvodnenie: Prevádzkareň predajcu spotrebiteľského balenia liehu (ďalej len „SBL“) definovaná v zákone môže mať rôznu formu, napr. predajňa, kaviareň, reštaurácia, bar a pod. Za prevádzkareň zodpovedá určitý zodpovedný zástupca, ktorého osobu predajca SBL oznamuje správcovi dane už pri samotnom vydaní povolenia na predaj SBL a oznamuje aj prípadné zmeny v tejto osobe. Práve tento zodpovedný zástupca častokrát zodpovedá za nákup a predaj zásob SBL a ich evidenciu v danej prevádzkarni. V praxi často dochádza aj k situáciám, kedy tento </w:t>
            </w:r>
            <w:r>
              <w:rPr>
                <w:rFonts w:ascii="Times" w:hAnsi="Times" w:cs="Times"/>
                <w:sz w:val="25"/>
                <w:szCs w:val="25"/>
              </w:rPr>
              <w:lastRenderedPageBreak/>
              <w:t>zodpovedný zástupca nie je vždy aj fyzicky prítomný v danej prevádzkarni, ale túto prevádzkareň pravidelne navštevuje z rôznych (najmä pracovných) dôvodov. Vo všeobecnosti nie je v záujme predajcu SBL, aby iné osoby (okrem zodpovedného zástupcu) pracujúce alebo sa zdržiavajúce v prevádzkarni mali vedomosť o nákupných cenách SBL alebo iných pre predajcu SBL citlivých informáciách. Z tohto dôvodu navrhujeme zo zákona o SPD z alkoholických nápojov vypustiť povinnosť predajcu SBL držať doklady o nákupe a predaji SBL priamo v prevádzkarni. V zmysle nami navrhovaného ustanovenia by bol predajca a distribútor SBL povinný tieto doklady predložiť správcovi dane dodatočne v správcom dane alebo zákonom stanovenej lehote (ak by ich predajca/distribútor SBL nemal fyzicky k dispozícii v danej prevádzkarni).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 xml:space="preserve">Zo znenia vyplýva, že doklady o nákupe a predaji alebo ich kópie je možné predložiť správcovi buď v elektronickej alebo písomnej podobe – explicitne nie je uvedená povinnosť mať ich písomne, z čoho vyplýva, že obe formy sú akceptovateľné a považujú sa za splnenú povinnosť. Čiže aj kópie dokladu môžu byť v elektronickej podobe. Ide o kópiu originálu, nie o formu dokladu tlačenú/elektronickú. Vypustenie povinnosti považuje predkladateľ návrhu zákona za narušenie koncepcie boja s daňovými únikmi, v súlade s ktorou bola úprava prijatá. Najväčšie zistenia nelegálneho predaja alkoholu správcom dane boli v baroch, pohostinstvách a malých prevádzkach. Zároveň je toto opatrenie súčasťou </w:t>
            </w:r>
            <w:r>
              <w:rPr>
                <w:rFonts w:ascii="Times" w:hAnsi="Times" w:cs="Times"/>
                <w:sz w:val="25"/>
                <w:szCs w:val="25"/>
              </w:rPr>
              <w:lastRenderedPageBreak/>
              <w:t xml:space="preserve">celého systému vyhotovovania KZ a výroby a uvádzania SBL tak, aby na každom stupni bol správca dane informovaný o legálnom nadobudnutí alkoholu, čím sa zamedzuje nelegálnemu predaju. </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 bod 38, § 22 ods. 14 písm. c)</w:t>
            </w:r>
            <w:r>
              <w:rPr>
                <w:rFonts w:ascii="Times" w:hAnsi="Times" w:cs="Times"/>
                <w:sz w:val="25"/>
                <w:szCs w:val="25"/>
              </w:rPr>
              <w:br/>
              <w:t xml:space="preserve">Pripomienka: Navrhujeme v čl. I, bode 38 (§ 22 ods. 14 písm. c)) návrhu zákona spresniť, že pod pojem „nedoplatok“ spadajú nielen nedoplatky voči colnému a daňovému úradu a Sociálnej poisťovni, ale aj voči zdravotným poisťovniam. Zároveň navrhujeme 15dňovú lehotu po splatnosti a výšku nedoplatku 5 EUR zaviesť aj do ust. § 22 ods. 17 písm. a) zákona upravujúceho postup správcu dane pri zložení/doplnení zábezpeky na daň u daňového subjektu, ktorému bolo úplne alebo čiastočne upustené od zábezpeky. Odôvodnenie: Súčasné znenie zákona č. 98/2004 Z.z. o spotrebnej dani z minerálneho oleja (ďalej len „zákon“) definuje podmienky, ktoré musí spĺňať prevádzkovateľ daňového skladu, ktorý je podnikom na výrobu </w:t>
            </w:r>
            <w:r>
              <w:rPr>
                <w:rFonts w:ascii="Times" w:hAnsi="Times" w:cs="Times"/>
                <w:sz w:val="25"/>
                <w:szCs w:val="25"/>
              </w:rPr>
              <w:lastRenderedPageBreak/>
              <w:t xml:space="preserve">minerálneho oleja na to, aby bol považovaný za daňovo spoľahlivého. Daňovo spoľahlivý prevádzkovateľ daňového skladu nesmie okrem iného mať nedoplatky voči colnému úradu a daňovému úradu, ako aj nedoplatky na poistnom na sociálne poistenie. Čo sa týka vzťahu prevádzkovateľa daňového skladu voči zdravotnej poisťovni, zákon vo svojich ustanoveniach neobsahuje pojem „nedoplatok“. Záväzok, ktorý vznikne prevádzkovateľovi daňového skladu voči zdravotnej poisťovni tento zákon označuje ako „pohľadávku po splatnosti“, pričom sa odvoláva na zákon o zdravotnom poistení, ktorý rovnako vo svojich ustanoveniach neobsahuje pojem „nedoplatok“. Navrhujeme preto v návrhu zákona spresniť, že pod pojem „nedoplatok“ v zmysle ust. § 22 ods. 14 písm. c) zákona spadajú nielen nedoplatky voči colnému úradu, daňovému úradu a Sociálnej poisťovni, ale aj pohľadávky po splatnosti voči zdravotnej poisťovni. V zmysle takto upraveného znenia návrhu zákona by sa za nedoplatok nepovažovalo omeškanie akejkoľvek platby v lehote do 15 dní od splatnosti alebo vo výške do 5 EUR nielen voči daňovým a colným úradom, ale aj voči orgánom sociálneho a zdravotného poistenia. Takýmto krokom by zároveň došlo aj k zjednoteniu posudzovania záväzkov prevádzkovateľa daňového skladu voči Sociálnej poisťovni a jednotlivým zdravotným poisťovniam. Za účelom zjednotenia ustanovení zákona týkajúcich sa zábezpeky na daň navrhujeme 15dňovú lehotu po splatnosti a výšku nedoplatku 5 EUR zaviesť aj do ust. § 22 ods. 17 písm. a) zákona upravujúceho postup správcu dane pri zložení/doplnení zábezpeky na daň u daňového subjektu, ktorému bolo úplne alebo čiastočne upustené od zábezpeky. </w:t>
            </w:r>
            <w:r>
              <w:rPr>
                <w:rFonts w:ascii="Times" w:hAnsi="Times" w:cs="Times"/>
                <w:sz w:val="25"/>
                <w:szCs w:val="25"/>
              </w:rPr>
              <w:lastRenderedPageBreak/>
              <w:t>Colný úrad by tak vyzval na doplnenie zábezpeky na daň takého prevádzkovateľa daňového skladu, ktorému bolo úplne alebo čiastočne upustené od zábezpeky, ak zistí, že má nedoplatky voči daňovému úradu, colnému úradu, Sociálnej poisťovni alebo voči nemu zdravotná poisťovňa eviduje pohľadávku po splatnosti viac ako 15 dní alebo vyššiu ako 5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Prvá časť pripomienky nebola akceptovaná. Pojem nedoplatok sa vzťahuje na ustanovenie § 21 ods. 4 zákona, z ktoré je zrejmé, že ide o všetky nedoplatky uvedené v tomto ustanovení. Druhá časť pripomienky bola akceptovaná.</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III, bod 23, § 16 ods. 14 písm. b)</w:t>
            </w:r>
            <w:r>
              <w:rPr>
                <w:rFonts w:ascii="Times" w:hAnsi="Times" w:cs="Times"/>
                <w:sz w:val="25"/>
                <w:szCs w:val="25"/>
              </w:rPr>
              <w:br/>
              <w:t xml:space="preserve">Pripomienka: Navrhujeme v čl. III bode 23 (§ 16 ods. 14 písm. b)) návrhu zákona spresniť, že pod pojem „nedoplatok“ spadajú nielen nedoplatky voči colnému a daňovému úradu a Sociálnej poisťovni, ale aj voči zdravotným poisťovniam. Zároveň navrhujeme 15dňovú lehotu po splatnosti a výšku nedoplatku 5 EUR zaviesť aj do ust. § 16 ods. 16 písm. a) zákona upravujúceho postup správcu dane pri zložení/doplnení zábezpeky na daň u daňového subjektu, ktorému bolo úplne alebo čiastočne upustené od zábezpeky. Odôvodnenie: Súčasné znenie zákona č. 530/2011 Z.z. o spotrebnej dani z alkoholických nápojov (ďalej len „zákon“) definuje podmienky, ktoré musí spĺňať prevádzkovateľ daňového skladu, ktorý je podnikom na výrobu alkoholického nápoja, na to, aby bol považovaný za daňovo spoľahlivého. Daňovo spoľahlivý prevádzkovateľ daňového skladu nesmie okrem iného mať nedoplatky voči colnému úradu a daňovému úradu ako aj nedoplatky na poistnom na sociálne poistenie. Čo sa týka vzťahu prevádzkovateľa daňového skladu voči zdravotnej poisťovni, zákon vo svojich ustanoveniach neobsahuje pojem „nedoplatok“. Záväzok, ktorý vznikne prevádzkovateľovi daňového skladu </w:t>
            </w:r>
            <w:r>
              <w:rPr>
                <w:rFonts w:ascii="Times" w:hAnsi="Times" w:cs="Times"/>
                <w:sz w:val="25"/>
                <w:szCs w:val="25"/>
              </w:rPr>
              <w:lastRenderedPageBreak/>
              <w:t>voči zdravotnej poisťovni tento zákon označuje ako „pohľadávku po splatnosti“, pričom sa odvoláva na zákon o zdravotnom poistení, ktorý rovnako vo svojich ustanoveniach neobsahuje pojem „nedoplatok“. Navrhujeme preto v návrhu zákona spresniť, že pod pojem „nedoplatok“ v zmysle ust. § 16 ods. 14 písm. b) druhého bodu zákona spadajú nielen nedoplatky voči colnému úradu, daňovému úradu a Sociálnej poisťovni, ale aj pohľadávky po splatnosti voči zdravotnej poisťovni. V zmysle takto upraveného znenia návrhu zákona by sa za nedoplatok nepovažovalo omeškanie akejkoľvek platby v lehote do 15 dní od splatnosti alebo vo výške do 5 EUR nielen voči daňovým a colným úradom, ale aj voči orgánom sociálneho a zdravotného poistenia. Týmto krokom by zároveň došlo aj k zjednoteniu posudzovania záväzkov prevádzkovateľa daňového skladu voči Sociálnej poisťovni a jednotlivým zdravotným poisťovniam. Za účelom zjednotenia ustanovení zákona týkajúcich sa zábezpeky na daň navrhujeme 15dňovú lehotu po splatnosti a výšku nedoplatku 5 EUR zaviesť aj do ust. § 16 ods. 16 písm. a) zákona upravujúceho postup správcu dane pri zložení/doplnení zábezpeky na daň u daňového subjektu, ktorému bolo úplne alebo čiastočne upustené od zábezpeky. Colný úrad by tak vyzval na doplnenie zábezpeky na daň takého prevádzkovateľa daňového skladu, ktorému bolo úplne alebo čiastočne upustené od zábezpeky, ak zistí, že má nedoplatky voči daňovému úradu, colnému úradu, Sociálnej poisťovni alebo voči nemu zdravotná poisťovňa eviduje pohľadávku po splatnosti viac ako 15 dní alebo vyššiu ako 5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Prvá časť pripomienky nebola akceptovaná. Pojem nedoplatok sa vzťahuje na ustanovenie § 15 ods. 4 zákona, z ktoré je zrejmé, že ide o všetky nedoplatky uvedené v tomto ustanovení. Druhá časť pripomienky bola akceptovaná.</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Letisko M.R.Štefánika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 22 ods. 11 Zákon č. 98/2004 Z.z.</w:t>
            </w:r>
            <w:r>
              <w:rPr>
                <w:rFonts w:ascii="Times" w:hAnsi="Times" w:cs="Times"/>
                <w:sz w:val="25"/>
                <w:szCs w:val="25"/>
              </w:rPr>
              <w:br/>
              <w:t>Považujeme za potrebné zmeniť ustanovenie zákona týkajúce sa možnosti požiadať colný úrad o upustenie od zábezpeky aj zo strany Letiska M. R. Štefánika – Airport Bratislava, a.s. (BTS), ktoré je prevádzkovateľ daňového skladu t.j. podnikom, ktorý skladuje a vydáva minerálny olej, nakoľko, v súčastnosti môže podať takúto žiadosť iba prevádzkovateľ daňového skladu, ktorý je podnikom na výrobu minerálnéhoho oleja. Preto navrhujeme zmeniť § 22 ods. 11 zákona č. 98/2004 Z.z. v nasledovnom znení: ,, (11) Prevádzkovateľ daňového skladu, ktorý je podnikom na výrobu minerálneho oleja alebo prevádzkovateľ daňového skladu, ktorý je podnikom na skladovanie a vydávanie minerálneho oleja výlučne užívateľským podnikom podľa § 11 ods. 2 písm. c) môže požiadať colný úrad o upustenie od zábezpeky : a) úplne, ak je žiadateľ daňovo spoľahlivý najmenej 24 po sebe nasledujúcich kalendárnych mesiacov pred podaním žiadosti o upustenie od zábezpeky, b) čiastočne vo výške 50 %, ak je žiadateľ daňovo spoľahlivý najmenej 12 po sebe nasledujúcich kalendárnych mesiacov pred podaním žiadosti o upustenie od zábezpeky."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Pripomienka je na rámec legislatívneho zámeru predkladateľa návrhu zákona, pričom predkladateľ pripomienky neuvádza žiadne odôvodnenie svojho návrhu. Prijatie takého návrhu by vytvorili neprimeranú výhodu pre jeden typ daňového subjektu v rámci daného podnikateľského prostredia.</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 bodu 23</w:t>
            </w:r>
            <w:r>
              <w:rPr>
                <w:rFonts w:ascii="Times" w:hAnsi="Times" w:cs="Times"/>
                <w:sz w:val="25"/>
                <w:szCs w:val="25"/>
              </w:rPr>
              <w:br/>
              <w:t xml:space="preserve">1. V čl. I bode 23 odporúčame v § 16 ods. 8 písm. c) slová „kópia osvedčenia o evidencii vozidla“ nahradiť slovami „kópia osvedčenia o evidencii časť II x)“. Poznámka pod čiarou k odkazu x) znie: „x) § 39 ods. 4 zákona č. 106/2018 Z. z. o prevádzke vozidiel v cestnej premávke a o zmene a doplnení niektorých zákonov.“. Odôvodnenie: Osvedčenie o evidencii </w:t>
            </w:r>
            <w:r>
              <w:rPr>
                <w:rFonts w:ascii="Times" w:hAnsi="Times" w:cs="Times"/>
                <w:sz w:val="25"/>
                <w:szCs w:val="25"/>
              </w:rPr>
              <w:lastRenderedPageBreak/>
              <w:t>vozidla sa už v súčasnosti vozidlám nevydávajú (prestal sa vydávať v roku 2005). V súčasnosti sa podľa § 39 ods. 4 zákona č. 106/2018 Z. z. o prevádzke vozidiel v cestnej premávke a o zmene a doplnení niektorých zákonov vozidlá, ktoré podliehajú prihláseniu do evidencie vozidiel vydáva osvedčenie o evidencii časť I a osvedčenie o evidencii časť II. Na základe toho odporúčame slová „kópia osvedčenia o evidencii vozidla“ nahradiť slovami „kópia osvedčenia o evidencii časť II“, keďže sa domnievame, že kópia osvedčenia o evidencii časť II je na daný účel postačujúca.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Predmetné ustanovenie bolo z návrhu zákona vypustené.</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III bodu 50</w:t>
            </w:r>
            <w:r>
              <w:rPr>
                <w:rFonts w:ascii="Times" w:hAnsi="Times" w:cs="Times"/>
                <w:sz w:val="25"/>
                <w:szCs w:val="25"/>
              </w:rPr>
              <w:br/>
              <w:t>2. V čl. III bode 50 v poznámke pod čiarou k odkazu 52b odporúčame vypustiť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Odporúčame v Doložke vybraných vplyvov odstrániť označenie uplatňovania mechanizmu byrokracie a nákladov. Odôvodnenie: Transpozícia európskeho práva patrí pod jednu z výnimiek pri uplatňovaní mechanizmu znižovania byrokracie a nákladov.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Odporúčame dopracovať Analýzu vplyvov na podnikateľské prostredie. Odôvodnenie: K reguláciám č. 1 a 2 v Analýze vplyvov na podnikateľské prostredie absentuje zdôvodnenie zvolenia frekvencie plnenia administratívnej povinnosti. V prípade, že každý dotknutý subjekt bol povinný vyhotoviť zjednodušený sprievodný administratívny dokument aspoň raz ročne navrhujeme zvoliť aj frekvenciu plnenia povinnosti na „1x </w:t>
            </w:r>
            <w:r>
              <w:rPr>
                <w:rFonts w:ascii="Times" w:hAnsi="Times" w:cs="Times"/>
                <w:sz w:val="25"/>
                <w:szCs w:val="25"/>
              </w:rPr>
              <w:lastRenderedPageBreak/>
              <w:t>ročne“. Rovnako odporúčame upraviť frekvenciu plnenia povinnosti regulácie č. 2 ak dotk. subjekty mali túto povinnosť aspoň raz ročne. Odporúčame predkladateľovi priložiť Kalkulačku nákladov. Odôvodnenie: Podľa Jednotnej metodiky na posudzovanie vybraných vplyvov je Kalkulačka nákladov povinnou súčasťou Analýzy vplyvov na podnikateľské prostredie. Zároveň je potrebné zosúladiť tabuľky v časti 3.1 Analýzy vplyvov na podnikateľské prostredie s tabuľkami na hárku 2 v Kalkulačke nákladov. Tabuľky sa kopírujú z hárku 2 Kalkulačky nákladov do časti 3.1 Analýzy vplyvov na podnikateľské prostredie. Odporúčame presun regulácií, pri ktorých nie sú možné kvantifikácie z adekvátnych dôvodov, do časti 3.4 Analýzy vplyvov na podnikateľské prostredie. Odôvodnenie: Podľa metodického pokynu ku Analýze vplyvov na podnikateľské prostredie pri reguláciách, ku ktorým nie je možné z adekvátneho dôvodu vykonať kvantifikácie, uvedie sa kvalitatívny opis danej regulácie v časti 3.4 Iné vplyvy na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K vlastnému materiálu, Čl. I bodu 41.</w:t>
            </w:r>
            <w:r>
              <w:rPr>
                <w:rFonts w:ascii="Times" w:hAnsi="Times" w:cs="Times"/>
                <w:sz w:val="25"/>
                <w:szCs w:val="25"/>
              </w:rPr>
              <w:br/>
              <w:t xml:space="preserve">Čl. I bod 41 vlastného materiálu odporúčame preformulovať nasledovne: „41. V § 23 ods. 4 a 9, § 24 ods. 2 a 8, § 30 ods. 2 a § 31 ods. 3 a 9 zákona sa za slová „elektronickým podpisom20b)“ vkladá čiarka a slová „kvalifikovanou elektronickou pečaťou20ba) alebo uznaným spôsobom autorizácie podľa osobitného predpisu20bb)“. Poznámky pod čiarou k odkazom 20ba) a 20bb) znejú: „20ba) Čl. 3 ods. 27 nariadenia Európskeho parlamentu a Rady (EÚ) č. 910/2014 z </w:t>
            </w:r>
            <w:r>
              <w:rPr>
                <w:rFonts w:ascii="Times" w:hAnsi="Times" w:cs="Times"/>
                <w:sz w:val="25"/>
                <w:szCs w:val="25"/>
              </w:rPr>
              <w:lastRenderedPageBreak/>
              <w:t>23. júla 2014 o elektronickej identifikácii a dôveryhodných službách pre elektronické transakcie na vnútornom trhu a o zrušení smernice 1999/93/ES (Ú. v. EÚ L 257, 28.8.2014). 20bb) § 23 ods. 1 písm. a) tretí bod zákona č. 305/2013 Z. z. v znení zákona č. 238/2017 Z. z.“. ODÔVODNENIE: V nadväznosti na hromadnú revokáciu certifikátov pre kvalifikované elektronické podpisy založené na kvalifikovanom certifikáte vyhotovovaných prostredníctvom úradného dokladu (občiansky preukaz s čipom alebo doklad o pobyte s čipom) k 31. decembru 2022 odporúčame umožniť oprávnenej osobe autorizovať návrhy a správy v elektronickej podobe aj uznaným spôsobom autorizácie podľa zákona o e-Governmente. Uvedený uznaný spôsob autorizácie bude od 01. januára 2023 dostupný pre daňové priznania (zmena v § 13 ods. 5 Daňového poriadku zavedená zákonom o e-Governmente s účinnosťou od 07. októbra 2022). Keďže na správu dane z minerálneho oleja sa podľa § 44 ods. 3 zákona vzťahuje Daňový poriadok a využíva sa ten istý portál (t. j. Portál finančnej správy), a teda z technického hľadiska uznaný spôsob autorizácie implementovaný bude, nie je dôvod, prečo by nemal byť sprístupnený aj pre ostatné podania v správe daní (ako napr. návrhy a správy podľa ustanovení uvedených v predmetnom novelizačnom bode).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K vlastnému materiálu, Čl. II bodu 6.</w:t>
            </w:r>
            <w:r>
              <w:rPr>
                <w:rFonts w:ascii="Times" w:hAnsi="Times" w:cs="Times"/>
                <w:sz w:val="25"/>
                <w:szCs w:val="25"/>
              </w:rPr>
              <w:br/>
              <w:t xml:space="preserve">Čl. II bod 6 vlastného materiálu odporúčame preformulovať nasledovne: „6. V § 9b ods. 6, § 21 ods. 3 a 7, § 22 ods. 2 a 7, § 28 ods. 2 a § 30 ods. 2 a 8 sa za slová „elektronickým podpisom14c)“ vkladá čiarka a slová „kvalifikovanou </w:t>
            </w:r>
            <w:r>
              <w:rPr>
                <w:rFonts w:ascii="Times" w:hAnsi="Times" w:cs="Times"/>
                <w:sz w:val="25"/>
                <w:szCs w:val="25"/>
              </w:rPr>
              <w:lastRenderedPageBreak/>
              <w:t>elektronickou pečaťou8ada) alebo uznaným spôsobom autorizácie podľa osobitného predpisu8adb)“. Poznámky pod čiarou k odkazom 8ada a 8adb znejú: „8ada) Čl. 3 ods. 27 nariadenia Európskeho parlamentu a Rady (EÚ) č. 910/2014 z 23. júla 2014 o elektronickej identifikácii a dôveryhodných službách pre elektronické transakcie na vnútornom trhu a o zrušení smernice 1999/93/ES (Ú. v. EÚ L 257, 28.8.2014). „8adb) § 23 ods. 1 písm. a) tretí bod zákona č. 305/2013 Z. z. v znení zákona č. 238/2017 Z. z.“. ODÔVODNENIE: V nadväznosti na hromadnú revokáciu certifikátov pre kvalifikované elektronické podpisy založené na kvalifikovanom certifikáte vyhotovovaných prostredníctvom úradného dokladu (občiansky preukaz s čipom alebo doklad o pobyte s čipom) k 31. decembru 2022 odporúčame umožniť oprávnenej osobe autorizovať návrhy a správy v elektronickej podobe aj uznaným spôsobom autorizácie podľa zákona o e-Governmente. Uvedený uznaný spôsob autorizácie bude od 01. januára 2023 dostupný pre daňové priznania (zmena v § 13 ods. 5 Daňového poriadku zavedená zákonom č. 325/2022 Z. z. s účinnosťou od 07. októbra 2022). Keďže na správu dane z tabakových výrobkov sa podľa § 42 ods. 2 zákona vzťahuje Daňový poriadok a využíva sa ten istý portál (t. j. Portál finančnej správy), a teda z technického hľadiska uznaný spôsob autorizácie implementovaný bude, nie je dôvod, prečo by tento nemal byť sprístupnený aj pre ostatné podania v správe daní (ako napr. návrhy a správy podľa ustanovení uvedených v predmetnom novelizačnom bode).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K vlastnému materiálu, Čl. III bodu 25.</w:t>
            </w:r>
            <w:r>
              <w:rPr>
                <w:rFonts w:ascii="Times" w:hAnsi="Times" w:cs="Times"/>
                <w:sz w:val="25"/>
                <w:szCs w:val="25"/>
              </w:rPr>
              <w:br/>
            </w:r>
            <w:r>
              <w:rPr>
                <w:rFonts w:ascii="Times" w:hAnsi="Times" w:cs="Times"/>
                <w:sz w:val="25"/>
                <w:szCs w:val="25"/>
              </w:rPr>
              <w:lastRenderedPageBreak/>
              <w:t xml:space="preserve">Čl. III bod 25 vlastného materiálu odporúčame preformulovať nasledovne: „25. V § 17 ods. 4 a 8, § 18 ods. 2 a 7, § 24 ods. 2, § 27 ods. 2 a 8 sa za slovo „podpisom38)“ vkladá čiarka a slová „kvalifikovanou elektronickou pečaťou38a) alebo uznaným spôsobom autorizácie podľa osobitného predpisu38b)“. Poznámky pod čiarou k odkazom 38a a 38b znejú: „38a) Čl. 3 ods. 27 nariadenia Európskeho parlamentu a Rady (EÚ) č. 910/2014 z 23. júla 2014 o elektronickej identifikácii a dôveryhodných službách pre elektronické transakcie na vnútornom trhu a o zrušení smernice 1999/93/ES (Ú. v. EÚ L 257, 28.8.2014). 38b) § 23 ods. 1 písm. a) tretí bod zákona č. 305/2013 Z. z. v znení zákona č. 238/2017 Z. z.“. ODÔVODNENIE: V nadväznosti na hromadnú revokáciu certifikátov pre kvalifikované elektronické podpisy založené na kvalifikovanom certifikáte vyhotovovaných prostredníctvom úradného dokladu (občiansky preukaz s čipom alebo doklad o pobyte s čipom) k 31. decembru 2022 odporúčame umožniť oprávnenej osobe autorizovať návrhy a správy v elektronickej podobe aj uznaným spôsobom autorizácie podľa zákona o e-Governmente. Uvedený uznaný spôsob autorizácie bude od 01. januára 2023 dostupný pre daňové priznania (zmena v § 13 ods. 5 Daňového poriadku zavedená zákonom č. 325/2022 Z. z. s účinnosťou od 07. októbra 2022). Keďže na správu dane z alkoholických nápojov sa podľa § 72 ods. 2 zákona vzťahuje Daňový poriadok a využíva sa ten istý portál (t. j. Portál finančnej správy), a teda z technického hľadiska uznaný spôsob autorizácie implementovaný bude, nie je dôvod, prečo by nemal byť sprístupnený aj pre ostatné podania v správe daní (ako napr. </w:t>
            </w:r>
            <w:r>
              <w:rPr>
                <w:rFonts w:ascii="Times" w:hAnsi="Times" w:cs="Times"/>
                <w:sz w:val="25"/>
                <w:szCs w:val="25"/>
              </w:rPr>
              <w:lastRenderedPageBreak/>
              <w:t>návrhy a správy podľa ustanovení uvedených v predmetnom novelizačnom bode.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K čl. I K bodu 67: V § 25b ods. 19 písm. e) odporúčame na konci za slovom „podnikania“ doplniť nový odkaz a v poznámke pod čiarou k tomuto odkazu uviesť „§ 57 ods. 1 písm. g) zákona č. 455/1991 Zb. v znení neskorších predpisov.“. Odôvodnenie: V prípade podania oznámenia o ukončení podnikania ide o zánik živnostenského oprávnenia podľa uvedeného ustanovenia živnostenského zákona a nie o zrušenie živnostenského oprávnenia podľa § 58, ktorý je uvedený v poznámke pod čiarou k odkazu 19a. K bodu 92: V prílohe č. 2 v časti „Adresa sídla“ je potrebné buď nahradiť slovo „bydliska“ slovami „ trvalého pobytu“, alebo vo vysvetlivkách pojem „bydlisko“ vymedziť. Odôvodnenie: Súlad s čl. 6 ods. 2 legislatívnych pravidiel vlády a s § 3 ods. 1 zákona č. 253/1998 Z. z. o hlásení pobytu občanov Slovenskej republiky a registri obyvateľov Slovenskej republiky v znení neskorších predpisov, ktorý pojem „bydlisko“ nepozná.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Prvá časť pripomienky nebola akceptovaná. Predkladateľ návrhu zákona nepovažuje za potrebné bližšie špecifikovať právnu normu poľa ktorej zaniká živnostenské oprávnenie. Druhá časť pripomienky bola akceptovaná a slovo „bydliska“ bolo v prílohe č. 2 vypustené a text upravený.</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 bodu 22 návrhu zákona</w:t>
            </w:r>
            <w:r>
              <w:rPr>
                <w:rFonts w:ascii="Times" w:hAnsi="Times" w:cs="Times"/>
                <w:sz w:val="25"/>
                <w:szCs w:val="25"/>
              </w:rPr>
              <w:br/>
              <w:t xml:space="preserve">1. V navrhovanom znení § 16 ods. 1 žiadame bližšie špecifikovať slová „ozbrojených síl“. Odôvodnenie Z predloženého znenia návrhu zákona nie je zrejmé, či sa pod pojmom „oprávnená osoba ozbrojených síl“ rozumie príslušník ozbrojených síl Slovenskej republiky alebo príslušník ozbrojených síl iného štátu. Žiadame precizovať predmetné ustanovenie a vymedzenie pojmu „oprávnená osoba ozbrojených síl“ v nadväznosti na navrhovaný nadpis § 16 a v nadväznosti na </w:t>
            </w:r>
            <w:r>
              <w:rPr>
                <w:rFonts w:ascii="Times" w:hAnsi="Times" w:cs="Times"/>
                <w:sz w:val="25"/>
                <w:szCs w:val="25"/>
              </w:rPr>
              <w:lastRenderedPageBreak/>
              <w:t>znenie medzinárodných zmlúv, ktorými je Slovenská republika viazaná, napríklad v súlade so znením Dohody o spolupráci v oblasti obrany medzi vládou Slovenskej republiky a vládou Spojených štátov amerických. 2. V navrhovanom znení § 16 ods. 1 žiadame za slová „podľa osobitného predpisu“ vložiť čiarku a slová „medzinárodnej zmluvy“, nad ktorým žiadame umiestniť odkaz 8a. Odôvodnenie Žiadame v znení § 16 ods. 1 tiež doplniť na odkaz na medzinárodnú zmluvu, a to vzhľadom na obsah súvisiacej poznámky pod čiarou k odkazu 8a. Vrátene dane z minerálneho oleja oprávnenou osobou ozbrojených síl sa bude uplatňovať podľa Dohody o spolupráci v oblasti obrany medzi vládou Slovenskej republiky a vládou Spojených štátov amerických a podľa pripravovanej implementačnej dohody.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 xml:space="preserve">Pripomienkovaný novelizačný bod 22 bude z návrhu zákona vypustený. Zmenený a doplnený § 16 zákona bude (ako doteraz) len na účely vrátenie dane z minerálneho olej pre zahraničných zástupcov. Vrátenie dane z minerálneho olej ozbrojeným silám iných štátov prostredníctvom Ministerstva obrany SR bude </w:t>
            </w:r>
            <w:r>
              <w:rPr>
                <w:rFonts w:ascii="Times" w:hAnsi="Times" w:cs="Times"/>
                <w:sz w:val="25"/>
                <w:szCs w:val="25"/>
              </w:rPr>
              <w:lastRenderedPageBreak/>
              <w:t>komplexne upravené v § 17. Na základe konzultácií predkladateľa návrhu zákona s predkladateľom pripomienky vo veci vyhodnotenia pripomienok, predkladateľ pripomienky od zásadnej pripomienky upustil.</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 bodu 22 návrhu zákona</w:t>
            </w:r>
            <w:r>
              <w:rPr>
                <w:rFonts w:ascii="Times" w:hAnsi="Times" w:cs="Times"/>
                <w:sz w:val="25"/>
                <w:szCs w:val="25"/>
              </w:rPr>
              <w:br/>
              <w:t xml:space="preserve">1. V navrhovanom znení § 16 ods. 1 žiadame slová „Ministerstvo obrany Slovenskej republiky (ďalej len „ministerstvo obrany“) vydalo potvrdenie“ nahradiť slovami „príslušný poverený orgán ozbrojených síl iného štátu vydal osvedčenie8a)“. 2. V navrhovanom znení § 16 ods. 1 žiadame slová „Oprávnená osoba ozbrojených síl postupuje pri uplatnení vrátenia dane z minerálneho oleja preukázateľne zdaneného na daňovom území podľa § 15 ods. 3 spôsobom“ nahradiť slovami „Pri uplatnení vrátenia dane z minerálneho oleja preukázateľne zdaneného na daňovom území podľa § 15 ods. 3 sa postupuje“. Odôvodnenie Podľa odôvodnenia predmetného ustanovenia sa k </w:t>
            </w:r>
            <w:r>
              <w:rPr>
                <w:rFonts w:ascii="Times" w:hAnsi="Times" w:cs="Times"/>
                <w:sz w:val="25"/>
                <w:szCs w:val="25"/>
              </w:rPr>
              <w:lastRenderedPageBreak/>
              <w:t xml:space="preserve">jeho novelizácii pristúpilo z dôvodu uzatvorenia medzinárodnej zmluvy, konkrétne Dohody o spolupráci v oblasti obrany medzi vládou Slovenskej republiky a vládou Spojených štátov amerických. V nadväznosti na uvedenú dohodu Ministerstvo obrany Slovenskej republiky pripravuje Implementačnú dohodu o oslobodení od daní a poplatkov v súvislosti s implementáciou dohody o spolupráci v oblasti obrany medzi vládou Spojených štátov amerických a vládou Slovenskej republiky (ďalej len „implementačná dohoda“), ktorá je momentálne v štádiu záverečných rokovaní. Podľa čl. 16 ods. 1 Dohody o spolupráci v oblasti obrany medzi vládou Slovenskej republiky a vládou Spojených štátov amerických poskytnú ozbrojené sily Spojených štátov amerických príslušným slovenským orgánom príslušné osvedčenie, že materiál, zásoby, služby, vybavenie a iný majetok sú určené pre ozbrojené sily Spojených štátov amerických. Taktiež podľa pripravovanej implementačnej dohody vydáva orgán poverený stranou Spojených štátov amerických osvedčenie o tom, že príslušník ozbrojených síl je oprávnenou osobou na vrátenie dane z preukázateľne zdaneného minerálneho oleja. Žiadosť o vrátenie dane podľa pripravovanej implementačnej dohody podáva za oprávnenú osobu Ministerstvo obrany Slovenskej republiky. Zároveň pripravovaná implementačná dohoda obsahuje v prílohe aj vzor žiadosti o vrátenie spotrebnej dane z minerálneho oleja. Z uvedeného dôvodu žiadame zosúladiť znenie návrhu zákona s už uzatvorenou Dohodou o spolupráci v oblasti obrany medzi vládou Slovenskej republiky a vládou Spojených štátov amerických, ako aj s pripravovanou implementačnou dohodou, na ktorej spracovaní aktívne </w:t>
            </w:r>
            <w:r>
              <w:rPr>
                <w:rFonts w:ascii="Times" w:hAnsi="Times" w:cs="Times"/>
                <w:sz w:val="25"/>
                <w:szCs w:val="25"/>
              </w:rPr>
              <w:lastRenderedPageBreak/>
              <w:t>participovalo Finančné riaditeľstvo Slovenskej republiky. Vzhľadom na potrebu zosúladenia návrhu zákona so znením implementačnej dohody si vyhradzujeme právo na uplatnenie úprav znenia návrhu zákona po dosiahnutí dohody zmluvných strán na definitívnom znení implementačnej dohody.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 xml:space="preserve">Pripomienkovaný novelizačný bod 22 bude z návrhu zákona vypustený. Príloha č. 2 bude určená len pre žiadateľa, ktorým je zahraničný zástupca. Vrátenie dane z minerálneho olej ozbrojeným silám iných štátov prostredníctvom Ministerstva obrany SR bude komplexne upravené v § 17. Na základe konzultácií predkladateľa návrhu zákona s predkladateľom pripomienky vo veci vyhodnotenie pripomienok bolo konštatované, že </w:t>
            </w:r>
            <w:r>
              <w:rPr>
                <w:rFonts w:ascii="Times" w:hAnsi="Times" w:cs="Times"/>
                <w:sz w:val="25"/>
                <w:szCs w:val="25"/>
              </w:rPr>
              <w:lastRenderedPageBreak/>
              <w:t>rozpor bol odstránený.</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 bodom 23 a 92 návrhu zákona</w:t>
            </w:r>
            <w:r>
              <w:rPr>
                <w:rFonts w:ascii="Times" w:hAnsi="Times" w:cs="Times"/>
                <w:sz w:val="25"/>
                <w:szCs w:val="25"/>
              </w:rPr>
              <w:br/>
              <w:t xml:space="preserve">1. V navrhovanom znení § 16 ods. 8 úvodnej vety žiadame vypustiť slová „podľa vzoru uvedeného v prílohe č. 2“ a slová „oprávnená osoba ozbrojených síl“ žiadame nahradiť slovami „Ministerstvo obrany Slovenskej republiky (ďalej len „ministerstvo obrany“)“. 2. V navrhovanom znení § 16 ods. 8 písm. b) žiadame slová „potvrdenie ministerstva obrany“ nahradiť slovami „osvedčenie príslušného povereného orgánu ozbrojených síl iného štátu“. 3. V navrhovanom znení § 16 ods. 9 druhej vete žiadame slová „oprávnenej osobe ozbrojených síl“ nahradiť slovami „ministerstvu obrany“. 4. V navrhovanom znení § 16 ods. 9 tretej vete žiadame slová „ako si uplatnil zahraničný zástupca alebo oprávnená osoba ozbrojených síl v žiadosti o vrátenie dane“ nahradiť slovami „ako sa uplatnilo v žiadosti o vrátenie dane podľa odseku 8“. 5. V čl. I návrhu zákona žiadame vypustiť novelizačný bod 92. Odôvodnenie K novelizácii ustanovenia § 16 sa pristúpilo z dôvodu uzatvorenia Dohody o spolupráci v oblasti obrany medzi vládou Slovenskej republiky a vládou Spojených štátov amerických. V nadväznosti na uvedenú dohodu Ministerstvo obrany Slovenskej republiky </w:t>
            </w:r>
            <w:r>
              <w:rPr>
                <w:rFonts w:ascii="Times" w:hAnsi="Times" w:cs="Times"/>
                <w:sz w:val="25"/>
                <w:szCs w:val="25"/>
              </w:rPr>
              <w:lastRenderedPageBreak/>
              <w:t>pripravuje implementačnú dohodu, ktorá je momentálne v štádiu záverečných rokovaní. Podľa čl. 16 ods. 1 Dohody o spolupráci v oblasti obrany medzi vládou Slovenskej republiky a vládou Spojených štátov amerických poskytnú ozbrojené sily Spojených štátov amerických príslušným slovenským orgánom príslušné osvedčenie, že materiál, zásoby, služby, vybavenie a iný majetok sú určené pre ozbrojené sily Spojených štátov amerických. Podľa pripravovanej implementačnej dohody žiadosť o vrátenie dane za oprávnenú osobu podáva Ministerstvo obrany Slovenskej republiky. Zároveň pripravovaná implementačná dohoda obsahuje v prílohe aj vzor žiadosti o vrátenie spotrebnej dane z minerálneho oleja. Z uvedeného dôvodu žiadame zosúladiť znenie návrhu zákona s už uzatvorenou Dohodou o spolupráci v oblasti obrany medzi vládou Slovenskej republiky a vládou Spojených štátov amerických a pripravovanou implementačnou dohodou, na ktorej spracovaní aktívne participovalo Finančné riaditeľstvo Slovenskej republiky. Vzhľadom na potrebu zosúladenia návrhu zákona so znením implementačnej dohody si vyhradzujeme právo na uplatnenie úprav znenia návrhu zákona po dosiahnutí dohody zmluvných strán na definitívnom znení implementačnej dohody.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Pripomienkovaný novelizačný bod 22 bude z návrhu zákona vypustený. Príloha č. 2 bude určená len pre žiadateľa, ktorým je zahraničný zástupca. Na základe konzultácií predkladateľa návrhu zákona s predkladateľom pripomienky vo veci vyhodnotenia pripomienok bolo konštatované, že rozpor bol odstránený.</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 bodu 25 návrhu zákona</w:t>
            </w:r>
            <w:r>
              <w:rPr>
                <w:rFonts w:ascii="Times" w:hAnsi="Times" w:cs="Times"/>
                <w:sz w:val="25"/>
                <w:szCs w:val="25"/>
              </w:rPr>
              <w:br/>
              <w:t xml:space="preserve">1. V navrhovanom znení § 17 ods. 2 a 3 odporúčame doplniť odkaz na § 17 ods. 1 a v § 17 ods. 2 odporúčame slovo „uplatní“ uviesť v tvare „uplatňuje“. Odôvodnenie Ide o legislatívno-technickú a gramatickú úpravu predmetných ustanovení. 2. V </w:t>
            </w:r>
            <w:r>
              <w:rPr>
                <w:rFonts w:ascii="Times" w:hAnsi="Times" w:cs="Times"/>
                <w:sz w:val="25"/>
                <w:szCs w:val="25"/>
              </w:rPr>
              <w:lastRenderedPageBreak/>
              <w:t>navrhovanom znení § 17 ods. 2 písm. a) odporúčame opraviť nesprávny vnútorný odkaz „podľa odseku 5“. Odôvodnenie Súčasťou navrhovaného znenia § 17 nie je odsek 5. 3. V navrhovanom znení § 17 ods. 3 písm. b) odporúčame vypustiť slová „a dokladom o jej úhrade“. Odôvodnenie K úhrade faktúr vystavených zahraničným ozbrojeným silám dochádza s pomerne veľkým oneskorením, niekedy aj po rokoch. Odporúčame preto vypustiť predkladanie dokladu o úhrade faktúry o dodanom minerálnom oleji na požiadanie colného úradu ako podmienku vrátenia uhradenej dane z minerálneho oleja.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Odkaz na ods. 1 v prvej časti pripomienky je podľa názoru predkladateľa návrhu zákona zbytočný. Ostatné časti tejto pripomienky boli akceptované.</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 bodu 43 návrhu zákona, k čl. II bodu 19 návrhu zákona a k čl. III bodu 26 návrhu zákona</w:t>
            </w:r>
            <w:r>
              <w:rPr>
                <w:rFonts w:ascii="Times" w:hAnsi="Times" w:cs="Times"/>
                <w:sz w:val="25"/>
                <w:szCs w:val="25"/>
              </w:rPr>
              <w:br/>
              <w:t xml:space="preserve">1. V navrhovanom znení § 24 ods. 14 poslednej vety zákona č. 98/2004 Z. z. o spotrebnej dani z minerálneho oleja v znení neskorších predpisov žiadame ponechať odkaz na § 16 ods. 2. 2. V navrhovanom znení § 22 ods. 11 poslednej vety zákona č. 106/2004 Z. z. o spotrebnej dani z tabakových výrobkov v znení neskorších predpisov žiadame vypustiť slová „a oprávnená osoba ozbrojených síl“. 3. V navrhovanom znení § 18 ods. 12 poslednej zákona č. 530/2011 Z. z. o spotrebnej dani z alkoholických nápojov v znení neskorších predpisov žiadame vypustiť slová „a oprávnená osoba ozbrojených síl“. Odôvodnenie V § 24 ods. 14 zákona č. 98/2004 Z. z. v znení neskorších predpisov sa upravujú podmienky prepravy minerálnych olejov určených pre ozbrojené sily výlučne na služobné účely, preto nie je opodstatnený odkaz na ustanovenie § </w:t>
            </w:r>
            <w:r>
              <w:rPr>
                <w:rFonts w:ascii="Times" w:hAnsi="Times" w:cs="Times"/>
                <w:sz w:val="25"/>
                <w:szCs w:val="25"/>
              </w:rPr>
              <w:lastRenderedPageBreak/>
              <w:t>16 ods. 1, ktorý sa týka vrátenia dane z minerálnych olejov nadobudnutých oprávnenými osobami ozbrojených síl na súkromné účely. Rovnako nie je opodstatnené ukladať povinnosť oprávneným osobám ozbrojených síl aj v prípade § 22 ods. 11 zákona č. 106/2004 Z. z. v znení neskorších predpisov a § 18 ods. 12 zákona č. 530/2011 Z. z. v znení neskorších predpisov. V tejto súvislosti poukazujeme na odlišnosť úpravy uvedenej čl. 16, 17 a 18 Dohody o spolupráci v oblasti obrany medzi vládou Slovenskej republiky a vládou Spojených štátov amerických v prípade tovarov určených na služobné a na súkromné účely. Z predloženého znenia návrhu zákona nemožno jednoznačne určiť osoby, ktorým sa ukladá nová oznamovacia povinnosť vo vzťahu k colným úradom, ani či sa na nich vzťahuje vnútroštátna právna úprava.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 xml:space="preserve">Navrhovaná úprava § 24 v čl. I návrhu zákona dopĺňa prepravu minerálneho oleja z iného členského štátu v pozastavení dane alebo oslobodeného od dane, a to prostredníctvom elektronického systému prepráv (EMCS) a musí byť v súlade so smernicou 2022/262 realizovaná s elektronickým administratívnym dokumentom a osvedčením o oslobodení od spotrebnej dane. Osoba, ktorá prijme na daňovom území minerálny olej, je povinná do 5 dní od jeho prijatia oznámiť colnému úradu, že minerálny olej prijala. Každá začatá preprava predmetu dane v </w:t>
            </w:r>
            <w:r>
              <w:rPr>
                <w:rFonts w:ascii="Times" w:hAnsi="Times" w:cs="Times"/>
                <w:sz w:val="25"/>
                <w:szCs w:val="25"/>
              </w:rPr>
              <w:lastRenderedPageBreak/>
              <w:t>systéme EMCS musí byť ukončená, a táto povinnosť sa vzťahuje aj na ozbrojené sily iných štátov. Na základe konzultácií predkladateľa návrhu zákona s predkladateľom pripomienky vo veci vyhodnotenie pripomienok, predkladateľ pripomienky netrvá na zásadnej pripomienke.</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II bodom 4 a 38 návrhu zákona a k čl. III bodu 47 návrhu zákona</w:t>
            </w:r>
            <w:r>
              <w:rPr>
                <w:rFonts w:ascii="Times" w:hAnsi="Times" w:cs="Times"/>
                <w:sz w:val="25"/>
                <w:szCs w:val="25"/>
              </w:rPr>
              <w:br/>
              <w:t xml:space="preserve">1. V navrhovanom znení § 9 ods. 12 písm. q), resp. § 33aa novelizovaného zákona č. 106/2004 Z. z. o spotrebnej dani z tabakových výrobkov v znení neskorších predpisov žiadame bližšie špecifikovať slová „ozbrojené sily“. Odôvodnenie Z predloženého znenia návrhu zákona nie je zrejmé, či sa pod pojmom „oprávnená osoba ozbrojených síl“ rozumie príslušník ozbrojených síl Slovenskej republiky alebo príslušník ozbrojených síl iného štátu. Žiadame precizovať predmetné ustanovenia a vymedzenie pojmu „oprávnená osoba ozbrojených síl“ v nadväznosti na navrhovaný nadpis § 33a v rámci čl. II </w:t>
            </w:r>
            <w:r>
              <w:rPr>
                <w:rFonts w:ascii="Times" w:hAnsi="Times" w:cs="Times"/>
                <w:sz w:val="25"/>
                <w:szCs w:val="25"/>
              </w:rPr>
              <w:lastRenderedPageBreak/>
              <w:t>bodu 38 návrhu zákona a v súlade so znením medzinárodných zmlúv, ktorými je Slovenská republika viazaná, napríklad so znením Dohody o spolupráci v oblasti obrany medzi vládou Slovenskej republiky a vládou Spojených štátov amerických. 2. V navrhovanom znení § 32a novelizovaného zákona č. 530/2011 Z. z. o spotrebnej dani z alkoholických nápojov v znení neskorších predpisov žiadame bližšie špecifikovať slová „ozbrojené sily“. Odôvodnenie Z predloženého znenia návrhu zákona nie je zrejmé, či sa pod pojmom „oprávnená osoba ozbrojených síl“ rozumie príslušník ozbrojených síl Slovenskej republiky alebo príslušník ozbrojených síl iného štátu. Vzhľadom na nadpis navrhovaného § 32a novelizovaného zákona č. 530/2011 Z. z. v znení neskorších predpisov žiadame precizovať vymedzenie pojmu „oprávnená osoba ozbrojených síl“, a to v súlade so znením medzinárodných zmlúv, ktorými je Slovenská republika viazaná, napríklad so znením Dohody o spolupráci v oblasti obrany medzi vládou Slovenskej republiky a vládou Spojených štátov amerických.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Predkladateľ návrhu zákona akceptuje návrh predkladateľa pripomienky na formu preukazovania oprávnenia na oslobodenie. Definovanie oprávnených osôb považuje predkladateľ návrhu zákona za dostatočné. Na základe konzultácií predkladateľa návrhu zákona s predkladateľom pripomienky vo veci vyhodnotenia pripomienok, predkladateľ pripomienky od zásadnej pripomienky upustil.</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II bodu 39 návrhu zákona a k čl. III bodu 48 návrhu zákona</w:t>
            </w:r>
            <w:r>
              <w:rPr>
                <w:rFonts w:ascii="Times" w:hAnsi="Times" w:cs="Times"/>
                <w:sz w:val="25"/>
                <w:szCs w:val="25"/>
              </w:rPr>
              <w:br/>
              <w:t>Odporúčame po jazykovej a legislatívno-technickej stránke precizovať upravované znenie § 33b ods. 1 novelizovaného zákona č. 106/2004 Z. z. o spotrebnej dani z tabakových výrobkov v znení neskorších predpisov a § 33 ods. 1 novelizovaného zákona č. 530/2011 Z. z. o spotrebnej dani z alkoholických nápojov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Predkladateľ návrhu zákona znenie predmetných ustanovení považuje po jazykovej a legislatívno-technickej stránke za dostatočne precizované.</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III bodu 21 návrhu zákona</w:t>
            </w:r>
            <w:r>
              <w:rPr>
                <w:rFonts w:ascii="Times" w:hAnsi="Times" w:cs="Times"/>
                <w:sz w:val="25"/>
                <w:szCs w:val="25"/>
              </w:rPr>
              <w:br/>
              <w:t>Odporúčame v nadväznosti na navrhované znenie § 16 ods. 4 novelizovaného zákona č. 530/2011 Z. z. o spotrebnej dani z alkoholických nápojov v znení neskorších predpisov, v ktorom je uvedený odkaz 31, aktualizovať znenie súvisiacej poznámky pod čiarou a namiesto citácie zákona Národnej rady Slovenskej republiky č. 82/1994 Z. z. o štátnych hmotných rezervách v znení neskorších predpisov uviesť v nej citáciu zákona č. 372/2012 Z. z. o štátnych hmotných rezervách a o doplnení zákona č. 25/2007 Z. z. o elektronickom výbere mýta za užívanie vymedzených úsekov pozemných komunikácií a o zmene a doplnení niektorých zákonov v znení neskorších predpisov v znení zákona č. 218/2013 Z. z. V tejto súvislosti poukazujeme na úpravu v čl. I bode 36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 bodu 54 návrhu zákona</w:t>
            </w:r>
            <w:r>
              <w:rPr>
                <w:rFonts w:ascii="Times" w:hAnsi="Times" w:cs="Times"/>
                <w:sz w:val="25"/>
                <w:szCs w:val="25"/>
              </w:rPr>
              <w:br/>
              <w:t xml:space="preserve">V § 25b ods. 14 písm. f) novelizovaného zákona č. 98/2004 Z. z. o spotrebnej dani z minerálneho oleja v znení neskorších predpisov žiadame spojku „alebo“ nahradiť čiarkou a na konci pripojiť tieto slová: „alebo ak je distribútorom ministerstvo obrany, aj ozbrojeným silám iných štátov“. Odôvodnenie Podľa navrhovaného znenia § 25b ods. 1 sa za distribútora pohonných látok považuje aj Ministerstvo obrany Slovenskej republiky, ak dodáva na daňovom území minerálny olej v daňovom voľnom obehu ozbrojeným silám iných štátov. Podľa znenia § 25b ods. 14 písm. f) novelizovaného zákona č. 98/2004 Z. z. v znení neskorších predpisov by však Ministerstvo obrany Slovenskej republiky už nemohlo distribuovať zahraničným ozbrojeným </w:t>
            </w:r>
            <w:r>
              <w:rPr>
                <w:rFonts w:ascii="Times" w:hAnsi="Times" w:cs="Times"/>
                <w:sz w:val="25"/>
                <w:szCs w:val="25"/>
              </w:rPr>
              <w:lastRenderedPageBreak/>
              <w:t>silám minerálny olej uvedený v § 6 ods. 1 písm. a) a d) tohto zákona. S navrhovaným znením § 25b ods. 1 je potrebné preto zladiť aj ustanovenie § 25b ods. 14 písm. f) novelizovaného zákona č. 98/2004 Z. z. v znení neskorších predpisov tak, aby Ministerstvo obrany Slovenskej republiky mohlo distribuovať zahraničným ozbrojeným silám aj motorový benzín a motorovú naftu, ktoré sú uvedené v § 6 ods. 1 písm. a) a d) novelizovaného zákona č. 98/2004 Z. z. v znení neskorších predpisov.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Ustanovenie § 25b ods. 14 písm. f) zákona bolo zmenené a doplnené</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III bodom 60 a 61 návrhu zákona</w:t>
            </w:r>
            <w:r>
              <w:rPr>
                <w:rFonts w:ascii="Times" w:hAnsi="Times" w:cs="Times"/>
                <w:sz w:val="25"/>
                <w:szCs w:val="25"/>
              </w:rPr>
              <w:br/>
              <w:t>V navrhovanom znení § 70 ods. 1 písm. c) a § 70 ods. 2 písm. c) novelizovaného zákona č. 530/2011 Z. z. o spotrebnej dani z alkoholických nápojov v znení neskorších predpisov odporúčame slová „podľa § 32a ods. 2“ nahradiť slovami „podľa § 32a ods. 1“. Odôvodnenie Potvrdenie Ministerstva obrany Slovenskej republiky sa vydáva podľa § 32a ods. 1 novelizovaného zákona č. 530/2011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 bodu 22 návrhu zákona</w:t>
            </w:r>
            <w:r>
              <w:rPr>
                <w:rFonts w:ascii="Times" w:hAnsi="Times" w:cs="Times"/>
                <w:sz w:val="25"/>
                <w:szCs w:val="25"/>
              </w:rPr>
              <w:br/>
              <w:t xml:space="preserve">Znenie poznámky pod čiarou k odkazu 8a odporúčame nahradiť týmto znením: „8a) Napríklad Dohoda o spolupráci v oblasti obrany medzi vládou Slovenskej republiky a vládou Spojených štátov amerických (oznámenie Ministerstva zahraničných vecí a európskych záležitostí Slovenskej republiky č. 89/2022 Z. z.).“. Odôvodnenie Odporúčame opraviť citáciu medzinárodnej zmluvy uvedenej v poznámke pod čiarou k odkazu 8a v súlade s </w:t>
            </w:r>
            <w:r>
              <w:rPr>
                <w:rFonts w:ascii="Times" w:hAnsi="Times" w:cs="Times"/>
                <w:sz w:val="25"/>
                <w:szCs w:val="25"/>
              </w:rPr>
              <w:lastRenderedPageBreak/>
              <w:t>bodom 23.11.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Poznámka pod čiarou k odkazu 8a je v návrhu zákona uvedená ako poznámka pod čiarou k odkazu 11a.</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predkladateľovi zosúladiť názov návrhu zákona vo všetkých sprievodných dokumentoch.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K čl. I bodu 23</w:t>
            </w:r>
            <w:r>
              <w:rPr>
                <w:rFonts w:ascii="Times" w:hAnsi="Times" w:cs="Times"/>
                <w:sz w:val="25"/>
                <w:szCs w:val="25"/>
              </w:rPr>
              <w:br/>
              <w:t>Odporúčame v § 16 ods. 8 písm. a) za slová „Ministerstvo zahraničných vecí“ vložiť slová „a európskych záležitostí.“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k obalu materiálu</w:t>
            </w:r>
            <w:r>
              <w:rPr>
                <w:rFonts w:ascii="Times" w:hAnsi="Times" w:cs="Times"/>
                <w:sz w:val="25"/>
                <w:szCs w:val="25"/>
              </w:rPr>
              <w:br/>
              <w:t>Predkladateľovi odporúčame, aby v zmysle čl. 5 ods. 1 písm. a), b) a g) Smernice na prípravu a predkladanie materiálov na rokovanie vlády Slovenskej republiky uviedol na obale materiálu názov orgánu, ktorý materiál predkladá; meno, priezvisko a funkciu predkladateľa materiálu a číslo spisu predkladajúceho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Všeobecne Odporúčame na účel zvýšenia ochrany mladistvých nefajčiarov doplniť znenie o sadzbu spotrebnej dane na mililiter nikotínovej náplne v elektronickej cigarete a kilo nikotínovej zmesi v beztabakových vrecúškach. Zároveň odporúčame upraviť sadzbu dane z tabaku v bezdymových tabakových výrobkoch podľa okolitých štátov, aby nedochádzalo k skokovému nárastu a nekontrolovanému presunu spotreby k </w:t>
            </w:r>
            <w:r>
              <w:rPr>
                <w:rFonts w:ascii="Times" w:hAnsi="Times" w:cs="Times"/>
                <w:sz w:val="25"/>
                <w:szCs w:val="25"/>
              </w:rPr>
              <w:lastRenderedPageBreak/>
              <w:t>návykovým nikotínovým výrobkom, ktoré v súčasnosti nie sú zaťažené spotrebnou daňou. Odôvodnenie: Z pohľadu ochrany mladistvých odporúčame doplniť návrh zákona o zavedenie spotrebnej dane na elektronické cigarety a nikotínové vrecúška, resp. podľa § 6 zákona č. 377/2004 Z. z. o ochrane nefajčiarov a o zmene a doplnení niektorých zákonov na akékoľvek ďalšie výrobky obsahujúce nikotín, ktoré sa na trhu objavujú ako alternatívy ku klasickým cigaretám a stávajú sa čoraz častejšie pre mladistvých návykovou alternatívou ku klasickým cigaretám. Ľahká dostupnosť tabakových výrobkov a výrobkov, ktoré sú určené na fajčenie a neobsahujú tabak, pre mladistvých je totiž stále problémom. Ešte ľahšiu dostupnosť majú mladiství k elektronickým cigaretám a nikotínovým vrecúškam, pri ktorých nielenže neexistuje regulácia ich zloženia, obsahu alebo množstva nikotínu, ale ani sa z nich nevyberá spotrebná daň, čím sa skresľujú výsledky o počte fajčiarov v SR. Zavedenie spotrebnej dane minimálne na všetky výrobky určené na fajčenie, ktoré obsahujú nikotín (v zmysle zákona o ochrane nefajčiarov) by pritom mohlo priniesť požadovaný efekt odradenia od rastúcej spotreby.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 xml:space="preserve">Systém zdaňovania spotrebnou daňou je v rámci všetkých členských štátov harmonizovaný a právnym rámcom pre zdaňovanie tabakových výrobkov je smernica Rady 2011/64/EÚ o štruktúre a sadzbách spotrebnej dane z tabakových výrobkov, ktorá zatiaľ neupravuje harmonizovaný systém </w:t>
            </w:r>
            <w:r>
              <w:rPr>
                <w:rFonts w:ascii="Times" w:hAnsi="Times" w:cs="Times"/>
                <w:sz w:val="25"/>
                <w:szCs w:val="25"/>
              </w:rPr>
              <w:lastRenderedPageBreak/>
              <w:t xml:space="preserve">zdaňovania pre iné ako tabakové výrobky. Revízia tejto smernice by mala byť predstavená v priebehu roku 2023, pričom sa očakáva zavedenie harmonizovanej úpravy zdaňovania aj pre iné ako tabakové výrobky. Pokiaľ ide o výšku sadzieb, pri nastavení sadzieb na Slovensku sa ostatné roky pokračuje v praxi implementovanom mechanizme postupného a očakávaného zvyšovania spotrebnej dane z tabakových výrobkov, tzv. Daňovom kalendári, ktorý napĺňa cieľ zachovania transparentnosti a predvídateľnosti daňového prostredia pre podnikateľskú verejnosť, pričom koncepcia úpravy daňových sadzieb rozvrhnutá na ďalšie roky vo viacerých krokoch reflektuje tiež vývoj v oblasti sadzbovej politiky v okolitých členských štátoch EÚ a zároveň zabezpečuje primeranú rovnováhu medzi daňovými príjmami pre rozpočet verejnej správy a napĺňaním cieľov v oblasti verejného zdravia. </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 bod 68</w:t>
            </w:r>
            <w:r>
              <w:rPr>
                <w:rFonts w:ascii="Times" w:hAnsi="Times" w:cs="Times"/>
                <w:sz w:val="25"/>
                <w:szCs w:val="25"/>
              </w:rPr>
              <w:br/>
            </w:r>
            <w:r>
              <w:rPr>
                <w:rFonts w:ascii="Times" w:hAnsi="Times" w:cs="Times"/>
                <w:sz w:val="25"/>
                <w:szCs w:val="25"/>
              </w:rPr>
              <w:lastRenderedPageBreak/>
              <w:t>K čl. I bodu 68: V novelizačnom bode navrhujeme vypustiť slová „za slovami „konkurz alebo““ a použiť rovnakú legislatívnu techniku ako v novelizačných bodoch 8, 31, 32, 48, 52, 59, 65, 66, 83 a 84.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II bod 35</w:t>
            </w:r>
            <w:r>
              <w:rPr>
                <w:rFonts w:ascii="Times" w:hAnsi="Times" w:cs="Times"/>
                <w:sz w:val="25"/>
                <w:szCs w:val="25"/>
              </w:rPr>
              <w:br/>
              <w:t>K čl. II bodu 35: Novelizačný bod navrhujeme rozdeliť do troch samostatných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Predkladateľ návrhu zákona je toho názoru, že legislatívna úprava je v súlade s Legislatívnymi pravidlami vlády SR.</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III bod 33</w:t>
            </w:r>
            <w:r>
              <w:rPr>
                <w:rFonts w:ascii="Times" w:hAnsi="Times" w:cs="Times"/>
                <w:sz w:val="25"/>
                <w:szCs w:val="25"/>
              </w:rPr>
              <w:br/>
              <w:t>K čl. III bodu 33: Novelizačný bod navrhujeme rozdeliť do dvoch samostatných novelizačných bodov, pretože platné znenie § 20 ods. 4 písm. g) a platné znenie § 49 ods.5 písm. g) nie sú identické. Pri § 20 ods. 4 písm. g) treba za slovom „konkurz“ vypustiť čiarku a pri § 49 ods.5 písm. g) v novelizačnom bode navrhujeme vypustiť slová „za slovom „konkurz““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Ustanovenie je upravené tak, aby sa zosúladilo s platným znením zákona.</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 bodu 23 § 16 ods. 8 písm. a)</w:t>
            </w:r>
            <w:r>
              <w:rPr>
                <w:rFonts w:ascii="Times" w:hAnsi="Times" w:cs="Times"/>
                <w:sz w:val="25"/>
                <w:szCs w:val="25"/>
              </w:rPr>
              <w:br/>
              <w:t xml:space="preserve">Slová „Ministerstva zahraničných vecí Slovenskej republiky“ odporúčame nahradiť slovami „Ministerstva zahraničných vecí a európskych záležitostí Slovenskej republiky“. V nadväznosti na túto pripomienku odporúčame v § 33a ods. 7 a prílohe č. 2 zákona č. 106/2004 Z. z. o spotrebnej dani z tabakových výrobkov v znení neskorších predpisov (novelizovanom v čl. II návrhu zákona) a § 32 ods. 7 a prílohe č. 1 zákona č. 530/2011 Z. z. o spotrebnej dani z alkoholických nápojov v znení neskorších predpisov (novelizovanom v čl. III návrhu zákona) slová </w:t>
            </w:r>
            <w:r>
              <w:rPr>
                <w:rFonts w:ascii="Times" w:hAnsi="Times" w:cs="Times"/>
                <w:sz w:val="25"/>
                <w:szCs w:val="25"/>
              </w:rPr>
              <w:lastRenderedPageBreak/>
              <w:t>„Ministerstvo zahraničných vecí Slovenskej republiky“ vo všetkých tvaroch nahradiť slovami „Ministerstvo zahraničných vecí a európskych záležitostí Slovenskej republiky“ v príslušnom tvare a v prílohe č. 1 zákona č. 530/2011 Z. z. o spotrebnej dani z alkoholických nápojov v znení neskorších predpisov odporúčame slová „MZV SR“ nahradiť slovami „MZVEZ SR“.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K transpozícii a tabuľke zhody so smernicou (EÚ) 2020/262</w:t>
            </w:r>
            <w:r>
              <w:rPr>
                <w:rFonts w:ascii="Times" w:hAnsi="Times" w:cs="Times"/>
                <w:sz w:val="25"/>
                <w:szCs w:val="25"/>
              </w:rPr>
              <w:br/>
              <w:t>1. Žiadame predkladateľa, aby v tabuľke zhody so smernicou (EÚ) 2020/262 pri preukazovaní transpozície v stĺpci 6 tabuľky zhody pod textom konkrétneho ustanovenia uvádzal aj jednotlivé odkazy na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Odkazy k poznámkam pod čiarou sa neuvádzajú v tabuľke zhody okrem dvoch výnimiek, a to v prípade, že v smernici EÚ je odkaz na iný právny predpis EÚ a aj v návrhu zákona je odkaz na ten istý právny predpis EÚ, na ktorý odkazuje smernica EÚ alebo v prípade, ak z vecného hľadiska odkaz súvisí so znením smernice EÚ. Vzhľadom k tomu, že uvedená tabuľka zhody k smernici (EÚ) 2020/282 EÚ tieto výnimky neobsahuje, odkazy k poznámkam pod čiarou nie je potrebné uviesť.</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K transpozícii a tabuľke zhody so smernicou (EÚ) 2020/262</w:t>
            </w:r>
            <w:r>
              <w:rPr>
                <w:rFonts w:ascii="Times" w:hAnsi="Times" w:cs="Times"/>
                <w:sz w:val="25"/>
                <w:szCs w:val="25"/>
              </w:rPr>
              <w:br/>
              <w:t xml:space="preserve">2. Žiadame predkladateľa, aby v tabuľke zhody so smernicou (EÚ) 2020/262 preukázal transpozíciu všetkých ustanovení smernice, do ktorých transpozície predloženým návrhom zákona zasahuje, napr.: čl. I body 5 a 6 predloženého návrhu zákona - § 10 ods. písm. c) a § 10 ods. 2 písm. a) zákona č. 98/2004 Z. z. </w:t>
            </w:r>
            <w:r>
              <w:rPr>
                <w:rFonts w:ascii="Times" w:hAnsi="Times" w:cs="Times"/>
                <w:sz w:val="25"/>
                <w:szCs w:val="25"/>
              </w:rPr>
              <w:lastRenderedPageBreak/>
              <w:t>predstavujú transpozičné opatrenie k čl. 3 ods. 15 smernice (EÚ) 2020/262, čl. I bod 13 predloženého návrhu zákona - § 12 ods. 1 písm. a) zákona č. 98/2004 Z. z. predstavuje transpozičné opatrenie k čl. 6 ods. 2 a čl. 8 ods. 1 smernice (EÚ) 2020/262, čl. I bod 17 predloženého návrhu zákona - § 14 ods. 3 zákona č. 98/2004 Z. z. predstavuje transpozičné opatrenie k čl. 33 a čl. 35 ods. 2 písm. b) smernice (EÚ) 2020/262, čl. I bod 18 predloženého návrhu zákona - § 15 ods. 1 písm. a) zákona č. 98/2004 Z. z. predstavuje transpozičné opatrenie k čl. 3 ods. 16 a čl. 10 smernice (EÚ) 2020/262 a tak ďalej.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K transpozícii a tabuľke zhody so smernicou (EÚ) 2020/262</w:t>
            </w:r>
            <w:r>
              <w:rPr>
                <w:rFonts w:ascii="Times" w:hAnsi="Times" w:cs="Times"/>
                <w:sz w:val="25"/>
                <w:szCs w:val="25"/>
              </w:rPr>
              <w:br/>
              <w:t>3. Ustanovenia § 23 ods. 13 písm. a) zákona č. 98/2004 Z. z., ktoré sú novelizované predloženým návrhom zákona a ktorými je v tabuľke zhody preukazovaná transpozícia čl. 17 ods. 3 smernice (EÚ) 2020/262 predstavujú goldplating, keďže ide o dobrovoľnú transpozíciu, a teda navýšenie požiadaviek nad rámec minimálnych požiadaviek smernice. Žiadame predkladateľa, aby túto skutočnosť spolu s odôvodnením uviedol vo všeobecnej časti dôvodovej správy ako aj v doložke vybraných vplyvov. Tá istá pripomienka sa vzťahuje na ustanovenia § 33 ods. 2 a 3 zákona č. 98/2004 Z. z., ktoré sú novelizované predloženým návrhom zákona a ktorými je v tabuľke zhody preukazovaná transpozícia čl. 32 ods. 4 smernice (EÚ) 2020/262.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V predmetných ustanoveniach nejde o dobrovoľnú transpozíciu smernice, nakoľko ide o možnosť pre orgány členského štátu, nie pre členský štát. Navyše tieto ustanovenia sú v európskej legislatíve zavedené od roku 1992, v slovenskej legislatíve od 1.5.2004, čiže od vstupu SR do EÚ. Tieto ustanovenia sa nemenia a boli prevzaté zo smernice Rady 92/12/EHS, ktorá bola nahradená smernicou Rady 2008/118/ES, ktorú nahradila smernica Rady 2020/626/EÚ.</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K čl. I návrhu zákona: K transpozičnej prílohe: žiadame predkladateľa vypustiť z nadpisu prílohy č.1 k zákonu č. 98/2004 </w:t>
            </w:r>
            <w:r>
              <w:rPr>
                <w:rFonts w:ascii="Times" w:hAnsi="Times" w:cs="Times"/>
                <w:sz w:val="25"/>
                <w:szCs w:val="25"/>
              </w:rPr>
              <w:lastRenderedPageBreak/>
              <w:t>Z. z. dodatok „v znení zákona č. 667/2004 Z. z.“, vzhľadom nato, že transpozičná príloha bola následne opakovane novelizovaná a v súčasnosti už nezodpovedá úprave zákona č. 667/2004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Všeobecne: Žiadame predkladateľa v novom samostatnom bode čl. I návrhu zákona z prílohy č.1 k zákonu č. 98/2004 Z. z. (Zoznam preberaných právne záväzných aktov Európskej únie) vypustiť bod 1 prílohy, vzhľadom nato, že k predpokladanému dňu nadobudnutia účinnosti predloženého návrhu zákona smernica Rady 2008/118/ES zo 16. decembra 2008 o všeobecnom systéme spotrebných daní a o zrušení smernice 92/12/EHS (Ú. v. EÚ L 9, 14.1.2009) v platnom znení bude zrušená. Táto pripomienka sa vzťahuje aj na čl. II predloženého návrhu zákona – na bod 1 prílohy č. 1 k zákonu č. 106/2004 Z. z. ako aj na čl. III predloženého návrhu zákona – na bod 5 prílohy č. 2 k zákonu č. 530/2011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Vzhľadom nato, že predložený návrh zákona predstavuje aj zásah do transpozície smernice Rady 2003/96/ES z 27. októbra 2003 o reštrukturalizácii právneho rámca spoločenstva pre zdaňovanie energetických výrobkov a elektriny (Ú. v. EÚ L 283, 31.10.2003; Mimoriadne vydanie Ú. v. EÚ, kap. 9/zv. 1) v platnom znení, žiadame predkladateľa, aby v časti „7. Transpozícia práva EÚ“ doložky vybraných vplyvov uviedol aj smernicu 2003/96/ES.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K transpozícii a tabuľke zhody so smernicou 2003/96/ES:</w:t>
            </w:r>
            <w:r>
              <w:rPr>
                <w:rFonts w:ascii="Times" w:hAnsi="Times" w:cs="Times"/>
                <w:sz w:val="25"/>
                <w:szCs w:val="25"/>
              </w:rPr>
              <w:br/>
              <w:t>Žiadame predkladateľa, aby v tabuľke zhody so smernicou 2003/96/ES upravil záhlavie tabuľky zhody v súlade s prílohou č. 3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 vloženie nového novelizačného bodu</w:t>
            </w:r>
            <w:r>
              <w:rPr>
                <w:rFonts w:ascii="Times" w:hAnsi="Times" w:cs="Times"/>
                <w:sz w:val="25"/>
                <w:szCs w:val="25"/>
              </w:rPr>
              <w:br/>
              <w:t>„V § 46z sa dopĺňa odsek 6, ktorý znie „(6) Ak právnická alebo fyzická osoba podľa § 31 ods. 2 do 30. septembra 2023 pri preprave minerálneho oleja nepostupuje od 13. februára 2023 podľa § 31 ods. 3 až 6 a odsek 9 zákona účinného od 13. februára 2023, colný úrad neuloží pokutu za porušenie povinností uvedených v § 31 ods. 3 až 6 a odsek 9.“.“ Odôvodnenie: S účinnosťou od 13. februára 2023 sa ustanovuje povinnosť pre distribútorov PHM, predajcov PHM a spotrebiteľov PHM prepravovať minerálny olej uvedený do DVO na základe eZSD, avšak pre veľa týchto subjektov ide o prácu so systémom EMCS, ktorá je pre nich absolútne nová a je veľmi pravdepodobné, že doteraz s ním nepracovali. Z toho dôvodu navrhujeme doplniť do prechodných ustanovení možnosť, aby colný úrad na počas prechodného obdobia neukladal týmto subjektom pokuty za porušenie povinností podľa § 31, pričom počas toho obdobia by colné úrady aktívne komunikovali s dotknutými subjektami za účelom osvojenia si týchto nových povinností.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Návrh bol inak naformulovaný.</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 novelizačným bodom 70 – 74 (aplikácia §31)</w:t>
            </w:r>
            <w:r>
              <w:rPr>
                <w:rFonts w:ascii="Times" w:hAnsi="Times" w:cs="Times"/>
                <w:sz w:val="25"/>
                <w:szCs w:val="25"/>
              </w:rPr>
              <w:br/>
              <w:t xml:space="preserve">Ak sa bude po 13.2.2023 dodávať PHM (Incoterms CPT, DAP a pod.) a dopravu bude zabezpečená vo vlastnej réžii, eZSD sa vystaví s informáciou kde je: - uvedený ako „príjemca“ – napr. </w:t>
            </w:r>
            <w:r>
              <w:rPr>
                <w:rFonts w:ascii="Times" w:hAnsi="Times" w:cs="Times"/>
                <w:sz w:val="25"/>
                <w:szCs w:val="25"/>
              </w:rPr>
              <w:lastRenderedPageBreak/>
              <w:t>predajca, - uvedené ako „miesto určenia“ – napr. čerpacia stanica predajcu, a to však samozrejme za predpokladu, že colným úradom vystavené povolenie obsahujú všetky miesta určenia (prevádzky) spadajúce pod dané povolenie, alebo bude k dispozícii vytvorený prístup k daným informáciám na portály FR SR. V súčasnosti je k dispozícii len základná informácia, a to či je daný subjekt držiteľom povolenia a jeho evidenčné číslo. Zložitejšie je to v prípadoch keď dopravu PHM nezabezpečuje (Incoterms FCA) dodávateľ A a kupujúcim/príjemcom PHM je distribútor B. Je v tomto prípade je možné eZSD vystaviť napríklad nasledovne: - ako „príjemca“ sa uvedie distribútor B - ako „miesto určenia“ sa uvedie, napr. čerpacia stanica obchodného partnera „distribútora B“ ak tento „distribútor B“ nie aj je predajcom pre danú ČS? Príklad Spoločnosť – distribútor A vystaví eZSD na: - príjemcu, pod evidenčným číslom č. distribútora B - miesto určenia/prevádzku/ČS , ktorá prislúcha predajcovi C. Alebo je potrebné vždy vystaviť eZSD, ktorý bude obsahovať miesto určenia explicitne prislúchajúce k príjemcovi?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 xml:space="preserve">Navrhovaná úprava s pohľadu systému EMCS nemá praktický zmysel doterajšie identifikovanie prevádzkarní na základe ich adresy a </w:t>
            </w:r>
            <w:r>
              <w:rPr>
                <w:rFonts w:ascii="Times" w:hAnsi="Times" w:cs="Times"/>
                <w:sz w:val="25"/>
                <w:szCs w:val="25"/>
              </w:rPr>
              <w:lastRenderedPageBreak/>
              <w:t>súpisného čísla je s pohľadu správy dane dostatočné a nie je potrebné prideľovanie osobitných evidenčných čísiel. Predkladateľ pripomienky na rozporovom konaní 9. decembra 2022 pripomienku preklasifikoval na obyčajnú.</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 vloženie nového novelizačného bodu</w:t>
            </w:r>
            <w:r>
              <w:rPr>
                <w:rFonts w:ascii="Times" w:hAnsi="Times" w:cs="Times"/>
                <w:sz w:val="25"/>
                <w:szCs w:val="25"/>
              </w:rPr>
              <w:br/>
              <w:t xml:space="preserve">Dopĺňa sa nový novelizačný bod 4., ktorý znie: ,,4. § 6 sa dopĺňa novým odsek (2), ktorý znie: (2) Na biopalivá2g) a?palivá so 100 % podielom bio zložky sa ustanovuje znížená sadzba dane vo výške 0 eur/1000 l alebo 0 eur/1000 kg použité ako pohonná látka.“ Pôvodné odseky 2 až 5 sa prečíslujú na odseky 3 až 6. Odkaz 2g) znie: ,,2g) §2 ods. 4 zákona 309/2009 Z.z. o?podpore obnoviteľných zdrojov energie a?vysoko účinnej kombinovanej </w:t>
            </w:r>
            <w:r>
              <w:rPr>
                <w:rFonts w:ascii="Times" w:hAnsi="Times" w:cs="Times"/>
                <w:sz w:val="25"/>
                <w:szCs w:val="25"/>
              </w:rPr>
              <w:lastRenderedPageBreak/>
              <w:t>výroby zmene a?doplnení niektorých zákonov“ “ Ostatné novelizačné body sa prečíslujú. V novelizačnom bode 5. (pôvodne 4.) sa číslovka ,,4“ nahrádza číslovkou ,,5“. Odôvodnenie: Európska zelená dohoda predstavuje plán Európskej komisie na ekologickú transformáciu hospodárstva Európskej únie v?záujme udržateľnej budúcnosti. Jej primárnym cieľom je zabezpečiť, aby sa do roku 2030 znížili emisie skleníkových plynov o?55 % v?porovnaní s?rokom 1990 a v roku 2050 bola Európa klimaticky neutrálna. Oslobodenie biopalív od spotrebnej dane prispeje k?zníženiu cien pohonných látok. Navrhované opatrenie tak pomôže aj sektoru cestnej dopravy a?aspoň sčasti prispeje k?udržaniu konkurencieschopnosti podnikateľských subjektov. Navyše, ak by sa cena pohonných hmôt vyrovnala cenám v?okolitých krajinách, zvýšil by sa objem načerpaných pohonných látok na Slovensku, čo by prinieslo vyšší výber daní pre Slovensko. Biopalivá sa vyznačujú svojou obnoviteľnosťou, udržateľnosťou a?v?neposlednom rade prispievajú k znižovaniu závislosti na fosílnych palivách, čo je v?súlade s?cieľmi Európskej zelenej dohody a?jej nástrojov – balíkov legislatívnych návrhov Fit for 55 a Repower EÚ predovšetkým. Ustanovenie zníženej sadzby spotrebnej dane v?prípade bionafty s?označením B100, môže predstavovať motiváciu pre slovenských dopravcov k?investíciám do vozidiel jazdiacich výhradne na biopalivá, čo v?konečnom dôsledku výrazným spôsobom prispeje k?dekarbonizácii cestnej dopravy.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 xml:space="preserve">Pripomienka je nad rámec legislatívneho zámeru predkladateľa návrhu zákona. Slovenská republika v súčasnosti neuplatňuje žiadne daňové zvýhodnenie pohonných látok s obsahom biopalív. S ohľadom na čas potrebný na prípravu a realizáciu notifikačného procesu navrhovaného </w:t>
            </w:r>
            <w:r>
              <w:rPr>
                <w:rFonts w:ascii="Times" w:hAnsi="Times" w:cs="Times"/>
                <w:sz w:val="25"/>
                <w:szCs w:val="25"/>
              </w:rPr>
              <w:lastRenderedPageBreak/>
              <w:t>daňového zvýhodnenia, navrhované daňové zvýhodnenia biopalív nebude možné zaviesť týmto návrhom zákona ale až po úspešnom pozitívnom ukončení predmetného notifikačného procesu. V súčasnosti intenzívne prebiehajú rokovania na úrovni Európskej únie k legislatívnemu návrhu smernice Rady o reštrukturalizácii právneho rámca Únie pre zdaňovanie energetických výrobkov a elektriny v ktorom sa okrem iného navrhuje zásadným spôsobom upraviť zdaňovanie energetických produktov, a to s ohľadom na ich vplyv na životné prostredie; podľa tohto návrhu pohonné látky fosílneho pôvodu budú výrazne daňovo znevýhodnené oproti biopalivám. Predkladateľ pripomienky na rozporovom konaní 9. decembra 2022 pripomienku preklasifikoval na obyčajnú.</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III vloženie nového novelizačného bodu</w:t>
            </w:r>
            <w:r>
              <w:rPr>
                <w:rFonts w:ascii="Times" w:hAnsi="Times" w:cs="Times"/>
                <w:sz w:val="25"/>
                <w:szCs w:val="25"/>
              </w:rPr>
              <w:br/>
            </w:r>
            <w:r>
              <w:rPr>
                <w:rFonts w:ascii="Times" w:hAnsi="Times" w:cs="Times"/>
                <w:sz w:val="25"/>
                <w:szCs w:val="25"/>
              </w:rPr>
              <w:lastRenderedPageBreak/>
              <w:t xml:space="preserve">Navrhujeme do návrhu zákona doplniť ustanovenie umožňujúce držiteľovi povolenia na predaj spotrebiteľského balenia liehu v odôvodnenom prípade predaj spotrebiteľského balenia liehu v daňovom voľnom obehu inému predajcovi spotrebiteľského balenia liehu alebo distribútorovi spotrebiteľského balenia liehu so súhlasom správcu dane aj bez potreby zrušenia povolenia na predaj spotrebiteľského balenia liehu. Odôvodnenie: V súčasnosti čoraz častejšie dochádza k situáciám, kedy držiteľ povolenia na predaj spotrebiteľského balenia liehu (ďalej len „predajca SBL“) disponuje určitým množstvom zásob SBL, ktoré nie je ďalej schopný dodať na konečnú spotrebu (napr. z dôvodu zmeny v spotrebiteľských preferenciách zákazníkov, obstarania zásob SBL za účelom predaja na konkrétnej akcii, napr. vianočné trhy, festivaly, firemné večierky a iné podujatia, na ktorých sa predáva špecificky vymedzený alebo vyžiadaný typ SBL). Ak sa predajca SBL chce „zbaviť“ týchto nepotrebných zásob SBL, je nútený požiadať správcu dane o odňatie povolenia na predaj SBL a odsúhlasenie predaja zostávajúcich zásob inej oprávnenej osobe (napr. predajcovi SBL, distribútorovi SBL). Ak chce takáto osoba aj naďalej v rámci svojej podnikateľskej činnosti predávať nové zásoby SBL v daňovom voľnom obehu, je povinná opäť požiadať správcu dane o vydanie nového povolenia na predaj SBL. Vyššie popísaný proces považujeme za nelogický a administratívne zaťažujúci nielen daňové subjekty, ktoré sú pre tieto účely povinné podať správcovi dane príslušné žiadosti (o zrušenie povolenia, súhlas s odpredajom, o vydanie povolenia) a predložiť požadované podklady, ale aj samotného správcu dane, </w:t>
            </w:r>
            <w:r>
              <w:rPr>
                <w:rFonts w:ascii="Times" w:hAnsi="Times" w:cs="Times"/>
                <w:sz w:val="25"/>
                <w:szCs w:val="25"/>
              </w:rPr>
              <w:lastRenderedPageBreak/>
              <w:t>ktorý musí posúdiť podklady, ktoré mu boli predložené, a vydať minimálne tri rozhodnutia – o zrušení povolenia na predaj SBL, súhlas s odpredajom zásob, rozhodnutie o registrácii predajcu SBL. Vzhľadom na súčasnú prax navrhujeme do návrhu zákona doplniť ustanovenie umožňujúce predajcovi SBL v odôvodnenom prípade predaj SBL v daňovom voľnom obehu inému predajcovi SBL alebo distribútorovi SBL so súhlasom správcu dane aj bez potreby zrušenia povolenia na predaj SBL. Takýmto krokom dôjde nielen k zjednodušeniu podnikania pre predajcov SBL, ktorí budú môcť rýchlejšie a efektívnejšie reagovať na potreby trhu, ale aj k zníženiu administratívnej záťaže ako na strane predajcov SBL, tak aj samotného správcu dane.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 vloženie nového novelizačného bodu</w:t>
            </w:r>
            <w:r>
              <w:rPr>
                <w:rFonts w:ascii="Times" w:hAnsi="Times" w:cs="Times"/>
                <w:sz w:val="25"/>
                <w:szCs w:val="25"/>
              </w:rPr>
              <w:br/>
              <w:t xml:space="preserve">Navrhujeme doplniť do návrhu zákona ustanovenie, ktoré umožní v daňovom sklade prečerpávať minerálny olej v pozastavení dane bez jeho skladovania, ktorý bude po prečerpaní následne vyvezený v pozastavení dane do tretieho štátu. Odôvodnenie: Vzhľadom na prebiehajúci konflikt na Ukrajine v súčasnosti evidujeme narastajúci trend vývozu rôznych komodít (vrátane minerálneho oleja) práve na toto územie. Tento trend vedie k zvýšenému náporu na colné úrady a iné orgány a spoločnosti pôsobiace v mieste výstupu. Spoločnosti zabezpečujúce činnosti súvisiace s vývozom tovaru (napr. prekládku na širokorozchodnú trať pri preprave prostredníctvom železničnej trate) nachádzajúce sa v mieste výstupu v súčasnosti častokrát nie sú kapacitne schopné promptne zabezpečiť celý </w:t>
            </w:r>
            <w:r>
              <w:rPr>
                <w:rFonts w:ascii="Times" w:hAnsi="Times" w:cs="Times"/>
                <w:sz w:val="25"/>
                <w:szCs w:val="25"/>
              </w:rPr>
              <w:lastRenderedPageBreak/>
              <w:t xml:space="preserve">želaný objem vývozu komodít. Vzhľadom na tieto skutočnosti navrhujeme do zákona o spotrebnej dani z minerálneho oleja doplniť ustanovenia, ktoré umožnia prečerpávať minerálny olej v pozastavení dane v daňovom sklade, a to napr. v podobe prečerpávacej stanice minerálneho oleja, ktorá by slúžila výlučne na príjem minerálneho oleja, jeho prečerpávanie (napr. z dôvodu preloženia na širokorozchodnú trať) a odosielanie v pozastavení dane (napr. do miesta výstupu). Osoba, ktorá bude chcieť prevádzkovať prečerpávaciu stanicu minerálneho oleja v pozastavení dane, by musela spĺňať všetky zákonom stanovené podmienky pre daňový sklad a disponovať platným povolením na jeho prevádzkovanie od colného úradu. Prečerpávacia stanica minerálneho oleja by sa mala nachádzať mimo miesta výstupu a musí byť vybavená vhodným overeným prečerpávacím zariadením. Vzhľadom na skutočnosť, že by v prečerpávacej stanici minerálneho oleja dochádzalo iba k prečerpaniu minerálneho oleja po jeho prijatí a okamžitému odoslaniu, disponovanie skladovacím zariadením nepovažujeme za nevyhnutné. Minerálny olej by sa v prečerpávacej stanici nachádzal iba nevyhnutný čas počas doby prečerpania, t. j. niekoľko hodín, maximálne 1-2 dni. Osoba, ktorá by bola prevádzkovateľom daňového skladu minerálneho oleja, by musela za účelom získania tohto oprávnenia splniť prísne kritériá stanovené zákonom o spotrebnej dani z minerálneho oleja. Z dôvodu, že v prečerpávacej stanici minerálneho oleja by sa manipulovalo s minerálnym olejom v pozastavení dane, a za účelom eliminácie rizika únikov na spotrebnej dani z minerálneho oleja, navrhujeme zaviesť inštitút prečerpávacej </w:t>
            </w:r>
            <w:r>
              <w:rPr>
                <w:rFonts w:ascii="Times" w:hAnsi="Times" w:cs="Times"/>
                <w:sz w:val="25"/>
                <w:szCs w:val="25"/>
              </w:rPr>
              <w:lastRenderedPageBreak/>
              <w:t>stanice minerálneho oleja ako nový typ daňového skladu a umožniť jeho prevádzkovanie iba takému subjektu, ktorý splnil tieto kritériá a colný úrad mu udelil povolenie na jeho prevádzkovanie.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 vloženie nového novelizačného bodu</w:t>
            </w:r>
            <w:r>
              <w:rPr>
                <w:rFonts w:ascii="Times" w:hAnsi="Times" w:cs="Times"/>
                <w:sz w:val="25"/>
                <w:szCs w:val="25"/>
              </w:rPr>
              <w:br/>
              <w:t xml:space="preserve">Navrhujeme rozšíriť oslobodenie od spotrebnej dane aj pre palivo B100 (100% biodiesel) určené na použitie ako pohonná látka vo verejnej osobnej doprave. Do ustanovení § 10, ods. 2. navrhujeme za písmeno j) doplniť nové písmeno k) v nasledovnom znení: „k) ktorým je biodiesel podľa § 4 ods. 7, písm. a), spĺňajúci podmienky technickej normy EN STN 14214 (B100), určený na použitie ako pohonná látka pre autobusy podľa osobitného predpisu x), ktoré sú prevádzkované za účelom zabezpečovania dopravných služieb vo verejnom záujme podľa osobitného predpisu y). Poznámka x) pod čiarou znie: zákon č. 106/2018 Z. z. o prevádzke vozidiel v cestnej premávke a o zmene niektorých zákonov Poznámka y) pod čiarou znie: §19 zákona č. 56/2012 Z. z. o cestnej doprave Ostatné odseky § 10 sa primerane prečíslujú. Odôvodnenie: V zmysle aktuálne platnej právnej úpravy sa na palivá biologického pôvodu aplikujú rovnaké sadzby spotrebnej dane na liter paliva ako na palivá fosílneho pôvodu. Palivá biologického pôvodu majú však výrazne pozitívnejší vplyv na znižovanie emisií skleníkových plynov ako palivá fosílneho pôvodu. Pri prepočítaní stanovených sadzieb na energetické jednotky alebo úspory emisií skleníkových plynov sú sadzby spotrebnej dane na palivá biologického pôvodu vyššie ako na fosílne palivá, čo paradoxne </w:t>
            </w:r>
            <w:r>
              <w:rPr>
                <w:rFonts w:ascii="Times" w:hAnsi="Times" w:cs="Times"/>
                <w:sz w:val="25"/>
                <w:szCs w:val="25"/>
              </w:rPr>
              <w:lastRenderedPageBreak/>
              <w:t xml:space="preserve">pôsobí opačným efektom a je spôsobilé brzdiť dosahovanie stanovených cieľov SR (povinný percentuálny podiel OZE v doprave a znižovanie emisii skleníkových plynov v doprave). Na dosiahnutie stále sa zvyšujúcich environmentálnych cieľov a súčasné zachovanie konkurencieschopnosti, rastu a zamestnanosti hospodárstva je v energetickom systéme potrebná systémová zmena spočívajúca v znížení používania fosílnych palív a zvýšenia podielu obnoviteľných zdrojov energie. Zaťaženie spotreby biopalív daňou znižuje konkurencieschopnosť týchto alternatívnych palív, čím sa do budúcnosti brzdí ich ďalší rozvoj. Využívanie biopalív by pomohlo navyše znížiť emisie skleníkových plynov v doprave, pričom práve v tomto sektore sa očakáva výrazný rast emisií. Zavedenie spotrebnej dane pre tieto ekologické palivá je navyše v rozpore so samotnou podstatou a účelom spotrebných daní ako takých – obmedzovať spotrebu nezdravých, resp. neekologických produktov. Dosahovanie stanovených environmentálnych cieľov inými prostriedkami ako biopalivá (elektromobilita, vodík) bude znamenať bez optimalizácie daňových sadzieb najväčší negatívny dopad na štátny rozpočet spôsobený zníženým výberom na spotrebnej dani a uplatňovaním dotačných podporných mechanizmov na elektromobilitu a vodíkovú mobilitu. Preto sa domnievame, že optimalizácia systému spotrebných daní pomôže sanovať tento negatívny dopad a zároveň plniť stanovené environmentálne ciele. Znižovanie emisií z verejnej dopravy je jedným zo základných spôsobov ako môžu subjekty verejnej správy priamo prispieť k znižovaniu celkových emisií skleníkových plynov z </w:t>
            </w:r>
            <w:r>
              <w:rPr>
                <w:rFonts w:ascii="Times" w:hAnsi="Times" w:cs="Times"/>
                <w:sz w:val="25"/>
                <w:szCs w:val="25"/>
              </w:rPr>
              <w:lastRenderedPageBreak/>
              <w:t>dopravy. Aj vzhľadom na podporné opatrenia OPSK a POO je dôvodné predpokladať, že objednávatelia verejnej osobnej dopravy postupne pristúpia k obmene vozového parku za účelom zavádzania alternatívnych palív. Navrhované zníženie spotrebnej dane z biogénnych látok povedie k zvýšeniu využívania aktuálne dostupných alternatívnych palív (biopalív), pričom investičné náklady na obmenu vozového parku budú významne nižšie ako pri využití iných alternatív (autobusy s pohonom na vodík, elektrinu, CNG). Reálna výška výpadku výberu spotrebnej dane bude závisieť od miery náhrady autobusov a tá bude závisieť od viacerých faktorov, ako je napr. obnova vozového parku inými alternatívami (CNG, elektrina vodík), využívanie doterajších naftových autobusov, dotačná politika štátu v prospech vodíkových a elektrických autobusov, využívanie trolejbusovej dopravy. Expertným odhadom počítame výpadok okolo 3,4 mil EUR, čo zodpovedá náhrade 10% naftových autobusov za biopalivové autobusy. Naviac, pri vyššom využívaní domáceho zdroja energie ktorým biopalivá sú, bude vznikať dodatočný príjem štátneho rozpočtu z dane z príjmov a DPH v reťazci výroby biopalív od zdroja vstupnej suroviny, cez jeho dopravu a spracovanie na biopalivá až po ich prepravu a tankovanie. Celý tento reťazec sa nachádza na Slovensku. Vzhľadom na to, že elektrická energia má na jednotku energie oveľa nižšiu spotrebnú daň, postupná elektrifikácia v autobusovej dopravy, podporovaná dotáciami z dostupných fondov, bude rovnako spôsobovať výpadok príjmov štátneho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 xml:space="preserve">Pripomienka je nad rámec legislatívneho zámeru predkladateľa návrhu zákona. Slovenská republika v súčasnosti neuplatňuje žiadne daňové zvýhodnenie pohonných látok s obsahom biopalív. S ohľadom na čas potrebný na prípravu a realizáciu notifikačného procesu navrhovaného daňového zvýhodnenia, navrhované daňové zvýhodnenia biopalív nebude možné zaviesť týmto návrhom zákona ale až po úspešnom pozitívnom ukončení predmetného notifikačného procesu. V súčasnosti intenzívne prebiehajú rokovania na úrovni Európskej únie k legislatívnemu návrhu smernice Rady o reštrukturalizácii právneho rámca Únie pre zdaňovanie energetických výrobkov a elektriny v ktorom sa okrem iného navrhuje zásadným spôsobom upraviť zdaňovanie energetických produktov, a to s </w:t>
            </w:r>
            <w:r>
              <w:rPr>
                <w:rFonts w:ascii="Times" w:hAnsi="Times" w:cs="Times"/>
                <w:sz w:val="25"/>
                <w:szCs w:val="25"/>
              </w:rPr>
              <w:lastRenderedPageBreak/>
              <w:t xml:space="preserve">ohľadom na ich vplyv na životné prostredie; podľa tohto návrhu pohonné látky fosílneho pôvodu budú výrazne daňovo znevýhodnené oproti biopalivám. Predkladateľ pripomienky na rozporovom konaní 9. decembra 2022 pripomienku preklasifikoval na obyčajnú. </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III vloženie nového novelizačného bodu</w:t>
            </w:r>
            <w:r>
              <w:rPr>
                <w:rFonts w:ascii="Times" w:hAnsi="Times" w:cs="Times"/>
                <w:sz w:val="25"/>
                <w:szCs w:val="25"/>
              </w:rPr>
              <w:br/>
            </w:r>
            <w:r>
              <w:rPr>
                <w:rFonts w:ascii="Times" w:hAnsi="Times" w:cs="Times"/>
                <w:sz w:val="25"/>
                <w:szCs w:val="25"/>
              </w:rPr>
              <w:lastRenderedPageBreak/>
              <w:t xml:space="preserve">Navrhujeme úpravu povinnosti držiteľa povolenia na predaj spotrebiteľského balenia liehu a držiteľa povolenia na distribúciu spotrebiteľského balenia liehu mať v prevádzkarni k dispozícii doklady o nákupe a predaji spotrebiteľského balenia liehu alebo kópie týchto dokladov v návrhu zákona tak, aby nemal povinnosť mať ich priamo v prevádzkarni, ale bude povinný ich predložiť správcovi dane na vyžiadanie v lehote stanovenej správcom dane. Zároveň navrhujeme spresniť, že ak sú tieto doklady k dispozícii v prevádzkarni, nemusia byť držané v papierovej forme, ale môžu byť aj v elektronickej forme. Odôvodnenie: Prevádzkareň predajcu spotrebiteľského balenia liehu (ďalej len „SBL“) definovaná v zákone môže mať rôznu formu, napr. predajňa, kaviareň, reštaurácia, bar a pod. Za prevádzkareň zodpovedá určitý zodpovedný zástupca, ktorého osobu predajca SBL oznamuje správcovi dane už pri samotnom vydaní povolenia na predaj SBL a oznamuje aj prípadné zmeny v tejto osobe. Práve tento zodpovedný zástupca častokrát zodpovedá za nákup a predaj zásob SBL a ich evidenciu v danej prevádzkarni. V praxi často dochádza aj k situáciám, kedy tento zodpovedný zástupca nie je vždy aj fyzicky prítomný v danej prevádzkarni, ale túto prevádzkareň pravidelne navštevuje z rôznych (najmä pracovných) dôvodov. Vo všeobecnosti nie je v záujme predajcu SBL, aby iné osoby (okrem zodpovedného zástupcu) pracujúce alebo sa zdržiavajúce v prevádzkarni mali vedomosť o nákupných cenách SBL alebo iných pre predajcu SBL citlivých informáciách. Z tohto dôvodu navrhujeme zo zákona o SPD z alkoholických nápojov vypustiť povinnosť predajcu SBL držať doklady o nákupe a predaji SBL priamo v </w:t>
            </w:r>
            <w:r>
              <w:rPr>
                <w:rFonts w:ascii="Times" w:hAnsi="Times" w:cs="Times"/>
                <w:sz w:val="25"/>
                <w:szCs w:val="25"/>
              </w:rPr>
              <w:lastRenderedPageBreak/>
              <w:t>prevádzkarni. V zmysle nami navrhovaného ustanovenia by bol predajca a distribútor SBL povinný tieto doklady predložiť správcovi dane dodatočne v správcom dane alebo zákonom stanovenej lehote (ak by ich predajca/distribútor SBL nemal fyzicky k dispozícii v danej prevádzkarni).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 xml:space="preserve">Neakceptované. Zo znenia vyplýva, že </w:t>
            </w:r>
            <w:r>
              <w:rPr>
                <w:rFonts w:ascii="Times" w:hAnsi="Times" w:cs="Times"/>
                <w:sz w:val="25"/>
                <w:szCs w:val="25"/>
              </w:rPr>
              <w:lastRenderedPageBreak/>
              <w:t xml:space="preserve">doklady o nákupe a predaji alebo ich kópie je možné predložiť správcovi buď v elektronickej alebo písomnej podobe – explicitne nie je uvedená povinnosť mať ich písomne, z čoho vyplýva, že obe formy sú akceptovateľné a považujú sa za splnenú povinnosť. Čiže aj kópie dokladu môžu byť v elektronickej podobe. Ide o kópiu originálu, nie o formu dokladu tlačenú/elektronickú. Vypustenie povinnosti považujeme za narušenie koncepcie boja s daňovými únikmi, v súlade s ktorou bola úprava prijatá. Najväčšie zistenia nelegálneho predaja alkoholu správcom dane boli v baroch, pohostinstvách a malých prevádzkach. Zároveň je toto opatrenie súčasťou celého systému vyhotovovania KZ a výroby a uvádzania SBL tak, aby na každom stupni bol správca dane informovaný o legálnom nadobudnutí alkoholu, čím sa zamedzuje nelegálnemu predaju. Predkladateľ pripomienky na rozporovom konaní 9. decembra 2022 pripomienku preklasifikoval na </w:t>
            </w:r>
            <w:r>
              <w:rPr>
                <w:rFonts w:ascii="Times" w:hAnsi="Times" w:cs="Times"/>
                <w:sz w:val="25"/>
                <w:szCs w:val="25"/>
              </w:rPr>
              <w:lastRenderedPageBreak/>
              <w:t xml:space="preserve">obyčajnú. </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 § 22 ods. 14 bod 38, písm. c)) návrhu zákona</w:t>
            </w:r>
            <w:r>
              <w:rPr>
                <w:rFonts w:ascii="Times" w:hAnsi="Times" w:cs="Times"/>
                <w:sz w:val="25"/>
                <w:szCs w:val="25"/>
              </w:rPr>
              <w:br/>
              <w:t xml:space="preserve">Navrhujeme v čl. I, bode 38 (§ 22 ods. 14 písm. c)) návrhu zákona spresniť, že pod pojem „nedoplatok“ spadajú nielen nedoplatky voči colnému a daňovému úradu a Sociálnej poisťovni, ale aj voči zdravotným poisťovniam. Zároveň navrhujeme 15dňovú lehotu po splatnosti a výšku nedoplatku 5 EUR zaviesť aj do ust. § 22 ods. 17 písm. a) zákona upravujúceho postup správcu dane pri zložení/doplnení zábezpeky na daň u daňového subjektu, ktorému bolo úplne alebo čiastočne upustené od zábezpeky. Odôvodnenie: Súčasné znenie zákona č. 98/2004 Z.z. o spotrebnej dani z minerálneho oleja (ďalej len „zákon“) definuje podmienky, ktoré musí spĺňať prevádzkovateľ daňového skladu, ktorý je podnikom na výrobu minerálneho oleja na to, aby bol považovaný za daňovo spoľahlivého. Daňovo spoľahlivý prevádzkovateľ daňového skladu nesmie okrem iného mať nedoplatky voči colnému úradu a daňovému úradu, ako aj nedoplatky na poistnom na sociálne poistenie. Čo sa týka vzťahu prevádzkovateľa daňového skladu voči zdravotnej poisťovni, zákon vo svojich ustanoveniach neobsahuje pojem „nedoplatok“. Záväzok, ktorý vznikne prevádzkovateľovi daňového skladu voči zdravotnej poisťovni tento zákon označuje ako „pohľadávku po splatnosti“, pričom sa </w:t>
            </w:r>
            <w:r>
              <w:rPr>
                <w:rFonts w:ascii="Times" w:hAnsi="Times" w:cs="Times"/>
                <w:sz w:val="25"/>
                <w:szCs w:val="25"/>
              </w:rPr>
              <w:lastRenderedPageBreak/>
              <w:t>odvoláva na zákon o zdravotnom poistení, ktorý rovnako vo svojich ustanoveniach neobsahuje pojem „nedoplatok“. Navrhujeme preto v návrhu zákona spresniť, že pod pojem „nedoplatok“ v zmysle ust. § 22 ods. 14 písm. c) zákona spadajú nielen nedoplatky voči colnému úradu, daňovému úradu a Sociálnej poisťovni, ale aj pohľadávky po splatnosti voči zdravotnej poisťovni. V zmysle takto upraveného znenia návrhu zákona by sa za nedoplatok nepovažovalo omeškanie akejkoľvek platby v lehote do 15 dní od splatnosti alebo vo výške do 5 EUR nielen voči daňovým a colným úradom, ale aj voči orgánom sociálneho a zdravotného poistenia. Takýmto krokom by zároveň došlo aj k zjednoteniu posudzovania záväzkov prevádzkovateľa daňového skladu voči Sociálnej poisťovni a jednotlivým zdravotným poisťovniam. Za účelom zjednotenia ustanovení zákona týkajúcich sa zábezpeky na daň navrhujeme 15dňovú lehotu po splatnosti a výšku nedoplatku 5 EUR zaviesť aj do ust. § 22 ods. 17 písm. a) zákona upravujúceho postup správcu dane pri zložení/doplnení zábezpeky na daň u daňového subjektu, ktorému bolo úplne alebo čiastočne upustené od zábezpeky. Colný úrad by tak vyzval na doplnenie zábezpeky na daň takého prevádzkovateľa daňového skladu, ktorému bolo úplne alebo čiastočne upustené od zábezpeky, ak zistí, že má nedoplatky voči daňovému úradu, colnému úradu, Sociálnej poisťovni alebo voči nemu zdravotná poisťovňa eviduje pohľadávku po splatnosti viac ako 15 dní alebo vyššiu ako 5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Prvá časť pripomienky nebola akceptovaná. Pojem nedoplatok sa vzťahuje na ustanovenie § 21 ods. 4 zákona, z ktoré je zrejmé, že ide o všetky nedoplatky uvedené v tomto ustanovení. Druhá časť pripomienky bola akceptovaná.</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III § 16 ods. 14 bodu 23, písm. b)) návrhu zákona</w:t>
            </w:r>
            <w:r>
              <w:rPr>
                <w:rFonts w:ascii="Times" w:hAnsi="Times" w:cs="Times"/>
                <w:sz w:val="25"/>
                <w:szCs w:val="25"/>
              </w:rPr>
              <w:br/>
              <w:t xml:space="preserve">Navrhujeme v čl. III bode 23 (§ 16 ods. 14 písm. b)) návrhu </w:t>
            </w:r>
            <w:r>
              <w:rPr>
                <w:rFonts w:ascii="Times" w:hAnsi="Times" w:cs="Times"/>
                <w:sz w:val="25"/>
                <w:szCs w:val="25"/>
              </w:rPr>
              <w:lastRenderedPageBreak/>
              <w:t xml:space="preserve">zákona spresniť, že pod pojem „nedoplatok“ spadajú nielen nedoplatky voči colnému a daňovému úradu a Sociálnej poisťovni, ale aj voči zdravotným poisťovniam. Zároveň navrhujeme 15dňovú lehotu po splatnosti a výšku nedoplatku 5 EUR zaviesť aj do ust. § 16 ods. 16 písm. a) zákona upravujúceho postup správcu dane pri zložení/doplnení zábezpeky na daň u daňového subjektu, ktorému bolo úplne alebo čiastočne upustené od zábezpeky. Odôvodnenie: Súčasné znenie zákona č. 530/2011 Z.z. o spotrebnej dani z alkoholických nápojov (ďalej len „zákon“) definuje podmienky, ktoré musí spĺňať prevádzkovateľ daňového skladu, ktorý je podnikom na výrobu alkoholického nápoja, na to, aby bol považovaný za daňovo spoľahlivého. Daňovo spoľahlivý prevádzkovateľ daňového skladu nesmie okrem iného mať nedoplatky voči colnému úradu a daňovému úradu ako aj nedoplatky na poistnom na sociálne poistenie. Čo sa týka vzťahu prevádzkovateľa daňového skladu voči zdravotnej poisťovni, zákon vo svojich ustanoveniach neobsahuje pojem „nedoplatok“. Záväzok, ktorý vznikne prevádzkovateľovi daňového skladu voči zdravotnej poisťovni tento zákon označuje ako „pohľadávku po splatnosti“, pričom sa odvoláva na zákon o zdravotnom poistení, ktorý rovnako vo svojich ustanoveniach neobsahuje pojem „nedoplatok“. Navrhujeme preto v návrhu zákona spresniť, že pod pojem „nedoplatok“ v zmysle ust. § 16 ods. 14 písm. b) druhého bodu zákona spadajú nielen nedoplatky voči colnému úradu, daňovému úradu a Sociálnej poisťovni, ale aj pohľadávky po splatnosti voči zdravotnej poisťovni. V zmysle takto upraveného znenia návrhu zákona by sa za nedoplatok </w:t>
            </w:r>
            <w:r>
              <w:rPr>
                <w:rFonts w:ascii="Times" w:hAnsi="Times" w:cs="Times"/>
                <w:sz w:val="25"/>
                <w:szCs w:val="25"/>
              </w:rPr>
              <w:lastRenderedPageBreak/>
              <w:t>nepovažovalo omeškanie akejkoľvek platby v lehote do 15 dní od splatnosti alebo vo výške do 5 EUR nielen voči daňovým a colným úradom, ale aj voči orgánom sociálneho a zdravotného poistenia. Týmto krokom by zároveň došlo aj k zjednoteniu posudzovania záväzkov prevádzkovateľa daňového skladu voči Sociálnej poisťovni a jednotlivým zdravotným poisťovniam. Za účelom zjednotenia ustanovení zákona týkajúcich sa zábezpeky na daň navrhujeme 15dňovú lehotu po splatnosti a výšku nedoplatku 5 EUR zaviesť aj do ust. § 16 ods. 16 písm. a) zákona upravujúceho postup správcu dane pri zložení/doplnení zábezpeky na daň u daňového subjektu, ktorému bolo úplne alebo čiastočne upustené od zábezpeky. Colný úrad by tak vyzval na doplnenie zábezpeky na daň takého prevádzkovateľa daňového skladu, ktorému bolo úplne alebo čiastočne upustené od zábezpeky, ak zistí, že má nedoplatky voči daňovému úradu, colnému úradu, Sociálnej poisťovni alebo voči nemu zdravotná poisťovňa eviduje pohľadávku po splatnosti viac ako 15 dní alebo vyššiu ako 5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 xml:space="preserve">Prvá časť pripomienky nebola akceptovaná. Pojem nedoplatok sa </w:t>
            </w:r>
            <w:r>
              <w:rPr>
                <w:rFonts w:ascii="Times" w:hAnsi="Times" w:cs="Times"/>
                <w:sz w:val="25"/>
                <w:szCs w:val="25"/>
              </w:rPr>
              <w:lastRenderedPageBreak/>
              <w:t>vzťahuje na ustanovenie § 15 ods. 4 zákona, z ktoré je zrejmé, že ide o všetky nedoplatky uvedené v tomto ustanovení. Druhá časť pripomienky bola akceptovaná.</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 § 31 ods. 2 novelizačnému bodu 70 písm. c)</w:t>
            </w:r>
            <w:r>
              <w:rPr>
                <w:rFonts w:ascii="Times" w:hAnsi="Times" w:cs="Times"/>
                <w:sz w:val="25"/>
                <w:szCs w:val="25"/>
              </w:rPr>
              <w:br/>
              <w:t xml:space="preserve">Podľa § 31 ods. 2 písm. c) zákona č. 98/2004 Z. z. o spotrebnej dani z minerálneho oleja (ďalej len „zákon“) je potrebné vyhotoviť návrh elektronického zjednodušeného sprievodného dokumentu (ďalej len „eZSD“) aj vtedy ak dôjde k znehodnoteniu zdaneného motorového benzínu a/alebo zdanenej motorovej nafty (ďalej len „PHM“) na ČS a tieto PHM sa prepravujú naspäť do daňového skladu na prepracovanie. Vzhľadom na to, že často krát k znehodnoteniu PHM dochádza </w:t>
            </w:r>
            <w:r>
              <w:rPr>
                <w:rFonts w:ascii="Times" w:hAnsi="Times" w:cs="Times"/>
                <w:sz w:val="25"/>
                <w:szCs w:val="25"/>
              </w:rPr>
              <w:lastRenderedPageBreak/>
              <w:t>ich zmiešaním z praktického uhla pohľadu je nevyhnutné vyjasniť nasledovné otázky a problematiky: Keďže takto zmiešaný minerálny olej sa spravidla zatrieďuje do PpKN 2710 12 11, t. j. PpKN, ktorá nie je prijímaná ani vydávaná predajcom PHM, je možné v tomto prípade aplikovať výnimku uvedenú v § 25b ods. 15 písm. g), ktorá sa aplikuje v prípade výdaja znehodnotených PHM, čiže by predajca neporušil ustanovenia § 25b, keďže v tomto danom prípade by sa realizoval výdaj zmiešaných PHM, ktorých PpKN je iná ako predajca PHM prijíma? Ako sa určí prepravované množstvo PHM? Bude smerodajný úbytok z nádrže (hladinomer) alebo meradlo na automobilovej cisterne (ďalej len „AC“)? Ustanoviť len pre účely vystavenia eZSD na znehodnotený minerálny olej (zmes PHM) hustotu pri 15°C, a to ako hodnotu vypočítanú na základe objemového percentuálneho zastúpenia jednotlivých látok v zmesi a štandardných hustôt daných látok. Súčasne, vzhľadom na vyššie uvedené, navrhujeme nasledovné: Ustanoviť možnosť vystaviť eZSD na odhadované množstvo PHM, ktoré bude prepravované do daňového skladu na prepracovanie, pričom následne v správe o prijatí by sa upresnilo prevezené množstvo PHM (ide totiž o čas, keďže správu o prijatí musíme vyhotoviť do 5. dní a vtedy už bude známe presné množstvo PHM, ktoré bolo presunuté z ČS napr. za účelom prepracovania do daňového skladu). To isté platí aj v prípade nevyhnutných presunov medzi dvoma prevádzkarňami ČS toho istého prevádzkovateľa. Špecifikovať aké meradlo pri týchto neštandardných výdajoch môže byť použité.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Nie je potrebné legislatívne upraviť. Zmes bude prepravená v pomere jednotlivých pohonných látok. Predkladateľ pripomienky môže požiadať o metodické usmernenie. Predkladateľ pripomienky na rozporovom konaní 9. decembra 2022 pripomienku preklasifikoval na obyčajnú.</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 31a</w:t>
            </w:r>
            <w:r>
              <w:rPr>
                <w:rFonts w:ascii="Times" w:hAnsi="Times" w:cs="Times"/>
                <w:sz w:val="25"/>
                <w:szCs w:val="25"/>
              </w:rPr>
              <w:br/>
              <w:t>Podľa § 31a ods. 2 sa má vystaviť náhradný ZSD v 3. kópiách (1x pre odosielateľa, 1x pre CÚ odosielateľa a 1x pre príjemcu). Je možné na účely náhradného ZSD využiť tú istú formu náhradného sprievodného dokumentu, ktorá je už ustanovená v súčasnom internom systéme EMCS?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Pripomienka nie je legislatívneho charakteru. Predkladateľ pripomienky môže požiadať o metodické usmernenie. Predkladateľ pripomienky na rozporovom konaní 9. decembra 2022 pripomienku preklasifikoval na obyčajnú.</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 novelizačným bodom 70 – 74 (aplikácia §31 - evidenčné čísla miest určenia)</w:t>
            </w:r>
            <w:r>
              <w:rPr>
                <w:rFonts w:ascii="Times" w:hAnsi="Times" w:cs="Times"/>
                <w:sz w:val="25"/>
                <w:szCs w:val="25"/>
              </w:rPr>
              <w:br/>
              <w:t>Podľa súčasného znenia § 25b ods. 3 zákona vyplýva, že distribútor má len jedno povolenie, čiže pridelené len jedno evidenčné číslo pod ktorým budú figurovať ako prevádzky jednotlivé plničky (terminály) tohto distribútora, čo znamená, že na eZSD bude potom uvedené pre distribútora, ktorý je odosielateľom, jeho evidenčné číslo a jeho názov a adresa. Na eZSD distribútor ako miesto odoslania uvedie názov a adresu prevádzkarne, t. j. plniaceho miesta. Obdobne je to aj v prípade predajcu podľa § 25b ods. 6, pričom v eZSD budú uvedené len adresy miest určenia, t. j adresy ČS, bez evidenčného čísla. Naša otázka je, či budú zavedené evidenčné čísla pre jednotlivé prevádzky spravované distribútorom PHM a aj miesta určenia predajcu PHM, t. j. miesta prevádzok ČS?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 xml:space="preserve">Navrhovaná úprava s pohľadu systému EMCS nemá praktický zmysel doterajšie identifikovanie prevádzkarní na základe ich adresy a súpisného čísla je s pohľadu správy dane dostatočné a nie je potrebné prideľovanie osobitných evidenčných čísiel. Predkladateľ pripomienky na rozporovom konaní 9. decembra 2022 pripomienku </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 § 31 ods. 6 novelizačný bod 73</w:t>
            </w:r>
            <w:r>
              <w:rPr>
                <w:rFonts w:ascii="Times" w:hAnsi="Times" w:cs="Times"/>
                <w:sz w:val="25"/>
                <w:szCs w:val="25"/>
              </w:rPr>
              <w:br/>
              <w:t xml:space="preserve">Podľa znenia § 31 ods. 6 je zmena miesta určenia možná len počas prepravy zdaneného motorového benzínu a zdanenej motorovej nafty (ďalej len „PHM“), t. j. do momentu jeho stočenia v mieste určenia. V niektorých prípadoch však môže </w:t>
            </w:r>
            <w:r>
              <w:rPr>
                <w:rFonts w:ascii="Times" w:hAnsi="Times" w:cs="Times"/>
                <w:sz w:val="25"/>
                <w:szCs w:val="25"/>
              </w:rPr>
              <w:lastRenderedPageBreak/>
              <w:t>nastať situácia, že sa PHM odošlú v daňovom voľnom obehu (ďalej len „DVO“) na čerpaciu stanicu (ďalej len „ČS“) 1. odberateľa, kde pri stáčaní nie je na ČS obsluha (v súčasnosti je to bežný stav, že sa stáčajú AC na ČS v noci a niekto na prevádzke ČS nie je, keďže buď tieto ČS nie sú prevádzkované non-stop alebo sa stáčajú samoobslužné ČS). Do nádrže ČS 1. odberateľa sa PHM nezmestí a je potrebné presmerovať časť PHM na ČS 2. odberateľa. Následne by sa mala vykonať zmena miesta určenia, ktorú však v zmysle zákona je možné urobiť len počas prepravy PHM, t. j. pred prijatím PHM na ČS 2. odberateľa. V praxi by to znamenalo, že by bolo potrebné odberateľom PHM vyhotoviť správu o prijatí (do 5. dní odo dňa ukončenia prepravy týchto PHM), v ktorej by tento odberateľ čiastočne odmietol množstvo PHM, pričom kým odosielateľ PHM túto správu o prijatí nedostane, nedokáže systémovo urobiť presmerovanie. Keďže v SR sa spravidla PHM neprepravujú na ČS na príliš veľké vzdialenosti, v praxi čas na zadanie zmeny miesta určenia je teda minimálny, z toho dôvodu žiadame upraviť znenie zákona tak, aby bolo možné v systéme buď: - vyznačiť zmenu miesta určenia najneskôr do piatich pracovných dní odo dňa ukončenia prepravy PHM, alebo - v novom eZSD uviesť predpokladané prepravované množstvo PHM (zostatok) s odkazom na pôvodný eZSD (resp. pôvodný ARC kód), alebo - umožniť možnosť rozdelenia prepráv PHM v daňovom voľnom obehu na daňovom území.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 xml:space="preserve">Nie je potrebné legislatívne upraviť. Predkladateľ pripomienky môže požiadať o metodické usmernenie. Predkladateľ pripomienky na rozporovom konaní 9. decembra 2022 </w:t>
            </w:r>
            <w:r>
              <w:rPr>
                <w:rFonts w:ascii="Times" w:hAnsi="Times" w:cs="Times"/>
                <w:sz w:val="25"/>
                <w:szCs w:val="25"/>
              </w:rPr>
              <w:lastRenderedPageBreak/>
              <w:t>pripomienku preklasifikoval na obyčajnú.</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 novelizačnému bodu 41</w:t>
            </w:r>
            <w:r>
              <w:rPr>
                <w:rFonts w:ascii="Times" w:hAnsi="Times" w:cs="Times"/>
                <w:sz w:val="25"/>
                <w:szCs w:val="25"/>
              </w:rPr>
              <w:br/>
              <w:t xml:space="preserve">Požadujeme, aby na účely podpisovania v systéme EMCS bolo v </w:t>
            </w:r>
            <w:r>
              <w:rPr>
                <w:rFonts w:ascii="Times" w:hAnsi="Times" w:cs="Times"/>
                <w:sz w:val="25"/>
                <w:szCs w:val="25"/>
              </w:rPr>
              <w:lastRenderedPageBreak/>
              <w:t xml:space="preserve">zákone doplnené ustanovenie, obdobne ako je tomu v zákone č. 563/2009 Z. z. o správe daní (daňový poriadok), t. j. aby bola zachovaná rovnosť, čo sa týka elektronickej komunikácie s FS SR. Vzhľadom na vyššie uvedené, žiadame v § 23 ods. 4 druhú vetu upraviť nasledovne: „Návrh elektronického dokumentu a aj akákoľvek zmena vykonaná prostredníctvom elektronického systému6c) musí byť autorizovaná kvalifikovaným elektronickým podpisom,20b) alebo kvalifikovanou elektronickou pečaťou,20ba) alebo uznaným spôsobom autorizácie podľa osobitného predpisu,20bb) ak sa odosielateľ (dodávateľ) alebo príjemca (odberateľ) s colným úradom nedohodnú inak. Návrh elektronického dokumentu a aj akákoľvek zmena vykonaná prostredníctvom elektronického systému6c) možno podať len prostredníctvom špecializovaného portálu prevádzkovaného finančným riaditeľstvom cez určené dátové rozhranie. Ak daňový subjekt, ktorý je fyzickou osobou, chce doručovať finančnej správe písomnosti elektronickými prostriedkami, ktoré nebudú autorizované podľa prvej vety, oznámi správcovi dane údaje potrebné na doručovanie na tlačive podľa vzoru uverejneného na webovom sídle finančného riaditeľstva a uzavrie so správcom dane písomnú dohodu o elektronickom doručovaní. Táto dohoda obsahuje najmä náležitosti elektronického doručovania, spôsob overovania elektronického podania a spôsob preukazovania doručenia.“ Poznámky pod čiarou k odkazom 20ba a 20bb znejú: 20ba) Čl. 3 ods. 27 nariadenia Európskeho parlamentu a Rady (EÚ) č. 910/2014 z 23. júla 2014 o elektronickej identifikácii a dôveryhodných službách pre elektronické transakcie na </w:t>
            </w:r>
            <w:r>
              <w:rPr>
                <w:rFonts w:ascii="Times" w:hAnsi="Times" w:cs="Times"/>
                <w:sz w:val="25"/>
                <w:szCs w:val="25"/>
              </w:rPr>
              <w:lastRenderedPageBreak/>
              <w:t>vnútornom trhu a o zrušení smernice 1999/93/ES (Ú. v. EÚ L 257, 28.8.2014). 20bb) § 23 ods. 1 písm. a) tretí bod zákona č. 305/2013 Z. z. zákon o elektronickej podobe výkonu pôsobnosti orgánov verejnej moci a o zmene a doplnení niektorých zákonov (zákon o e-Governmente) v znení zákona č. 238/2017 Z. z.“.“. V nadväznosti na vyššie uvedené žiadame primerane upraviť aj znenie § 23 ods. 9, § 24 ods. 2 a 8, § 30 ods. 2 a a § 31 ods. 3 a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 § 31 ods. 5 novelizačný bod 72</w:t>
            </w:r>
            <w:r>
              <w:rPr>
                <w:rFonts w:ascii="Times" w:hAnsi="Times" w:cs="Times"/>
                <w:sz w:val="25"/>
                <w:szCs w:val="25"/>
              </w:rPr>
              <w:br/>
              <w:t xml:space="preserve">V § 31 ods. 5 žiadame upraviť nasledovne: „(5) Preprava minerálneho oleja podľa odsekov 1 a 2 sa začína, keď minerálny olej opustí sklad schváleného odosielateľa alebo distribútora pohonných látok, alebo miesto odoslania na daňovom území, ktoré schválený odosielateľ alebo distribútor pohonných látok oznámil colnému úradu. Distribútor pohonných látok môže zrušiť prostredníctvom elektronického systému zjednodušený elektronický dokument, ak sa nezačala preprava minerálneho oleja podľa odseku 2.“. Odôvodnenie: Nesúhlasíme s návrhom, aby distribútor PHM nemohol zrušiť eZSD pred začatím prepravy PHM. Aj keď smernica Rady (EÚ) 2020/262, ktorou sa ustanovuje všeobecný systém spotrebných daní, neumožňuje zrušenie eZSD v prípade prepráv predmetov spotrebnej dani mimo pozastavenia dane medzi členskými štátmi, máme za to, že táto skutočnosť nebráni, aby na národnej úrovni bolo táto možnosť upravená. Vychádzame zo skúseností z praxe, napr. ak príde k technickým problémom keď sa zablokuje pri plnení AC elektronická plomba, pričom eZSD už bol vystavený ale z </w:t>
            </w:r>
            <w:r>
              <w:rPr>
                <w:rFonts w:ascii="Times" w:hAnsi="Times" w:cs="Times"/>
                <w:sz w:val="25"/>
                <w:szCs w:val="25"/>
              </w:rPr>
              <w:lastRenderedPageBreak/>
              <w:t>dôvodu tejto blokácie nie je možné prepravu začať.. Možnosť zrušenia eZSD by bola administratívne a najmä logisticky oveľa menej náročnejšia ako možnosť použitia zmeny miesta určenia alebo príjemcu.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 31a ods. 6 k novelizačnému bod 76</w:t>
            </w:r>
            <w:r>
              <w:rPr>
                <w:rFonts w:ascii="Times" w:hAnsi="Times" w:cs="Times"/>
                <w:sz w:val="25"/>
                <w:szCs w:val="25"/>
              </w:rPr>
              <w:br/>
              <w:t>V § 31a ods. 6 žiadame upraviť nasledovne: „(6) Ak je počas prepravy minerálneho oleja v daňovom voľnom obehu elektronický systém nedostupný, schválený odosielateľ môže zmeniť miesto určenia minerálneho oleja v daňovom voľnom obehu na iné miesto určenia toho istého príjemcu alebo na miesto odoslania a distribútor pohonných látok zmeniť príjemcu alebo miesto určenia uvedené v zjednodušenom dokumente len ak oznámil colnému úradu schváleného odosielateľa alebo distribútora pohonných látok informácie podľa § 31 ods. 6. Schválený odosielateľ alebo distribútor pohonných látok je povinný požadované informácie zaslať colnému úradu schváleného odosielateľa alebo distribútora pohonných látok pred zmenou miesta určenia; odsek 4 sa použije primerane.“. Odôvodenie: Ide o zosúladenie s úpravou uvedenou v § 31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Nový novelizačný bod</w:t>
            </w:r>
            <w:r>
              <w:rPr>
                <w:rFonts w:ascii="Times" w:hAnsi="Times" w:cs="Times"/>
                <w:sz w:val="25"/>
                <w:szCs w:val="25"/>
              </w:rPr>
              <w:br/>
              <w:t xml:space="preserve">„V § 46z sa dopĺňa odsek 6, ktorý znie „(6) Ak právnická alebo fyzická osoba podľa § 31 ods. 2 do 30. septembra 2023 pri preprave minerálneho oleja nepostupuje od 13. februára 2023 podľa § 31 ods. 3 až 6 a odsek 9 zákona účinného od 13. februára 2023, colný úrad neuloží pokutu za porušenie povinností uvedených v § 31 ods. 3 až 6 a odsek 9.“.“ </w:t>
            </w:r>
            <w:r>
              <w:rPr>
                <w:rFonts w:ascii="Times" w:hAnsi="Times" w:cs="Times"/>
                <w:sz w:val="25"/>
                <w:szCs w:val="25"/>
              </w:rPr>
              <w:lastRenderedPageBreak/>
              <w:t>Odôvodnenie: S účinnosťou od 13. februára 2023 sa ustanovuje povinnosť pre distribútorov PHM, predajcov PHM a spotrebiteľov PHM prepravovať minerálny olej uvedený do DVO na základe eZSD, avšak pre veľa týchto subjektov ide o prácu so systémom EMCS, ktorá je pre nich absolútne nová a je veľmi pravdepodobné, že doteraz s ním nepracovali. Z toho dôvodu navrhujeme doplniť do prechodných ustanovení možnosť, aby colný úrad na počas prechodného obdobia neukladal týmto subjektom pokuty za porušenie povinností podľa § 31, pričom počas toho obdobia by colné úrady aktívne komunikovali s dotknutými subjektami za účelom osvojenia si týchto nových povinností. pripomienku považujeme z nášho pohľadu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Návrh bol inak naformulovaný.</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 k § 31 - otázky</w:t>
            </w:r>
            <w:r>
              <w:rPr>
                <w:rFonts w:ascii="Times" w:hAnsi="Times" w:cs="Times"/>
                <w:sz w:val="25"/>
                <w:szCs w:val="25"/>
              </w:rPr>
              <w:br/>
              <w:t xml:space="preserve">Ak sa bude po 13.2.2023 dodávať PHM (Incoterms CPT, DAP a pod.) a dopravu bude zabezpečená vo vlastnej réžii, eZSD sa vystaví s informáciou kde je: - uvedený ako „príjemca“ – napr. predajca, - uvedené ako „miesto určenia“ – napr. čerpacia stanica predajcu, a to však samozrejme za predpokladu, že colným úradom vystavené povolenie obsahujú všetky miesta určenia (prevádzky) spadajúce pod dané povolenie, alebo bude k dispozícii vytvorený prístup k daným informáciám na portály FR SR. V súčasnosti je k dispozícii len základná informácia, a to či je daný subjekt držiteľom povolenia a jeho evidenčné číslo. Zložitejšie je to v prípadoch keď dopravu PHM nezabezpečuje (Incoterms FCA) dodávateľ A a kupujúcim/príjemcom PHM je distribútor B. Je v tomto prípade je možné eZSD vystaviť </w:t>
            </w:r>
            <w:r>
              <w:rPr>
                <w:rFonts w:ascii="Times" w:hAnsi="Times" w:cs="Times"/>
                <w:sz w:val="25"/>
                <w:szCs w:val="25"/>
              </w:rPr>
              <w:lastRenderedPageBreak/>
              <w:t>napríklad nasledovne: - ako „príjemca“ sa uvedie distribútor B - ako „miesto určenia“ sa uvedie, napr. čerpacia stanica obchodného partnera „distribútora B“ ak tento „distribútor B“ nie aj je predajcom pre danú ČS? Príklad Spoločnosť – distribútor A vystaví eZSD na: - príjemcu, pod evidenčným číslom č. distribútora B - miesto určenia/prevádzku/ČS , ktorá prislúcha predajcovi C. Alebo je potrebné vždy vystaviť eZSD, ktorý bude obsahovať miesto určenia explicitne prislúchajúce k príjemcovi?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Pripomienka nie je legislatívneho charakteru. Predmetnú problematiku postačuje len metodicky usmerniť.</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1. Novelizačný bod 7 § § 31 ods. 2 písm. c)</w:t>
            </w:r>
            <w:r>
              <w:rPr>
                <w:rFonts w:ascii="Times" w:hAnsi="Times" w:cs="Times"/>
                <w:sz w:val="25"/>
                <w:szCs w:val="25"/>
              </w:rPr>
              <w:br/>
              <w:t xml:space="preserve">Podľa § 31 ods. 2 písm. c) zákona č. 98/2004 Z. z. o spotrebnej dani z minerálneho oleja (ďalej len „zákon“) je potrebné vyhotoviť návrh elektronického zjednodušeného sprievodného dokumentu (ďalej len „eZSD“) aj vtedy ak dôjde k znehodnoteniu zdaneného motorového benzínu a/alebo zdanenej motorovej nafty (ďalej len „PHM“) na ČS a tieto PHM sa prepravujú naspäť do daňového skladu na prepracovanie. Vzhľadom na to, že často krát k znehodnoteniu PHM dochádza ich zmiešaním z praktického uhla pohľadu je nevyhnutné vyjasniť nasledovné otázky a problematiky: - Keďže takto zmiešaný minerálny olej sa spravidla zatrieďuje do PpKN 2710 12 11, t. j. PpKN, ktorá nie je prijímaná ani vydávaná predajcom PHM, je možné v tomto prípade aplikovať výnimku uvedenú v § 25b ods. 15 písm. g), ktorá sa aplikuje v prípade výdaja znehodnotených PHM, čiže by predajca neporušil ustanovenia § 25b, keďže v tomto danom prípade by sa realizoval výdaj zmiešaných PHM, ktorých PpKN je iná ako predajca PHM </w:t>
            </w:r>
            <w:r>
              <w:rPr>
                <w:rFonts w:ascii="Times" w:hAnsi="Times" w:cs="Times"/>
                <w:sz w:val="25"/>
                <w:szCs w:val="25"/>
              </w:rPr>
              <w:lastRenderedPageBreak/>
              <w:t>prijíma? Súčasne, vzhľadom na vyššie uvedené, navrhujeme nasledovné: - Ustanoviť možnosť vystaviť eZSD na odhadované množstvo PHM, ktoré bude prepravované do daňového skladu na prepracovanie, pričom následne v správe o prijatí by sa upresnilo prevezené množstvo PHM (ide totiž o čas, keďže správu o prijatí musíme vyhotoviť do 5. dní a vtedy už bude známe presné množstvo PHM, ktoré bolo presunuté z ČS napr. za účelom prepracovania do daňového skladu). To isté platí aj v prípade nevyhnutných presunov medzi dvoma prevádzkarňami ČS toho istého prevádzkovateľa. - Špecifikovať aké meradlo pri týchto neštandardných výdajoch môže byť použité. pripomienku z nášho pohľadu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Nie je potrebné legislatívne upraviť. Zmes bude prepravená v pomere jednotlivých pohonných látok. Predkladateľ pripomienky môže požiadať o metodické usmernenie.</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 § 31a - otázky</w:t>
            </w:r>
            <w:r>
              <w:rPr>
                <w:rFonts w:ascii="Times" w:hAnsi="Times" w:cs="Times"/>
                <w:sz w:val="25"/>
                <w:szCs w:val="25"/>
              </w:rPr>
              <w:br/>
              <w:t>Podľa § 31a ods. 2 sa má vystaviť náhradný ZSD v 3. kópiách (1x pre odosielateľa, 1x pre CÚ odosielateľa a 1x pre príjemcu). Je možné na účely náhradného ZSD využiť tú istú formu náhradného sprievodného dokumentu, ktorá je už ustanovená v súčasnom internom systéme EMCS?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Pripomienka nie je legislatívneho charakteru. Predmetnú problematiku postačuje len metodicky usmerniť.</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 § 31 – evidenčné čís</w:t>
            </w:r>
            <w:r>
              <w:rPr>
                <w:rFonts w:ascii="Times" w:hAnsi="Times" w:cs="Times"/>
                <w:sz w:val="25"/>
                <w:szCs w:val="25"/>
              </w:rPr>
              <w:br/>
              <w:t xml:space="preserve">Podľa súčasného znenia § 25b ods. 3 zákona vyplýva, že distribútor má len jedno povolenie, čiže pridelené len jedno evidenčné číslo pod ktorým budú figurovať ako prevádzky jednotlivé plničky (terminály) tohto distribútora, čo znamená, že na eZSD bude potom uvedené pre distribútora, ktorý je odosielateľom, jeho evidenčné číslo a jeho názov a adresa. Na eZSD distribútor ako miesto odoslania uvedie názov a adresu prevádzkarne, t. j. plniaceho miesta. Obdobne je to aj v prípade </w:t>
            </w:r>
            <w:r>
              <w:rPr>
                <w:rFonts w:ascii="Times" w:hAnsi="Times" w:cs="Times"/>
                <w:sz w:val="25"/>
                <w:szCs w:val="25"/>
              </w:rPr>
              <w:lastRenderedPageBreak/>
              <w:t>predajcu podľa § 25b ods. 6, pričom v eZSD budú uvedené len adresy miest určenia, t. j adresy ČS, bez evidenčného čísla. Naša otázka je, či budú zavedené evidenčné čísla pre jednotlivé prevádzky spravované distribútorom PHM a aj miesta určenia predajcu PHM, t. j. miesta prevádzok ČS?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 xml:space="preserve">Navrhovaná úprava s pohľadu systému EMCS nemá praktický význam, doterajšie identifikovanie prevádzkarní na základe ich adresy a súpisného čísla je s pohľadu správy dane dostatočné a nie je potrebné prideľovanie osobitných evidenčných čísiel. </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3. Novelizačný bod 7 § § 31 ods. ods. 6</w:t>
            </w:r>
            <w:r>
              <w:rPr>
                <w:rFonts w:ascii="Times" w:hAnsi="Times" w:cs="Times"/>
                <w:sz w:val="25"/>
                <w:szCs w:val="25"/>
              </w:rPr>
              <w:br/>
              <w:t xml:space="preserve">Podľa znenia § 31 ods. 6 je zmena miesta určenia možná len počas prepravy zdaneného motorového benzínu a zdanenej motorovej nafty (ďalej len „PHM“), t. j. do momentu jeho stočenia v mieste určenia. V niektorých prípadoch však môže nastať situácia, že sa PHM odošlú v daňovom voľnom obehu (ďalej len „DVO“) na čerpaciu stanicu (ďalej len „ČS“) 1. odberateľa, kde pri stáčaní nie je na ČS obsluha (v súčasnosti je to bežný stav, že sa stáčajú AC na ČS v noci a niekto na prevádzke ČS nie je, keďže buď tieto ČS nie sú prevádzkované non-stop alebo sa stáčajú samoobslužné ČS). Do nádrže ČS 1. odberateľa sa PHM nezmestí a je potrebné presmerovať časť PHM na ČS 2. odberateľa. Následne by sa mala vykonať zmena miesta určenia, ktorú však v zmysle zákona je možné urobiť len počas prepravy PHM, t. j. pred prijatím PHM na ČS 2. odberateľa. V praxi by to znamenalo, že by bolo potrebné odberateľom PHM vyhotoviť správu o prijatí (do 5. dní odo dňa ukončenia prepravy týchto PHM), v ktorej by tento odberateľ čiastočne odmietol množstvo PHM, pričom kým odosielateľ PHM túto správu o prijatí nedostane, nedokáže systémovo urobiť presmerovanie. Keďže v SR sa spravidla PHM neprepravujú na ČS na príliš veľké vzdialenosti, v praxi čas na zadanie zmeny </w:t>
            </w:r>
            <w:r>
              <w:rPr>
                <w:rFonts w:ascii="Times" w:hAnsi="Times" w:cs="Times"/>
                <w:sz w:val="25"/>
                <w:szCs w:val="25"/>
              </w:rPr>
              <w:lastRenderedPageBreak/>
              <w:t>miesta určenia je teda minimálny, z toho dôvodu žiadame upraviť znenie zákona tak, aby bolo možné v systéme buď: - vyznačiť zmenu miesta určenia najneskôr do piatich pracovných dní odo dňa ukončenia prepravy PHM, alebo - v novom eZSD uviesť predpokladané prepravované množstvo PHM (zostatok) s odkazom na pôvodný eZSD (resp. pôvodný ARC kód), alebo - umožniť možnosť rozdelenia prepráv PHM v daňovom voľnom obehu na daňovom území. pripomienku z nášho pohľadu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Pripomienka nie je legislatívneho charakteru. Predmetnú problematiku postačuje len metodicky usmerniť.</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novelizačný bod 41</w:t>
            </w:r>
            <w:r>
              <w:rPr>
                <w:rFonts w:ascii="Times" w:hAnsi="Times" w:cs="Times"/>
                <w:sz w:val="25"/>
                <w:szCs w:val="25"/>
              </w:rPr>
              <w:br/>
              <w:t xml:space="preserve">Požadujeme, aby na účely podpisovania v systéme EMCS bolo v zákone doplnené ustanovenie, obdobne ako je tomu v zákone č. 563/2009 Z. z. o správe daní (daňový poriadok), t. j. aby bola zachovaná rovnosť, čo sa týka elektronickej komunikácie s FS SR. Vzhľadom na vyššie uvedené, žiadame v § 23 ods. 4 druhú vetu upraviť nasledovne: „Návrh elektronického dokumentu a aj akákoľvek zmena vykonaná prostredníctvom elektronického systému6c) musí byť autorizovaná kvalifikovaným elektronickým podpisom,20b) alebo kvalifikovanou elektronickou pečaťou,20ba) alebo uznaným spôsobom autorizácie podľa osobitného predpisu,20bb) ak sa odosielateľ (dodávateľ) alebo príjemca (odberateľ) s colným úradom nedohodnú inak. Návrh elektronického dokumentu a aj akákoľvek zmena vykonaná prostredníctvom elektronického systému6c) možno podať len prostredníctvom špecializovaného portálu prevádzkovaného finančným riaditeľstvom cez určené dátové rozhranie. Ak daňový subjekt, ktorý je fyzickou osobou, </w:t>
            </w:r>
            <w:r>
              <w:rPr>
                <w:rFonts w:ascii="Times" w:hAnsi="Times" w:cs="Times"/>
                <w:sz w:val="25"/>
                <w:szCs w:val="25"/>
              </w:rPr>
              <w:lastRenderedPageBreak/>
              <w:t>chce doručovať finančnej správe písomnosti elektronickými prostriedkami, ktoré nebudú autorizované podľa prvej vety, oznámi správcovi dane údaje potrebné na doručovanie na tlačive podľa vzoru uverejneného na webovom sídle finančného riaditeľstva a uzavrie so správcom dane písomnú dohodu o elektronickom doručovaní. Táto dohoda obsahuje najmä náležitosti elektronického doručovania, spôsob overovania elektronického podania a spôsob preukazovania doručenia.“ Poznámky pod čiarou k odkazom 20ba a 20bb znejú: 20ba) Čl. 3 ods. 27 nariadenia Európskeho parlamentu a Rady (EÚ) č. 910/2014 z 23. júla 2014 o elektronickej identifikácii a dôveryhodných službách pre elektronické transakcie na vnútornom trhu a o zrušení smernice 1999/93/ES (Ú. v. EÚ L 257, 28.8.2014). 20bb) § 23 ods. 1 písm. a) tretí bod zákona č. 305/2013 Z. z. zákon o elektronickej podobe výkonu pôsobnosti orgánov verejnej moci a o zmene a doplnení niektorých zákonov (zákon o e-Governmente) v znení zákona č. 238/2017 Z. z.“.“. V nadväznosti na vyššie uvedené žiadame primerane upraviť aj znenie § 23 ods. 9, § 24 ods. 2 a 8, § 30 ods. 2 a a § 31 ods. 3 a 9. pripomienku považujeme z nášho pohľadu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Nový novelizačný bod.</w:t>
            </w:r>
            <w:r>
              <w:rPr>
                <w:rFonts w:ascii="Times" w:hAnsi="Times" w:cs="Times"/>
                <w:sz w:val="25"/>
                <w:szCs w:val="25"/>
              </w:rPr>
              <w:br/>
              <w:t xml:space="preserve">V § 25a ods. 13 žiadame tretiu vetu upraviť nasledovne: „Ak vznikne rozdiel medzi množstvom minerálneho oleja, ktoré uviedol držiteľ povolenia na obchodovanie v oznámení podľa prvej vety, a skutočne prijatým množstvom, je držiteľ povolenia na obchodovanie povinný oznámiť túto skutočnosť colnému úradu, a to do piatich pracovných dní po skončení zdaňovacieho </w:t>
            </w:r>
            <w:r>
              <w:rPr>
                <w:rFonts w:ascii="Times" w:hAnsi="Times" w:cs="Times"/>
                <w:sz w:val="25"/>
                <w:szCs w:val="25"/>
              </w:rPr>
              <w:lastRenderedPageBreak/>
              <w:t>obdobia.“. Odôvodnenie: Text žiadame spresniť z dôvodu, aby bolo v praxi zrejmé, či ide o kalendárne alebo pracovné dni, keďže súčasné znenie zákona môže spôsobovať rôzne interpretácie v rámci colných úradov.“ pripomienku považujeme z nášho pohľadu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2. Novelizačný bod 7 § § 31 ods. ods. 5</w:t>
            </w:r>
            <w:r>
              <w:rPr>
                <w:rFonts w:ascii="Times" w:hAnsi="Times" w:cs="Times"/>
                <w:sz w:val="25"/>
                <w:szCs w:val="25"/>
              </w:rPr>
              <w:br/>
              <w:t xml:space="preserve">V § 31 ods. 5 žiadame upraviť nasledovne: „(5) Preprava minerálneho oleja podľa odsekov 1 a 2 sa začína, keď minerálny olej opustí sklad schváleného odosielateľa alebo distribútora pohonných látok, alebo miesto odoslania na daňovom území, ktoré schválený odosielateľ alebo distribútor pohonných látok oznámil colnému úradu. Distribútor pohonných látok môže zrušiť prostredníctvom elektronického systému zjednodušený elektronický dokument, ak sa nezačala preprava minerálneho oleja podľa odseku 2.“. Odôvodnenie: Nesúhlasíme s návrhom, aby distribútor PHM nemohol zrušiť eZSD pred začatím prepravy PHM. Aj keď smernica Rady (EÚ) 2020/262, ktorou sa ustanovuje všeobecný systém spotrebných daní, neumožňuje zrušenie eZSD v prípade prepráv predmetov spotrebnej dani mimo pozastavenia dane medzi členskými štátmi, máme za to, že táto skutočnosť nebráni, aby na národnej úrovni bolo táto možnosť upravená. Vychádzame zo skúseností z praxe, napr. ak príde k technickým problémom keď sa zablokuje pri plnení AC elektronická plomba, pričom eZSD už bol vystavený ale z dôvodu tejto blokácie nie je možné prepravu začať.. Možnosť zrušenia eZSD by bola administratívne a najmä logisticky oveľa menej náročnejšia ako možnosť použitia zmeny miesta určenia </w:t>
            </w:r>
            <w:r>
              <w:rPr>
                <w:rFonts w:ascii="Times" w:hAnsi="Times" w:cs="Times"/>
                <w:sz w:val="25"/>
                <w:szCs w:val="25"/>
              </w:rPr>
              <w:lastRenderedPageBreak/>
              <w:t>alebo príjemcu. pripomienku z nášho pohľadu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Novelizačný bod 76 § § 31a ods. ods. 6</w:t>
            </w:r>
            <w:r>
              <w:rPr>
                <w:rFonts w:ascii="Times" w:hAnsi="Times" w:cs="Times"/>
                <w:sz w:val="25"/>
                <w:szCs w:val="25"/>
              </w:rPr>
              <w:br/>
              <w:t>V § 31a ods. 6 žiadame upraviť nasledovne: „(6) Ak je počas prepravy minerálneho oleja v daňovom voľnom obehu elektronický systém nedostupný, schválený odosielateľ môže zmeniť miesto určenia minerálneho oleja v daňovom voľnom obehu na iné miesto určenia toho istého príjemcu alebo na miesto odoslania a distribútor pohonných látok zmeniť príjemcu alebo miesto určenia uvedené v zjednodušenom dokumente len ak oznámil colnému úradu schváleného odosielateľa alebo distribútora pohonných látok informácie podľa § 31 ods. 6. Schválený odosielateľ alebo distribútor pohonných látok je povinný požadované informácie zaslať colnému úradu schváleného odosielateľa alebo distribútora pohonných látok pred zmenou miesta určenia; odsek 4 sa použije primerane.“. Odôvodenie: Ide o zosúladenie s úpravou uvedenou v § 31 ods. 6. pripomienku považujeme z nášho pohľadu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Zásadná pripomienka k čl. III – vloženie nového novelizačného bodu</w:t>
            </w:r>
            <w:r>
              <w:rPr>
                <w:rFonts w:ascii="Times" w:hAnsi="Times" w:cs="Times"/>
                <w:sz w:val="25"/>
                <w:szCs w:val="25"/>
              </w:rPr>
              <w:br/>
              <w:t xml:space="preserve">Navrhujeme do návrhu zákona doplniť ustanovenie umožňujúce držiteľovi povolenia na predaj spotrebiteľského balenia liehu v odôvodnenom prípade predaj spotrebiteľského balenia liehu v daňovom voľnom obehu inému predajcovi spotrebiteľského balenia liehu alebo distribútorovi spotrebiteľského balenia liehu so súhlasom správcu dane aj bez potreby zrušenia povolenia na predaj spotrebiteľského balenia liehu. Odôvodnenie: V </w:t>
            </w:r>
            <w:r>
              <w:rPr>
                <w:rFonts w:ascii="Times" w:hAnsi="Times" w:cs="Times"/>
                <w:sz w:val="25"/>
                <w:szCs w:val="25"/>
              </w:rPr>
              <w:lastRenderedPageBreak/>
              <w:t xml:space="preserve">súčasnosti čoraz častejšie dochádza k situáciám, kedy držiteľ povolenia na predaj spotrebiteľského balenia liehu (ďalej len „predajca SBL“) disponuje určitým množstvom zásob SBL, ktoré nie je ďalej schopný dodať na konečnú spotrebu (napr. z dôvodu zmeny v spotrebiteľských preferenciách zákazníkov, obstarania zásob SBL za účelom predaja na konkrétnej akcii, napr. vianočné trhy, festivaly, firemné večierky a iné podujatia, na ktorých sa predáva špecificky vymedzený alebo vyžiadaný typ SBL). Ak sa predajca SBL chce „zbaviť“ týchto nepotrebných zásob SBL, je nútený požiadať správcu dane o odňatie povolenia na predaj SBL a odsúhlasenie predaja zostávajúcich zásob inej oprávnenej osobe (napr. predajcovi SBL, distribútorovi SBL). Ak chce takáto osoba aj naďalej v rámci svojej podnikateľskej činnosti predávať nové zásoby SBL v daňovom voľnom obehu, je povinná opäť požiadať správcu dane o vydanie nového povolenia na predaj SBL. Vyššie popísaný proces považujeme za nelogický a administratívne zaťažujúci nielen daňové subjekty, ktoré sú pre tieto účely povinné podať správcovi dane príslušné žiadosti (o zrušenie povolenia, súhlas s odpredajom, o vydanie povolenia) a predložiť požadované podklady, ale aj samotného správcu dane, ktorý musí posúdiť podklady, ktoré mu boli predložené, a vydať minimálne tri rozhodnutia – o zrušení povolenia na predaj SBL, súhlas s odpredajom zásob, rozhodnutie o registrácii predajcu SBL. Vzhľadom na súčasnú prax navrhujeme do návrhu zákona doplniť ustanovenie umožňujúce predajcovi SBL v odôvodnenom prípade predaj SBL v daňovom voľnom obehu inému predajcovi SBL alebo distribútorovi SBL so súhlasom </w:t>
            </w:r>
            <w:r>
              <w:rPr>
                <w:rFonts w:ascii="Times" w:hAnsi="Times" w:cs="Times"/>
                <w:sz w:val="25"/>
                <w:szCs w:val="25"/>
              </w:rPr>
              <w:lastRenderedPageBreak/>
              <w:t>správcu dane aj bez potreby zrušenia povolenia na predaj SBL. Takýmto krokom dôjde nielen k zjednodušeniu podnikania pre predajcov SBL, ktorí budú môcť rýchlejšie a efektívnejšie reagovať na potreby trhu, ale aj k zníženiu administratívnej záťaže ako na strane predajcov SBL, tak aj samotného správcu dane.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Zásadná pripomienka k čl. I – vloženie nového novelizačného bodu</w:t>
            </w:r>
            <w:r>
              <w:rPr>
                <w:rFonts w:ascii="Times" w:hAnsi="Times" w:cs="Times"/>
                <w:sz w:val="25"/>
                <w:szCs w:val="25"/>
              </w:rPr>
              <w:br/>
              <w:t xml:space="preserve">Navrhujeme doplniť do návrhu zákona ustanovenie, ktoré umožní v daňovom sklade prečerpávať minerálny olej v pozastavení dane bez jeho skladovania, ktorý bude po prečerpaní následne vyvezený v pozastavení dane do tretieho štátu. Odôvodnenie: Vzhľadom na prebiehajúci konflikt na Ukrajine v súčasnosti evidujeme narastajúci trend vývozu rôznych komodít (vrátane minerálneho oleja) práve na toto územie. Tento trend vedie k zvýšenému náporu na colné úrady a iné orgány a spoločnosti pôsobiace v mieste výstupu. Spoločnosti zabezpečujúce činnosti súvisiace s vývozom tovaru (napr. prekládku na širokorozchodnú trať pri preprave prostredníctvom železničnej trate) nachádzajúce sa v mieste výstupu v súčasnosti častokrát nie sú kapacitne schopné promptne zabezpečiť celý želaný objem vývozu komodít. Vzhľadom na tieto skutočnosti navrhujeme do zákona o spotrebnej dani z minerálneho oleja doplniť ustanovenia, ktoré umožnia prečerpávať minerálny olej v pozastavení dane v daňovom sklade, a to napr. v podobe prečerpávacej stanice minerálneho oleja, ktorá by slúžila výlučne na príjem minerálneho oleja, jeho prečerpávanie (napr. z dôvodu </w:t>
            </w:r>
            <w:r>
              <w:rPr>
                <w:rFonts w:ascii="Times" w:hAnsi="Times" w:cs="Times"/>
                <w:sz w:val="25"/>
                <w:szCs w:val="25"/>
              </w:rPr>
              <w:lastRenderedPageBreak/>
              <w:t>preloženia na širokorozchodnú trať) a odosielanie v pozastavení dane (napr. do miesta výstupu). Osoba, ktorá bude chcieť prevádzkovať prečerpávaciu stanicu minerálneho oleja v pozastavení dane, by musela spĺňať všetky zákonom stanovené podmienky pre daňový sklad a disponovať platným povolením na jeho prevádzkovanie od colného úradu. Prečerpávacia stanica minerálneho oleja by sa mala nachádzať mimo miesta výstupu a musí byť vybavená vhodným overeným prečerpávacím zariadením. Vzhľadom na skutočnosť, že by v prečerpávacej stanici minerálneho oleja dochádzalo iba k prečerpaniu minerálneho oleja po jeho prijatí a okamžitému odoslaniu, disponovanie skladovacím zariadením nepovažujeme za nevyhnutné. Minerálny olej by sa v prečerpávacej stanici nachádzal iba nevyhnutný čas počas doby prečerpania, t. j. niekoľko hodín, maximálne 1-2 dni. Osoba, ktorá by bola prevádzkovateľom daňového skladu minerálneho oleja, by musela za účelom získania tohto oprávnenia splniť prísne kritériá stanovené zákonom o spotrebnej dani z minerálneho oleja. Z dôvodu, že v prečerpávacej stanici minerálneho oleja by sa manipulovalo s minerálnym olejom v pozastavení dane, a za účelom eliminácie rizika únikov na spotrebnej dani z minerálneho oleja, navrhujeme zaviesť inštitút prečerpávacej stanice minerálneho oleja ako nový typ daňového skladu a umožniť jeho prevádzkovanie iba takému subjektu, ktorý splnil tieto kritériá a colný úrad mu udelil povolenie na jeho prevádzkovanie.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 xml:space="preserve">Zásadná pripomienka k čl. I – vloženie nového novelizačného </w:t>
            </w:r>
            <w:r>
              <w:rPr>
                <w:rFonts w:ascii="Times" w:hAnsi="Times" w:cs="Times"/>
                <w:b/>
                <w:bCs/>
                <w:sz w:val="25"/>
                <w:szCs w:val="25"/>
              </w:rPr>
              <w:lastRenderedPageBreak/>
              <w:t>bodu</w:t>
            </w:r>
            <w:r>
              <w:rPr>
                <w:rFonts w:ascii="Times" w:hAnsi="Times" w:cs="Times"/>
                <w:sz w:val="25"/>
                <w:szCs w:val="25"/>
              </w:rPr>
              <w:br/>
              <w:t xml:space="preserve">Navrhujeme rozšíriť oslobodenie od spotrebnej dane aj pre palivo B100 (100% biodiesel) určené na použitie ako pohonná látka vo verejnej osobnej doprave. Do ustanovení § 10, ods. 2. navrhujeme za písmeno j) doplniť nové písmeno k) v nasledovnom znení: „k) ktorým je biodiesel podľa § 4 ods. 7, písm. a), spĺňajúci podmienky technickej normy EN STN 14214 (B100), určený na použitie ako pohonná látka pre autobusy podľa osobitného predpisux), ktoré sú prevádzkované za účelom zabezpečovania dopravných služieb vo verejnom záujme podľa osobitného predpisuy). Poznámka x) pod čiarou znie: zákon č. 106/2018 Z. z. o prevádzke vozidiel v cestnej premávke a o zmene niektorých zákonov Poznámka y) pod čiarou znie: §19 zákona č. 56/2012 Z. z. o cestnej doprave Ostatné odseky § 10 sa primerane prečíslujú. Odôvodnenie: V zmysle aktuálne platnej právnej úpravy sa na palivá biologického pôvodu aplikujú rovnaké sadzby spotrebnej dane na liter paliva ako na palivá fosílneho pôvodu. Palivá biologického pôvodu majú však výrazne pozitívnejší vplyv na znižovanie emisií skleníkových plynov ako palivá fosílneho pôvodu. Pri prepočítaní stanovených sadzieb na energetické jednotky alebo úspory emisií skleníkových plynov sú sadzby spotrebnej dane na palivá biologického pôvodu vyššie ako na fosílne palivá, čo paradoxne pôsobí opačným efektom a je spôsobilé brzdiť dosahovanie stanovených cieľov SR (povinný percentuálny podiel OZE v doprave a znižovanie emisii skleníkových plynov v doprave). Na dosiahnutie stále sa zvyšujúcich environmentálnych cieľov a súčasné zachovanie konkurencieschopnosti, rastu a </w:t>
            </w:r>
            <w:r>
              <w:rPr>
                <w:rFonts w:ascii="Times" w:hAnsi="Times" w:cs="Times"/>
                <w:sz w:val="25"/>
                <w:szCs w:val="25"/>
              </w:rPr>
              <w:lastRenderedPageBreak/>
              <w:t xml:space="preserve">zamestnanosti hospodárstva je v energetickom systéme potrebná systémová zmena spočívajúca v znížení používania fosílnych palív a zvýšenia podielu obnoviteľných zdrojov energie. Zaťaženie spotreby biopalív daňou znižuje konkurencieschopnosť týchto alternatívnych palív, čím sa do budúcnosti brzdí ich ďalší rozvoj. Využívanie biopalív by pomohlo navyše znížiť emisie skleníkových plynov v doprave, pričom práve v tomto sektore sa očakáva výrazný rast emisií. Zavedenie spotrebnej dane pre tieto ekologické palivá je navyše v rozpore so samotnou podstatou a účelom spotrebných daní ako takých – obmedzovať spotrebu nezdravých, resp. neekologických produktov. Dosahovanie stanovených environmentálnych cieľov inými prostriedkami ako biopalivá (elektromobilita, vodík) bude znamenať bez optimalizácie daňových sadzieb najväčší negatívny dopad na štátny rozpočet spôsobený zníženým výberom na spotrebnej dani a uplatňovaním dotačných podporných mechanizmov na elektromobilitu a vodíkovú mobilitu. Preto sa domnievame, že optimalizácia systému spotrebných daní pomôže sanovať tento negatívny dopad a zároveň plniť stanovené environmentálne ciele. Znižovanie emisií z verejnej dopravy je jedným zo základných spôsobov ako môžu subjekty verejnej správy priamo prispieť k znižovaniu celkových emisií skleníkových plynov z dopravy. Aj vzhľadom na podporné opatrenia OPSK a POO je dôvodné predpokladať, že objednávatelia verejnej osobnej dopravy postupne pristúpia k obmene vozového parku za účelom zavádzania alternatívnych palív. Navrhované zníženie spotrebnej dane z biogénnych látok povedie k zvýšeniu využívania aktuálne </w:t>
            </w:r>
            <w:r>
              <w:rPr>
                <w:rFonts w:ascii="Times" w:hAnsi="Times" w:cs="Times"/>
                <w:sz w:val="25"/>
                <w:szCs w:val="25"/>
              </w:rPr>
              <w:lastRenderedPageBreak/>
              <w:t>dostupných alternatívnych palív (biopalív), pričom investičné náklady na obmenu vozového parku budú významne nižšie ako pri využití iných alternatív (autobusy s pohonom na vodík, elektrinu, CNG). Reálna výška výpadku výberu spotrebnej dane bude závisieť od miery náhrady autobusov a tá bude závisieť od viacerých faktorov, ako je napr. obnova vozového parku inými alternatívami (CNG, elektrina vodík), využívanie doterajších naftových autobusov, dotačná politika štátu v prospech vodíkových a elektrických autobusov, využívanie trolejbusovej dopravy. Expertným odhadom počítame výpadok okolo 3,4 mil EUR, čo zodpovedá náhrade 10% naftových autobusov za biopalivové autobusy. Naviac, pri vyššom využívaní domáceho zdroja energie ktorým biopalivá sú, bude vznikať dodatočný príjem štátneho rozpočtu z dane z príjmov a DPH v reťazci výroby biopalív od zdroja vstupnej suroviny, cez jeho dopravu a spracovanie na biopalivá až po ich prepravu a tankovanie. Celý tento reťazec sa nachádza na Slovensku. Vzhľadom na to, že elektrická energia má na jednotku energie oveľa nižšiu spotrebnú daň, postupná elektrifikácia v autobusovej dopravy, podporovaná dotáciami z dostupných fondov, bude rovnako spôsobovať výpadok príjmov štátneho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 xml:space="preserve">Pripomienka je nad rámec </w:t>
            </w:r>
            <w:r>
              <w:rPr>
                <w:rFonts w:ascii="Times" w:hAnsi="Times" w:cs="Times"/>
                <w:sz w:val="25"/>
                <w:szCs w:val="25"/>
              </w:rPr>
              <w:lastRenderedPageBreak/>
              <w:t xml:space="preserve">legislatívneho zámeru predkladateľa návrhu zákona. Slovenská republika v súčasnosti neuplatňuje žiadne daňové zvýhodnenie pohonných látok s obsahom biopalív. S ohľadom na čas potrebný na prípravu a realizáciu notifikačného procesu navrhovaného daňového zvýhodnenia, navrhované daňové zvýhodnenia biopalív nebude možné zaviesť týmto návrhom zákona ale až po úspešnom pozitívnom ukončení predmetného notifikačného procesu. V súčasnosti intenzívne prebiehajú rokovania na úrovni Európskej únie k legislatívnemu návrhu smernice Rady o reštrukturalizácii právneho rámca Únie pre zdaňovanie energetických výrobkov a elektriny v ktorom sa okrem iného navrhuje zásadným spôsobom upraviť zdaňovanie energetických produktov, a to s ohľadom na ich vplyv na životné prostredie; podľa tohto návrhu pohonné látky fosílneho pôvodu budú výrazne daňovo znevýhodnené oproti biopalivám. Predkladateľ pripomienky na rozporovom konaní 9. decembra </w:t>
            </w:r>
            <w:r>
              <w:rPr>
                <w:rFonts w:ascii="Times" w:hAnsi="Times" w:cs="Times"/>
                <w:sz w:val="25"/>
                <w:szCs w:val="25"/>
              </w:rPr>
              <w:lastRenderedPageBreak/>
              <w:t>2022 pripomienku preklasifikoval na obyčajnú.</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Zásadná pripomienka k čl. III – vloženie nového novelizačného bodu</w:t>
            </w:r>
            <w:r>
              <w:rPr>
                <w:rFonts w:ascii="Times" w:hAnsi="Times" w:cs="Times"/>
                <w:sz w:val="25"/>
                <w:szCs w:val="25"/>
              </w:rPr>
              <w:br/>
              <w:t xml:space="preserve">Navrhujeme úpravu povinnosti držiteľa povolenia na predaj spotrebiteľského balenia liehu a držiteľa povolenia na distribúciu spotrebiteľského balenia liehu mať v prevádzkarni k dispozícii doklady o nákupe a predaji spotrebiteľského balenia liehu alebo </w:t>
            </w:r>
            <w:r>
              <w:rPr>
                <w:rFonts w:ascii="Times" w:hAnsi="Times" w:cs="Times"/>
                <w:sz w:val="25"/>
                <w:szCs w:val="25"/>
              </w:rPr>
              <w:lastRenderedPageBreak/>
              <w:t xml:space="preserve">kópie týchto dokladov v návrhu zákona tak, aby nemal povinnosť mať ich priamo v prevádzkarni, ale bude povinný ich predložiť správcovi dane na vyžiadanie v lehote stanovenej správcom dane. Zároveň navrhujeme spresniť, že ak sú tieto doklady k dispozícii v prevádzkarni, nemusia byť držané v papierovej forme, ale môžu byť aj v elektronickej forme. Odôvodnenie: Prevádzkareň predajcu spotrebiteľského balenia liehu (ďalej len „SBL“) definovaná v zákone môže mať rôznu formu, napr. predajňa, kaviareň, reštaurácia, bar a pod. Za prevádzkareň zodpovedá určitý zodpovedný zástupca, ktorého osobu predajca SBL oznamuje správcovi dane už pri samotnom vydaní povolenia na predaj SBL a oznamuje aj prípadné zmeny v tejto osobe. Práve tento zodpovedný zástupca častokrát zodpovedá za nákup a predaj zásob SBL a ich evidenciu v danej prevádzkarni. V praxi často dochádza aj k situáciám, kedy tento zodpovedný zástupca nie je vždy aj fyzicky prítomný v danej prevádzkarni, ale túto prevádzkareň pravidelne navštevuje z rôznych (najmä pracovných) dôvodov. Vo všeobecnosti nie je v záujme predajcu SBL, aby iné osoby (okrem zodpovedného zástupcu) pracujúce alebo sa zdržiavajúce v prevádzkarni mali vedomosť o nákupných cenách SBL alebo iných pre predajcu SBL citlivých informáciách. Z tohto dôvodu navrhujeme zo zákona o SPD z alkoholických nápojov vypustiť povinnosť predajcu SBL držať doklady o nákupe a predaji SBL priamo v prevádzkarni. V zmysle nami navrhovaného ustanovenia by bol predajca a distribútor SBL povinný tieto doklady predložiť správcovi dane dodatočne v správcom dane alebo zákonom stanovenej lehote (ak by ich predajca/distribútor SBL nemal </w:t>
            </w:r>
            <w:r>
              <w:rPr>
                <w:rFonts w:ascii="Times" w:hAnsi="Times" w:cs="Times"/>
                <w:sz w:val="25"/>
                <w:szCs w:val="25"/>
              </w:rPr>
              <w:lastRenderedPageBreak/>
              <w:t>fyzicky k dispozícii v danej prevádzkarni).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 xml:space="preserve">Zo znenia vyplýva, že doklady o nákupe a predaji alebo ich kópie je možné predložiť správcovi buď v elektronickej alebo písomnej podobe – explicitne nie je uvedená povinnosť mať ich písomne, z čoho vyplýva, že </w:t>
            </w:r>
            <w:r>
              <w:rPr>
                <w:rFonts w:ascii="Times" w:hAnsi="Times" w:cs="Times"/>
                <w:sz w:val="25"/>
                <w:szCs w:val="25"/>
              </w:rPr>
              <w:lastRenderedPageBreak/>
              <w:t>obe formy sú akceptovateľné a považujú sa za splnenú povinnosť. Čiže aj kópie dokladu môžu byť v elektronickej podobe. Ide o kópiu originálu, nie o formu dokladu tlačenú/elektronickú. Vypustenie povinnosti považuje predkladateľ návrhu zákona za narušenie koncepcie boja s daňovými únikmi, v súlade s ktorou bola úprava prijatá. Najväčšie zistenia nelegálneho predaja alkoholu správcom dane boli v baroch, pohostinstvách a malých prevádzkach. Zároveň je toto opatrenie súčasťou celého systému vyhotovovania KZ a výroby a uvádzania SBL tak, aby na každom stupni bol správca dane informovaný o legálnom nadobudnutí alkoholu, čím sa zamedzuje nelegálnemu predaju. Predkladateľ pripomienky na rozporovom konaní 9. decembra 2022 pripomienku preklasifikoval na obyčajnú.</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Zásadná pripomienka k čl. I, bod 38 (§ 22 ods. 14 písm. c)) návrhu zákona</w:t>
            </w:r>
            <w:r>
              <w:rPr>
                <w:rFonts w:ascii="Times" w:hAnsi="Times" w:cs="Times"/>
                <w:sz w:val="25"/>
                <w:szCs w:val="25"/>
              </w:rPr>
              <w:br/>
              <w:t xml:space="preserve">Navrhujeme v čl. I, bode 38 (§ 22 ods. 14 písm. c)) návrhu zákona spresniť, že pod pojem „nedoplatok“ spadajú nielen nedoplatky voči colnému a daňovému úradu a Sociálnej poisťovni, ale aj voči zdravotným poisťovniam. Zároveň navrhujeme 15dňovú lehotu po splatnosti a výšku nedoplatku 5 EUR zaviesť aj do ust. § 22 ods. 17 písm. a) zákona upravujúceho postup správcu dane pri zložení/doplnení zábezpeky na daň u daňového subjektu, ktorému bolo úplne alebo čiastočne upustené od zábezpeky. Odôvodnenie: Súčasné znenie zákona č. 98/2004 Z.z. o spotrebnej dani z minerálneho oleja (ďalej len „zákon“) definuje podmienky, ktoré musí spĺňať prevádzkovateľ daňového skladu, ktorý je podnikom na výrobu minerálneho oleja na to, aby bol považovaný za daňovo spoľahlivého. Daňovo spoľahlivý prevádzkovateľ daňového skladu nesmie okrem iného mať nedoplatky voči colnému úradu a daňovému úradu, ako aj nedoplatky na poistnom na sociálne poistenie. Čo sa týka vzťahu prevádzkovateľa daňového skladu voči zdravotnej poisťovni, zákon vo svojich ustanoveniach neobsahuje pojem „nedoplatok“. Záväzok, ktorý vznikne prevádzkovateľovi daňového skladu voči zdravotnej poisťovni tento zákon označuje ako „pohľadávku po splatnosti“, pričom sa odvoláva na zákon o zdravotnom poistení, ktorý rovnako vo svojich ustanoveniach neobsahuje pojem „nedoplatok“. Navrhujeme preto v návrhu zákona spresniť, že pod pojem </w:t>
            </w:r>
            <w:r>
              <w:rPr>
                <w:rFonts w:ascii="Times" w:hAnsi="Times" w:cs="Times"/>
                <w:sz w:val="25"/>
                <w:szCs w:val="25"/>
              </w:rPr>
              <w:lastRenderedPageBreak/>
              <w:t>„nedoplatok“ v zmysle ust. § 22 ods. 14 písm. c) zákona spadajú nielen nedoplatky voči colnému úradu, daňovému úradu a Sociálnej poisťovni, ale aj pohľadávky po splatnosti voči zdravotnej poisťovni. V zmysle takto upraveného znenia návrhu zákona by sa za nedoplatok nepovažovalo omeškanie akejkoľvek platby v lehote do 15 dní od splatnosti alebo vo výške do 5 EUR nielen voči daňovým a colným úradom, ale aj voči orgánom sociálneho a zdravotného poistenia. Takýmto krokom by zároveň došlo aj k zjednoteniu posudzovania záväzkov prevádzkovateľa daňového skladu voči Sociálnej poisťovni a jednotlivým zdravotným poisťovniam. Za účelom zjednotenia ustanovení zákona týkajúcich sa zábezpeky na daň navrhujeme 15dňovú lehotu po splatnosti a výšku nedoplatku 5 EUR zaviesť aj do ust. § 22 ods. 17 písm. a) zákona upravujúceho postup správcu dane pri zložení/doplnení zábezpeky na daň u daňového subjektu, ktorému bolo úplne alebo čiastočne upustené od zábezpeky. Colný úrad by tak vyzval na doplnenie zábezpeky na daň takého prevádzkovateľa daňového skladu, ktorému bolo úplne alebo čiastočne upustené od zábezpeky, ak zistí, že má nedoplatky voči daňovému úradu, colnému úradu, Sociálnej poisťovni alebo voči nemu zdravotná poisťovňa eviduje pohľadávku po splatnosti viac ako 15 dní alebo vyššiu ako 5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Prvá časť pripomienky nebola akceptovaná. Pojem nedoplatok sa vzťahuje na ustanovenie § 21 ods. 4 zákona, z ktoré je zrejmé, že ide o všetky nedoplatky uvedené v tomto ustanovení. Druhá časť pripomienky bola akceptovaná.</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Zásadná pripomienka k čl. III bodu 23 (§ 16 ods. 14 písm. b)) návrhu zákona</w:t>
            </w:r>
            <w:r>
              <w:rPr>
                <w:rFonts w:ascii="Times" w:hAnsi="Times" w:cs="Times"/>
                <w:sz w:val="25"/>
                <w:szCs w:val="25"/>
              </w:rPr>
              <w:br/>
              <w:t xml:space="preserve">Navrhujeme v čl. III bode 23 (§ 16 ods. 14 písm. b)) návrhu zákona spresniť, že pod pojem „nedoplatok“ spadajú nielen nedoplatky voči colnému a daňovému úradu a Sociálnej </w:t>
            </w:r>
            <w:r>
              <w:rPr>
                <w:rFonts w:ascii="Times" w:hAnsi="Times" w:cs="Times"/>
                <w:sz w:val="25"/>
                <w:szCs w:val="25"/>
              </w:rPr>
              <w:lastRenderedPageBreak/>
              <w:t xml:space="preserve">poisťovni, ale aj voči zdravotným poisťovniam. Zároveň navrhujeme 15dňovú lehotu po splatnosti a výšku nedoplatku 5 EUR zaviesť aj do ust. § 16 ods. 16 písm. a) zákona upravujúceho postup správcu dane pri zložení/doplnení zábezpeky na daň u daňového subjektu, ktorému bolo úplne alebo čiastočne upustené od zábezpeky. Odôvodnenie: Súčasné znenie zákona č. 530/2011 Z.z. o spotrebnej dani z alkoholických nápojov (ďalej len „zákon“) definuje podmienky, ktoré musí spĺňať prevádzkovateľ daňového skladu, ktorý je podnikom na výrobu alkoholického nápoja, na to, aby bol považovaný za daňovo spoľahlivého. Daňovo spoľahlivý prevádzkovateľ daňového skladu nesmie okrem iného mať nedoplatky voči colnému úradu a daňovému úradu ako aj nedoplatky na poistnom na sociálne poistenie. Čo sa týka vzťahu prevádzkovateľa daňového skladu voči zdravotnej poisťovni, zákon vo svojich ustanoveniach neobsahuje pojem „nedoplatok“. Záväzok, ktorý vznikne prevádzkovateľovi daňového skladu voči zdravotnej poisťovni tento zákon označuje ako „pohľadávku po splatnosti“, pričom sa odvoláva na zákon o zdravotnom poistení, ktorý rovnako vo svojich ustanoveniach neobsahuje pojem „nedoplatok“. Navrhujeme preto v návrhu zákona spresniť, že pod pojem „nedoplatok“ v zmysle ust. § 16 ods. 14 písm. b) druhého bodu zákona spadajú nielen nedoplatky voči colnému úradu, daňovému úradu a Sociálnej poisťovni, ale aj pohľadávky po splatnosti voči zdravotnej poisťovni. V zmysle takto upraveného znenia návrhu zákona by sa za nedoplatok nepovažovalo omeškanie akejkoľvek platby v lehote do 15 dní od splatnosti alebo vo výške do 5 EUR nielen voči daňovým a </w:t>
            </w:r>
            <w:r>
              <w:rPr>
                <w:rFonts w:ascii="Times" w:hAnsi="Times" w:cs="Times"/>
                <w:sz w:val="25"/>
                <w:szCs w:val="25"/>
              </w:rPr>
              <w:lastRenderedPageBreak/>
              <w:t>colným úradom, ale aj voči orgánom sociálneho a zdravotného poistenia. Týmto krokom by zároveň došlo aj k zjednoteniu posudzovania záväzkov prevádzkovateľa daňového skladu voči Sociálnej poisťovni a jednotlivým zdravotným poisťovniam. Za účelom zjednotenia ustanovení zákona týkajúcich sa zábezpeky na daň navrhujeme 15dňovú lehotu po splatnosti a výšku nedoplatku 5 EUR zaviesť aj do ust. § 16 ods. 16 písm. a) zákona upravujúceho postup správcu dane pri zložení/doplnení zábezpeky na daň u daňového subjektu, ktorému bolo úplne alebo čiastočne upustené od zábezpeky. Colný úrad by tak vyzval na doplnenie zábezpeky na daň takého prevádzkovateľa daňového skladu, ktorému bolo úplne alebo čiastočne upustené od zábezpeky, ak zistí, že má nedoplatky voči daňovému úradu, colnému úradu, Sociálnej poisťovni alebo voči nemu zdravotná poisťovňa eviduje pohľadávku po splatnosti viac ako 15 dní alebo vyššiu ako 5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 xml:space="preserve">Prvá časť pripomienky nebola akceptovaná. Pojem nedoplatok sa vzťahuje na ustanovenie § 15 ods. 4 zákona, z ktoré je zrejmé, že ide o všetky nedoplatky uvedené v tomto </w:t>
            </w:r>
            <w:r>
              <w:rPr>
                <w:rFonts w:ascii="Times" w:hAnsi="Times" w:cs="Times"/>
                <w:sz w:val="25"/>
                <w:szCs w:val="25"/>
              </w:rPr>
              <w:lastRenderedPageBreak/>
              <w:t>ustanovení. Druhá časť pripomienky bola akceptovaná.</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III. § 16 ods. 9 zásadná pripomienka</w:t>
            </w:r>
            <w:r>
              <w:rPr>
                <w:rFonts w:ascii="Times" w:hAnsi="Times" w:cs="Times"/>
                <w:sz w:val="25"/>
                <w:szCs w:val="25"/>
              </w:rPr>
              <w:br/>
              <w:t xml:space="preserve">Nad rámec návrhu zákona navrhujeme nové znenie ustanovenia § 16 ods. 9 zákona č. 530/2011 Z. z. o spotrebnej dani z alkoholických nápojov v znení neskorších predpisov (ďalej len „zákon č. 530/2011 Z. z.“): „V § 16 odsek 9 znie: „(9) Prevádzkovateľ daňového skladu môže požiadať colný úrad alebo s písomným súhlasom colného úradu banku, ktorá poskytla bankovú záruku,35) o zníženie zloženej zábezpeky na daň. Žiadosť o zníženie zloženej zábezpeky na daň môže prevádzkovateľ daňového skladu predložiť colnému úradu, ak v období troch po sebe nasledujúcich kalendárnych mesiacov pred </w:t>
            </w:r>
            <w:r>
              <w:rPr>
                <w:rFonts w:ascii="Times" w:hAnsi="Times" w:cs="Times"/>
                <w:sz w:val="25"/>
                <w:szCs w:val="25"/>
              </w:rPr>
              <w:lastRenderedPageBreak/>
              <w:t xml:space="preserve">podaním žiadosti o zníženie zloženej zábezpeky na daň, v každom jednom z týchto kalendárnych mesiacov je zložená zábezpeka na daň vyššia o viac ako 20 % než daň pripadajúca na množstvo alkoholického nápoja uvedeného do daňového voľného obehu vrátane množstva alkoholického nápoja oslobodeného od dane podľa § 40 ods. 1, § 60 ods. 1 alebo § 65 v každom jednom z týchto kalendárnych mesiacov a tento stav trvá aj v čase posudzovania žiadosti o zníženie zábezpeky na daň, a ak je žiadateľ daňovo spoľahlivý podľa § 16 ods. 14 písm. b) a c) a dodržuje podmienky podľa odseku 4 počas najmenej 24 po sebe nasledujúcich kalendárnych mesiacov pred podaním žiadosti o zníženie zloženej zábezpeky na daň. Colný úrad rozhodne o žiadosti o zníženie zloženej zábezpeky na daň do 30 dní odo dňa jej podania a do piatich pracovných dní odo dňa nadobudnutia právoplatnosti rozhodnutia o znížení zábezpeky na daň vráti sumu časti zloženej zábezpeky na daň, ktorú vypočíta ako rozdiel medzi výškou zloženej zábezpeky na daň a priemerom súčtu dane pripadajúcej na množstvo alkoholického nápoja uvedeného do daňového voľného obehu vrátane množstva alkoholického nápoja oslobodeného od dane podľa § 40 ods. 1, § 60 ods. 1 alebo § 65 v každom jednom z týchto troch po sebe nasledujúcich kalendárnych mesiacov, najviac však do výšky zábezpeky na daň podľa odseku 7 písm. b); pri alkoholickom nápoji, ktorým je lieh, môže colný úrad vrátiť príslušný rozdiel s prihliadnutím na stav zásob liehu a na stav zásob nenalepených kontrolných známok, ak je prevádzkovateľ daňového skladu odberateľom kontrolných známok.“. Odôvodnenie: Navrhujeme upraviť možnosť zníženia zábezpeky </w:t>
            </w:r>
            <w:r>
              <w:rPr>
                <w:rFonts w:ascii="Times" w:hAnsi="Times" w:cs="Times"/>
                <w:sz w:val="25"/>
                <w:szCs w:val="25"/>
              </w:rPr>
              <w:lastRenderedPageBreak/>
              <w:t xml:space="preserve">na daň pre prevádzkovateľa daňového skladu rovnakým spôsobom ako sa navrhuje pre opakovaného oprávneného príjemcu v 28. Bode návrhu zákona. Prevádzkovateľ daňového skladu je podľa § 16 ods. 3 zákona č. 530/2011 Z. z. povinný mať zloženú zábezpeku na daň vo výške dane pripadajúcej na priemerné mesačné množstvo alkoholického nápoja, ktoré uviedol do daňového voľného obehu za obdobie predchádzajúcich 12 po sebe nasledujúcich kalendárnych mesiacov, pričom do výšky zábezpeky na daň sa započíta aj daň pripadajúca na množstvo alkoholického nápoja, ktoré uviedol do daňového voľného obehu na účely oslobodené od dane podľa § 40 ods. 1, § 60 ods. 1 alebo § 65. A podľa ustanovenia § 16 ods. 9 zákona č. 530/2011 Z. z. môže prevádzkovateľ daňového skladu požiadať o zníženie zábezpeky na daň, ak zložená zábezpeka na daň je vyššia o viac ako 20% ako súčet dane pripadajúcej na priemerné mesačné množstvo alkoholického nápoja uvedeného do daňového voľného obehu vrátane množstva alkoholického nápoja oslobodeného od dane podľa § 40 ods. 1, § 60 ods. 1 alebo § 65 a dane pripadajúcej na priemerné mesačné množstvo stavu zásob alkoholických nápojov, ktoré mal prevádzkovateľ daňového skladu v stave zásob k poslednému dňu každého kalendárneho mesiaca za obdobie predchádzajúcich 12 po sebe nasledujúcich kalendárnych mesiacov, pričom toto prevýšenie trvá najmenej tri po sebe nasledujúce kalendárne mesiace pred podaním žiadosti o zníženie zloženej zábezpeky na daň a trvá aj v čase podania žiadosti o zníženie zloženej zábezpeky na daň. To znamená, že v súčasnosti je pre prevádzkovateľa daňového skladu možnosť </w:t>
            </w:r>
            <w:r>
              <w:rPr>
                <w:rFonts w:ascii="Times" w:hAnsi="Times" w:cs="Times"/>
                <w:sz w:val="25"/>
                <w:szCs w:val="25"/>
              </w:rPr>
              <w:lastRenderedPageBreak/>
              <w:t xml:space="preserve">zníženia zábezpeky nedostupná a zábezpeku na daň má zloženú vo výške svojho „predajného maxima“ – vo výške dane pripadajúcej na množstvo alkoholického nápoja uvedeného do daňového voľného obehu v, čo sa týka predaja, „najsilnejšom“ mesiaci, a nie vo výške dane pripadajúcej na priemerné mesačné množstvo alkoholického nápoja, ktoré uviedol do daňového voľného obehu za obdobie predchádzajúcich 12 po sebe nasledujúcich kalendárnych mesiacov, čo je základná požiadavka na výšku zloženej zábezpeky na daň v zmysle § 16 ods. 3 zákona č. 530/2011 Z. z. Tento rozpor ustanovení § 16 ods. 3 a § 16 ods. 9 zákona č. 530/2011 Z. z. fakticky znemožňuje dobre fungujúcemu a prosperujúcemu prevádzkovateľovi daňového skladu znížiť zábezpeku na daň na „základnú“ výšku požadovanú podľa § 16 ods. 3 zákona č. 530/2011 Z. z. Na to, aby dosiahol podmienky na zníženie zábezpeky na daň ustanovené v § 16 ods. 9 zákona č. 530/2011 Z. z. by sa prevádzkovateľovi daňového skladu muselo prestať „dariť“, lebo na to, aby mohol požiadať o zníženie zábezpeky na daň by niekoľko mesiacov za sebou nasledujúcich nesmel predávať – uvádzať do daňového voľného obehu takmer žiadny alkoholický nápoj a/alebo by znížiť zásoby alkoholického nápoja na sklade takmer na nulu. Zároveň by sme chceli zdôrazniť, že rozpor ustanovení § 16 ods. 3 a § 16 ods. 9 zákona č. 530/2011 Z. z. je umocnený existenciou ustanovenia § 16a ods. 1 zákona č. 530/2011 Z. z., na základe ktorého colný úrad môže rozhodnúť o uložení povinnosti prevádzkovateľovi daňového skladu doplniť zábezpeku na daň zloženú podľa § 16 do výšky dane pripadajúcej na množstvo alkoholických nápojov skladovaných v </w:t>
            </w:r>
            <w:r>
              <w:rPr>
                <w:rFonts w:ascii="Times" w:hAnsi="Times" w:cs="Times"/>
                <w:sz w:val="25"/>
                <w:szCs w:val="25"/>
              </w:rPr>
              <w:lastRenderedPageBreak/>
              <w:t xml:space="preserve">pozastavení dane vo všetkých daňových skladoch, ktoré prevádzkuje, ak má odôvodnenú obavu, že nevyrubená alebo nesplatná daň bude v čase jej splatnosti a vymáhateľnosti nevymožiteľná alebo že v tomto čase bude vymáhanie dane spojené so značnými ťažkosťami. Na základe uvedených skutočností považujeme súčasné znenie § 16 ods. 9 za neprimerané, nesprávne a znevýhodňujúce tých prevádzkovateľov daňových skladov , ktorí nemôžu mať zo zákona upustené od povinnosti zložiť zábezpeku na daň, a vzhľadom na skutočnosť, že sa budú meniť podmienky zníženia zábezpeky pre opakovaného oprávneného príjemcu spôsobom uvedeným v 28. novelizačnom bode žiadame, aby sa rovnakým spôsobom upravili podmienky zníženia zábezpeky na daň aj pre prevádzkovateľa daňového skladu. Uvedený návrh na úpravu podmienok zníženia zábezpeky pre prevádzkovateľa daňového skladu, aj vzhľadom na ustanovenie § 16a zákona č. 530/2011 Z. z. a príslušné ustanovenia, na základe ktorých colný úrad uloží prevádzkovateľovi daňového skladu pokutu, ak zákonom stanoveným spôsobom nenavýši zábezpeku na daň, neohrozí riadny výber dane a neumožní daňové podvody, keďže prevádzkovateľ daňového skladu má jednoznačne stanovené podmienky a lehoty na zvýšenie zábezpeky na daň a colný úrad má zároveň oprávnenie rozhodnúť o uložení povinnosti prevádzkovateľovi daňového skladu doplniť zábezpeku na daň zloženú podľa § 16 do výšky dane pripadajúcej na množstvo alkoholických nápojov skladovaných v pozastavení dane vo všetkých daňových skladoch, ktoré prevádzkuje, ak má odôvodnenú obavu, že nevyrubená alebo nesplatná daň bude v </w:t>
            </w:r>
            <w:r>
              <w:rPr>
                <w:rFonts w:ascii="Times" w:hAnsi="Times" w:cs="Times"/>
                <w:sz w:val="25"/>
                <w:szCs w:val="25"/>
              </w:rPr>
              <w:lastRenderedPageBreak/>
              <w:t>čase jej splatnosti a vymáhateľnosti nevymožiteľná alebo že v tomto čase bude vymáhanie dane spojené so značnými ťažkosťami.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Nad rámec návrhu zákona. Z dôvodu zachovania jednotného prístupu k základným princípom fungovania jednotlivých zákonov o SD je prípadnú zmenu potrebné predložiť na pripomienkové konanie všetky predmety spotrebnej dane.</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III. obyčajná pripomienka</w:t>
            </w:r>
            <w:r>
              <w:rPr>
                <w:rFonts w:ascii="Times" w:hAnsi="Times" w:cs="Times"/>
                <w:sz w:val="25"/>
                <w:szCs w:val="25"/>
              </w:rPr>
              <w:br/>
              <w:t xml:space="preserve">Nad rámec návrhu zákona navrhujeme nové znenie ustanovenia § 54 ods. 19 zákona č. 530/2011 Z. z. o spotrebnej dani z alkoholických nápojov v znení neskorších predpisov (ďalej len „zákon č. 530/2011 Z. z.“): „(19) Držiteľ povolenia alebo osoba oprávnená na distribúciu je povinná mať v prevádzkarni k dispozícii doklady o nákupe a predaji spotrebiteľského balenia alebo ich kópie k aktuálnemu stavu zásob spotrebiteľského balenia, ktoré sa nachádza v prevádzkarni. Držiteľ povolenia alebo osoba oprávnená na distribúciu s viacerými prevádzkarňami je povinná mať v prevádzkarni k dispozícii interné doklady k aktuálnemu stavu zásob spotrebiteľského balenia, ktoré sa nachádza v prevádzkarni, pričom v prípade kontroly a na výzvu správcu dane je držiteľ povolenia alebo osoba oprávnená na distribúciu povinná predložiť kópie účtovných dokladov o nákupe spotrebiteľského balenia, ktoré sa uchovávajú v sídle spoločnosti, v lehote do 10 dní odo dňa doručenia výzvy správcu dane. Držiteľ povolenia alebo osoba oprávnená na distribúciu je povinná mať uvedené doklady v elektronickej forme a v prípade potreby a na výzvu správcu dane je povinná tieto doklady predložiť správcovi dane na nosiči dát alebo v tlačenej forme. Držiteľ povolenia alebo osoba oprávnená na distribúciu je povinná uchovávať evidenciu päť rokov.“ Odôvodnenie: Keďže držiteľom povolenia alebo osobou </w:t>
            </w:r>
            <w:r>
              <w:rPr>
                <w:rFonts w:ascii="Times" w:hAnsi="Times" w:cs="Times"/>
                <w:sz w:val="25"/>
                <w:szCs w:val="25"/>
              </w:rPr>
              <w:lastRenderedPageBreak/>
              <w:t xml:space="preserve">oprávnenou na distribúciu sú veľakrát spoločnosti, ktoré majú veľa prevádzkarní (napríklad obchodné reťazce) a nákup spotrebiteľských balení realizujú centrálne, nie je možné a ani účelné a vhodné, aby na každej prevádzkarni boli kópie nadobúdacích dokladov vystavených na spoločnosť ako takú, a nie na jednotlivé prevádzkarne. Nepovažujeme za účelné, aby sa tieto doklady, na ktorých je vždy uvedené celkové množstvo spotrebiteľského balenia dodané do centrálneho skladu a vyfakturované spoločnosti ako odberateľovi, a ktoré nie sú vystavené na jednotlivé prevádzkarne a nie je na nich uvedené ani množstvo konkrétneho druhu spotrebiteľského balenia dodané na konkrétnu prevádzkareň, tlačili a dodávali spolu s tovarom z centrálneho skladu do jednotlivých prevádzkarní. Na tieto účely sa vystavujú interné doklady („výdajky“ alebo „prevodky“), na ktorých sú uvedené údaje, ktoré správca dane potrebuje v prípade kontroly, a to konkrétne druhy spotrebiteľských balení a ich množstvá dodané do konkrétnej prevádzkarne. Na týchto interných dokladoch nie sú uvedené ceny, lebo ceny sú obchodným tajomstvom, ktoré si každá spoločnosť stráži. Ďalej nepovažujeme za vhodné, aby sa kópie účtovných dokladov o nákupe spotrebiteľských balení (faktúry a dodacie listy k faktúram) fyzicky nachádzali v každej prevádzkarni držiteľa povolenia alebo osoby oprávnenej na distribúciu, aby nedochádzalo k ich zneužitiu a k prezradeniu skutočností, ktoré sú predmetom obchodného tajomstva (množstvá obchodovaných spotrebiteľských balení a ich cena). Naviac, v súčasnosti si mnohé spoločnosti posielajú faktúry prostredníctvom „edi komunikácie“, teda výlučne elektronicky. </w:t>
            </w:r>
            <w:r>
              <w:rPr>
                <w:rFonts w:ascii="Times" w:hAnsi="Times" w:cs="Times"/>
                <w:sz w:val="25"/>
                <w:szCs w:val="25"/>
              </w:rPr>
              <w:lastRenderedPageBreak/>
              <w:t>Vzhľadom na všetky vyššie uvedené dôvody, navrhujeme, aby v prevádzkarňach spoločností, ktoré majú viac prevádzkarní, boli len interné doklady v elektronickej forme a až v prípade kontroly a na vyžiadanie správcu dane zodpovedný vedúci kontrolovanej prevádzkarne doloží správcovi dane kópie požadovaných riadnych účtovných dokladov. Povinnosť mať kópie nadobúdacích faktúr a/alebo dodacích listov, vystavených na spoločnosť ako takú a uchovávaných v sídle spoločnosti (v centrále), v každej prevádzkarni a prípadne ešte aj v tlačenej forme nepovažujeme za účelné a tiež aj nešetrné.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sz w:val="25"/>
                <w:szCs w:val="25"/>
              </w:rPr>
              <w:t xml:space="preserve">Neakceptované. Zo znenia vyplýva, že doklady o nákupe a predaji alebo ich kópie je možné predložiť správcovi buď v elektronickej alebo písomnej podobe – explicitne nie je uvedená povinnosť mať ich písomne, z čoho vyplýva, že obe formy sú akceptovateľné a považujú sa za splnenú povinnosť. Čiže aj kópie dokladu môžu byť v elektronickej podobe. Ide o kópiu originálu, nie o formu dokladu tlačenú/elektronickú. Vypustenie povinnosti považuje predkladateľ návrh zákona za narušenie koncepcie boja s daňovými únikmi, v súlade s ktorou bola úprava prijatá. Najväčšie zistenia nelegálneho predaja alkoholu správcom dane boli v baroch, pohostinstvách a malých prevádzkach. Zároveň je toto opatrenie súčasťou celého systému vyhotovovania KZ a výroby a uvádzania SBL tak, aby na každom stupni bol správca dane informovaný </w:t>
            </w:r>
            <w:r>
              <w:rPr>
                <w:rFonts w:ascii="Times" w:hAnsi="Times" w:cs="Times"/>
                <w:sz w:val="25"/>
                <w:szCs w:val="25"/>
              </w:rPr>
              <w:lastRenderedPageBreak/>
              <w:t xml:space="preserve">o legálnom nadobudnutí alkoholu, čím sa zamedzuje nelegálnemu predaju. </w:t>
            </w:r>
          </w:p>
        </w:tc>
      </w:tr>
      <w:tr w:rsidR="00153006">
        <w:trPr>
          <w:divId w:val="1785517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b/>
                <w:bCs/>
                <w:sz w:val="25"/>
                <w:szCs w:val="25"/>
              </w:rPr>
            </w:pPr>
            <w:r>
              <w:rPr>
                <w:rFonts w:ascii="Times" w:hAnsi="Times" w:cs="Times"/>
                <w:b/>
                <w:bCs/>
                <w:sz w:val="25"/>
                <w:szCs w:val="25"/>
              </w:rPr>
              <w:lastRenderedPageBreak/>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rPr>
                <w:rFonts w:ascii="Times" w:hAnsi="Times" w:cs="Times"/>
                <w:sz w:val="25"/>
                <w:szCs w:val="25"/>
              </w:rPr>
            </w:pPr>
            <w:r>
              <w:rPr>
                <w:rFonts w:ascii="Times" w:hAnsi="Times" w:cs="Times"/>
                <w:b/>
                <w:bCs/>
                <w:sz w:val="25"/>
                <w:szCs w:val="25"/>
              </w:rPr>
              <w:t>Čl. III. obyčajná pripomienka</w:t>
            </w:r>
            <w:r>
              <w:rPr>
                <w:rFonts w:ascii="Times" w:hAnsi="Times" w:cs="Times"/>
                <w:sz w:val="25"/>
                <w:szCs w:val="25"/>
              </w:rPr>
              <w:br/>
              <w:t xml:space="preserve">Nad rámec návrhu zákona navrhujeme upraviť znenie § 52 ods. 1 písm. b) a s ním súvisiace ustanovenia zákona č. 530/2011 Z. z. o spotrebnej dani z alkoholických nápojov v znení neskorších predpisov (ďalej len „zákon č. 530/2011 Z. z.“) takým spôsobom, aby dovozca spotrebiteľského balenia (dovozca liehovín) definovaný v § 52 ods. 1 zákona č. 530/2011 Z. z. nemal povinnosť zložiť zábezpeku na daň podľa zákona č. 530/2011 Z. z., keďže má povinnosť mať zloženú zábezpeku na colný dlh v zmysle platných právnych predpisov upravujúcich colnú oblasť. Vzhľadom na skutočnosť, že spotrebiteľské balenia sú tovarom podliehajúcim spotrebnej dani z liehu, zábezpeka na colný dlh musí byť zložená minimálne vo výške spotrebnej dane pripadajúcej na množstvo liehu obsiahnutého v dovážaných spotrebiteľských baleniach. To znamená, že v súčasnosti má dovozca spotrebiteľského balenia zloženú dvojnásobnú zábezpeku, jednu podľa príslušných ustanovení colných </w:t>
            </w:r>
            <w:r>
              <w:rPr>
                <w:rFonts w:ascii="Times" w:hAnsi="Times" w:cs="Times"/>
                <w:sz w:val="25"/>
                <w:szCs w:val="25"/>
              </w:rPr>
              <w:lastRenderedPageBreak/>
              <w:t xml:space="preserve">predpisov a druhú podľa § 52 ods. 1 písm. b) zákona č. 530/2011 Z. z. a v oboch prípadoch minimálne vo výške dane pripadajúcej na množstvo liehu v spotrebiteľskom balení, ktoré chce uviesť do daňového voľného obehu. Odôvodnenie: Zmenu uvedeného ustanovenia § 52 ods. 1 písm. b) a s ním súvisiacich ustanovení zákona č. 530/2011 Z. z. navrhujeme predovšetkým z dôvodu uvedeného vyššie, a to, že v súčasnosti má dovozca spotrebiteľského balenia zloženú dvojnásobnú zábezpeku, jednu podľa príslušných ustanovení colných predpisov a druhú podľa § 52 ods. 1 písm. b) zákona č. 530/2011 Z. z. a v oboch prípadoch minimálne vo výške dane pripadajúcej na množstvo liehu v spotrebiteľskom balení, ktoré chce uviesť do daňového voľného obehu. Vzhľadom na skutočnosť, že v zmysle ustanovenia § 52 ods. 1 písm. b) zákona č. 530/2011 Z. z. colný úrad vráti zloženú zábezpeku na daň, ak bolo spotrebiteľské balenie prepustené do (colného) voľného obehu podľa Čl. 201 Nariadenia Európskeho parlamentu a Rady (EÚ) č. 952/2013 z 9. októbra 2013, ktorým sa ustanovuje Colný kódex Únie (prepracované znenie) v platnom znení, považujeme zábezpeku zloženú dovozcom spotrebiteľského balenia podľa zákona o spotrebnej dani z alkoholických nápojov za zbytočnú. Dovozca spotrebiteľského balenia zaplatí spotrebnú daň z liehu z dovezených liehovín ako súčasť colného dlhu vymeranom colným úradom pri prepustení spotrebiteľského balenia do (colného) voľného obehu. To znamená, že zábezpeka zložená dovozcom spotrebiteľského balenia podľa zákona č. 530/2011 Z. z. neslúži na zabezpečenie prípadného nedoplatku na spotrebnej dani z liehu pri uvedení liehovín dovezených z tretích krajín. A keďže dovozca </w:t>
            </w:r>
            <w:r>
              <w:rPr>
                <w:rFonts w:ascii="Times" w:hAnsi="Times" w:cs="Times"/>
                <w:sz w:val="25"/>
                <w:szCs w:val="25"/>
              </w:rPr>
              <w:lastRenderedPageBreak/>
              <w:t>spotrebiteľského balenia podľa § 51 ods. 4 zákona č. 530/2011 Z. z. môže v daňovom voľnom obehu označiť spotrebiteľské balenie kontrolnou známkou, ak dováža z územia tretieho štátu spotrebiteľské balenie neoznačené kontrolnou známkou, a to najneskôr pred predajom alebo iným vydaním spotrebiteľského balenia na daňovom území inej osobe, táto zábezpeka nespĺňa ani účel ochrany pred prípadným zneužitím kontrolných známok. Nakladanie s kontrolnými známkami je dostatočne prísne upravené a na správne delikty spojené s nakladaním s kontrolnými známkami sa viažu vysoké pokuty, nie je potrebné a ani účelné, aby mal dovozca spotrebiteľského balenia duplicitne zloženú zábezpeku na daň, okrem colných predpisov, aj podľa zákona č. 530/2011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3006" w:rsidRDefault="00153006">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3006"/>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62943"/>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5174">
      <w:bodyDiv w:val="1"/>
      <w:marLeft w:val="0"/>
      <w:marRight w:val="0"/>
      <w:marTop w:val="0"/>
      <w:marBottom w:val="0"/>
      <w:divBdr>
        <w:top w:val="none" w:sz="0" w:space="0" w:color="auto"/>
        <w:left w:val="none" w:sz="0" w:space="0" w:color="auto"/>
        <w:bottom w:val="none" w:sz="0" w:space="0" w:color="auto"/>
        <w:right w:val="none" w:sz="0" w:space="0" w:color="auto"/>
      </w:divBdr>
    </w:div>
    <w:div w:id="160702494">
      <w:bodyDiv w:val="1"/>
      <w:marLeft w:val="0"/>
      <w:marRight w:val="0"/>
      <w:marTop w:val="0"/>
      <w:marBottom w:val="0"/>
      <w:divBdr>
        <w:top w:val="none" w:sz="0" w:space="0" w:color="auto"/>
        <w:left w:val="none" w:sz="0" w:space="0" w:color="auto"/>
        <w:bottom w:val="none" w:sz="0" w:space="0" w:color="auto"/>
        <w:right w:val="none" w:sz="0" w:space="0" w:color="auto"/>
      </w:divBdr>
    </w:div>
    <w:div w:id="432242404">
      <w:bodyDiv w:val="1"/>
      <w:marLeft w:val="0"/>
      <w:marRight w:val="0"/>
      <w:marTop w:val="0"/>
      <w:marBottom w:val="0"/>
      <w:divBdr>
        <w:top w:val="none" w:sz="0" w:space="0" w:color="auto"/>
        <w:left w:val="none" w:sz="0" w:space="0" w:color="auto"/>
        <w:bottom w:val="none" w:sz="0" w:space="0" w:color="auto"/>
        <w:right w:val="none" w:sz="0" w:space="0" w:color="auto"/>
      </w:divBdr>
    </w:div>
    <w:div w:id="648169060">
      <w:bodyDiv w:val="1"/>
      <w:marLeft w:val="0"/>
      <w:marRight w:val="0"/>
      <w:marTop w:val="0"/>
      <w:marBottom w:val="0"/>
      <w:divBdr>
        <w:top w:val="none" w:sz="0" w:space="0" w:color="auto"/>
        <w:left w:val="none" w:sz="0" w:space="0" w:color="auto"/>
        <w:bottom w:val="none" w:sz="0" w:space="0" w:color="auto"/>
        <w:right w:val="none" w:sz="0" w:space="0" w:color="auto"/>
      </w:divBdr>
    </w:div>
    <w:div w:id="903494257">
      <w:bodyDiv w:val="1"/>
      <w:marLeft w:val="0"/>
      <w:marRight w:val="0"/>
      <w:marTop w:val="0"/>
      <w:marBottom w:val="0"/>
      <w:divBdr>
        <w:top w:val="none" w:sz="0" w:space="0" w:color="auto"/>
        <w:left w:val="none" w:sz="0" w:space="0" w:color="auto"/>
        <w:bottom w:val="none" w:sz="0" w:space="0" w:color="auto"/>
        <w:right w:val="none" w:sz="0" w:space="0" w:color="auto"/>
      </w:divBdr>
    </w:div>
    <w:div w:id="1134102773">
      <w:bodyDiv w:val="1"/>
      <w:marLeft w:val="0"/>
      <w:marRight w:val="0"/>
      <w:marTop w:val="0"/>
      <w:marBottom w:val="0"/>
      <w:divBdr>
        <w:top w:val="none" w:sz="0" w:space="0" w:color="auto"/>
        <w:left w:val="none" w:sz="0" w:space="0" w:color="auto"/>
        <w:bottom w:val="none" w:sz="0" w:space="0" w:color="auto"/>
        <w:right w:val="none" w:sz="0" w:space="0" w:color="auto"/>
      </w:divBdr>
    </w:div>
    <w:div w:id="1359501190">
      <w:bodyDiv w:val="1"/>
      <w:marLeft w:val="0"/>
      <w:marRight w:val="0"/>
      <w:marTop w:val="0"/>
      <w:marBottom w:val="0"/>
      <w:divBdr>
        <w:top w:val="none" w:sz="0" w:space="0" w:color="auto"/>
        <w:left w:val="none" w:sz="0" w:space="0" w:color="auto"/>
        <w:bottom w:val="none" w:sz="0" w:space="0" w:color="auto"/>
        <w:right w:val="none" w:sz="0" w:space="0" w:color="auto"/>
      </w:divBdr>
    </w:div>
    <w:div w:id="17794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2.2023 9:03:39"/>
    <f:field ref="objchangedby" par="" text="Administrator, System"/>
    <f:field ref="objmodifiedat" par="" text="14.2.2023 9:03:5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25399</Words>
  <Characters>144778</Characters>
  <Application>Microsoft Office Word</Application>
  <DocSecurity>0</DocSecurity>
  <Lines>1206</Lines>
  <Paragraphs>339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2023-02-14T08:05:00Z</dcterms:created>
  <dcterms:modified xsi:type="dcterms:W3CDTF">2023-02-14T08:05:00Z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ktorým sa mení a&amp;nbsp;dopĺňa zákon č. 98/2004 Z. z.&amp;nbsp;o spotrebnej dani z&amp;nbsp;minerálneho oleja v&amp;nbsp;znení neskorších predpisov (ďalej len „návrh zákona“) informovaná prostredn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Daňové právo_x000d_
Spotrebné dane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Milan Danišovič</vt:lpwstr>
  </property>
  <property fmtid="{D5CDD505-2E9C-101B-9397-08002B2CF9AE}" pid="11" name="FSC#SKEDITIONSLOVLEX@103.510:zodppredkladatel">
    <vt:lpwstr>Igor Matovič</vt:lpwstr>
  </property>
  <property fmtid="{D5CDD505-2E9C-101B-9397-08002B2CF9AE}" pid="12" name="FSC#SKEDITIONSLOVLEX@103.510:dalsipredkladatel">
    <vt:lpwstr/>
  </property>
  <property fmtid="{D5CDD505-2E9C-101B-9397-08002B2CF9AE}" pid="13" name="FSC#SKEDITIONSLOVLEX@103.510:nazovpredpis">
    <vt:lpwstr>, ktorým sa mení a dopĺňa zákon č. 98/2004 Z. z. o spotrebnej dani z minerálneho oleja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Nález č. 491/2021 Z. z. Ústavného súdu Slovenskej republiky PL. ÚS 14/2018-73 a podnety z aplikačnej praxe.</vt:lpwstr>
  </property>
  <property fmtid="{D5CDD505-2E9C-101B-9397-08002B2CF9AE}" pid="22" name="FSC#SKEDITIONSLOVLEX@103.510:plnynazovpredpis">
    <vt:lpwstr> Zákon, ktorým sa mení a dopĺňa zákon č. 98/2004 Z. z. o spotrebnej dani z minerálneho oleja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MF/4005/2022-732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LP/2022/642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null</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referent</vt:lpwstr>
  </property>
  <property fmtid="{D5CDD505-2E9C-101B-9397-08002B2CF9AE}" pid="138" name="FSC#SKEDITIONSLOVLEX@103.510:funkciaPredAkuzativ">
    <vt:lpwstr>referentovi</vt:lpwstr>
  </property>
  <property fmtid="{D5CDD505-2E9C-101B-9397-08002B2CF9AE}" pid="139" name="FSC#SKEDITIONSLOVLEX@103.510:funkciaPredDativ">
    <vt:lpwstr>referenta</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Igor Matovič</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financií Slovenskej republiky predkladá na rokovanie vlády Slovenskej republiky na základe nálezu č. 491/2021 Z. z. Ústavného súdu Slovenskej republiky PL. ÚS 14/2018-73 a&amp;nbsp;podnetov z&amp;nbsp;aplikačnej praxe návrh zákona, ktorým sa mení </vt:lpwstr>
  </property>
  <property fmtid="{D5CDD505-2E9C-101B-9397-08002B2CF9AE}" pid="149" name="FSC#COOSYSTEM@1.1:Container">
    <vt:lpwstr>COO.2145.1000.3.5506823</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14. 2. 2023</vt:lpwstr>
  </property>
</Properties>
</file>