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B0F87" w14:textId="77777777" w:rsidR="00412EF5" w:rsidRPr="00681F9B" w:rsidRDefault="00412EF5" w:rsidP="00412EF5">
      <w:pPr>
        <w:pStyle w:val="Nzov"/>
        <w:spacing w:after="120"/>
        <w:rPr>
          <w:rFonts w:ascii="Times New Roman" w:hAnsi="Times New Roman"/>
        </w:rPr>
      </w:pPr>
      <w:r w:rsidRPr="00681F9B">
        <w:rPr>
          <w:rFonts w:ascii="Times New Roman" w:hAnsi="Times New Roman"/>
        </w:rPr>
        <w:t>Predkladacia správa</w:t>
      </w:r>
    </w:p>
    <w:p w14:paraId="56889C46" w14:textId="77777777" w:rsidR="00AE47A9" w:rsidRDefault="00AE47A9" w:rsidP="00AE47A9">
      <w:pPr>
        <w:spacing w:line="276" w:lineRule="auto"/>
        <w:ind w:firstLine="432"/>
        <w:jc w:val="both"/>
        <w:rPr>
          <w:color w:val="000000" w:themeColor="text1"/>
          <w:sz w:val="24"/>
          <w:szCs w:val="24"/>
        </w:rPr>
      </w:pPr>
    </w:p>
    <w:p w14:paraId="58FCF5B1" w14:textId="3CFA9681" w:rsidR="00AE47A9" w:rsidRDefault="00AE47A9" w:rsidP="0060314F">
      <w:pPr>
        <w:spacing w:line="276" w:lineRule="auto"/>
        <w:ind w:firstLine="43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Ministerstvo dopravy SR predkladá </w:t>
      </w:r>
      <w:r w:rsidRPr="00EE57EB">
        <w:rPr>
          <w:color w:val="000000" w:themeColor="text1"/>
          <w:sz w:val="24"/>
          <w:szCs w:val="24"/>
        </w:rPr>
        <w:t>do</w:t>
      </w:r>
      <w:r>
        <w:rPr>
          <w:color w:val="000000" w:themeColor="text1"/>
          <w:sz w:val="24"/>
          <w:szCs w:val="24"/>
        </w:rPr>
        <w:t xml:space="preserve"> medzirezortného pripomienkového konania n</w:t>
      </w:r>
      <w:r w:rsidRPr="00EE57EB">
        <w:rPr>
          <w:color w:val="000000" w:themeColor="text1"/>
          <w:sz w:val="24"/>
          <w:szCs w:val="24"/>
        </w:rPr>
        <w:t>ávrh zákona</w:t>
      </w:r>
      <w:r>
        <w:rPr>
          <w:color w:val="000000" w:themeColor="text1"/>
          <w:sz w:val="24"/>
          <w:szCs w:val="24"/>
        </w:rPr>
        <w:t>,</w:t>
      </w:r>
      <w:r w:rsidRPr="00EE57EB">
        <w:rPr>
          <w:color w:val="000000" w:themeColor="text1"/>
          <w:sz w:val="24"/>
          <w:szCs w:val="24"/>
        </w:rPr>
        <w:t xml:space="preserve"> ktorým sa mení a dopĺňa zákon č.</w:t>
      </w:r>
      <w:r w:rsidRPr="00EE57EB">
        <w:rPr>
          <w:rFonts w:hint="eastAsia"/>
          <w:color w:val="000000" w:themeColor="text1"/>
          <w:sz w:val="24"/>
          <w:szCs w:val="24"/>
        </w:rPr>
        <w:t> </w:t>
      </w:r>
      <w:r w:rsidRPr="00EE57EB">
        <w:rPr>
          <w:color w:val="000000" w:themeColor="text1"/>
          <w:sz w:val="24"/>
          <w:szCs w:val="24"/>
        </w:rPr>
        <w:t>56/2012 Z. z</w:t>
      </w:r>
      <w:r w:rsidR="003572F5">
        <w:rPr>
          <w:color w:val="000000" w:themeColor="text1"/>
          <w:sz w:val="24"/>
          <w:szCs w:val="24"/>
        </w:rPr>
        <w:t>.</w:t>
      </w:r>
      <w:r w:rsidRPr="00EE57EB">
        <w:rPr>
          <w:color w:val="000000" w:themeColor="text1"/>
          <w:sz w:val="24"/>
          <w:szCs w:val="24"/>
        </w:rPr>
        <w:t xml:space="preserve"> o cestnej doprave v znení neskorších predpisov (ďalej len „návrh zákona“).</w:t>
      </w:r>
    </w:p>
    <w:p w14:paraId="55781B91" w14:textId="77777777" w:rsidR="0060314F" w:rsidRPr="00EE57EB" w:rsidRDefault="0060314F" w:rsidP="0060314F">
      <w:pPr>
        <w:spacing w:line="276" w:lineRule="auto"/>
        <w:ind w:firstLine="432"/>
        <w:jc w:val="both"/>
        <w:rPr>
          <w:color w:val="000000" w:themeColor="text1"/>
          <w:sz w:val="24"/>
          <w:szCs w:val="24"/>
        </w:rPr>
      </w:pPr>
    </w:p>
    <w:p w14:paraId="7F934E59" w14:textId="3543A3EC" w:rsidR="00B547F9" w:rsidRDefault="00AE47A9" w:rsidP="00B547F9">
      <w:pPr>
        <w:spacing w:line="276" w:lineRule="auto"/>
        <w:ind w:firstLine="432"/>
        <w:jc w:val="both"/>
        <w:rPr>
          <w:color w:val="000000" w:themeColor="text1"/>
          <w:sz w:val="24"/>
          <w:szCs w:val="24"/>
        </w:rPr>
      </w:pPr>
      <w:r w:rsidRPr="00EE57EB">
        <w:rPr>
          <w:color w:val="000000" w:themeColor="text1"/>
          <w:sz w:val="24"/>
          <w:szCs w:val="24"/>
        </w:rPr>
        <w:t xml:space="preserve">Cieľom návrhu zákona je transpozícia </w:t>
      </w:r>
      <w:r w:rsidR="00566D6D">
        <w:rPr>
          <w:rFonts w:ascii="Times" w:hAnsi="Times" w:cs="Times"/>
          <w:sz w:val="25"/>
          <w:szCs w:val="25"/>
        </w:rPr>
        <w:t>smernice Európskeho parlamentu a Rady (EÚ) 2022/738 zo 6. apríla 2022, ktorou sa mení smernica 2006/1/ES o používaní vozidiel prenajatých bez vodičov na cestnú prepravu tovaru (Ú. v. EÚ L 137, 16.5.2022)</w:t>
      </w:r>
      <w:r w:rsidR="00CF3B39">
        <w:rPr>
          <w:rFonts w:ascii="Times" w:hAnsi="Times" w:cs="Times"/>
          <w:sz w:val="25"/>
          <w:szCs w:val="25"/>
        </w:rPr>
        <w:t xml:space="preserve"> (ďalej len „smernica (EÚ) 2022/738“)</w:t>
      </w:r>
      <w:r w:rsidRPr="00EE57EB">
        <w:rPr>
          <w:color w:val="000000" w:themeColor="text1"/>
          <w:sz w:val="24"/>
          <w:szCs w:val="24"/>
        </w:rPr>
        <w:t>. Uznesením vlády Slovenskej republiky č.</w:t>
      </w:r>
      <w:r w:rsidRPr="00EE57EB">
        <w:rPr>
          <w:rFonts w:hint="eastAsia"/>
          <w:color w:val="000000" w:themeColor="text1"/>
          <w:sz w:val="24"/>
          <w:szCs w:val="24"/>
        </w:rPr>
        <w:t> </w:t>
      </w:r>
      <w:r w:rsidRPr="00EE57EB">
        <w:rPr>
          <w:color w:val="000000" w:themeColor="text1"/>
          <w:sz w:val="24"/>
          <w:szCs w:val="24"/>
        </w:rPr>
        <w:t>609 z 5.</w:t>
      </w:r>
      <w:r>
        <w:rPr>
          <w:color w:val="000000" w:themeColor="text1"/>
          <w:sz w:val="24"/>
          <w:szCs w:val="24"/>
        </w:rPr>
        <w:t> </w:t>
      </w:r>
      <w:r w:rsidRPr="00EE57EB">
        <w:rPr>
          <w:color w:val="000000" w:themeColor="text1"/>
          <w:sz w:val="24"/>
          <w:szCs w:val="24"/>
        </w:rPr>
        <w:t>októbra 2022 bola ministrovi dopravy SR uložená úloha B.6 predložiť do 31.</w:t>
      </w:r>
      <w:r w:rsidR="0060314F">
        <w:rPr>
          <w:color w:val="000000" w:themeColor="text1"/>
          <w:sz w:val="24"/>
          <w:szCs w:val="24"/>
        </w:rPr>
        <w:t> </w:t>
      </w:r>
      <w:r w:rsidRPr="00EE57EB">
        <w:rPr>
          <w:color w:val="000000" w:themeColor="text1"/>
          <w:sz w:val="24"/>
          <w:szCs w:val="24"/>
        </w:rPr>
        <w:t>januára 2023 na rokovanie vlády SR návrh právneho predpisu, ktorým sa zabezpečí prebratie smernice (EÚ) 2022/738. Nová právna úprava umožní dopravným spoločnostiam usadeným v Slovenskej republike disponovať určitým počtom prenajatých náklad</w:t>
      </w:r>
      <w:bookmarkStart w:id="0" w:name="_GoBack"/>
      <w:bookmarkEnd w:id="0"/>
      <w:r w:rsidRPr="00EE57EB">
        <w:rPr>
          <w:color w:val="000000" w:themeColor="text1"/>
          <w:sz w:val="24"/>
          <w:szCs w:val="24"/>
        </w:rPr>
        <w:t xml:space="preserve">ných vozidiel evidovaných v inom členskom štáte Európskej únie bez potreby ich evidencie v Slovenskej republike. </w:t>
      </w:r>
    </w:p>
    <w:p w14:paraId="57A43704" w14:textId="77777777" w:rsidR="005529A6" w:rsidRDefault="005529A6" w:rsidP="00B547F9">
      <w:pPr>
        <w:spacing w:line="276" w:lineRule="auto"/>
        <w:ind w:firstLine="432"/>
        <w:jc w:val="both"/>
        <w:rPr>
          <w:color w:val="000000" w:themeColor="text1"/>
          <w:sz w:val="24"/>
          <w:szCs w:val="24"/>
        </w:rPr>
      </w:pPr>
    </w:p>
    <w:p w14:paraId="73542EC6" w14:textId="2321D723" w:rsidR="00B547F9" w:rsidRDefault="00B547F9" w:rsidP="00B547F9">
      <w:pPr>
        <w:spacing w:line="276" w:lineRule="auto"/>
        <w:ind w:firstLine="43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Návrh zákona upravuje aj ustanovenia týkajúce sa odborného dozoru a kontroly a zároveň upravuje aj oblasť taxislužby.</w:t>
      </w:r>
    </w:p>
    <w:p w14:paraId="6FE683B8" w14:textId="44974AF3" w:rsidR="00804477" w:rsidRDefault="00804477" w:rsidP="00804477">
      <w:pPr>
        <w:pStyle w:val="Normlnywebov"/>
        <w:ind w:firstLine="432"/>
        <w:jc w:val="both"/>
      </w:pPr>
      <w:r w:rsidRPr="00517897">
        <w:t>Návrh zákona nebude predmetom vnútrokomunitárneho pripomienkového konania.</w:t>
      </w:r>
    </w:p>
    <w:p w14:paraId="267995D7" w14:textId="77777777" w:rsidR="00AE47A9" w:rsidRPr="00EE57EB" w:rsidRDefault="00AE47A9" w:rsidP="00AE47A9">
      <w:pPr>
        <w:ind w:firstLine="432"/>
        <w:jc w:val="both"/>
        <w:rPr>
          <w:color w:val="000000" w:themeColor="text1"/>
          <w:sz w:val="24"/>
          <w:szCs w:val="24"/>
        </w:rPr>
      </w:pPr>
      <w:r w:rsidRPr="00EE57EB">
        <w:rPr>
          <w:color w:val="000000" w:themeColor="text1"/>
          <w:sz w:val="24"/>
          <w:szCs w:val="24"/>
        </w:rPr>
        <w:t>Podrobnosti týkajúce sa vplyvu na rozpočet verejnej správy, podnikateľské prostredie, sociálny vplyv, životné prostredie, informatizáciu spoločnosti, na služby verejnej správy pre občana, na manželstvo, rodičovstvo a rodinu sú uvedené v doložke vplyvov.</w:t>
      </w:r>
    </w:p>
    <w:p w14:paraId="21761859" w14:textId="77777777" w:rsidR="00AE47A9" w:rsidRPr="00EE57EB" w:rsidRDefault="00AE47A9" w:rsidP="00AE47A9">
      <w:pPr>
        <w:jc w:val="both"/>
        <w:rPr>
          <w:color w:val="000000" w:themeColor="text1"/>
          <w:sz w:val="24"/>
          <w:szCs w:val="24"/>
        </w:rPr>
      </w:pPr>
    </w:p>
    <w:p w14:paraId="4A90CD7F" w14:textId="3663D4C8" w:rsidR="00AE47A9" w:rsidRPr="00EE57EB" w:rsidRDefault="00AE47A9" w:rsidP="00AE47A9">
      <w:pPr>
        <w:ind w:firstLine="432"/>
        <w:jc w:val="both"/>
        <w:rPr>
          <w:color w:val="000000" w:themeColor="text1"/>
          <w:sz w:val="24"/>
          <w:szCs w:val="24"/>
        </w:rPr>
      </w:pPr>
      <w:r w:rsidRPr="00EE57EB">
        <w:rPr>
          <w:color w:val="000000" w:themeColor="text1"/>
          <w:sz w:val="24"/>
          <w:szCs w:val="24"/>
        </w:rPr>
        <w:t>Návrh zákona je v súlade s Ústavou Slovenskej republiky, ústavnými zákonmi a nálezmi Ústavného súdu Slovenskej republiky, so zákonmi a ostatnými všeobecne záväznými právnymi predpismi, medzinárodnými zmluvami, ktorými je Slovenská republika viazaná, ako aj s právom Európskej únie.</w:t>
      </w:r>
      <w:r w:rsidR="007A5D87">
        <w:rPr>
          <w:color w:val="000000" w:themeColor="text1"/>
          <w:sz w:val="24"/>
          <w:szCs w:val="24"/>
        </w:rPr>
        <w:t xml:space="preserve"> </w:t>
      </w:r>
    </w:p>
    <w:sectPr w:rsidR="00AE47A9" w:rsidRPr="00EE57EB" w:rsidSect="00D02CF6">
      <w:headerReference w:type="even" r:id="rId7"/>
      <w:pgSz w:w="11906" w:h="16838"/>
      <w:pgMar w:top="1276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54386" w14:textId="77777777" w:rsidR="00DB0BB7" w:rsidRDefault="00DB0BB7" w:rsidP="00AD4247">
      <w:r>
        <w:separator/>
      </w:r>
    </w:p>
  </w:endnote>
  <w:endnote w:type="continuationSeparator" w:id="0">
    <w:p w14:paraId="7CC7C051" w14:textId="77777777" w:rsidR="00DB0BB7" w:rsidRDefault="00DB0BB7" w:rsidP="00AD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2F32F" w14:textId="77777777" w:rsidR="00DB0BB7" w:rsidRDefault="00DB0BB7" w:rsidP="00AD4247">
      <w:r>
        <w:separator/>
      </w:r>
    </w:p>
  </w:footnote>
  <w:footnote w:type="continuationSeparator" w:id="0">
    <w:p w14:paraId="3415C402" w14:textId="77777777" w:rsidR="00DB0BB7" w:rsidRDefault="00DB0BB7" w:rsidP="00AD4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8189C" w14:textId="77777777" w:rsidR="00AC5017" w:rsidRDefault="00E527BB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F2336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E150E4F" w14:textId="77777777" w:rsidR="00AC5017" w:rsidRDefault="0051789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36F17"/>
    <w:multiLevelType w:val="multilevel"/>
    <w:tmpl w:val="3880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D8D5274"/>
    <w:multiLevelType w:val="hybridMultilevel"/>
    <w:tmpl w:val="CBA4CA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F528A"/>
    <w:multiLevelType w:val="hybridMultilevel"/>
    <w:tmpl w:val="57F613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A37F4"/>
    <w:multiLevelType w:val="hybridMultilevel"/>
    <w:tmpl w:val="503C83C2"/>
    <w:lvl w:ilvl="0" w:tplc="4BAEE8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744B9"/>
    <w:multiLevelType w:val="hybridMultilevel"/>
    <w:tmpl w:val="818EA1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8688D"/>
    <w:multiLevelType w:val="hybridMultilevel"/>
    <w:tmpl w:val="893AFE7E"/>
    <w:lvl w:ilvl="0" w:tplc="7E006C90"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DC"/>
    <w:rsid w:val="0000321E"/>
    <w:rsid w:val="00041E77"/>
    <w:rsid w:val="00051698"/>
    <w:rsid w:val="00053705"/>
    <w:rsid w:val="0006068F"/>
    <w:rsid w:val="00062830"/>
    <w:rsid w:val="00064E71"/>
    <w:rsid w:val="000726D9"/>
    <w:rsid w:val="00080EBE"/>
    <w:rsid w:val="000A623A"/>
    <w:rsid w:val="000B19A8"/>
    <w:rsid w:val="000B597D"/>
    <w:rsid w:val="000C5F49"/>
    <w:rsid w:val="000E4C0A"/>
    <w:rsid w:val="000F0D0E"/>
    <w:rsid w:val="000F2AF4"/>
    <w:rsid w:val="000F52A1"/>
    <w:rsid w:val="000F5575"/>
    <w:rsid w:val="00100BEF"/>
    <w:rsid w:val="00117A85"/>
    <w:rsid w:val="001301C6"/>
    <w:rsid w:val="0013036F"/>
    <w:rsid w:val="001454F4"/>
    <w:rsid w:val="00146DED"/>
    <w:rsid w:val="00150786"/>
    <w:rsid w:val="001556BE"/>
    <w:rsid w:val="001608B0"/>
    <w:rsid w:val="00163092"/>
    <w:rsid w:val="00184801"/>
    <w:rsid w:val="0019252D"/>
    <w:rsid w:val="0019281F"/>
    <w:rsid w:val="001B2415"/>
    <w:rsid w:val="001B529A"/>
    <w:rsid w:val="001B7E10"/>
    <w:rsid w:val="001C0920"/>
    <w:rsid w:val="001C6133"/>
    <w:rsid w:val="001D009A"/>
    <w:rsid w:val="001D057C"/>
    <w:rsid w:val="001D07A6"/>
    <w:rsid w:val="001D6788"/>
    <w:rsid w:val="001E6FD0"/>
    <w:rsid w:val="001F00DA"/>
    <w:rsid w:val="001F2336"/>
    <w:rsid w:val="001F77C2"/>
    <w:rsid w:val="0021015F"/>
    <w:rsid w:val="00210A8E"/>
    <w:rsid w:val="00212050"/>
    <w:rsid w:val="002160F0"/>
    <w:rsid w:val="00221F61"/>
    <w:rsid w:val="00225A2A"/>
    <w:rsid w:val="00230458"/>
    <w:rsid w:val="00255CE0"/>
    <w:rsid w:val="00274631"/>
    <w:rsid w:val="002834E4"/>
    <w:rsid w:val="0028369D"/>
    <w:rsid w:val="00286596"/>
    <w:rsid w:val="002941F0"/>
    <w:rsid w:val="00294A98"/>
    <w:rsid w:val="0029670D"/>
    <w:rsid w:val="002A4E8F"/>
    <w:rsid w:val="002C00BD"/>
    <w:rsid w:val="002D6570"/>
    <w:rsid w:val="002E4290"/>
    <w:rsid w:val="002F4291"/>
    <w:rsid w:val="003008E3"/>
    <w:rsid w:val="0030395B"/>
    <w:rsid w:val="00304D93"/>
    <w:rsid w:val="003104D7"/>
    <w:rsid w:val="0033129C"/>
    <w:rsid w:val="00342591"/>
    <w:rsid w:val="00347DE5"/>
    <w:rsid w:val="00352417"/>
    <w:rsid w:val="003570ED"/>
    <w:rsid w:val="003572F5"/>
    <w:rsid w:val="003C21B4"/>
    <w:rsid w:val="003D0323"/>
    <w:rsid w:val="003E2D18"/>
    <w:rsid w:val="003F0FBF"/>
    <w:rsid w:val="00412EF5"/>
    <w:rsid w:val="0041414D"/>
    <w:rsid w:val="00423E74"/>
    <w:rsid w:val="0042755A"/>
    <w:rsid w:val="00430696"/>
    <w:rsid w:val="00430A98"/>
    <w:rsid w:val="004525AD"/>
    <w:rsid w:val="00497842"/>
    <w:rsid w:val="004D3547"/>
    <w:rsid w:val="004F0AA7"/>
    <w:rsid w:val="00501E1D"/>
    <w:rsid w:val="00506AF8"/>
    <w:rsid w:val="0051698C"/>
    <w:rsid w:val="00517897"/>
    <w:rsid w:val="00524374"/>
    <w:rsid w:val="0053797A"/>
    <w:rsid w:val="00543C5E"/>
    <w:rsid w:val="00545B51"/>
    <w:rsid w:val="00550361"/>
    <w:rsid w:val="005529A6"/>
    <w:rsid w:val="00564EF4"/>
    <w:rsid w:val="00566D6D"/>
    <w:rsid w:val="005731FD"/>
    <w:rsid w:val="005A0015"/>
    <w:rsid w:val="005B4A91"/>
    <w:rsid w:val="005C1E18"/>
    <w:rsid w:val="005D379B"/>
    <w:rsid w:val="005E5CC7"/>
    <w:rsid w:val="005F009C"/>
    <w:rsid w:val="005F1ECA"/>
    <w:rsid w:val="0060314F"/>
    <w:rsid w:val="00606703"/>
    <w:rsid w:val="00637902"/>
    <w:rsid w:val="00642AFD"/>
    <w:rsid w:val="00666E64"/>
    <w:rsid w:val="00672D90"/>
    <w:rsid w:val="00681F9B"/>
    <w:rsid w:val="006852CD"/>
    <w:rsid w:val="0068669E"/>
    <w:rsid w:val="0069234A"/>
    <w:rsid w:val="00693D82"/>
    <w:rsid w:val="006C019B"/>
    <w:rsid w:val="006C419D"/>
    <w:rsid w:val="006D680D"/>
    <w:rsid w:val="006F2C54"/>
    <w:rsid w:val="006F3365"/>
    <w:rsid w:val="007114A8"/>
    <w:rsid w:val="00711C43"/>
    <w:rsid w:val="007127C3"/>
    <w:rsid w:val="00715147"/>
    <w:rsid w:val="00720ACF"/>
    <w:rsid w:val="00737229"/>
    <w:rsid w:val="007454FB"/>
    <w:rsid w:val="00760D7B"/>
    <w:rsid w:val="00760F6D"/>
    <w:rsid w:val="00761742"/>
    <w:rsid w:val="00765D58"/>
    <w:rsid w:val="007732CD"/>
    <w:rsid w:val="00785ACC"/>
    <w:rsid w:val="007A51F4"/>
    <w:rsid w:val="007A5D87"/>
    <w:rsid w:val="007B0000"/>
    <w:rsid w:val="007B08E1"/>
    <w:rsid w:val="007C4C2F"/>
    <w:rsid w:val="007E49FC"/>
    <w:rsid w:val="007E6843"/>
    <w:rsid w:val="007F256A"/>
    <w:rsid w:val="007F2947"/>
    <w:rsid w:val="00802A84"/>
    <w:rsid w:val="00804477"/>
    <w:rsid w:val="00805EAA"/>
    <w:rsid w:val="00815D4C"/>
    <w:rsid w:val="00822AD8"/>
    <w:rsid w:val="00861FFF"/>
    <w:rsid w:val="0086626D"/>
    <w:rsid w:val="00873DEC"/>
    <w:rsid w:val="00876388"/>
    <w:rsid w:val="00887030"/>
    <w:rsid w:val="00887ACB"/>
    <w:rsid w:val="00890B43"/>
    <w:rsid w:val="00891B61"/>
    <w:rsid w:val="008961F6"/>
    <w:rsid w:val="008A50DF"/>
    <w:rsid w:val="008B6033"/>
    <w:rsid w:val="008C4ED5"/>
    <w:rsid w:val="008E6928"/>
    <w:rsid w:val="0091329B"/>
    <w:rsid w:val="00923E9F"/>
    <w:rsid w:val="0092438C"/>
    <w:rsid w:val="009271D2"/>
    <w:rsid w:val="00936E24"/>
    <w:rsid w:val="009370EF"/>
    <w:rsid w:val="00943609"/>
    <w:rsid w:val="00950284"/>
    <w:rsid w:val="00967195"/>
    <w:rsid w:val="009733CD"/>
    <w:rsid w:val="0097389B"/>
    <w:rsid w:val="009C7ECD"/>
    <w:rsid w:val="009E17A3"/>
    <w:rsid w:val="009E469A"/>
    <w:rsid w:val="009F3C66"/>
    <w:rsid w:val="009F577D"/>
    <w:rsid w:val="00A01C4E"/>
    <w:rsid w:val="00A14779"/>
    <w:rsid w:val="00A14E18"/>
    <w:rsid w:val="00A31CB4"/>
    <w:rsid w:val="00A32444"/>
    <w:rsid w:val="00A339AC"/>
    <w:rsid w:val="00A506F5"/>
    <w:rsid w:val="00A6577F"/>
    <w:rsid w:val="00A917C4"/>
    <w:rsid w:val="00A93762"/>
    <w:rsid w:val="00AA3759"/>
    <w:rsid w:val="00AC27EA"/>
    <w:rsid w:val="00AC7C67"/>
    <w:rsid w:val="00AD4247"/>
    <w:rsid w:val="00AE2A54"/>
    <w:rsid w:val="00AE47A9"/>
    <w:rsid w:val="00B019F6"/>
    <w:rsid w:val="00B01D62"/>
    <w:rsid w:val="00B171D9"/>
    <w:rsid w:val="00B363A2"/>
    <w:rsid w:val="00B41C19"/>
    <w:rsid w:val="00B50FBD"/>
    <w:rsid w:val="00B545E3"/>
    <w:rsid w:val="00B547F9"/>
    <w:rsid w:val="00B671D3"/>
    <w:rsid w:val="00B90470"/>
    <w:rsid w:val="00BA0F5B"/>
    <w:rsid w:val="00BA46A7"/>
    <w:rsid w:val="00BE2FC8"/>
    <w:rsid w:val="00BE7179"/>
    <w:rsid w:val="00BF0996"/>
    <w:rsid w:val="00BF1525"/>
    <w:rsid w:val="00BF769C"/>
    <w:rsid w:val="00C03ECE"/>
    <w:rsid w:val="00C05D80"/>
    <w:rsid w:val="00C07201"/>
    <w:rsid w:val="00C33083"/>
    <w:rsid w:val="00C426AB"/>
    <w:rsid w:val="00C50B51"/>
    <w:rsid w:val="00C6131A"/>
    <w:rsid w:val="00C635C0"/>
    <w:rsid w:val="00C64B12"/>
    <w:rsid w:val="00C66D0F"/>
    <w:rsid w:val="00C66D29"/>
    <w:rsid w:val="00C9279F"/>
    <w:rsid w:val="00CB27C4"/>
    <w:rsid w:val="00CD49C9"/>
    <w:rsid w:val="00CD78EF"/>
    <w:rsid w:val="00CF3B39"/>
    <w:rsid w:val="00D02CF6"/>
    <w:rsid w:val="00D03E86"/>
    <w:rsid w:val="00D05B8F"/>
    <w:rsid w:val="00D06B3C"/>
    <w:rsid w:val="00D105AE"/>
    <w:rsid w:val="00D21B36"/>
    <w:rsid w:val="00D26CC6"/>
    <w:rsid w:val="00D3405B"/>
    <w:rsid w:val="00D401F5"/>
    <w:rsid w:val="00D42EED"/>
    <w:rsid w:val="00D63FB9"/>
    <w:rsid w:val="00D64264"/>
    <w:rsid w:val="00D6768B"/>
    <w:rsid w:val="00D8517B"/>
    <w:rsid w:val="00D875F7"/>
    <w:rsid w:val="00D94B66"/>
    <w:rsid w:val="00D9563E"/>
    <w:rsid w:val="00DB0BB7"/>
    <w:rsid w:val="00DC62F9"/>
    <w:rsid w:val="00DF36E5"/>
    <w:rsid w:val="00E07FB4"/>
    <w:rsid w:val="00E13EDC"/>
    <w:rsid w:val="00E25917"/>
    <w:rsid w:val="00E278F0"/>
    <w:rsid w:val="00E527BB"/>
    <w:rsid w:val="00E55E11"/>
    <w:rsid w:val="00E66E70"/>
    <w:rsid w:val="00E71370"/>
    <w:rsid w:val="00E909E5"/>
    <w:rsid w:val="00E974A3"/>
    <w:rsid w:val="00EA256E"/>
    <w:rsid w:val="00EA4116"/>
    <w:rsid w:val="00EB39DC"/>
    <w:rsid w:val="00EB731B"/>
    <w:rsid w:val="00F07FE2"/>
    <w:rsid w:val="00F2479A"/>
    <w:rsid w:val="00F4126E"/>
    <w:rsid w:val="00F41A11"/>
    <w:rsid w:val="00F471D5"/>
    <w:rsid w:val="00F5519B"/>
    <w:rsid w:val="00F57ABB"/>
    <w:rsid w:val="00F622F3"/>
    <w:rsid w:val="00F75ACF"/>
    <w:rsid w:val="00F9240D"/>
    <w:rsid w:val="00FA4046"/>
    <w:rsid w:val="00FB0254"/>
    <w:rsid w:val="00FB0DAA"/>
    <w:rsid w:val="00FC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BFEA4"/>
  <w15:docId w15:val="{1CE9569D-79E5-4E0A-9337-9475E186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E13EDC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rsid w:val="00E13EDC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E13EDC"/>
    <w:pPr>
      <w:spacing w:before="240"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E13ED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E13EDC"/>
    <w:pPr>
      <w:spacing w:before="240" w:line="360" w:lineRule="auto"/>
      <w:ind w:firstLine="708"/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E13ED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rsid w:val="00E13E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13ED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E13EDC"/>
  </w:style>
  <w:style w:type="character" w:styleId="Zstupntext">
    <w:name w:val="Placeholder Text"/>
    <w:uiPriority w:val="99"/>
    <w:semiHidden/>
    <w:rsid w:val="00E13EDC"/>
    <w:rPr>
      <w:rFonts w:ascii="Times New Roman" w:hAnsi="Times New Roman" w:cs="Times New Roman"/>
      <w:color w:val="808080"/>
    </w:rPr>
  </w:style>
  <w:style w:type="paragraph" w:customStyle="1" w:styleId="Zarkazkladnhotextu31">
    <w:name w:val="Zarážka základného textu 31"/>
    <w:basedOn w:val="Normlny"/>
    <w:rsid w:val="00E66E70"/>
    <w:pPr>
      <w:suppressAutoHyphens/>
      <w:overflowPunct w:val="0"/>
      <w:autoSpaceDE w:val="0"/>
      <w:spacing w:line="360" w:lineRule="auto"/>
      <w:ind w:firstLine="708"/>
      <w:jc w:val="both"/>
    </w:pPr>
    <w:rPr>
      <w:sz w:val="24"/>
      <w:lang w:eastAsia="ar-SA"/>
    </w:rPr>
  </w:style>
  <w:style w:type="paragraph" w:customStyle="1" w:styleId="Zkladntext21">
    <w:name w:val="Základný text 21"/>
    <w:basedOn w:val="Normlny"/>
    <w:rsid w:val="00E66E70"/>
    <w:pPr>
      <w:suppressAutoHyphens/>
      <w:spacing w:after="120" w:line="480" w:lineRule="auto"/>
    </w:pPr>
    <w:rPr>
      <w:lang w:eastAsia="ar-SA"/>
    </w:rPr>
  </w:style>
  <w:style w:type="paragraph" w:styleId="Zkladntext3">
    <w:name w:val="Body Text 3"/>
    <w:basedOn w:val="Normlny"/>
    <w:link w:val="Zkladntext3Char"/>
    <w:uiPriority w:val="99"/>
    <w:unhideWhenUsed/>
    <w:rsid w:val="00255CE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255CE0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70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70ED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unhideWhenUsed/>
    <w:rsid w:val="00923E9F"/>
    <w:pPr>
      <w:spacing w:before="100" w:beforeAutospacing="1" w:after="100" w:afterAutospacing="1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681F9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412EF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12EF5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12EF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FSC-normal">
    <w:name w:val="FSC-normal"/>
    <w:qFormat/>
    <w:rsid w:val="00064E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430A9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30A9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2A8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2A8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Normlnywebov1">
    <w:name w:val="Normálny (webový)1"/>
    <w:basedOn w:val="Normlny"/>
    <w:qFormat/>
    <w:rsid w:val="00AA3759"/>
    <w:pPr>
      <w:suppressAutoHyphens/>
      <w:spacing w:before="280" w:after="280"/>
    </w:pPr>
    <w:rPr>
      <w:rFonts w:ascii="Liberation Serif" w:eastAsia="SimSun" w:hAnsi="Liberation Serif" w:cs="Liberation Seri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7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moravska</dc:creator>
  <cp:lastModifiedBy>Hudec, Marek</cp:lastModifiedBy>
  <cp:revision>30</cp:revision>
  <cp:lastPrinted>2019-02-26T12:50:00Z</cp:lastPrinted>
  <dcterms:created xsi:type="dcterms:W3CDTF">2022-07-15T08:20:00Z</dcterms:created>
  <dcterms:modified xsi:type="dcterms:W3CDTF">2023-02-07T08:49:00Z</dcterms:modified>
</cp:coreProperties>
</file>