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1F2FF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76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1F2FF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14. febr</w:t>
      </w:r>
      <w:r w:rsidR="00D23EDA">
        <w:rPr>
          <w:b/>
          <w:bCs/>
        </w:rPr>
        <w:t>uára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C4354F">
        <w:t>Štefa</w:t>
      </w:r>
      <w:r w:rsidR="003D2308">
        <w:t>n</w:t>
      </w:r>
      <w:r w:rsidR="00C4354F">
        <w:t xml:space="preserve"> Holý</w:t>
      </w:r>
      <w:r>
        <w:t xml:space="preserve">, </w:t>
      </w:r>
      <w:r w:rsidR="00C4354F">
        <w:t>p</w:t>
      </w:r>
      <w:r w:rsidR="00217DA5">
        <w:t xml:space="preserve">redseda </w:t>
      </w:r>
      <w:r>
        <w:t>Legislatívnej rady vlády Slovenskej republiky</w:t>
      </w:r>
      <w:r w:rsidR="00307592">
        <w:t xml:space="preserve"> a Marek Kaľavský, podpredseda Legislatívnej </w:t>
      </w:r>
      <w:r w:rsidR="00721C89">
        <w:t>rady vlády Slovenskej republiky</w:t>
      </w:r>
      <w:r w:rsidR="00921B2D">
        <w:t>.</w:t>
      </w:r>
    </w:p>
    <w:p w:rsidR="00815FAD" w:rsidRDefault="00815FAD" w:rsidP="00815FAD">
      <w:pPr>
        <w:jc w:val="both"/>
        <w:rPr>
          <w:bCs/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1F2FFD" w:rsidRPr="001F2FFD" w:rsidRDefault="001F2FFD" w:rsidP="001F2FFD">
            <w:pPr>
              <w:spacing w:after="160" w:line="256" w:lineRule="auto"/>
              <w:ind w:left="720"/>
              <w:contextualSpacing/>
              <w:jc w:val="both"/>
            </w:pPr>
          </w:p>
          <w:p w:rsidR="001F2FFD" w:rsidRPr="001F2FFD" w:rsidRDefault="001F2FFD" w:rsidP="001F2FFD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1F2FFD">
              <w:rPr>
                <w:u w:val="single"/>
              </w:rPr>
              <w:t>Návrh zákona o poľovníctve a o zmene a doplnení niektorých zákonov – nové znenie (č. m. 3558/2023)</w:t>
            </w:r>
          </w:p>
          <w:p w:rsidR="001F2FFD" w:rsidRDefault="001F2FFD" w:rsidP="001F2FFD">
            <w:pPr>
              <w:spacing w:line="0" w:lineRule="atLeast"/>
              <w:ind w:left="720"/>
              <w:contextualSpacing/>
              <w:jc w:val="both"/>
              <w:rPr>
                <w:bCs/>
              </w:rPr>
            </w:pPr>
            <w:r>
              <w:rPr>
                <w:bCs/>
              </w:rPr>
              <w:t>Legislatívna rada prerušila rokovanie a odporučila predkladateľovi návrh zákona  dopracovať o jej pripomienky a odporúčania a návrh zákona opätovne predložiť na rokovanie legislatívnej rady.</w:t>
            </w:r>
          </w:p>
          <w:p w:rsidR="001F2FFD" w:rsidRPr="001F2FFD" w:rsidRDefault="001F2FFD" w:rsidP="001F2FFD">
            <w:pPr>
              <w:spacing w:after="160" w:line="256" w:lineRule="auto"/>
              <w:ind w:left="720"/>
              <w:contextualSpacing/>
              <w:jc w:val="both"/>
            </w:pPr>
          </w:p>
          <w:p w:rsidR="001F2FFD" w:rsidRPr="001F2FFD" w:rsidRDefault="001F2FFD" w:rsidP="001F2FFD">
            <w:pPr>
              <w:spacing w:after="160" w:line="256" w:lineRule="auto"/>
              <w:ind w:left="720"/>
              <w:contextualSpacing/>
              <w:jc w:val="both"/>
            </w:pPr>
          </w:p>
          <w:p w:rsidR="001F2FFD" w:rsidRPr="001F2FFD" w:rsidRDefault="001F2FFD" w:rsidP="001F2FFD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1F2FFD">
              <w:rPr>
                <w:u w:val="single"/>
              </w:rPr>
              <w:t>Návrh zákona o registri trestov a o zmene a doplnení niektorých zákonov – nové znenie (č. m. 3657/2023)</w:t>
            </w:r>
          </w:p>
          <w:p w:rsidR="001F2FFD" w:rsidRPr="002812C2" w:rsidRDefault="001F2FFD" w:rsidP="001F2FFD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1F2FFD" w:rsidRPr="001F2FFD" w:rsidRDefault="001F2FFD" w:rsidP="001F2FFD">
            <w:pPr>
              <w:spacing w:after="160" w:line="256" w:lineRule="auto"/>
              <w:ind w:left="720"/>
              <w:contextualSpacing/>
              <w:jc w:val="both"/>
            </w:pP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6C0E40" w:rsidRPr="006C0E40" w:rsidRDefault="006C0E40" w:rsidP="006C0E40">
            <w:pPr>
              <w:numPr>
                <w:ilvl w:val="0"/>
                <w:numId w:val="5"/>
              </w:numPr>
              <w:spacing w:after="160" w:line="254" w:lineRule="auto"/>
              <w:ind w:left="709" w:hanging="425"/>
              <w:contextualSpacing/>
              <w:jc w:val="both"/>
              <w:rPr>
                <w:iCs/>
                <w:u w:val="single"/>
              </w:rPr>
            </w:pPr>
            <w:r w:rsidRPr="006C0E40">
              <w:rPr>
                <w:u w:val="single"/>
              </w:rPr>
              <w:t>Návrh zákona o žalobách na ochranu kolektívnych záujmov spotrebiteľa a o zmene a doplnení niektorých záujmov (č. m. 3906/2023)</w:t>
            </w:r>
            <w:r w:rsidRPr="006C0E40">
              <w:rPr>
                <w:iCs/>
              </w:rPr>
              <w:tab/>
            </w:r>
          </w:p>
          <w:p w:rsidR="006C0E40" w:rsidRPr="002812C2" w:rsidRDefault="006C0E40" w:rsidP="006C0E40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6C0E40" w:rsidRPr="006C0E40" w:rsidRDefault="006C0E40" w:rsidP="006C0E40">
            <w:pPr>
              <w:spacing w:after="160" w:line="254" w:lineRule="auto"/>
              <w:ind w:left="709"/>
              <w:contextualSpacing/>
              <w:jc w:val="both"/>
              <w:rPr>
                <w:iCs/>
                <w:u w:val="single"/>
              </w:rPr>
            </w:pPr>
          </w:p>
          <w:p w:rsidR="006C0E40" w:rsidRPr="006C0E40" w:rsidRDefault="006C0E40" w:rsidP="006C0E40">
            <w:pPr>
              <w:spacing w:after="160" w:line="254" w:lineRule="auto"/>
              <w:ind w:left="709"/>
              <w:contextualSpacing/>
              <w:jc w:val="both"/>
              <w:rPr>
                <w:iCs/>
              </w:rPr>
            </w:pPr>
          </w:p>
          <w:p w:rsidR="006C0E40" w:rsidRPr="006C0E40" w:rsidRDefault="006C0E40" w:rsidP="006C0E40">
            <w:pPr>
              <w:numPr>
                <w:ilvl w:val="0"/>
                <w:numId w:val="5"/>
              </w:numPr>
              <w:spacing w:after="160" w:line="254" w:lineRule="auto"/>
              <w:ind w:left="709" w:hanging="425"/>
              <w:contextualSpacing/>
              <w:jc w:val="both"/>
              <w:rPr>
                <w:iCs/>
                <w:u w:val="single"/>
              </w:rPr>
            </w:pPr>
            <w:r w:rsidRPr="006C0E40">
              <w:rPr>
                <w:u w:val="single"/>
              </w:rPr>
              <w:t xml:space="preserve">Návrh zákona, ktorým sa mení a dopĺňa zákon č. 162/2015 Z. z. Správny súdny poriadok v znení neskorších predpisov a ktorým sa mení a dopĺňa zákon č. 514/2003 Z. z. o zodpovednosti za škodu spôsobenú pri výkone verejnej moci a o zmene niektorých zákonov v znení neskorších predpisov (č. m. 4422/2023)  </w:t>
            </w:r>
          </w:p>
          <w:p w:rsidR="00696B7A" w:rsidRPr="002812C2" w:rsidRDefault="00696B7A" w:rsidP="00696B7A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6C0E40" w:rsidRPr="006C0E40" w:rsidRDefault="006C0E40" w:rsidP="006C0E40">
            <w:pPr>
              <w:spacing w:after="160" w:line="254" w:lineRule="auto"/>
              <w:ind w:left="709"/>
              <w:contextualSpacing/>
              <w:jc w:val="both"/>
              <w:rPr>
                <w:iCs/>
              </w:rPr>
            </w:pPr>
          </w:p>
          <w:p w:rsidR="006C0E40" w:rsidRPr="006C0E40" w:rsidRDefault="006C0E40" w:rsidP="006C0E40">
            <w:pPr>
              <w:spacing w:after="160" w:line="254" w:lineRule="auto"/>
              <w:ind w:left="709"/>
              <w:contextualSpacing/>
              <w:jc w:val="both"/>
              <w:rPr>
                <w:iCs/>
              </w:rPr>
            </w:pPr>
          </w:p>
          <w:p w:rsidR="006C0E40" w:rsidRPr="00696B7A" w:rsidRDefault="006C0E40" w:rsidP="006C0E40">
            <w:pPr>
              <w:numPr>
                <w:ilvl w:val="0"/>
                <w:numId w:val="5"/>
              </w:numPr>
              <w:spacing w:after="160" w:line="254" w:lineRule="auto"/>
              <w:ind w:left="709" w:hanging="425"/>
              <w:contextualSpacing/>
              <w:jc w:val="both"/>
              <w:rPr>
                <w:iCs/>
                <w:u w:val="single"/>
              </w:rPr>
            </w:pPr>
            <w:r w:rsidRPr="006C0E40">
              <w:rPr>
                <w:u w:val="single"/>
              </w:rPr>
              <w:t>Návrh zákona, ktorým sa mení a dopĺňa zákon č. 461/2003 Z. z. o sociálnom poistení v znení neskorších predpisov a ktorým sa menia niektoré zákony (č. m. 4418/2023)</w:t>
            </w:r>
          </w:p>
          <w:p w:rsidR="006C0E40" w:rsidRPr="00721C89" w:rsidRDefault="00696B7A" w:rsidP="00721C89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6C0E40" w:rsidRPr="006C0E40" w:rsidRDefault="006C0E40" w:rsidP="006C0E40">
            <w:pPr>
              <w:numPr>
                <w:ilvl w:val="0"/>
                <w:numId w:val="5"/>
              </w:numPr>
              <w:spacing w:after="160" w:line="254" w:lineRule="auto"/>
              <w:ind w:left="709" w:hanging="425"/>
              <w:contextualSpacing/>
              <w:jc w:val="both"/>
              <w:rPr>
                <w:iCs/>
                <w:u w:val="single"/>
              </w:rPr>
            </w:pPr>
            <w:r w:rsidRPr="006C0E40">
              <w:rPr>
                <w:u w:val="single"/>
              </w:rPr>
              <w:lastRenderedPageBreak/>
              <w:t>Návrh zákona, ktorým sa mení a dopĺňa zákon č. 245/2008 Z. z. o výchove a vzdelávaní (školský zákon) a o zmene a doplnení niektorých zákonov v znení neskorších predpisov a ktorým sa menia a dopĺňajú niektoré zákony (č. m. 4493/2023)</w:t>
            </w:r>
          </w:p>
          <w:p w:rsidR="00696B7A" w:rsidRPr="002812C2" w:rsidRDefault="00696B7A" w:rsidP="00696B7A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6C0E40" w:rsidRPr="006C0E40" w:rsidRDefault="006C0E40" w:rsidP="006C0E40">
            <w:pPr>
              <w:spacing w:after="160" w:line="254" w:lineRule="auto"/>
              <w:ind w:left="709"/>
              <w:contextualSpacing/>
              <w:jc w:val="both"/>
              <w:rPr>
                <w:iCs/>
              </w:rPr>
            </w:pPr>
          </w:p>
          <w:p w:rsidR="006C0E40" w:rsidRPr="006C0E40" w:rsidRDefault="006C0E40" w:rsidP="006C0E40">
            <w:pPr>
              <w:spacing w:after="160" w:line="254" w:lineRule="auto"/>
              <w:ind w:left="709"/>
              <w:contextualSpacing/>
              <w:jc w:val="both"/>
              <w:rPr>
                <w:iCs/>
              </w:rPr>
            </w:pPr>
          </w:p>
          <w:p w:rsidR="006C0E40" w:rsidRPr="006C0E40" w:rsidRDefault="006C0E40" w:rsidP="006C0E40">
            <w:pPr>
              <w:numPr>
                <w:ilvl w:val="0"/>
                <w:numId w:val="5"/>
              </w:numPr>
              <w:spacing w:after="160" w:line="254" w:lineRule="auto"/>
              <w:ind w:left="709" w:hanging="425"/>
              <w:contextualSpacing/>
              <w:jc w:val="both"/>
              <w:rPr>
                <w:iCs/>
              </w:rPr>
            </w:pPr>
            <w:r w:rsidRPr="006C0E40">
              <w:rPr>
                <w:u w:val="single"/>
              </w:rPr>
              <w:t>Návrh zákona, ktorým sa mení a dopĺňa zákon č. 362/2011 Z. z. o liekoch a zdravotníckych pomôckach a o zmene a doplnení niektorých zákonov v znení neskorších predpisov a ktorým sa menia a dopĺňajú niektoré zákony (č. m. 4492/2023</w:t>
            </w:r>
            <w:r w:rsidRPr="006C0E40">
              <w:t>)</w:t>
            </w:r>
          </w:p>
          <w:p w:rsidR="00696B7A" w:rsidRPr="002812C2" w:rsidRDefault="00696B7A" w:rsidP="00696B7A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6C0E40" w:rsidRPr="006C0E40" w:rsidRDefault="006C0E40" w:rsidP="006C0E40">
            <w:pPr>
              <w:spacing w:after="160" w:line="254" w:lineRule="auto"/>
              <w:ind w:left="709"/>
              <w:contextualSpacing/>
              <w:jc w:val="both"/>
              <w:rPr>
                <w:iCs/>
              </w:rPr>
            </w:pPr>
          </w:p>
          <w:p w:rsidR="006C0E40" w:rsidRPr="006C0E40" w:rsidRDefault="006C0E40" w:rsidP="00293B62">
            <w:pPr>
              <w:spacing w:after="160" w:line="254" w:lineRule="auto"/>
              <w:contextualSpacing/>
              <w:jc w:val="both"/>
              <w:rPr>
                <w:iCs/>
              </w:rPr>
            </w:pPr>
          </w:p>
          <w:p w:rsidR="006C0E40" w:rsidRPr="006C0E40" w:rsidRDefault="006C0E40" w:rsidP="006C0E40">
            <w:pPr>
              <w:numPr>
                <w:ilvl w:val="0"/>
                <w:numId w:val="5"/>
              </w:numPr>
              <w:spacing w:after="160" w:line="254" w:lineRule="auto"/>
              <w:ind w:left="709" w:hanging="425"/>
              <w:contextualSpacing/>
              <w:jc w:val="both"/>
              <w:rPr>
                <w:iCs/>
                <w:u w:val="single"/>
              </w:rPr>
            </w:pPr>
            <w:r w:rsidRPr="006C0E40">
              <w:rPr>
                <w:u w:val="single"/>
              </w:rPr>
              <w:t>Návrh zákona, ktorým sa mení a dopĺňa zákon č. 56/2012 Z. z. o cestnej doprave v znení     neskorších predpisov (č. m. 4289/2023)</w:t>
            </w:r>
          </w:p>
          <w:p w:rsidR="00696B7A" w:rsidRPr="002812C2" w:rsidRDefault="00696B7A" w:rsidP="00696B7A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6C0E40" w:rsidRPr="006C0E40" w:rsidRDefault="006C0E40" w:rsidP="006C0E40">
            <w:pPr>
              <w:spacing w:after="160" w:line="254" w:lineRule="auto"/>
              <w:ind w:left="709"/>
              <w:contextualSpacing/>
              <w:jc w:val="both"/>
              <w:rPr>
                <w:iCs/>
              </w:rPr>
            </w:pPr>
          </w:p>
          <w:p w:rsidR="006C0E40" w:rsidRPr="006C0E40" w:rsidRDefault="006C0E40" w:rsidP="006C0E40">
            <w:pPr>
              <w:spacing w:after="160" w:line="254" w:lineRule="auto"/>
              <w:ind w:left="709"/>
              <w:contextualSpacing/>
              <w:jc w:val="both"/>
              <w:rPr>
                <w:iCs/>
              </w:rPr>
            </w:pPr>
          </w:p>
          <w:p w:rsidR="006C0E40" w:rsidRPr="006C0E40" w:rsidRDefault="006C0E40" w:rsidP="006C0E40">
            <w:pPr>
              <w:numPr>
                <w:ilvl w:val="0"/>
                <w:numId w:val="5"/>
              </w:numPr>
              <w:spacing w:after="160" w:line="254" w:lineRule="auto"/>
              <w:ind w:left="709" w:hanging="425"/>
              <w:contextualSpacing/>
              <w:jc w:val="both"/>
              <w:rPr>
                <w:u w:val="single"/>
              </w:rPr>
            </w:pPr>
            <w:r w:rsidRPr="006C0E40">
              <w:rPr>
                <w:u w:val="single"/>
              </w:rPr>
              <w:t>Návrh zákona, ktorým sa mení a dopĺňa zákon č. 513/2009 Z. z. o dráhach a o zmene a doplnení niektorých zákonov v znení neskorších predpisov a ktorým sa menia a dopĺňajú niektoré zákony (č. m. 4479/2023)</w:t>
            </w:r>
          </w:p>
          <w:p w:rsidR="00696B7A" w:rsidRPr="002812C2" w:rsidRDefault="00696B7A" w:rsidP="00696B7A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C513D5" w:rsidRDefault="00C513D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Pr="00433AC4" w:rsidRDefault="00433AC4" w:rsidP="00433AC4">
            <w:pPr>
              <w:ind w:left="709" w:hanging="709"/>
              <w:jc w:val="both"/>
            </w:pPr>
            <w:r>
              <w:t xml:space="preserve">       </w:t>
            </w: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Default="00815FAD" w:rsidP="00BD445F">
            <w:pPr>
              <w:spacing w:after="160" w:line="252" w:lineRule="auto"/>
              <w:jc w:val="both"/>
              <w:rPr>
                <w:noProof w:val="0"/>
              </w:rPr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1E0864">
                  <w:bookmarkStart w:id="0" w:name="_GoBack"/>
                  <w:bookmarkEnd w:id="0"/>
                </w:p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4DF2"/>
    <w:rsid w:val="00031570"/>
    <w:rsid w:val="00053546"/>
    <w:rsid w:val="00073A7B"/>
    <w:rsid w:val="00076E2A"/>
    <w:rsid w:val="000C137C"/>
    <w:rsid w:val="000F0989"/>
    <w:rsid w:val="000F194B"/>
    <w:rsid w:val="0011540C"/>
    <w:rsid w:val="00131B44"/>
    <w:rsid w:val="001404A0"/>
    <w:rsid w:val="00154B05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50B80"/>
    <w:rsid w:val="002561DD"/>
    <w:rsid w:val="00280C3F"/>
    <w:rsid w:val="00293B62"/>
    <w:rsid w:val="002D3A2B"/>
    <w:rsid w:val="002E689E"/>
    <w:rsid w:val="00307592"/>
    <w:rsid w:val="00323042"/>
    <w:rsid w:val="003370C0"/>
    <w:rsid w:val="00345190"/>
    <w:rsid w:val="00372B46"/>
    <w:rsid w:val="00393680"/>
    <w:rsid w:val="003A6193"/>
    <w:rsid w:val="003D2308"/>
    <w:rsid w:val="003D5D9F"/>
    <w:rsid w:val="003D669C"/>
    <w:rsid w:val="003F0C31"/>
    <w:rsid w:val="00406D5B"/>
    <w:rsid w:val="00430DCF"/>
    <w:rsid w:val="00433AC4"/>
    <w:rsid w:val="00450C4F"/>
    <w:rsid w:val="004852C0"/>
    <w:rsid w:val="004941C0"/>
    <w:rsid w:val="004B1C3A"/>
    <w:rsid w:val="004E4AE5"/>
    <w:rsid w:val="004E4B7D"/>
    <w:rsid w:val="004F0FAE"/>
    <w:rsid w:val="004F2FE8"/>
    <w:rsid w:val="00553CE5"/>
    <w:rsid w:val="005A3127"/>
    <w:rsid w:val="005B54B7"/>
    <w:rsid w:val="005E4979"/>
    <w:rsid w:val="005F3BA9"/>
    <w:rsid w:val="0060751F"/>
    <w:rsid w:val="00671913"/>
    <w:rsid w:val="0068285D"/>
    <w:rsid w:val="006841DF"/>
    <w:rsid w:val="00696B7A"/>
    <w:rsid w:val="006C0E40"/>
    <w:rsid w:val="006C5553"/>
    <w:rsid w:val="006F5A18"/>
    <w:rsid w:val="00721C89"/>
    <w:rsid w:val="00811937"/>
    <w:rsid w:val="00815FAD"/>
    <w:rsid w:val="008335F6"/>
    <w:rsid w:val="00870A7C"/>
    <w:rsid w:val="008A0F7F"/>
    <w:rsid w:val="008E5D8E"/>
    <w:rsid w:val="00901BA6"/>
    <w:rsid w:val="00914BDA"/>
    <w:rsid w:val="00921B2D"/>
    <w:rsid w:val="00926A60"/>
    <w:rsid w:val="009E0546"/>
    <w:rsid w:val="009E2BB0"/>
    <w:rsid w:val="00A24428"/>
    <w:rsid w:val="00A32A94"/>
    <w:rsid w:val="00A84729"/>
    <w:rsid w:val="00AA16E7"/>
    <w:rsid w:val="00AE639B"/>
    <w:rsid w:val="00AF4B2A"/>
    <w:rsid w:val="00B1334E"/>
    <w:rsid w:val="00B31ED9"/>
    <w:rsid w:val="00B90191"/>
    <w:rsid w:val="00BD445F"/>
    <w:rsid w:val="00C02E99"/>
    <w:rsid w:val="00C03C09"/>
    <w:rsid w:val="00C26A3C"/>
    <w:rsid w:val="00C36B82"/>
    <w:rsid w:val="00C4354F"/>
    <w:rsid w:val="00C459D9"/>
    <w:rsid w:val="00C513D5"/>
    <w:rsid w:val="00C841B7"/>
    <w:rsid w:val="00CB24D0"/>
    <w:rsid w:val="00CD7141"/>
    <w:rsid w:val="00CF197D"/>
    <w:rsid w:val="00D23EDA"/>
    <w:rsid w:val="00D26759"/>
    <w:rsid w:val="00D62DAC"/>
    <w:rsid w:val="00D9606B"/>
    <w:rsid w:val="00DC04A3"/>
    <w:rsid w:val="00DC17D6"/>
    <w:rsid w:val="00DE0BC3"/>
    <w:rsid w:val="00E1239B"/>
    <w:rsid w:val="00E24656"/>
    <w:rsid w:val="00E50D9A"/>
    <w:rsid w:val="00E77047"/>
    <w:rsid w:val="00E80807"/>
    <w:rsid w:val="00E86127"/>
    <w:rsid w:val="00E862DC"/>
    <w:rsid w:val="00EC64D3"/>
    <w:rsid w:val="00F21F37"/>
    <w:rsid w:val="00F606CD"/>
    <w:rsid w:val="00FC2AAB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121</cp:revision>
  <cp:lastPrinted>2023-01-19T12:25:00Z</cp:lastPrinted>
  <dcterms:created xsi:type="dcterms:W3CDTF">2022-10-21T06:43:00Z</dcterms:created>
  <dcterms:modified xsi:type="dcterms:W3CDTF">2023-02-16T13:25:00Z</dcterms:modified>
</cp:coreProperties>
</file>