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0805" w14:textId="73949E5D" w:rsidR="00B176E1" w:rsidRDefault="00516CB9" w:rsidP="00B176E1">
      <w:pPr>
        <w:spacing w:after="0"/>
        <w:jc w:val="center"/>
      </w:pPr>
      <w:r>
        <w:rPr>
          <w:noProof/>
        </w:rPr>
        <w:object w:dxaOrig="1440" w:dyaOrig="1440" w14:anchorId="1BB41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1pt;margin-top:16.1pt;width:55.2pt;height:63pt;z-index:251659264;visibility:visible;mso-wrap-edited:f;mso-position-horizontal-relative:margin;mso-position-vertical-relative:margin" o:allowincell="f">
            <v:imagedata r:id="rId8" o:title=""/>
            <w10:wrap type="topAndBottom" anchorx="margin" anchory="margin"/>
          </v:shape>
          <o:OLEObject Type="Embed" ProgID="Word.Picture.8" ShapeID="_x0000_s1027" DrawAspect="Content" ObjectID="_1735733563" r:id="rId9"/>
        </w:object>
      </w:r>
    </w:p>
    <w:p w14:paraId="0F9C38FA" w14:textId="19FF560B" w:rsidR="00B176E1" w:rsidRPr="00BE2DB9" w:rsidRDefault="00B176E1" w:rsidP="00B176E1">
      <w:pPr>
        <w:spacing w:after="0"/>
        <w:jc w:val="center"/>
        <w:rPr>
          <w:rFonts w:ascii="Times New Roman" w:hAnsi="Times New Roman"/>
        </w:rPr>
      </w:pPr>
    </w:p>
    <w:p w14:paraId="77428717" w14:textId="77777777" w:rsidR="00B176E1" w:rsidRPr="00803272" w:rsidRDefault="00B176E1" w:rsidP="00B176E1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803272">
        <w:rPr>
          <w:rFonts w:ascii="Times New Roman" w:hAnsi="Times New Roman"/>
          <w:sz w:val="28"/>
          <w:szCs w:val="28"/>
        </w:rPr>
        <w:t>NÁVRH</w:t>
      </w:r>
    </w:p>
    <w:p w14:paraId="4E456701" w14:textId="77777777" w:rsidR="00B176E1" w:rsidRPr="00803272" w:rsidRDefault="00B176E1" w:rsidP="00B176E1">
      <w:pPr>
        <w:jc w:val="center"/>
        <w:rPr>
          <w:rFonts w:ascii="Times New Roman" w:hAnsi="Times New Roman"/>
          <w:sz w:val="28"/>
          <w:szCs w:val="28"/>
        </w:rPr>
      </w:pPr>
      <w:r w:rsidRPr="00803272">
        <w:rPr>
          <w:rFonts w:ascii="Times New Roman" w:hAnsi="Times New Roman"/>
          <w:sz w:val="28"/>
          <w:szCs w:val="28"/>
        </w:rPr>
        <w:t>UZNESENIE VLÁDY SLOVENSKEJ REPUBLIKY</w:t>
      </w:r>
    </w:p>
    <w:p w14:paraId="578D6FB2" w14:textId="77777777" w:rsidR="00B176E1" w:rsidRPr="00BE2DB9" w:rsidRDefault="00B176E1" w:rsidP="00B176E1">
      <w:pPr>
        <w:tabs>
          <w:tab w:val="left" w:pos="4606"/>
        </w:tabs>
        <w:spacing w:before="240" w:after="0"/>
        <w:jc w:val="center"/>
        <w:rPr>
          <w:rFonts w:ascii="Times New Roman" w:hAnsi="Times New Roman"/>
          <w:bCs/>
          <w:sz w:val="32"/>
          <w:szCs w:val="32"/>
        </w:rPr>
      </w:pPr>
      <w:r w:rsidRPr="00BE2DB9">
        <w:rPr>
          <w:rFonts w:ascii="Times New Roman" w:hAnsi="Times New Roman"/>
          <w:bCs/>
          <w:sz w:val="32"/>
          <w:szCs w:val="32"/>
        </w:rPr>
        <w:t>č.</w:t>
      </w:r>
      <w:r>
        <w:rPr>
          <w:rFonts w:ascii="Times New Roman" w:hAnsi="Times New Roman"/>
          <w:bCs/>
          <w:sz w:val="32"/>
          <w:szCs w:val="32"/>
        </w:rPr>
        <w:t xml:space="preserve"> ...</w:t>
      </w:r>
    </w:p>
    <w:p w14:paraId="6802F3CD" w14:textId="77777777" w:rsidR="00B176E1" w:rsidRPr="00B176E1" w:rsidRDefault="00B176E1" w:rsidP="00B176E1">
      <w:pPr>
        <w:jc w:val="center"/>
        <w:rPr>
          <w:rFonts w:ascii="Times New Roman" w:hAnsi="Times New Roman"/>
          <w:sz w:val="28"/>
          <w:szCs w:val="28"/>
        </w:rPr>
      </w:pPr>
      <w:r w:rsidRPr="00B176E1">
        <w:rPr>
          <w:rFonts w:ascii="Times New Roman" w:hAnsi="Times New Roman"/>
          <w:sz w:val="28"/>
          <w:szCs w:val="28"/>
        </w:rPr>
        <w:t>z ... 2023</w:t>
      </w:r>
    </w:p>
    <w:p w14:paraId="196FBFC9" w14:textId="6A405D94" w:rsidR="00B176E1" w:rsidRDefault="00B176E1" w:rsidP="00B176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6E1">
        <w:rPr>
          <w:rFonts w:ascii="Times New Roman" w:hAnsi="Times New Roman"/>
          <w:b/>
          <w:bCs/>
          <w:sz w:val="28"/>
          <w:szCs w:val="28"/>
        </w:rPr>
        <w:t xml:space="preserve">k </w:t>
      </w:r>
      <w:r w:rsidRPr="00B176E1">
        <w:rPr>
          <w:rFonts w:ascii="Times New Roman" w:hAnsi="Times New Roman"/>
          <w:b/>
          <w:sz w:val="28"/>
          <w:szCs w:val="28"/>
        </w:rPr>
        <w:t>návrhu nariadenia Slovenskej republiky, ktorým sa ustanovujú kritické zahraničné investície</w:t>
      </w:r>
    </w:p>
    <w:p w14:paraId="5C1787D3" w14:textId="77777777" w:rsidR="00B176E1" w:rsidRPr="00B176E1" w:rsidRDefault="00B176E1" w:rsidP="00B17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B176E1" w:rsidRPr="00803272" w14:paraId="73D5BFC7" w14:textId="77777777" w:rsidTr="00B176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A9DC9BE" w14:textId="77777777" w:rsidR="00B176E1" w:rsidRPr="00803272" w:rsidRDefault="00B176E1" w:rsidP="00EF0A54">
            <w:pPr>
              <w:rPr>
                <w:rFonts w:ascii="Times New Roman" w:hAnsi="Times New Roman"/>
                <w:sz w:val="24"/>
                <w:szCs w:val="24"/>
              </w:rPr>
            </w:pPr>
            <w:r w:rsidRPr="00803272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2514BCD" w14:textId="77777777" w:rsidR="00B176E1" w:rsidRPr="00803272" w:rsidRDefault="00B176E1" w:rsidP="00B17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E1" w:rsidRPr="00803272" w14:paraId="660F82B7" w14:textId="77777777" w:rsidTr="00B176E1">
        <w:trPr>
          <w:trHeight w:val="30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B19FF" w14:textId="77777777" w:rsidR="00B176E1" w:rsidRPr="00803272" w:rsidRDefault="00B176E1" w:rsidP="00EF0A54">
            <w:pPr>
              <w:rPr>
                <w:rFonts w:ascii="Times New Roman" w:hAnsi="Times New Roman"/>
                <w:sz w:val="24"/>
                <w:szCs w:val="24"/>
              </w:rPr>
            </w:pPr>
            <w:r w:rsidRPr="00803272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2A46" w14:textId="15D7B5DD" w:rsidR="00B176E1" w:rsidRPr="00803272" w:rsidRDefault="00B176E1" w:rsidP="00B17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D78">
              <w:rPr>
                <w:rFonts w:ascii="Times New Roman" w:hAnsi="Times New Roman"/>
                <w:sz w:val="24"/>
                <w:szCs w:val="24"/>
              </w:rPr>
              <w:t>minister hospodárstva</w:t>
            </w:r>
          </w:p>
        </w:tc>
      </w:tr>
    </w:tbl>
    <w:p w14:paraId="7C1684A9" w14:textId="77777777" w:rsidR="00B176E1" w:rsidRDefault="00B176E1" w:rsidP="00B176E1">
      <w:pPr>
        <w:spacing w:before="360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03272">
        <w:rPr>
          <w:rFonts w:ascii="Times New Roman" w:hAnsi="Times New Roman"/>
          <w:b/>
          <w:bCs/>
          <w:sz w:val="32"/>
          <w:szCs w:val="32"/>
          <w:lang w:eastAsia="cs-CZ"/>
        </w:rPr>
        <w:t>Vláda</w:t>
      </w:r>
    </w:p>
    <w:p w14:paraId="335DD4EB" w14:textId="77777777" w:rsidR="00B176E1" w:rsidRDefault="00B176E1" w:rsidP="00B176E1">
      <w:pPr>
        <w:keepNext/>
        <w:numPr>
          <w:ilvl w:val="0"/>
          <w:numId w:val="1"/>
        </w:numPr>
        <w:tabs>
          <w:tab w:val="clear" w:pos="360"/>
        </w:tabs>
        <w:overflowPunct w:val="0"/>
        <w:spacing w:after="0" w:line="240" w:lineRule="auto"/>
        <w:ind w:left="709" w:hanging="709"/>
        <w:jc w:val="both"/>
        <w:textAlignment w:val="baseline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schvaľuje</w:t>
      </w:r>
    </w:p>
    <w:p w14:paraId="31BDF8F7" w14:textId="77777777" w:rsidR="00B176E1" w:rsidRPr="00803272" w:rsidRDefault="00B176E1" w:rsidP="00B176E1">
      <w:pPr>
        <w:keepNext/>
        <w:overflowPunct w:val="0"/>
        <w:spacing w:after="0"/>
        <w:ind w:left="709"/>
        <w:jc w:val="both"/>
        <w:textAlignment w:val="baseline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14:paraId="6004DB0B" w14:textId="77777777" w:rsidR="00B176E1" w:rsidRPr="00803272" w:rsidRDefault="00B176E1" w:rsidP="00B176E1">
      <w:pPr>
        <w:numPr>
          <w:ilvl w:val="1"/>
          <w:numId w:val="0"/>
        </w:numPr>
        <w:ind w:left="1418" w:hanging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2DB9">
        <w:rPr>
          <w:rFonts w:ascii="Times New Roman" w:hAnsi="Times New Roman"/>
          <w:b/>
          <w:sz w:val="24"/>
          <w:szCs w:val="24"/>
        </w:rPr>
        <w:t>A.1</w:t>
      </w:r>
      <w:r>
        <w:rPr>
          <w:rFonts w:ascii="Times New Roman" w:hAnsi="Times New Roman"/>
          <w:sz w:val="24"/>
          <w:szCs w:val="24"/>
        </w:rPr>
        <w:tab/>
        <w:t>návrh</w:t>
      </w:r>
      <w:r w:rsidRPr="00D90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nariadenia vlády Slovenskej republiky, </w:t>
      </w:r>
      <w:r w:rsidRPr="00CA5B48">
        <w:rPr>
          <w:rFonts w:ascii="Times New Roman" w:hAnsi="Times New Roman"/>
          <w:sz w:val="24"/>
          <w:szCs w:val="24"/>
        </w:rPr>
        <w:t>ktorým sa ustanovujú kritické zahraničné investície</w:t>
      </w:r>
      <w:r w:rsidRPr="000C3913">
        <w:rPr>
          <w:rFonts w:ascii="Times New Roman" w:hAnsi="Times New Roman"/>
          <w:sz w:val="24"/>
          <w:szCs w:val="24"/>
        </w:rPr>
        <w:t>;</w:t>
      </w:r>
    </w:p>
    <w:p w14:paraId="673B67E4" w14:textId="603F2507" w:rsidR="00516CB9" w:rsidRPr="00516CB9" w:rsidRDefault="00516CB9" w:rsidP="00516CB9">
      <w:pPr>
        <w:keepNext/>
        <w:numPr>
          <w:ilvl w:val="0"/>
          <w:numId w:val="1"/>
        </w:numPr>
        <w:tabs>
          <w:tab w:val="num" w:pos="567"/>
          <w:tab w:val="num" w:pos="851"/>
        </w:tabs>
        <w:overflowPunct w:val="0"/>
        <w:spacing w:before="360" w:after="360" w:line="240" w:lineRule="auto"/>
        <w:ind w:left="567" w:hanging="567"/>
        <w:jc w:val="both"/>
        <w:textAlignment w:val="baseline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ukladá</w:t>
      </w:r>
    </w:p>
    <w:p w14:paraId="45EF2FAC" w14:textId="40E02A85" w:rsidR="00B176E1" w:rsidRDefault="00516CB9" w:rsidP="00B176E1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predsedovi</w:t>
      </w:r>
      <w:r w:rsidR="00B176E1" w:rsidRPr="00A976FF">
        <w:rPr>
          <w:rFonts w:ascii="Times New Roman" w:hAnsi="Times New Roman"/>
          <w:b/>
          <w:bCs/>
          <w:sz w:val="24"/>
          <w:szCs w:val="24"/>
        </w:rPr>
        <w:t xml:space="preserve"> vlády</w:t>
      </w:r>
    </w:p>
    <w:p w14:paraId="0404B86C" w14:textId="77777777" w:rsidR="00B176E1" w:rsidRDefault="00B176E1" w:rsidP="00B176E1">
      <w:pPr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14:paraId="4423C008" w14:textId="2B3FE14D" w:rsidR="00B176E1" w:rsidRDefault="00B176E1" w:rsidP="00B176E1">
      <w:pPr>
        <w:ind w:left="1417" w:hanging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5174C">
        <w:rPr>
          <w:rFonts w:ascii="Times New Roman" w:hAnsi="Times New Roman"/>
          <w:b/>
          <w:bCs/>
          <w:sz w:val="24"/>
          <w:szCs w:val="24"/>
        </w:rPr>
        <w:t>B.1</w:t>
      </w:r>
      <w:r>
        <w:rPr>
          <w:rFonts w:ascii="Times New Roman" w:hAnsi="Times New Roman"/>
          <w:bCs/>
          <w:sz w:val="24"/>
          <w:szCs w:val="24"/>
        </w:rPr>
        <w:tab/>
      </w:r>
      <w:r w:rsidR="00516CB9" w:rsidRPr="00516CB9">
        <w:rPr>
          <w:rFonts w:ascii="Times New Roman" w:hAnsi="Times New Roman"/>
          <w:bCs/>
          <w:sz w:val="24"/>
          <w:szCs w:val="24"/>
        </w:rPr>
        <w:t>zabezpečiť uverejnenie nariadenia vlády Slovenskej republiky v Zbierke zákonov Slovenskej republiky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80BE203" w14:textId="06592EBB" w:rsidR="00B176E1" w:rsidRPr="00A976FF" w:rsidRDefault="00B176E1" w:rsidP="00B176E1">
      <w:pPr>
        <w:keepNext/>
        <w:spacing w:before="360"/>
        <w:rPr>
          <w:rFonts w:ascii="Times New Roman" w:hAnsi="Times New Roman"/>
          <w:sz w:val="24"/>
          <w:szCs w:val="24"/>
        </w:rPr>
      </w:pPr>
      <w:r w:rsidRPr="00A976F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ykoná</w:t>
      </w:r>
      <w:r w:rsidRPr="00A976FF">
        <w:rPr>
          <w:rFonts w:ascii="Times New Roman" w:hAnsi="Times New Roman"/>
          <w:b/>
          <w:bCs/>
          <w:sz w:val="24"/>
          <w:szCs w:val="24"/>
        </w:rPr>
        <w:t>:</w:t>
      </w:r>
      <w:r w:rsidRPr="00A976F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predseda vlády</w:t>
      </w:r>
      <w:bookmarkStart w:id="0" w:name="_GoBack"/>
      <w:bookmarkEnd w:id="0"/>
    </w:p>
    <w:sectPr w:rsidR="00B176E1" w:rsidRPr="00A976FF" w:rsidSect="00EE5947"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975C" w14:textId="77777777" w:rsidR="00A60EFE" w:rsidRDefault="00A60EFE" w:rsidP="00B176E1">
      <w:pPr>
        <w:spacing w:after="0" w:line="240" w:lineRule="auto"/>
      </w:pPr>
      <w:r>
        <w:separator/>
      </w:r>
    </w:p>
  </w:endnote>
  <w:endnote w:type="continuationSeparator" w:id="0">
    <w:p w14:paraId="772C4190" w14:textId="77777777" w:rsidR="00A60EFE" w:rsidRDefault="00A60EFE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BE3A" w14:textId="77777777" w:rsidR="00E643FD" w:rsidRDefault="00E643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BC10" w14:textId="77777777" w:rsidR="00A60EFE" w:rsidRDefault="00A60EFE" w:rsidP="00B176E1">
      <w:pPr>
        <w:spacing w:after="0" w:line="240" w:lineRule="auto"/>
      </w:pPr>
      <w:r>
        <w:separator/>
      </w:r>
    </w:p>
  </w:footnote>
  <w:footnote w:type="continuationSeparator" w:id="0">
    <w:p w14:paraId="6F21A72C" w14:textId="77777777" w:rsidR="00A60EFE" w:rsidRDefault="00A60EFE" w:rsidP="00B1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E2E4" w14:textId="77777777" w:rsidR="00E643FD" w:rsidRPr="00623B02" w:rsidRDefault="00E643FD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43B3"/>
    <w:rsid w:val="000302A6"/>
    <w:rsid w:val="00085248"/>
    <w:rsid w:val="00095E9C"/>
    <w:rsid w:val="000A47AB"/>
    <w:rsid w:val="000A5D8D"/>
    <w:rsid w:val="000F40ED"/>
    <w:rsid w:val="000F4BD9"/>
    <w:rsid w:val="00110D96"/>
    <w:rsid w:val="00125E2A"/>
    <w:rsid w:val="00126B48"/>
    <w:rsid w:val="001358B1"/>
    <w:rsid w:val="00141013"/>
    <w:rsid w:val="00146F66"/>
    <w:rsid w:val="001600CB"/>
    <w:rsid w:val="001F51E2"/>
    <w:rsid w:val="00205E17"/>
    <w:rsid w:val="00244F37"/>
    <w:rsid w:val="00266FAE"/>
    <w:rsid w:val="002951AF"/>
    <w:rsid w:val="002A4A4F"/>
    <w:rsid w:val="002B7731"/>
    <w:rsid w:val="002F18ED"/>
    <w:rsid w:val="002F2C71"/>
    <w:rsid w:val="002F4C99"/>
    <w:rsid w:val="003171EF"/>
    <w:rsid w:val="003219A7"/>
    <w:rsid w:val="00330056"/>
    <w:rsid w:val="003600B6"/>
    <w:rsid w:val="00367DFB"/>
    <w:rsid w:val="003971EB"/>
    <w:rsid w:val="003A17F6"/>
    <w:rsid w:val="003C1BFC"/>
    <w:rsid w:val="003E6B26"/>
    <w:rsid w:val="003F6615"/>
    <w:rsid w:val="00407A35"/>
    <w:rsid w:val="00410DA4"/>
    <w:rsid w:val="0041201A"/>
    <w:rsid w:val="004249C3"/>
    <w:rsid w:val="00436846"/>
    <w:rsid w:val="00451830"/>
    <w:rsid w:val="004518DE"/>
    <w:rsid w:val="00456644"/>
    <w:rsid w:val="00466AFF"/>
    <w:rsid w:val="0047020B"/>
    <w:rsid w:val="004A6E72"/>
    <w:rsid w:val="004D5D9B"/>
    <w:rsid w:val="004F08A8"/>
    <w:rsid w:val="004F3C02"/>
    <w:rsid w:val="0051590E"/>
    <w:rsid w:val="00515F03"/>
    <w:rsid w:val="00516CB9"/>
    <w:rsid w:val="00550493"/>
    <w:rsid w:val="005568DB"/>
    <w:rsid w:val="005632BC"/>
    <w:rsid w:val="0056776E"/>
    <w:rsid w:val="00567AE2"/>
    <w:rsid w:val="00596024"/>
    <w:rsid w:val="005A2567"/>
    <w:rsid w:val="005A4A92"/>
    <w:rsid w:val="005B26C3"/>
    <w:rsid w:val="005C4C05"/>
    <w:rsid w:val="005C7890"/>
    <w:rsid w:val="005D111E"/>
    <w:rsid w:val="00623B02"/>
    <w:rsid w:val="0063328F"/>
    <w:rsid w:val="00646D6F"/>
    <w:rsid w:val="00651FFF"/>
    <w:rsid w:val="006617CB"/>
    <w:rsid w:val="006809B7"/>
    <w:rsid w:val="0069064E"/>
    <w:rsid w:val="006B541B"/>
    <w:rsid w:val="006D7481"/>
    <w:rsid w:val="007141A4"/>
    <w:rsid w:val="00737C93"/>
    <w:rsid w:val="00755B51"/>
    <w:rsid w:val="0075772A"/>
    <w:rsid w:val="007726D8"/>
    <w:rsid w:val="00776D1B"/>
    <w:rsid w:val="00790D76"/>
    <w:rsid w:val="007947D4"/>
    <w:rsid w:val="007B5395"/>
    <w:rsid w:val="007B5AA2"/>
    <w:rsid w:val="007B6387"/>
    <w:rsid w:val="00805A8A"/>
    <w:rsid w:val="00813D67"/>
    <w:rsid w:val="0083324B"/>
    <w:rsid w:val="00847F9C"/>
    <w:rsid w:val="00883F8A"/>
    <w:rsid w:val="00886850"/>
    <w:rsid w:val="008A72C0"/>
    <w:rsid w:val="008B1A7E"/>
    <w:rsid w:val="008C1BCD"/>
    <w:rsid w:val="008E411D"/>
    <w:rsid w:val="009018BD"/>
    <w:rsid w:val="00916278"/>
    <w:rsid w:val="00971F13"/>
    <w:rsid w:val="00993BB1"/>
    <w:rsid w:val="009A4E5C"/>
    <w:rsid w:val="009B18DE"/>
    <w:rsid w:val="00A56A82"/>
    <w:rsid w:val="00A56C03"/>
    <w:rsid w:val="00A60EFE"/>
    <w:rsid w:val="00A675E9"/>
    <w:rsid w:val="00A827EA"/>
    <w:rsid w:val="00AD54C0"/>
    <w:rsid w:val="00AE1F0E"/>
    <w:rsid w:val="00AE2C78"/>
    <w:rsid w:val="00B03D0C"/>
    <w:rsid w:val="00B176E1"/>
    <w:rsid w:val="00B37C3C"/>
    <w:rsid w:val="00B459F5"/>
    <w:rsid w:val="00B51804"/>
    <w:rsid w:val="00B5224E"/>
    <w:rsid w:val="00B756DB"/>
    <w:rsid w:val="00B81E05"/>
    <w:rsid w:val="00B85B85"/>
    <w:rsid w:val="00B94C98"/>
    <w:rsid w:val="00B94D64"/>
    <w:rsid w:val="00BB6829"/>
    <w:rsid w:val="00BC2263"/>
    <w:rsid w:val="00BE3233"/>
    <w:rsid w:val="00C760DF"/>
    <w:rsid w:val="00C923AD"/>
    <w:rsid w:val="00C953E4"/>
    <w:rsid w:val="00C957E1"/>
    <w:rsid w:val="00CF15EA"/>
    <w:rsid w:val="00CF56B4"/>
    <w:rsid w:val="00D1561A"/>
    <w:rsid w:val="00D22E52"/>
    <w:rsid w:val="00D324F2"/>
    <w:rsid w:val="00D34645"/>
    <w:rsid w:val="00D51DC7"/>
    <w:rsid w:val="00D573A4"/>
    <w:rsid w:val="00D71D6F"/>
    <w:rsid w:val="00D7533F"/>
    <w:rsid w:val="00D8675A"/>
    <w:rsid w:val="00DA188D"/>
    <w:rsid w:val="00DC3818"/>
    <w:rsid w:val="00DD5A09"/>
    <w:rsid w:val="00DF6AB7"/>
    <w:rsid w:val="00E06AC7"/>
    <w:rsid w:val="00E15A12"/>
    <w:rsid w:val="00E207AB"/>
    <w:rsid w:val="00E34897"/>
    <w:rsid w:val="00E4232C"/>
    <w:rsid w:val="00E5032C"/>
    <w:rsid w:val="00E55530"/>
    <w:rsid w:val="00E55D62"/>
    <w:rsid w:val="00E56DC6"/>
    <w:rsid w:val="00E643FD"/>
    <w:rsid w:val="00E74EF2"/>
    <w:rsid w:val="00E97A08"/>
    <w:rsid w:val="00EA2C46"/>
    <w:rsid w:val="00ED4936"/>
    <w:rsid w:val="00ED4FC9"/>
    <w:rsid w:val="00EE3E4F"/>
    <w:rsid w:val="00EE5947"/>
    <w:rsid w:val="00EF0A54"/>
    <w:rsid w:val="00F06140"/>
    <w:rsid w:val="00F26C74"/>
    <w:rsid w:val="00F35EF9"/>
    <w:rsid w:val="00F5079C"/>
    <w:rsid w:val="00F55184"/>
    <w:rsid w:val="00F9373F"/>
    <w:rsid w:val="00F9737F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AFDA-1EF7-4470-BDF7-BC75C60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2017-02-15T13:25:00Z</dcterms:created>
  <dcterms:modified xsi:type="dcterms:W3CDTF">2023-01-20T14:26:00Z</dcterms:modified>
</cp:coreProperties>
</file>