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C3A2B" w14:paraId="01DCA9D7" w14:textId="77777777" w:rsidTr="00737A5E">
        <w:trPr>
          <w:trHeight w:val="1417"/>
        </w:trPr>
        <w:tc>
          <w:tcPr>
            <w:tcW w:w="4928" w:type="dxa"/>
          </w:tcPr>
          <w:p w14:paraId="34F14993" w14:textId="77777777" w:rsidR="000C3A2B" w:rsidRDefault="000C3A2B" w:rsidP="00737A5E">
            <w:pP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ÚRAD VLÁDY </w:t>
            </w:r>
          </w:p>
          <w:p w14:paraId="27A068CA" w14:textId="77777777" w:rsidR="000C3A2B" w:rsidRDefault="000C3A2B" w:rsidP="00737A5E">
            <w:pPr>
              <w:rPr>
                <w:rFonts w:ascii="Consolas" w:hAnsi="Consolas" w:cs="Consolas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SLOVENSKEJ REPUBLIKY</w:t>
            </w:r>
          </w:p>
          <w:p w14:paraId="4FE0E5CC" w14:textId="77777777" w:rsidR="000C3A2B" w:rsidRPr="00AA0B3E" w:rsidRDefault="000C3A2B" w:rsidP="00537086">
            <w:pPr>
              <w:rPr>
                <w:b/>
                <w:sz w:val="24"/>
                <w:szCs w:val="24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537086">
              <w:rPr>
                <w:sz w:val="25"/>
                <w:szCs w:val="25"/>
              </w:rPr>
              <w:t>11858</w:t>
            </w:r>
            <w:r w:rsidRPr="00537086">
              <w:rPr>
                <w:sz w:val="25"/>
                <w:szCs w:val="25"/>
              </w:rPr>
              <w:t>/</w:t>
            </w:r>
            <w:r w:rsidR="00537086">
              <w:rPr>
                <w:sz w:val="25"/>
                <w:szCs w:val="25"/>
              </w:rPr>
              <w:t>41379</w:t>
            </w:r>
            <w:r>
              <w:rPr>
                <w:sz w:val="25"/>
                <w:szCs w:val="25"/>
              </w:rPr>
              <w:t>/2022/LPO</w:t>
            </w:r>
          </w:p>
        </w:tc>
      </w:tr>
    </w:tbl>
    <w:p w14:paraId="4727499F" w14:textId="77777777" w:rsidR="003C40CC" w:rsidRDefault="003C40CC" w:rsidP="003C40CC">
      <w:pPr>
        <w:pStyle w:val="Zkladntext2"/>
        <w:jc w:val="both"/>
      </w:pPr>
      <w:r>
        <w:t xml:space="preserve">Materiál na rokovanie </w:t>
      </w:r>
    </w:p>
    <w:p w14:paraId="1B8753DE" w14:textId="3F944799" w:rsidR="000C3A2B" w:rsidRDefault="003C40CC" w:rsidP="003C40CC">
      <w:pPr>
        <w:pStyle w:val="Zkladntext2"/>
        <w:jc w:val="both"/>
      </w:pPr>
      <w:r>
        <w:t>Legislatívnej rady vlády Slovenskej republiky</w:t>
      </w:r>
    </w:p>
    <w:p w14:paraId="368B9F03" w14:textId="255FF52E" w:rsidR="003C40CC" w:rsidRDefault="003C40CC" w:rsidP="003C40CC">
      <w:pPr>
        <w:pStyle w:val="Zkladntext2"/>
        <w:jc w:val="both"/>
      </w:pPr>
    </w:p>
    <w:p w14:paraId="6D4DBD4D" w14:textId="77777777" w:rsidR="003C40CC" w:rsidRPr="008E4F14" w:rsidRDefault="003C40CC" w:rsidP="003C40CC">
      <w:pPr>
        <w:pStyle w:val="Zkladntext2"/>
        <w:jc w:val="both"/>
        <w:rPr>
          <w:sz w:val="25"/>
          <w:szCs w:val="25"/>
        </w:rPr>
      </w:pPr>
    </w:p>
    <w:p w14:paraId="31A91E38" w14:textId="1A477E29" w:rsidR="00C108E1" w:rsidRDefault="006061DC" w:rsidP="00C108E1">
      <w:pPr>
        <w:pStyle w:val="Zkladntext2"/>
        <w:ind w:left="60"/>
        <w:rPr>
          <w:b/>
        </w:rPr>
      </w:pPr>
      <w:r>
        <w:rPr>
          <w:rFonts w:ascii="Times" w:hAnsi="Times" w:cs="Times"/>
          <w:bCs/>
          <w:sz w:val="25"/>
          <w:szCs w:val="25"/>
        </w:rPr>
        <w:t>(</w:t>
      </w:r>
      <w:r w:rsidR="000C3A2B" w:rsidRPr="00B279E7">
        <w:rPr>
          <w:rFonts w:ascii="Times" w:hAnsi="Times" w:cs="Times"/>
          <w:bCs/>
          <w:sz w:val="25"/>
          <w:szCs w:val="25"/>
        </w:rPr>
        <w:t>Návrh</w:t>
      </w:r>
      <w:r>
        <w:rPr>
          <w:rFonts w:ascii="Times" w:hAnsi="Times" w:cs="Times"/>
          <w:bCs/>
          <w:sz w:val="25"/>
          <w:szCs w:val="25"/>
        </w:rPr>
        <w:t>)</w:t>
      </w:r>
      <w:r w:rsidR="000C3A2B" w:rsidRPr="00B279E7">
        <w:rPr>
          <w:rFonts w:ascii="Times" w:hAnsi="Times" w:cs="Times"/>
          <w:bCs/>
          <w:sz w:val="25"/>
          <w:szCs w:val="25"/>
        </w:rPr>
        <w:br/>
      </w:r>
      <w:r w:rsidR="000C3A2B" w:rsidRPr="008D464E">
        <w:rPr>
          <w:rFonts w:ascii="Times" w:hAnsi="Times" w:cs="Times"/>
          <w:b/>
          <w:bCs/>
          <w:sz w:val="25"/>
          <w:szCs w:val="25"/>
        </w:rPr>
        <w:br/>
        <w:t>Z</w:t>
      </w:r>
      <w:r w:rsidR="000C3A2B">
        <w:rPr>
          <w:rFonts w:ascii="Times" w:hAnsi="Times" w:cs="Times"/>
          <w:b/>
          <w:bCs/>
          <w:sz w:val="25"/>
          <w:szCs w:val="25"/>
        </w:rPr>
        <w:t>ÁKON</w:t>
      </w:r>
      <w:r w:rsidR="000C3A2B" w:rsidRPr="008D464E">
        <w:rPr>
          <w:rFonts w:ascii="Times" w:hAnsi="Times" w:cs="Times"/>
          <w:b/>
          <w:bCs/>
          <w:sz w:val="25"/>
          <w:szCs w:val="25"/>
        </w:rPr>
        <w:t xml:space="preserve"> </w:t>
      </w:r>
      <w:r w:rsidR="000C3A2B" w:rsidRPr="008D464E">
        <w:rPr>
          <w:rFonts w:ascii="Times" w:hAnsi="Times" w:cs="Times"/>
          <w:b/>
          <w:bCs/>
          <w:sz w:val="25"/>
          <w:szCs w:val="25"/>
        </w:rPr>
        <w:br/>
      </w:r>
      <w:r w:rsidR="000C3A2B" w:rsidRPr="008D464E">
        <w:rPr>
          <w:rFonts w:ascii="Times" w:hAnsi="Times" w:cs="Times"/>
          <w:b/>
          <w:bCs/>
          <w:sz w:val="25"/>
          <w:szCs w:val="25"/>
        </w:rPr>
        <w:br/>
      </w:r>
      <w:r w:rsidR="00CF16B7">
        <w:rPr>
          <w:rFonts w:ascii="Times" w:hAnsi="Times" w:cs="Times"/>
          <w:bCs/>
          <w:sz w:val="25"/>
          <w:szCs w:val="25"/>
        </w:rPr>
        <w:t>z ... 2023</w:t>
      </w:r>
      <w:r w:rsidR="000C3A2B">
        <w:rPr>
          <w:rFonts w:ascii="Times" w:hAnsi="Times" w:cs="Times"/>
          <w:bCs/>
          <w:sz w:val="25"/>
          <w:szCs w:val="25"/>
        </w:rPr>
        <w:t>,</w:t>
      </w:r>
      <w:r w:rsidR="000C3A2B" w:rsidRPr="00B279E7">
        <w:rPr>
          <w:rFonts w:ascii="Times" w:hAnsi="Times" w:cs="Times"/>
          <w:bCs/>
          <w:sz w:val="25"/>
          <w:szCs w:val="25"/>
        </w:rPr>
        <w:br/>
      </w:r>
      <w:r w:rsidR="000C3A2B">
        <w:rPr>
          <w:rFonts w:ascii="Times" w:hAnsi="Times" w:cs="Times"/>
          <w:b/>
          <w:bCs/>
          <w:sz w:val="25"/>
          <w:szCs w:val="25"/>
        </w:rPr>
        <w:br/>
      </w:r>
      <w:r w:rsidR="00C108E1" w:rsidRPr="00C108E1">
        <w:rPr>
          <w:b/>
        </w:rPr>
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</w:r>
    </w:p>
    <w:p w14:paraId="3FF905E0" w14:textId="77777777" w:rsidR="000C3A2B" w:rsidRPr="008E4F14" w:rsidRDefault="000C3A2B" w:rsidP="00C108E1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F63350F" w14:textId="77777777" w:rsidR="000C3A2B" w:rsidRPr="008E4F14" w:rsidRDefault="000C3A2B" w:rsidP="000C3A2B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C3A2B" w:rsidRPr="008E4F14" w14:paraId="6D62405D" w14:textId="77777777" w:rsidTr="00737A5E">
        <w:trPr>
          <w:trHeight w:val="307"/>
        </w:trPr>
        <w:tc>
          <w:tcPr>
            <w:tcW w:w="5010" w:type="dxa"/>
          </w:tcPr>
          <w:p w14:paraId="2BF757F8" w14:textId="77777777" w:rsidR="000C3A2B" w:rsidRPr="008E4F14" w:rsidRDefault="000C3A2B" w:rsidP="00737A5E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4AF67E90" w14:textId="77777777" w:rsidR="000C3A2B" w:rsidRPr="008E4F14" w:rsidRDefault="000C3A2B" w:rsidP="00737A5E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0C3A2B" w:rsidRPr="008E4F14" w14:paraId="73AEDCC0" w14:textId="77777777" w:rsidTr="00737A5E">
        <w:trPr>
          <w:trHeight w:val="4549"/>
        </w:trPr>
        <w:tc>
          <w:tcPr>
            <w:tcW w:w="5010" w:type="dxa"/>
            <w:shd w:val="clear" w:color="auto" w:fill="auto"/>
          </w:tcPr>
          <w:p w14:paraId="6D4C18C2" w14:textId="77777777" w:rsidR="000C3A2B" w:rsidRDefault="000C3A2B" w:rsidP="00737A5E">
            <w:pPr>
              <w:pStyle w:val="Zkladntext2"/>
              <w:ind w:right="885"/>
              <w:jc w:val="left"/>
              <w:rPr>
                <w:rFonts w:ascii="Times" w:hAnsi="Times" w:cs="Times"/>
              </w:rPr>
            </w:pPr>
          </w:p>
          <w:p w14:paraId="1B5EB6C0" w14:textId="77777777" w:rsidR="000C3A2B" w:rsidRPr="00CF75BA" w:rsidRDefault="00C108E1" w:rsidP="00737A5E">
            <w:pPr>
              <w:pStyle w:val="Zkladntext2"/>
              <w:ind w:right="885"/>
              <w:jc w:val="left"/>
            </w:pPr>
            <w:r>
              <w:t>Iniciatívny návrh</w:t>
            </w:r>
          </w:p>
        </w:tc>
        <w:tc>
          <w:tcPr>
            <w:tcW w:w="5149" w:type="dxa"/>
          </w:tcPr>
          <w:p w14:paraId="1B95A95C" w14:textId="77777777" w:rsidR="000C3A2B" w:rsidRDefault="000C3A2B" w:rsidP="00737A5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0C3A2B" w14:paraId="0D98B25A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8EFE72" w14:textId="77777777" w:rsidR="000C3A2B" w:rsidRPr="00CC1C7E" w:rsidRDefault="000C3A2B" w:rsidP="00737A5E">
                  <w:pPr>
                    <w:spacing w:after="60"/>
                    <w:rPr>
                      <w:sz w:val="24"/>
                      <w:szCs w:val="24"/>
                    </w:rPr>
                  </w:pPr>
                  <w:r w:rsidRPr="00CC1C7E">
                    <w:rPr>
                      <w:sz w:val="24"/>
                      <w:szCs w:val="24"/>
                    </w:rPr>
                    <w:t xml:space="preserve">1. </w:t>
                  </w:r>
                  <w:r w:rsidR="00537086" w:rsidRPr="00CC1C7E">
                    <w:rPr>
                      <w:sz w:val="24"/>
                      <w:szCs w:val="24"/>
                    </w:rPr>
                    <w:t xml:space="preserve">vlastný materiál </w:t>
                  </w:r>
                </w:p>
                <w:p w14:paraId="23C434F5" w14:textId="77777777" w:rsidR="000C3A2B" w:rsidRPr="00CC1C7E" w:rsidRDefault="000C3A2B" w:rsidP="00737A5E">
                  <w:pPr>
                    <w:spacing w:after="60"/>
                    <w:rPr>
                      <w:sz w:val="24"/>
                      <w:szCs w:val="24"/>
                    </w:rPr>
                  </w:pPr>
                  <w:r w:rsidRPr="00CC1C7E">
                    <w:rPr>
                      <w:sz w:val="24"/>
                      <w:szCs w:val="24"/>
                    </w:rPr>
                    <w:t xml:space="preserve">2. </w:t>
                  </w:r>
                  <w:r w:rsidR="00537086" w:rsidRPr="00CC1C7E">
                    <w:rPr>
                      <w:sz w:val="24"/>
                      <w:szCs w:val="24"/>
                    </w:rPr>
                    <w:t>návrh uznesenia vlády SR</w:t>
                  </w:r>
                </w:p>
                <w:p w14:paraId="393050CE" w14:textId="77777777" w:rsidR="000C3A2B" w:rsidRPr="00CC1C7E" w:rsidRDefault="000C3A2B" w:rsidP="00537086">
                  <w:pPr>
                    <w:rPr>
                      <w:sz w:val="24"/>
                      <w:szCs w:val="24"/>
                    </w:rPr>
                  </w:pPr>
                  <w:r w:rsidRPr="00CC1C7E">
                    <w:rPr>
                      <w:sz w:val="24"/>
                      <w:szCs w:val="24"/>
                    </w:rPr>
                    <w:t xml:space="preserve">3. </w:t>
                  </w:r>
                  <w:r w:rsidR="00537086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0C3A2B" w14:paraId="0B0D924B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FECD0F" w14:textId="77777777" w:rsidR="000C3A2B" w:rsidRPr="00CC1C7E" w:rsidRDefault="000C3A2B" w:rsidP="00737A5E">
                  <w:pPr>
                    <w:rPr>
                      <w:sz w:val="24"/>
                      <w:szCs w:val="24"/>
                    </w:rPr>
                  </w:pPr>
                  <w:r w:rsidRPr="00CC1C7E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0C3A2B" w14:paraId="1FB30AFA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B1F28F" w14:textId="77777777" w:rsidR="000C3A2B" w:rsidRPr="00CC1C7E" w:rsidRDefault="000C3A2B" w:rsidP="00737A5E">
                  <w:pPr>
                    <w:rPr>
                      <w:sz w:val="24"/>
                      <w:szCs w:val="24"/>
                    </w:rPr>
                  </w:pPr>
                  <w:r w:rsidRPr="00CC1C7E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0C3A2B" w14:paraId="7A84831C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B8E70C" w14:textId="77777777" w:rsidR="000C3A2B" w:rsidRPr="00CC1C7E" w:rsidRDefault="000C3A2B" w:rsidP="00737A5E">
                  <w:pPr>
                    <w:rPr>
                      <w:sz w:val="24"/>
                      <w:szCs w:val="24"/>
                    </w:rPr>
                  </w:pPr>
                  <w:r w:rsidRPr="00CC1C7E">
                    <w:rPr>
                      <w:sz w:val="24"/>
                      <w:szCs w:val="24"/>
                    </w:rPr>
                    <w:t xml:space="preserve">6. doložka </w:t>
                  </w:r>
                  <w:r w:rsidR="00537086">
                    <w:rPr>
                      <w:sz w:val="24"/>
                      <w:szCs w:val="24"/>
                    </w:rPr>
                    <w:t xml:space="preserve">vybraných </w:t>
                  </w:r>
                  <w:r w:rsidRPr="00CC1C7E">
                    <w:rPr>
                      <w:sz w:val="24"/>
                      <w:szCs w:val="24"/>
                    </w:rPr>
                    <w:t>vplyvov</w:t>
                  </w:r>
                </w:p>
              </w:tc>
            </w:tr>
            <w:tr w:rsidR="003C40CC" w14:paraId="35CDD355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4F8C7F" w14:textId="32F692CB" w:rsidR="003C40CC" w:rsidRPr="00CC1C7E" w:rsidRDefault="003C40CC" w:rsidP="00737A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3C40CC" w14:paraId="150A8960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89DDB1" w14:textId="39FD2E50" w:rsidR="003C40CC" w:rsidRPr="00CC1C7E" w:rsidRDefault="003C40CC" w:rsidP="00737A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 správa o účasti verejnosti</w:t>
                  </w:r>
                </w:p>
              </w:tc>
            </w:tr>
            <w:tr w:rsidR="003C40CC" w14:paraId="5FA1FADB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A9635FD" w14:textId="030924D7" w:rsidR="003C40CC" w:rsidRPr="00CC1C7E" w:rsidRDefault="003C40CC" w:rsidP="00737A5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 vyhlásenie predkladateľa</w:t>
                  </w:r>
                </w:p>
              </w:tc>
            </w:tr>
            <w:tr w:rsidR="000C3A2B" w14:paraId="7137C337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74719F" w14:textId="66AFD848" w:rsidR="002E75B5" w:rsidRPr="00CC1C7E" w:rsidRDefault="002E75B5" w:rsidP="00DB0D8A">
                  <w:pPr>
                    <w:spacing w:after="60"/>
                    <w:rPr>
                      <w:sz w:val="24"/>
                      <w:szCs w:val="24"/>
                    </w:rPr>
                  </w:pPr>
                </w:p>
              </w:tc>
            </w:tr>
            <w:tr w:rsidR="003C40CC" w14:paraId="7FEBB25D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6FA0056" w14:textId="2C7BE347" w:rsidR="003C40CC" w:rsidRPr="00CC1C7E" w:rsidRDefault="003C40CC" w:rsidP="00737A5E">
                  <w:pPr>
                    <w:spacing w:after="6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 vyhodnotenie medzirezortného pripomienkového konania</w:t>
                  </w:r>
                </w:p>
              </w:tc>
            </w:tr>
            <w:tr w:rsidR="000C3A2B" w14:paraId="23E1534B" w14:textId="77777777" w:rsidTr="00737A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4908C0" w14:textId="77777777" w:rsidR="000C3A2B" w:rsidRDefault="000C3A2B" w:rsidP="00737A5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164517CD" w14:textId="77777777" w:rsidR="000C3A2B" w:rsidRPr="008073E3" w:rsidRDefault="000C3A2B" w:rsidP="00737A5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1657A451" w14:textId="77777777" w:rsidR="000C3A2B" w:rsidRDefault="000C3A2B" w:rsidP="000C3A2B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B4786ED" w14:textId="77777777" w:rsidR="000C3A2B" w:rsidRDefault="000C3A2B" w:rsidP="000C3A2B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B6DA1EB" w14:textId="77777777" w:rsidR="003C40CC" w:rsidRDefault="003C40CC" w:rsidP="000C3A2B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13056C5" w14:textId="77777777" w:rsidR="003C40CC" w:rsidRDefault="003C40CC" w:rsidP="000C3A2B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42100139" w14:textId="27E96E11" w:rsidR="000C3A2B" w:rsidRDefault="000C3A2B" w:rsidP="000C3A2B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B0BBA5A" w14:textId="77777777" w:rsidR="000C3A2B" w:rsidRDefault="000C3A2B" w:rsidP="000C3A2B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Július Jakab</w:t>
      </w:r>
    </w:p>
    <w:p w14:paraId="0BF8F5F3" w14:textId="77777777" w:rsidR="000C3A2B" w:rsidRPr="00A35BC1" w:rsidRDefault="000C3A2B" w:rsidP="000C3A2B">
      <w:pPr>
        <w:pStyle w:val="Zkladntext2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vedúci Úradu vlády Slovenskej republiky</w:t>
      </w:r>
    </w:p>
    <w:p w14:paraId="69002A71" w14:textId="77777777" w:rsidR="000C3A2B" w:rsidRDefault="000C3A2B" w:rsidP="000C3A2B"/>
    <w:p w14:paraId="46690F9C" w14:textId="77777777" w:rsidR="00DA0448" w:rsidRDefault="00DA0448"/>
    <w:sectPr w:rsidR="00DA0448" w:rsidSect="00E91208">
      <w:footerReference w:type="default" r:id="rId7"/>
      <w:pgSz w:w="11906" w:h="16838" w:code="9"/>
      <w:pgMar w:top="1418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8B14" w14:textId="77777777" w:rsidR="000C3A2B" w:rsidRDefault="000C3A2B" w:rsidP="000C3A2B">
      <w:r>
        <w:separator/>
      </w:r>
    </w:p>
  </w:endnote>
  <w:endnote w:type="continuationSeparator" w:id="0">
    <w:p w14:paraId="0C17D57C" w14:textId="77777777" w:rsidR="000C3A2B" w:rsidRDefault="000C3A2B" w:rsidP="000C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0C21" w14:textId="76A10B61" w:rsidR="00AF1D48" w:rsidRDefault="000C3A2B" w:rsidP="00AF1D48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3C40CC">
      <w:t>december</w:t>
    </w:r>
    <w:r w:rsidR="00C108E1">
      <w:t xml:space="preserve"> </w:t>
    </w:r>
    <w:r>
      <w:t>2022</w:t>
    </w:r>
  </w:p>
  <w:p w14:paraId="482219BE" w14:textId="77777777" w:rsidR="00AF1D48" w:rsidRDefault="00AB38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EF16" w14:textId="77777777" w:rsidR="000C3A2B" w:rsidRDefault="000C3A2B" w:rsidP="000C3A2B">
      <w:r>
        <w:separator/>
      </w:r>
    </w:p>
  </w:footnote>
  <w:footnote w:type="continuationSeparator" w:id="0">
    <w:p w14:paraId="077DA23F" w14:textId="77777777" w:rsidR="000C3A2B" w:rsidRDefault="000C3A2B" w:rsidP="000C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CC"/>
    <w:rsid w:val="000C3A2B"/>
    <w:rsid w:val="00164337"/>
    <w:rsid w:val="002E75B5"/>
    <w:rsid w:val="003C40CC"/>
    <w:rsid w:val="0043634C"/>
    <w:rsid w:val="00537086"/>
    <w:rsid w:val="006061DC"/>
    <w:rsid w:val="008C4FCC"/>
    <w:rsid w:val="00AB38BC"/>
    <w:rsid w:val="00B37A88"/>
    <w:rsid w:val="00C108E1"/>
    <w:rsid w:val="00C34C1D"/>
    <w:rsid w:val="00CC1C7E"/>
    <w:rsid w:val="00CF16B7"/>
    <w:rsid w:val="00DA0448"/>
    <w:rsid w:val="00DB0D8A"/>
    <w:rsid w:val="00E645EF"/>
    <w:rsid w:val="00E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F568"/>
  <w15:chartTrackingRefBased/>
  <w15:docId w15:val="{94179238-62F8-4BD3-9DC0-A4572EDE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3A2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0C3A2B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3A2B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3A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3A2B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0C3A2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3A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3A2B"/>
    <w:rPr>
      <w:rFonts w:ascii="Times New Roman" w:eastAsiaTheme="minorEastAsia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3708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643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33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337"/>
    <w:rPr>
      <w:rFonts w:ascii="Times New Roman" w:eastAsiaTheme="minorEastAsia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33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3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novela-zákona-o-petičnom-práve"/>
    <f:field ref="objsubject" par="" edit="true" text=""/>
    <f:field ref="objcreatedby" par="" text="Senčáková, Lenka, JUDr. Mgr."/>
    <f:field ref="objcreatedat" par="" text="14.11.2022 7:48:45"/>
    <f:field ref="objchangedby" par="" text="Administrator, System"/>
    <f:field ref="objmodifiedat" par="" text="14.11.2022 7:48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3</cp:revision>
  <cp:lastPrinted>2022-11-11T13:54:00Z</cp:lastPrinted>
  <dcterms:created xsi:type="dcterms:W3CDTF">2022-12-07T15:44:00Z</dcterms:created>
  <dcterms:modified xsi:type="dcterms:W3CDTF">2022-12-07T15:44:00Z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COO.2145.1000.3.5336209</vt:lpwstr>
  </property>
  <property fmtid="{D5CDD505-2E9C-101B-9397-08002B2CF9AE}" pid="152" name="FSC#FSCFOLIO@1.1001:docpropproject">
    <vt:lpwstr/>
  </property>
</Properties>
</file>