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D2" w:rsidRPr="00656466" w:rsidRDefault="00656466" w:rsidP="00C53C25">
      <w:pPr>
        <w:rPr>
          <w:rFonts w:ascii="Times New Roman" w:hAnsi="Times New Roman" w:cs="Times New Roman"/>
          <w:b/>
          <w:sz w:val="24"/>
          <w:szCs w:val="24"/>
        </w:rPr>
      </w:pPr>
      <w:r w:rsidRPr="0065646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057D8" w:rsidRPr="00656466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E1265D" w:rsidRPr="00E1265D" w:rsidRDefault="00E1265D" w:rsidP="00E1265D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 w:rsidRPr="00E1265D">
        <w:rPr>
          <w:rStyle w:val="Zstupntext"/>
          <w:b/>
          <w:color w:val="000000"/>
          <w:sz w:val="24"/>
          <w:szCs w:val="24"/>
        </w:rPr>
        <w:t>K Čl. I</w:t>
      </w:r>
    </w:p>
    <w:p w:rsidR="00B10490" w:rsidRDefault="00B10490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577D1A" w:rsidRDefault="006578D9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Ide o </w:t>
      </w:r>
      <w:r w:rsidR="00920A35">
        <w:rPr>
          <w:rStyle w:val="Zstupntext"/>
          <w:color w:val="000000"/>
          <w:sz w:val="24"/>
          <w:szCs w:val="24"/>
        </w:rPr>
        <w:t>úprav</w:t>
      </w:r>
      <w:r>
        <w:rPr>
          <w:rStyle w:val="Zstupntext"/>
          <w:color w:val="000000"/>
          <w:sz w:val="24"/>
          <w:szCs w:val="24"/>
        </w:rPr>
        <w:t>u</w:t>
      </w:r>
      <w:r w:rsidR="00920A35">
        <w:rPr>
          <w:rStyle w:val="Zstupntext"/>
          <w:color w:val="000000"/>
          <w:sz w:val="24"/>
          <w:szCs w:val="24"/>
        </w:rPr>
        <w:t xml:space="preserve"> súvisiac</w:t>
      </w:r>
      <w:r>
        <w:rPr>
          <w:rStyle w:val="Zstupntext"/>
          <w:color w:val="000000"/>
          <w:sz w:val="24"/>
          <w:szCs w:val="24"/>
        </w:rPr>
        <w:t>u</w:t>
      </w:r>
      <w:r w:rsidR="00920A35">
        <w:rPr>
          <w:rStyle w:val="Zstupntext"/>
          <w:color w:val="000000"/>
          <w:sz w:val="24"/>
          <w:szCs w:val="24"/>
        </w:rPr>
        <w:t xml:space="preserve"> s</w:t>
      </w:r>
      <w:r w:rsidR="003C1DD9">
        <w:rPr>
          <w:rStyle w:val="Zstupntext"/>
          <w:color w:val="000000"/>
          <w:sz w:val="24"/>
          <w:szCs w:val="24"/>
        </w:rPr>
        <w:t xml:space="preserve"> transformáciou </w:t>
      </w:r>
      <w:r w:rsidR="003C1DD9" w:rsidRPr="003C1DD9">
        <w:rPr>
          <w:rFonts w:ascii="Times New Roman" w:hAnsi="Times New Roman" w:cs="Times New Roman"/>
          <w:color w:val="000000"/>
          <w:sz w:val="24"/>
          <w:szCs w:val="24"/>
        </w:rPr>
        <w:t xml:space="preserve">školských zariadení výchovného poradenstva prevencie na zariadenia poradenstva a prevencie </w:t>
      </w:r>
      <w:r w:rsidR="003C1DD9">
        <w:rPr>
          <w:rFonts w:ascii="Times New Roman" w:hAnsi="Times New Roman" w:cs="Times New Roman"/>
          <w:color w:val="000000"/>
          <w:sz w:val="24"/>
          <w:szCs w:val="24"/>
        </w:rPr>
        <w:t xml:space="preserve">od 1. januára 2023, ktorá nastane na základe § 161n až 161q </w:t>
      </w:r>
      <w:r>
        <w:rPr>
          <w:rStyle w:val="Zstupntext"/>
          <w:color w:val="000000"/>
          <w:sz w:val="24"/>
          <w:szCs w:val="24"/>
        </w:rPr>
        <w:t xml:space="preserve">zákona č. 245/2008 Z. z. </w:t>
      </w:r>
      <w:r w:rsidRPr="006578D9">
        <w:rPr>
          <w:rFonts w:ascii="Times New Roman" w:hAnsi="Times New Roman" w:cs="Times New Roman"/>
          <w:color w:val="000000"/>
          <w:sz w:val="24"/>
          <w:szCs w:val="24"/>
        </w:rPr>
        <w:t>o výchove a vzdelávaní (školský zákon) a o zmene a doplnení niektorých zákonov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znení neskorších predpisov</w:t>
      </w:r>
      <w:r w:rsidR="003C1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8D9" w:rsidRDefault="006578D9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bookmarkStart w:id="0" w:name="_GoBack"/>
      <w:bookmarkEnd w:id="0"/>
    </w:p>
    <w:p w:rsidR="0045383D" w:rsidRPr="0015178B" w:rsidRDefault="0045383D" w:rsidP="00DB6ADC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78B">
        <w:rPr>
          <w:rFonts w:ascii="Times New Roman" w:hAnsi="Times New Roman" w:cs="Times New Roman"/>
          <w:color w:val="000000"/>
          <w:sz w:val="24"/>
          <w:szCs w:val="24"/>
        </w:rPr>
        <w:t xml:space="preserve">V tomto kontexte ide o zmenu názvu </w:t>
      </w:r>
      <w:r w:rsidR="005F7EBB">
        <w:rPr>
          <w:rFonts w:ascii="Times New Roman" w:hAnsi="Times New Roman" w:cs="Times New Roman"/>
          <w:color w:val="000000"/>
          <w:sz w:val="24"/>
          <w:szCs w:val="24"/>
        </w:rPr>
        <w:t xml:space="preserve">druhu zariadení poradenstva a prevencie </w:t>
      </w:r>
      <w:r w:rsidRPr="0015178B">
        <w:rPr>
          <w:rFonts w:ascii="Times New Roman" w:hAnsi="Times New Roman" w:cs="Times New Roman"/>
          <w:color w:val="000000"/>
          <w:sz w:val="24"/>
          <w:szCs w:val="24"/>
        </w:rPr>
        <w:t xml:space="preserve">a určenie novej výšky koeficientov pre nové </w:t>
      </w:r>
      <w:r w:rsidR="005F7EBB">
        <w:rPr>
          <w:rFonts w:ascii="Times New Roman" w:hAnsi="Times New Roman" w:cs="Times New Roman"/>
          <w:color w:val="000000"/>
          <w:sz w:val="24"/>
          <w:szCs w:val="24"/>
        </w:rPr>
        <w:t>druhy</w:t>
      </w:r>
      <w:r w:rsidR="005F7EBB" w:rsidRPr="00151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78B">
        <w:rPr>
          <w:rFonts w:ascii="Times New Roman" w:hAnsi="Times New Roman" w:cs="Times New Roman"/>
          <w:color w:val="000000"/>
          <w:sz w:val="24"/>
          <w:szCs w:val="24"/>
        </w:rPr>
        <w:t xml:space="preserve">zariadení poradenstva a prevencie, ktoré nahrádzajú pôvodné </w:t>
      </w:r>
      <w:r w:rsidR="005F7EBB">
        <w:rPr>
          <w:rFonts w:ascii="Times New Roman" w:hAnsi="Times New Roman" w:cs="Times New Roman"/>
          <w:color w:val="000000"/>
          <w:sz w:val="24"/>
          <w:szCs w:val="24"/>
        </w:rPr>
        <w:t xml:space="preserve">školské </w:t>
      </w:r>
      <w:r w:rsidRPr="0015178B">
        <w:rPr>
          <w:rFonts w:ascii="Times New Roman" w:hAnsi="Times New Roman" w:cs="Times New Roman"/>
          <w:color w:val="000000"/>
          <w:sz w:val="24"/>
          <w:szCs w:val="24"/>
        </w:rPr>
        <w:t xml:space="preserve">zariadenia </w:t>
      </w:r>
      <w:r w:rsidR="005F7EBB">
        <w:rPr>
          <w:rFonts w:ascii="Times New Roman" w:hAnsi="Times New Roman" w:cs="Times New Roman"/>
          <w:color w:val="000000"/>
          <w:sz w:val="24"/>
          <w:szCs w:val="24"/>
        </w:rPr>
        <w:t xml:space="preserve">výchovného </w:t>
      </w:r>
      <w:r w:rsidRPr="0015178B">
        <w:rPr>
          <w:rFonts w:ascii="Times New Roman" w:hAnsi="Times New Roman" w:cs="Times New Roman"/>
          <w:color w:val="000000"/>
          <w:sz w:val="24"/>
          <w:szCs w:val="24"/>
        </w:rPr>
        <w:t xml:space="preserve">poradenstva a prevencie s iným vymedzením rozsahu poskytovanej odbornej starostlivosti, ktoré vyplývajú z ich transformácie. </w:t>
      </w:r>
    </w:p>
    <w:p w:rsidR="0045383D" w:rsidRPr="0015178B" w:rsidRDefault="0045383D" w:rsidP="00DB6ADC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83D" w:rsidRPr="0015178B" w:rsidRDefault="0045383D" w:rsidP="00DB6ADC">
      <w:pPr>
        <w:pStyle w:val="Bezriadkovania"/>
        <w:jc w:val="both"/>
      </w:pPr>
      <w:r w:rsidRPr="0015178B">
        <w:rPr>
          <w:rFonts w:ascii="Times New Roman" w:hAnsi="Times New Roman" w:cs="Times New Roman"/>
          <w:color w:val="000000"/>
          <w:sz w:val="24"/>
          <w:szCs w:val="24"/>
        </w:rPr>
        <w:t>Súčasťou zmien, ktoré podmieňujú nové výšky koeficientov</w:t>
      </w:r>
      <w:r w:rsidR="005F7E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178B">
        <w:rPr>
          <w:rFonts w:ascii="Times New Roman" w:hAnsi="Times New Roman" w:cs="Times New Roman"/>
          <w:color w:val="000000"/>
          <w:sz w:val="24"/>
          <w:szCs w:val="24"/>
        </w:rPr>
        <w:t xml:space="preserve"> je zmena činnosti, povinné limity personálneho zabezpečenia a rovnako aj vymožiteľnosť výkonových, obsahových, personálnych a materiálno-technických štandardov.</w:t>
      </w:r>
    </w:p>
    <w:p w:rsidR="0045383D" w:rsidRPr="0045202F" w:rsidRDefault="0045383D" w:rsidP="00DB6ADC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1E20BE" w:rsidRDefault="001E20BE" w:rsidP="00E1265D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 w:rsidRPr="001E20BE">
        <w:rPr>
          <w:rStyle w:val="Zstupntext"/>
          <w:b/>
          <w:color w:val="000000"/>
          <w:sz w:val="24"/>
          <w:szCs w:val="24"/>
        </w:rPr>
        <w:t>K Čl. II</w:t>
      </w:r>
    </w:p>
    <w:p w:rsidR="003C5527" w:rsidRDefault="003C5527" w:rsidP="00E1265D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</w:p>
    <w:p w:rsidR="003C1DD9" w:rsidRPr="003C1DD9" w:rsidRDefault="003C1DD9" w:rsidP="00E1265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3C1DD9">
        <w:rPr>
          <w:rStyle w:val="Zstupntext"/>
          <w:color w:val="000000"/>
          <w:sz w:val="24"/>
          <w:szCs w:val="24"/>
        </w:rPr>
        <w:t>Účinnosť sa navrhuje s ohľadom na začiatok rozpočtového roka a na termín transformácie 1. januára 2023.</w:t>
      </w:r>
    </w:p>
    <w:sectPr w:rsidR="003C1DD9" w:rsidRPr="003C1DD9" w:rsidSect="00253BD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25"/>
    <w:rsid w:val="0005620B"/>
    <w:rsid w:val="000E0883"/>
    <w:rsid w:val="0015178B"/>
    <w:rsid w:val="001C5D21"/>
    <w:rsid w:val="001E20BE"/>
    <w:rsid w:val="00253BD2"/>
    <w:rsid w:val="00264D22"/>
    <w:rsid w:val="002A3269"/>
    <w:rsid w:val="002A7091"/>
    <w:rsid w:val="002B2790"/>
    <w:rsid w:val="002B4A4C"/>
    <w:rsid w:val="002C2B0C"/>
    <w:rsid w:val="00324A18"/>
    <w:rsid w:val="00364FBF"/>
    <w:rsid w:val="003C1DD9"/>
    <w:rsid w:val="003C5527"/>
    <w:rsid w:val="003D1136"/>
    <w:rsid w:val="00402A8A"/>
    <w:rsid w:val="00415582"/>
    <w:rsid w:val="0043637E"/>
    <w:rsid w:val="004478A8"/>
    <w:rsid w:val="0045202F"/>
    <w:rsid w:val="0045383D"/>
    <w:rsid w:val="0049252D"/>
    <w:rsid w:val="00517C8C"/>
    <w:rsid w:val="00577D1A"/>
    <w:rsid w:val="005870E6"/>
    <w:rsid w:val="005B3808"/>
    <w:rsid w:val="005D05E8"/>
    <w:rsid w:val="005F7EBB"/>
    <w:rsid w:val="006057D8"/>
    <w:rsid w:val="006266D2"/>
    <w:rsid w:val="006332DB"/>
    <w:rsid w:val="00637646"/>
    <w:rsid w:val="00653115"/>
    <w:rsid w:val="00656466"/>
    <w:rsid w:val="006578D9"/>
    <w:rsid w:val="006603D4"/>
    <w:rsid w:val="0067281C"/>
    <w:rsid w:val="00693F40"/>
    <w:rsid w:val="00733774"/>
    <w:rsid w:val="00746954"/>
    <w:rsid w:val="00746F07"/>
    <w:rsid w:val="00761919"/>
    <w:rsid w:val="007C03FB"/>
    <w:rsid w:val="007F0562"/>
    <w:rsid w:val="007F359C"/>
    <w:rsid w:val="007F6DEF"/>
    <w:rsid w:val="00866DF7"/>
    <w:rsid w:val="008B01E8"/>
    <w:rsid w:val="008B4023"/>
    <w:rsid w:val="008D4A8E"/>
    <w:rsid w:val="00913D21"/>
    <w:rsid w:val="00920A35"/>
    <w:rsid w:val="009631FE"/>
    <w:rsid w:val="00983D44"/>
    <w:rsid w:val="00A07948"/>
    <w:rsid w:val="00A1268C"/>
    <w:rsid w:val="00A708B2"/>
    <w:rsid w:val="00AD2913"/>
    <w:rsid w:val="00B10490"/>
    <w:rsid w:val="00B533BA"/>
    <w:rsid w:val="00B5745C"/>
    <w:rsid w:val="00B6346E"/>
    <w:rsid w:val="00B739A2"/>
    <w:rsid w:val="00BE4688"/>
    <w:rsid w:val="00C10462"/>
    <w:rsid w:val="00C2309C"/>
    <w:rsid w:val="00C33058"/>
    <w:rsid w:val="00C53C25"/>
    <w:rsid w:val="00C73C70"/>
    <w:rsid w:val="00C81E06"/>
    <w:rsid w:val="00C96C3D"/>
    <w:rsid w:val="00CA1C92"/>
    <w:rsid w:val="00D5071B"/>
    <w:rsid w:val="00D54EB4"/>
    <w:rsid w:val="00D61EA3"/>
    <w:rsid w:val="00D81207"/>
    <w:rsid w:val="00DB6ADC"/>
    <w:rsid w:val="00DE2A14"/>
    <w:rsid w:val="00DF2DCA"/>
    <w:rsid w:val="00E1265D"/>
    <w:rsid w:val="00EE1A3C"/>
    <w:rsid w:val="00EE3236"/>
    <w:rsid w:val="00EF3C18"/>
    <w:rsid w:val="00F6481F"/>
    <w:rsid w:val="00F8265D"/>
    <w:rsid w:val="00F91395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1206"/>
  <w15:docId w15:val="{9524B2FA-A607-4A32-A202-0AA0FB25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3C25"/>
    <w:pPr>
      <w:spacing w:after="160" w:line="254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C25"/>
    <w:pPr>
      <w:spacing w:line="252" w:lineRule="auto"/>
      <w:ind w:left="720"/>
      <w:contextualSpacing/>
    </w:pPr>
    <w:rPr>
      <w:rFonts w:ascii="Calibri" w:eastAsia="Times New Roman" w:hAnsi="Calibri" w:cs="Calibri"/>
      <w:lang w:eastAsia="de-AT"/>
    </w:rPr>
  </w:style>
  <w:style w:type="paragraph" w:styleId="Bezriadkovania">
    <w:name w:val="No Spacing"/>
    <w:uiPriority w:val="1"/>
    <w:qFormat/>
    <w:rsid w:val="00E1265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styleId="Zstupntext">
    <w:name w:val="Placeholder Text"/>
    <w:basedOn w:val="Predvolenpsmoodseku"/>
    <w:uiPriority w:val="99"/>
    <w:semiHidden/>
    <w:rsid w:val="00E1265D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7D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6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6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2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1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55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Kosárová, Viktória</dc:creator>
  <cp:lastModifiedBy>Autor</cp:lastModifiedBy>
  <cp:revision>5</cp:revision>
  <cp:lastPrinted>2022-08-10T11:44:00Z</cp:lastPrinted>
  <dcterms:created xsi:type="dcterms:W3CDTF">2022-11-25T14:13:00Z</dcterms:created>
  <dcterms:modified xsi:type="dcterms:W3CDTF">2022-11-29T09:04:00Z</dcterms:modified>
</cp:coreProperties>
</file>