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0E" w:rsidRPr="00D237AC" w:rsidRDefault="00D237AC" w:rsidP="007F7A07">
      <w:pPr>
        <w:pStyle w:val="Normlnywebov"/>
        <w:spacing w:before="0" w:beforeAutospacing="0" w:after="0" w:afterAutospacing="0"/>
        <w:jc w:val="center"/>
        <w:rPr>
          <w:b/>
        </w:rPr>
      </w:pPr>
      <w:r w:rsidRPr="00D237AC">
        <w:rPr>
          <w:b/>
        </w:rPr>
        <w:t xml:space="preserve">Vyhlásenie predkladateľa </w:t>
      </w:r>
    </w:p>
    <w:p w:rsidR="00D237AC" w:rsidRPr="00E964E6" w:rsidRDefault="00D237AC" w:rsidP="007F7A07">
      <w:pPr>
        <w:pStyle w:val="Normlnywebov"/>
        <w:spacing w:before="0" w:beforeAutospacing="0" w:after="0" w:afterAutospacing="0"/>
        <w:jc w:val="center"/>
      </w:pPr>
    </w:p>
    <w:p w:rsidR="00391A78" w:rsidRPr="00431AC7" w:rsidRDefault="00D237AC" w:rsidP="00431AC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,,</w:t>
      </w:r>
      <w:r w:rsidR="00431AC7">
        <w:rPr>
          <w:rFonts w:ascii="Times New Roman" w:hAnsi="Times New Roman"/>
          <w:sz w:val="24"/>
          <w:szCs w:val="24"/>
        </w:rPr>
        <w:t>Návrh</w:t>
      </w:r>
      <w:r w:rsidR="00431AC7" w:rsidRPr="00431AC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31AC7" w:rsidRPr="00431AC7">
        <w:rPr>
          <w:rFonts w:ascii="Times New Roman" w:hAnsi="Times New Roman"/>
          <w:sz w:val="24"/>
          <w:szCs w:val="24"/>
        </w:rPr>
        <w:t>nariadenia vlády Slovenskej republiky, ktorým sa mení nariadenie vlády Slovenskej republiky č. 396/2006 Z. z. o minimálnych bezpečnostných a zdravotných požiadavkách na stavenisko</w:t>
      </w:r>
      <w:r>
        <w:rPr>
          <w:rFonts w:ascii="Times New Roman" w:hAnsi="Times New Roman"/>
          <w:sz w:val="24"/>
          <w:szCs w:val="24"/>
        </w:rPr>
        <w:t xml:space="preserve">“ </w:t>
      </w:r>
      <w:r w:rsidR="00E57F4A" w:rsidRPr="007F7A07">
        <w:rPr>
          <w:rFonts w:ascii="Times New Roman" w:hAnsi="Times New Roman"/>
          <w:sz w:val="24"/>
          <w:szCs w:val="24"/>
        </w:rPr>
        <w:t xml:space="preserve">sa na rokovanie </w:t>
      </w:r>
      <w:r w:rsidR="00900622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 w:rsidR="00431AC7">
        <w:rPr>
          <w:rFonts w:ascii="Times New Roman" w:hAnsi="Times New Roman"/>
          <w:sz w:val="24"/>
          <w:szCs w:val="24"/>
        </w:rPr>
        <w:t xml:space="preserve">egislatívnej rady </w:t>
      </w:r>
      <w:r w:rsidR="008F2470" w:rsidRPr="007F7A07">
        <w:rPr>
          <w:rFonts w:ascii="Times New Roman" w:hAnsi="Times New Roman"/>
          <w:sz w:val="24"/>
          <w:szCs w:val="24"/>
        </w:rPr>
        <w:t>vlády Slovenskej republiky</w:t>
      </w:r>
      <w:r w:rsidRPr="00D237AC">
        <w:rPr>
          <w:rFonts w:ascii="Times New Roman" w:hAnsi="Times New Roman"/>
          <w:sz w:val="24"/>
          <w:szCs w:val="24"/>
        </w:rPr>
        <w:t xml:space="preserve"> </w:t>
      </w:r>
      <w:r w:rsidRPr="007F7A07">
        <w:rPr>
          <w:rFonts w:ascii="Times New Roman" w:hAnsi="Times New Roman"/>
          <w:sz w:val="24"/>
          <w:szCs w:val="24"/>
        </w:rPr>
        <w:t>predkladá</w:t>
      </w:r>
      <w:r w:rsidR="00CE1EF5" w:rsidRPr="007F7A07">
        <w:rPr>
          <w:rFonts w:ascii="Times New Roman" w:hAnsi="Times New Roman"/>
          <w:sz w:val="24"/>
          <w:szCs w:val="24"/>
        </w:rPr>
        <w:t xml:space="preserve"> </w:t>
      </w:r>
      <w:r w:rsidR="00816E42" w:rsidRPr="007F7A07">
        <w:rPr>
          <w:rFonts w:ascii="Times New Roman" w:hAnsi="Times New Roman"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>.</w:t>
      </w:r>
    </w:p>
    <w:p w:rsidR="007F7A07" w:rsidRDefault="007F7A07" w:rsidP="006653A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83F4B" w:rsidRDefault="00983F4B" w:rsidP="006653A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D37F4" w:rsidRPr="00E964E6" w:rsidRDefault="00AD37F4" w:rsidP="00983F4B">
      <w:pPr>
        <w:jc w:val="both"/>
        <w:rPr>
          <w:rFonts w:ascii="Times New Roman" w:hAnsi="Times New Roman"/>
          <w:sz w:val="24"/>
          <w:szCs w:val="24"/>
        </w:rPr>
      </w:pP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23C34"/>
    <w:rsid w:val="00054EA4"/>
    <w:rsid w:val="00061383"/>
    <w:rsid w:val="000613F1"/>
    <w:rsid w:val="00080BF3"/>
    <w:rsid w:val="000839D3"/>
    <w:rsid w:val="000940A3"/>
    <w:rsid w:val="00127BF7"/>
    <w:rsid w:val="0017199D"/>
    <w:rsid w:val="001B6C2C"/>
    <w:rsid w:val="001D7AF3"/>
    <w:rsid w:val="001E0AAF"/>
    <w:rsid w:val="001F3AFC"/>
    <w:rsid w:val="001F6FCA"/>
    <w:rsid w:val="00232F84"/>
    <w:rsid w:val="002D5936"/>
    <w:rsid w:val="002E15CA"/>
    <w:rsid w:val="00340DFE"/>
    <w:rsid w:val="003414BB"/>
    <w:rsid w:val="0035300E"/>
    <w:rsid w:val="003565AA"/>
    <w:rsid w:val="00383821"/>
    <w:rsid w:val="00391A78"/>
    <w:rsid w:val="003B3BE4"/>
    <w:rsid w:val="003B5336"/>
    <w:rsid w:val="003D0032"/>
    <w:rsid w:val="00425547"/>
    <w:rsid w:val="00431AC7"/>
    <w:rsid w:val="00470E08"/>
    <w:rsid w:val="004C67CB"/>
    <w:rsid w:val="00512D2F"/>
    <w:rsid w:val="00524F02"/>
    <w:rsid w:val="00577DD3"/>
    <w:rsid w:val="005D0CB3"/>
    <w:rsid w:val="0063059C"/>
    <w:rsid w:val="00643E83"/>
    <w:rsid w:val="00647C0D"/>
    <w:rsid w:val="006653AA"/>
    <w:rsid w:val="00675618"/>
    <w:rsid w:val="00687F00"/>
    <w:rsid w:val="006A4E96"/>
    <w:rsid w:val="006B56AB"/>
    <w:rsid w:val="006D799C"/>
    <w:rsid w:val="00714D07"/>
    <w:rsid w:val="00771922"/>
    <w:rsid w:val="007A1489"/>
    <w:rsid w:val="007F7A07"/>
    <w:rsid w:val="00816E42"/>
    <w:rsid w:val="008740F5"/>
    <w:rsid w:val="008A4D9D"/>
    <w:rsid w:val="008F2470"/>
    <w:rsid w:val="00900622"/>
    <w:rsid w:val="00903B9B"/>
    <w:rsid w:val="009220A5"/>
    <w:rsid w:val="00922EF1"/>
    <w:rsid w:val="00934DE5"/>
    <w:rsid w:val="00946A52"/>
    <w:rsid w:val="0095698E"/>
    <w:rsid w:val="00962545"/>
    <w:rsid w:val="00982179"/>
    <w:rsid w:val="00983F4B"/>
    <w:rsid w:val="009901CC"/>
    <w:rsid w:val="009903AE"/>
    <w:rsid w:val="009B1776"/>
    <w:rsid w:val="009C2FCE"/>
    <w:rsid w:val="00A26787"/>
    <w:rsid w:val="00A54C64"/>
    <w:rsid w:val="00A740AA"/>
    <w:rsid w:val="00A772A0"/>
    <w:rsid w:val="00A84F64"/>
    <w:rsid w:val="00AA0342"/>
    <w:rsid w:val="00AD35CF"/>
    <w:rsid w:val="00AD37F4"/>
    <w:rsid w:val="00B104AE"/>
    <w:rsid w:val="00B11DE1"/>
    <w:rsid w:val="00BB35BD"/>
    <w:rsid w:val="00C33227"/>
    <w:rsid w:val="00C7103A"/>
    <w:rsid w:val="00C765CD"/>
    <w:rsid w:val="00CE1EF5"/>
    <w:rsid w:val="00D13172"/>
    <w:rsid w:val="00D17DAD"/>
    <w:rsid w:val="00D237AC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32979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DD13A"/>
  <w15:docId w15:val="{9622498B-37E3-4219-8453-B823C31B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9BFCC-9B2F-468F-B3BF-D4A01AA97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0504DB-7F6C-47AA-99C2-D773873C20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BD65C9-EC57-4952-B10F-5CF45C13D1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Trabalíková Michaela</cp:lastModifiedBy>
  <cp:revision>7</cp:revision>
  <cp:lastPrinted>2016-12-01T05:31:00Z</cp:lastPrinted>
  <dcterms:created xsi:type="dcterms:W3CDTF">2021-12-16T08:30:00Z</dcterms:created>
  <dcterms:modified xsi:type="dcterms:W3CDTF">2022-11-23T13:11:00Z</dcterms:modified>
</cp:coreProperties>
</file>