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974C" w14:textId="77777777" w:rsidR="00804C91" w:rsidRPr="001B04D1" w:rsidRDefault="00B26F8F" w:rsidP="0074098B">
      <w:pPr>
        <w:tabs>
          <w:tab w:val="left" w:pos="9356"/>
        </w:tabs>
        <w:spacing w:after="240"/>
        <w:jc w:val="center"/>
      </w:pPr>
      <w:r>
        <w:t>(</w:t>
      </w:r>
      <w:r w:rsidR="00804C91" w:rsidRPr="001B04D1">
        <w:t>Návrh</w:t>
      </w:r>
      <w:r>
        <w:t>)</w:t>
      </w:r>
    </w:p>
    <w:p w14:paraId="796632BF" w14:textId="77777777" w:rsidR="00804C91" w:rsidRPr="001B04D1" w:rsidRDefault="0076711C" w:rsidP="000F1C0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NARIADENIE VLÁDY</w:t>
      </w:r>
    </w:p>
    <w:p w14:paraId="60B5B834" w14:textId="77777777" w:rsidR="00804C91" w:rsidRPr="001B04D1" w:rsidRDefault="00804C91" w:rsidP="00782772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  <w:r w:rsidRPr="001B04D1">
        <w:rPr>
          <w:b/>
          <w:bCs/>
        </w:rPr>
        <w:t>Slovenskej republiky</w:t>
      </w:r>
    </w:p>
    <w:p w14:paraId="3668959B" w14:textId="77777777" w:rsidR="00804C91" w:rsidRPr="002373EE" w:rsidRDefault="00804C91" w:rsidP="0074098B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240"/>
        <w:jc w:val="center"/>
        <w:rPr>
          <w:b/>
          <w:bCs/>
        </w:rPr>
      </w:pPr>
      <w:r w:rsidRPr="002373EE">
        <w:rPr>
          <w:b/>
          <w:bCs/>
        </w:rPr>
        <w:t>z</w:t>
      </w:r>
      <w:r w:rsidR="0076711C" w:rsidRPr="002373EE">
        <w:rPr>
          <w:b/>
          <w:bCs/>
        </w:rPr>
        <w:t> ....................... 2022</w:t>
      </w:r>
      <w:r w:rsidRPr="002373EE">
        <w:rPr>
          <w:b/>
          <w:bCs/>
        </w:rPr>
        <w:t>,</w:t>
      </w:r>
    </w:p>
    <w:p w14:paraId="654038AB" w14:textId="77777777" w:rsidR="00F1440C" w:rsidRPr="0001554B" w:rsidRDefault="00F1440C" w:rsidP="0074098B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240"/>
        <w:jc w:val="center"/>
        <w:rPr>
          <w:b/>
          <w:bCs/>
        </w:rPr>
      </w:pPr>
    </w:p>
    <w:p w14:paraId="6BCADE65" w14:textId="77777777" w:rsidR="00804C91" w:rsidRPr="001B04D1" w:rsidRDefault="0076711C" w:rsidP="00F45B43">
      <w:pPr>
        <w:widowControl w:val="0"/>
        <w:tabs>
          <w:tab w:val="left" w:pos="9356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 xml:space="preserve">ktorým sa mení nariadenie vlády Slovenskej republiky č. 114/2017 Z. z., ktorým sa ustanovujú štátnozamestnanecké miesta, na ktorých môže štátnu službu vykonávať len </w:t>
      </w:r>
      <w:r w:rsidR="00F45B43">
        <w:rPr>
          <w:b/>
          <w:bCs/>
        </w:rPr>
        <w:t xml:space="preserve">štátny </w:t>
      </w:r>
      <w:r>
        <w:rPr>
          <w:b/>
          <w:bCs/>
        </w:rPr>
        <w:t>občan Slovenskej republiky</w:t>
      </w:r>
    </w:p>
    <w:p w14:paraId="60C2C692" w14:textId="77777777" w:rsidR="0076711C" w:rsidRDefault="0076711C" w:rsidP="0074098B">
      <w:pPr>
        <w:widowControl w:val="0"/>
        <w:tabs>
          <w:tab w:val="left" w:pos="9356"/>
        </w:tabs>
        <w:autoSpaceDE w:val="0"/>
        <w:autoSpaceDN w:val="0"/>
        <w:adjustRightInd w:val="0"/>
        <w:spacing w:after="240"/>
      </w:pPr>
      <w:r>
        <w:t xml:space="preserve">   </w:t>
      </w:r>
    </w:p>
    <w:p w14:paraId="2B48AEE0" w14:textId="77777777" w:rsidR="008B5E47" w:rsidRDefault="008B5E47" w:rsidP="008B5E47">
      <w:pPr>
        <w:pStyle w:val="odsek"/>
        <w:keepNext w:val="0"/>
        <w:widowControl w:val="0"/>
        <w:spacing w:before="600" w:after="600"/>
        <w:ind w:firstLine="708"/>
      </w:pPr>
      <w:r w:rsidRPr="005F4741">
        <w:t>Vláda Slovenskej republiky podľ</w:t>
      </w:r>
      <w:r>
        <w:t xml:space="preserve">a § 3 ods. 2 zákona č. 55/2017 Z. z. o štátnej </w:t>
      </w:r>
      <w:bookmarkStart w:id="0" w:name="_GoBack"/>
      <w:bookmarkEnd w:id="0"/>
      <w:r>
        <w:t xml:space="preserve">službe a o zmene a doplnení niektorých zákonov </w:t>
      </w:r>
      <w:r w:rsidR="00B26F8F" w:rsidRPr="00B26F8F">
        <w:t xml:space="preserve">v znení neskorších predpisov </w:t>
      </w:r>
      <w:r>
        <w:t>nariaďuje:</w:t>
      </w:r>
    </w:p>
    <w:p w14:paraId="1E698711" w14:textId="77777777" w:rsidR="008B5E47" w:rsidRDefault="00E31CC5" w:rsidP="0001554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  <w:r w:rsidRPr="00620C95">
        <w:rPr>
          <w:b/>
          <w:bCs/>
        </w:rPr>
        <w:t>Čl.</w:t>
      </w:r>
      <w:r w:rsidR="00B06702" w:rsidRPr="00620C95">
        <w:rPr>
          <w:b/>
          <w:bCs/>
        </w:rPr>
        <w:t xml:space="preserve"> I</w:t>
      </w:r>
      <w:r w:rsidRPr="00620C95">
        <w:rPr>
          <w:b/>
          <w:bCs/>
        </w:rPr>
        <w:t xml:space="preserve"> </w:t>
      </w:r>
    </w:p>
    <w:p w14:paraId="516F59C9" w14:textId="77777777" w:rsidR="0001554B" w:rsidRDefault="0001554B" w:rsidP="0001554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p w14:paraId="37D46038" w14:textId="2D909EF9" w:rsidR="008B5E47" w:rsidRDefault="008B5E47" w:rsidP="0001554B">
      <w:pPr>
        <w:pStyle w:val="Bezriadkovania"/>
        <w:ind w:firstLine="708"/>
      </w:pPr>
      <w:r>
        <w:t xml:space="preserve">Nariadenie vlády Slovenskej republiky č. 114/2017 Z. z., ktorým sa ustanovujú štátnozamestnanecké miesta, na ktorých môže štátnu službu vykonávať len </w:t>
      </w:r>
      <w:r w:rsidR="00F45B43">
        <w:t xml:space="preserve">štátny </w:t>
      </w:r>
      <w:r>
        <w:t>občan Slovenskej republiky</w:t>
      </w:r>
      <w:r w:rsidR="00885EB1">
        <w:t>,</w:t>
      </w:r>
      <w:r>
        <w:t xml:space="preserve"> sa mení takto:</w:t>
      </w:r>
    </w:p>
    <w:p w14:paraId="697C02E8" w14:textId="77777777" w:rsidR="008B5E47" w:rsidRPr="00620C95" w:rsidRDefault="008B5E47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p w14:paraId="558871D2" w14:textId="77777777" w:rsidR="008B5E47" w:rsidRDefault="008B5E47" w:rsidP="00B06702">
      <w:pPr>
        <w:widowControl w:val="0"/>
        <w:tabs>
          <w:tab w:val="left" w:pos="9356"/>
        </w:tabs>
        <w:autoSpaceDE w:val="0"/>
        <w:autoSpaceDN w:val="0"/>
        <w:adjustRightInd w:val="0"/>
        <w:rPr>
          <w:bCs/>
        </w:rPr>
      </w:pPr>
    </w:p>
    <w:p w14:paraId="6E836293" w14:textId="5C809E69" w:rsidR="008B5E47" w:rsidRDefault="0001554B" w:rsidP="00B06702">
      <w:pPr>
        <w:widowControl w:val="0"/>
        <w:tabs>
          <w:tab w:val="left" w:pos="9356"/>
        </w:tabs>
        <w:autoSpaceDE w:val="0"/>
        <w:autoSpaceDN w:val="0"/>
        <w:adjustRightInd w:val="0"/>
        <w:rPr>
          <w:bCs/>
        </w:rPr>
      </w:pPr>
      <w:r>
        <w:rPr>
          <w:bCs/>
        </w:rPr>
        <w:t>V § 1 písm. a) sa vypúšť</w:t>
      </w:r>
      <w:r w:rsidR="00885EB1">
        <w:rPr>
          <w:bCs/>
        </w:rPr>
        <w:t>a siedmy a ôsmy bod</w:t>
      </w:r>
      <w:r w:rsidR="00DD6D94">
        <w:rPr>
          <w:bCs/>
        </w:rPr>
        <w:t>.</w:t>
      </w:r>
      <w:r w:rsidR="008B5E47">
        <w:rPr>
          <w:bCs/>
        </w:rPr>
        <w:tab/>
      </w:r>
    </w:p>
    <w:p w14:paraId="416980B6" w14:textId="77777777" w:rsidR="008B5E47" w:rsidRDefault="008B5E47" w:rsidP="0073514B">
      <w:pPr>
        <w:tabs>
          <w:tab w:val="left" w:pos="9356"/>
        </w:tabs>
        <w:spacing w:line="276" w:lineRule="auto"/>
      </w:pPr>
    </w:p>
    <w:p w14:paraId="077BA1C2" w14:textId="77777777" w:rsidR="008B5E47" w:rsidRDefault="008B5E47" w:rsidP="0073514B">
      <w:pPr>
        <w:tabs>
          <w:tab w:val="left" w:pos="9356"/>
        </w:tabs>
        <w:spacing w:line="276" w:lineRule="auto"/>
      </w:pPr>
    </w:p>
    <w:p w14:paraId="2CF94893" w14:textId="77777777" w:rsidR="00E64A82" w:rsidRPr="0033526F" w:rsidRDefault="00E64A82" w:rsidP="00E64A82">
      <w:pPr>
        <w:widowControl w:val="0"/>
        <w:tabs>
          <w:tab w:val="left" w:pos="9356"/>
        </w:tabs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33526F">
        <w:rPr>
          <w:b/>
          <w:bCs/>
        </w:rPr>
        <w:t>Čl. II</w:t>
      </w:r>
    </w:p>
    <w:p w14:paraId="7261F29C" w14:textId="76524B60" w:rsidR="00E64A82" w:rsidRPr="00377D3E" w:rsidRDefault="00DD6D94" w:rsidP="00696890">
      <w:pPr>
        <w:widowControl w:val="0"/>
        <w:tabs>
          <w:tab w:val="left" w:pos="5954"/>
          <w:tab w:val="left" w:pos="9356"/>
        </w:tabs>
        <w:autoSpaceDE w:val="0"/>
        <w:autoSpaceDN w:val="0"/>
        <w:adjustRightInd w:val="0"/>
        <w:spacing w:after="240"/>
        <w:ind w:firstLine="567"/>
        <w:rPr>
          <w:bCs/>
        </w:rPr>
      </w:pPr>
      <w:r>
        <w:rPr>
          <w:bCs/>
        </w:rPr>
        <w:t xml:space="preserve">   Toto nariadenie vlády </w:t>
      </w:r>
      <w:r w:rsidR="00E64A82" w:rsidRPr="0033526F">
        <w:rPr>
          <w:bCs/>
        </w:rPr>
        <w:t>n</w:t>
      </w:r>
      <w:r>
        <w:rPr>
          <w:bCs/>
        </w:rPr>
        <w:t xml:space="preserve">adobúda účinnosť </w:t>
      </w:r>
      <w:r w:rsidR="00F45B43">
        <w:rPr>
          <w:bCs/>
        </w:rPr>
        <w:t xml:space="preserve">1. </w:t>
      </w:r>
      <w:r w:rsidR="0021460E">
        <w:rPr>
          <w:bCs/>
        </w:rPr>
        <w:t xml:space="preserve">januára </w:t>
      </w:r>
      <w:r w:rsidRPr="00377D3E">
        <w:rPr>
          <w:bCs/>
        </w:rPr>
        <w:t>202</w:t>
      </w:r>
      <w:r w:rsidR="0021460E">
        <w:rPr>
          <w:bCs/>
        </w:rPr>
        <w:t>3</w:t>
      </w:r>
      <w:r w:rsidR="00E64A82" w:rsidRPr="00377D3E">
        <w:rPr>
          <w:bCs/>
        </w:rPr>
        <w:t>.</w:t>
      </w:r>
    </w:p>
    <w:p w14:paraId="32A54841" w14:textId="77777777" w:rsidR="0073514B" w:rsidRPr="0073514B" w:rsidRDefault="0073514B" w:rsidP="00337F94">
      <w:pPr>
        <w:tabs>
          <w:tab w:val="left" w:pos="9356"/>
        </w:tabs>
        <w:spacing w:after="200" w:line="276" w:lineRule="auto"/>
        <w:rPr>
          <w:sz w:val="18"/>
          <w:szCs w:val="18"/>
        </w:rPr>
      </w:pPr>
    </w:p>
    <w:p w14:paraId="09D1A994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4B633C93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3917BAE1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5E691DA8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01A3A0A9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7D5712B6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1075CD7A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12587BFE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67997B5D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061E928E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5DE8F70C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4D5A80AB" w14:textId="77777777" w:rsidR="00337F94" w:rsidRDefault="00337F94" w:rsidP="0074098B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Cs/>
        </w:rPr>
      </w:pPr>
    </w:p>
    <w:p w14:paraId="2406FCE2" w14:textId="77777777" w:rsidR="00337F94" w:rsidRDefault="00337F94" w:rsidP="00782772">
      <w:pPr>
        <w:widowControl w:val="0"/>
        <w:tabs>
          <w:tab w:val="left" w:pos="9356"/>
        </w:tabs>
        <w:autoSpaceDE w:val="0"/>
        <w:autoSpaceDN w:val="0"/>
        <w:adjustRightInd w:val="0"/>
        <w:rPr>
          <w:bCs/>
        </w:rPr>
      </w:pPr>
    </w:p>
    <w:sectPr w:rsidR="00337F94" w:rsidSect="000F1C0B">
      <w:footerReference w:type="defaul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98D0" w14:textId="77777777" w:rsidR="00847EC3" w:rsidRDefault="00847EC3" w:rsidP="007611C7">
      <w:r>
        <w:separator/>
      </w:r>
    </w:p>
  </w:endnote>
  <w:endnote w:type="continuationSeparator" w:id="0">
    <w:p w14:paraId="1312BE32" w14:textId="77777777" w:rsidR="00847EC3" w:rsidRDefault="00847EC3" w:rsidP="0076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4927"/>
      <w:docPartObj>
        <w:docPartGallery w:val="Page Numbers (Bottom of Page)"/>
        <w:docPartUnique/>
      </w:docPartObj>
    </w:sdtPr>
    <w:sdtEndPr/>
    <w:sdtContent>
      <w:p w14:paraId="5C7EA3CC" w14:textId="77777777" w:rsidR="007611C7" w:rsidRDefault="007611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72">
          <w:t>1</w:t>
        </w:r>
        <w:r>
          <w:fldChar w:fldCharType="end"/>
        </w:r>
      </w:p>
    </w:sdtContent>
  </w:sdt>
  <w:p w14:paraId="015EAE31" w14:textId="77777777" w:rsidR="007611C7" w:rsidRDefault="007611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434D" w14:textId="77777777" w:rsidR="00847EC3" w:rsidRDefault="00847EC3" w:rsidP="007611C7">
      <w:r>
        <w:separator/>
      </w:r>
    </w:p>
  </w:footnote>
  <w:footnote w:type="continuationSeparator" w:id="0">
    <w:p w14:paraId="394B6C0F" w14:textId="77777777" w:rsidR="00847EC3" w:rsidRDefault="00847EC3" w:rsidP="0076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E66"/>
    <w:multiLevelType w:val="hybridMultilevel"/>
    <w:tmpl w:val="E8D4A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9E0"/>
    <w:multiLevelType w:val="hybridMultilevel"/>
    <w:tmpl w:val="D17401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5D04"/>
    <w:multiLevelType w:val="hybridMultilevel"/>
    <w:tmpl w:val="BBDA53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5470E"/>
    <w:multiLevelType w:val="hybridMultilevel"/>
    <w:tmpl w:val="34C6E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46B9"/>
    <w:multiLevelType w:val="hybridMultilevel"/>
    <w:tmpl w:val="C7DCCC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659E3"/>
    <w:multiLevelType w:val="hybridMultilevel"/>
    <w:tmpl w:val="215E9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35BA2"/>
    <w:multiLevelType w:val="hybridMultilevel"/>
    <w:tmpl w:val="4906D902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80D"/>
    <w:multiLevelType w:val="hybridMultilevel"/>
    <w:tmpl w:val="64BE541E"/>
    <w:lvl w:ilvl="0" w:tplc="6306774E">
      <w:start w:val="65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5B57A7D"/>
    <w:multiLevelType w:val="hybridMultilevel"/>
    <w:tmpl w:val="D090BD42"/>
    <w:lvl w:ilvl="0" w:tplc="02D2910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FC452CD"/>
    <w:multiLevelType w:val="hybridMultilevel"/>
    <w:tmpl w:val="A4247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1"/>
    <w:rsid w:val="0001554B"/>
    <w:rsid w:val="00021AEC"/>
    <w:rsid w:val="000232A0"/>
    <w:rsid w:val="00030C7E"/>
    <w:rsid w:val="00032945"/>
    <w:rsid w:val="00050813"/>
    <w:rsid w:val="00057DED"/>
    <w:rsid w:val="0006517F"/>
    <w:rsid w:val="000718E5"/>
    <w:rsid w:val="000722FD"/>
    <w:rsid w:val="000730AE"/>
    <w:rsid w:val="00083F91"/>
    <w:rsid w:val="00085DA0"/>
    <w:rsid w:val="000871F7"/>
    <w:rsid w:val="00093F12"/>
    <w:rsid w:val="000B7A60"/>
    <w:rsid w:val="000C02F0"/>
    <w:rsid w:val="000C14C0"/>
    <w:rsid w:val="000C66B9"/>
    <w:rsid w:val="000D13EA"/>
    <w:rsid w:val="000D6F70"/>
    <w:rsid w:val="000D77E6"/>
    <w:rsid w:val="000E00BD"/>
    <w:rsid w:val="000F1C0B"/>
    <w:rsid w:val="000F49F6"/>
    <w:rsid w:val="000F4C2F"/>
    <w:rsid w:val="001141AF"/>
    <w:rsid w:val="0012346D"/>
    <w:rsid w:val="00124D0A"/>
    <w:rsid w:val="00127AC8"/>
    <w:rsid w:val="00145387"/>
    <w:rsid w:val="00153AAF"/>
    <w:rsid w:val="00155C28"/>
    <w:rsid w:val="00162EF9"/>
    <w:rsid w:val="00164A75"/>
    <w:rsid w:val="00165F14"/>
    <w:rsid w:val="00177164"/>
    <w:rsid w:val="00185AAF"/>
    <w:rsid w:val="00186885"/>
    <w:rsid w:val="00187E81"/>
    <w:rsid w:val="001A435E"/>
    <w:rsid w:val="001B3F3F"/>
    <w:rsid w:val="001C7045"/>
    <w:rsid w:val="001F0050"/>
    <w:rsid w:val="001F46A1"/>
    <w:rsid w:val="0020251A"/>
    <w:rsid w:val="002108E2"/>
    <w:rsid w:val="0021460E"/>
    <w:rsid w:val="002204EA"/>
    <w:rsid w:val="00221DA7"/>
    <w:rsid w:val="00233A63"/>
    <w:rsid w:val="002373EE"/>
    <w:rsid w:val="00237E94"/>
    <w:rsid w:val="00244FBA"/>
    <w:rsid w:val="002455A5"/>
    <w:rsid w:val="00255E8D"/>
    <w:rsid w:val="00257AC9"/>
    <w:rsid w:val="00260E6C"/>
    <w:rsid w:val="00270B9D"/>
    <w:rsid w:val="00291FC4"/>
    <w:rsid w:val="002A1E39"/>
    <w:rsid w:val="002B0225"/>
    <w:rsid w:val="002B15AF"/>
    <w:rsid w:val="002B2419"/>
    <w:rsid w:val="002B3E01"/>
    <w:rsid w:val="002C1BA1"/>
    <w:rsid w:val="002E3CFD"/>
    <w:rsid w:val="002E57B9"/>
    <w:rsid w:val="002F0A35"/>
    <w:rsid w:val="002F78BD"/>
    <w:rsid w:val="00300861"/>
    <w:rsid w:val="0032082C"/>
    <w:rsid w:val="00323BB2"/>
    <w:rsid w:val="0032479F"/>
    <w:rsid w:val="0033526F"/>
    <w:rsid w:val="00337F94"/>
    <w:rsid w:val="003607BE"/>
    <w:rsid w:val="00373D39"/>
    <w:rsid w:val="00377D3E"/>
    <w:rsid w:val="003A0BA9"/>
    <w:rsid w:val="003A3159"/>
    <w:rsid w:val="003B271E"/>
    <w:rsid w:val="003C4B13"/>
    <w:rsid w:val="003C58EA"/>
    <w:rsid w:val="003E47F5"/>
    <w:rsid w:val="003E4840"/>
    <w:rsid w:val="003E6A4B"/>
    <w:rsid w:val="003F1456"/>
    <w:rsid w:val="00405BC3"/>
    <w:rsid w:val="00411617"/>
    <w:rsid w:val="00413E79"/>
    <w:rsid w:val="00421BEE"/>
    <w:rsid w:val="004315A6"/>
    <w:rsid w:val="004410A6"/>
    <w:rsid w:val="004448EF"/>
    <w:rsid w:val="004716D9"/>
    <w:rsid w:val="0048025C"/>
    <w:rsid w:val="004915A4"/>
    <w:rsid w:val="0049304A"/>
    <w:rsid w:val="004A0175"/>
    <w:rsid w:val="004A3A47"/>
    <w:rsid w:val="004B1231"/>
    <w:rsid w:val="004B6AB4"/>
    <w:rsid w:val="004C0324"/>
    <w:rsid w:val="004C0F74"/>
    <w:rsid w:val="004C721D"/>
    <w:rsid w:val="004C7BE9"/>
    <w:rsid w:val="004D14B3"/>
    <w:rsid w:val="004D4846"/>
    <w:rsid w:val="004D53F1"/>
    <w:rsid w:val="004D6C06"/>
    <w:rsid w:val="004E205A"/>
    <w:rsid w:val="004E20E0"/>
    <w:rsid w:val="004F0F38"/>
    <w:rsid w:val="004F1888"/>
    <w:rsid w:val="004F442B"/>
    <w:rsid w:val="004F7004"/>
    <w:rsid w:val="00500557"/>
    <w:rsid w:val="0050188F"/>
    <w:rsid w:val="00521B96"/>
    <w:rsid w:val="00533460"/>
    <w:rsid w:val="005451B1"/>
    <w:rsid w:val="00550C65"/>
    <w:rsid w:val="00560CDD"/>
    <w:rsid w:val="00561CA2"/>
    <w:rsid w:val="005713F1"/>
    <w:rsid w:val="0057612B"/>
    <w:rsid w:val="00582FD8"/>
    <w:rsid w:val="0059614D"/>
    <w:rsid w:val="005979FC"/>
    <w:rsid w:val="00597BD3"/>
    <w:rsid w:val="005B09D4"/>
    <w:rsid w:val="005B6BAE"/>
    <w:rsid w:val="005C0013"/>
    <w:rsid w:val="005C473A"/>
    <w:rsid w:val="005D1296"/>
    <w:rsid w:val="005E31DE"/>
    <w:rsid w:val="005E3E19"/>
    <w:rsid w:val="005E519F"/>
    <w:rsid w:val="005E6945"/>
    <w:rsid w:val="005F7095"/>
    <w:rsid w:val="006000F5"/>
    <w:rsid w:val="00602092"/>
    <w:rsid w:val="00607D14"/>
    <w:rsid w:val="00620C95"/>
    <w:rsid w:val="006279F2"/>
    <w:rsid w:val="00643CEF"/>
    <w:rsid w:val="00644EFB"/>
    <w:rsid w:val="00647260"/>
    <w:rsid w:val="00647C55"/>
    <w:rsid w:val="00660A03"/>
    <w:rsid w:val="006703B3"/>
    <w:rsid w:val="006910D5"/>
    <w:rsid w:val="0069155B"/>
    <w:rsid w:val="00696890"/>
    <w:rsid w:val="006A1579"/>
    <w:rsid w:val="006A6E59"/>
    <w:rsid w:val="006C46B9"/>
    <w:rsid w:val="006C5929"/>
    <w:rsid w:val="006D1039"/>
    <w:rsid w:val="006D1B57"/>
    <w:rsid w:val="006D1B72"/>
    <w:rsid w:val="006D2391"/>
    <w:rsid w:val="006D5FBD"/>
    <w:rsid w:val="006E1B35"/>
    <w:rsid w:val="006E4E2C"/>
    <w:rsid w:val="006E6A06"/>
    <w:rsid w:val="006F4655"/>
    <w:rsid w:val="00705657"/>
    <w:rsid w:val="0073174C"/>
    <w:rsid w:val="007333E9"/>
    <w:rsid w:val="0073514B"/>
    <w:rsid w:val="0074098B"/>
    <w:rsid w:val="00751779"/>
    <w:rsid w:val="007563AE"/>
    <w:rsid w:val="007611C7"/>
    <w:rsid w:val="00761CF1"/>
    <w:rsid w:val="00763769"/>
    <w:rsid w:val="00765262"/>
    <w:rsid w:val="0076711C"/>
    <w:rsid w:val="007727B7"/>
    <w:rsid w:val="007770B7"/>
    <w:rsid w:val="00782772"/>
    <w:rsid w:val="00785311"/>
    <w:rsid w:val="00796E53"/>
    <w:rsid w:val="007A1689"/>
    <w:rsid w:val="007A3189"/>
    <w:rsid w:val="007A31BB"/>
    <w:rsid w:val="007A5E46"/>
    <w:rsid w:val="007B2294"/>
    <w:rsid w:val="007D1E6A"/>
    <w:rsid w:val="007E5A0E"/>
    <w:rsid w:val="007E68E4"/>
    <w:rsid w:val="007F3F81"/>
    <w:rsid w:val="0080110E"/>
    <w:rsid w:val="00804C91"/>
    <w:rsid w:val="00810CB0"/>
    <w:rsid w:val="00817F16"/>
    <w:rsid w:val="0082169D"/>
    <w:rsid w:val="00833611"/>
    <w:rsid w:val="00843F48"/>
    <w:rsid w:val="00847EC3"/>
    <w:rsid w:val="00860031"/>
    <w:rsid w:val="008665A0"/>
    <w:rsid w:val="008806C9"/>
    <w:rsid w:val="00883132"/>
    <w:rsid w:val="0088538E"/>
    <w:rsid w:val="00885EB1"/>
    <w:rsid w:val="00890CC4"/>
    <w:rsid w:val="008A0A82"/>
    <w:rsid w:val="008A4381"/>
    <w:rsid w:val="008A6FC3"/>
    <w:rsid w:val="008B5E47"/>
    <w:rsid w:val="008D23C9"/>
    <w:rsid w:val="008E2DDD"/>
    <w:rsid w:val="008F477D"/>
    <w:rsid w:val="009254EF"/>
    <w:rsid w:val="009301BB"/>
    <w:rsid w:val="009404A0"/>
    <w:rsid w:val="00945DAB"/>
    <w:rsid w:val="00946DBC"/>
    <w:rsid w:val="00960539"/>
    <w:rsid w:val="00972529"/>
    <w:rsid w:val="009730A9"/>
    <w:rsid w:val="0097388B"/>
    <w:rsid w:val="0099297F"/>
    <w:rsid w:val="00996754"/>
    <w:rsid w:val="009A5F4E"/>
    <w:rsid w:val="009C4714"/>
    <w:rsid w:val="009D0A96"/>
    <w:rsid w:val="009D314B"/>
    <w:rsid w:val="009E1A31"/>
    <w:rsid w:val="009E1D68"/>
    <w:rsid w:val="009E34BA"/>
    <w:rsid w:val="009F1169"/>
    <w:rsid w:val="00A02FA0"/>
    <w:rsid w:val="00A03EF7"/>
    <w:rsid w:val="00A04E14"/>
    <w:rsid w:val="00A16243"/>
    <w:rsid w:val="00A206B3"/>
    <w:rsid w:val="00A217AB"/>
    <w:rsid w:val="00A35F50"/>
    <w:rsid w:val="00A54452"/>
    <w:rsid w:val="00A62B24"/>
    <w:rsid w:val="00A62C15"/>
    <w:rsid w:val="00A646F4"/>
    <w:rsid w:val="00A707FD"/>
    <w:rsid w:val="00A70F5D"/>
    <w:rsid w:val="00A812D1"/>
    <w:rsid w:val="00A8471C"/>
    <w:rsid w:val="00A9208D"/>
    <w:rsid w:val="00AB0B6E"/>
    <w:rsid w:val="00AB2C29"/>
    <w:rsid w:val="00AB56EF"/>
    <w:rsid w:val="00AC0B96"/>
    <w:rsid w:val="00AD3C3E"/>
    <w:rsid w:val="00AF7047"/>
    <w:rsid w:val="00B06702"/>
    <w:rsid w:val="00B07382"/>
    <w:rsid w:val="00B1137E"/>
    <w:rsid w:val="00B224E2"/>
    <w:rsid w:val="00B26F8F"/>
    <w:rsid w:val="00B30CA8"/>
    <w:rsid w:val="00B36D1C"/>
    <w:rsid w:val="00B400BA"/>
    <w:rsid w:val="00B4741B"/>
    <w:rsid w:val="00B64303"/>
    <w:rsid w:val="00B64AF8"/>
    <w:rsid w:val="00B66BF4"/>
    <w:rsid w:val="00B72B75"/>
    <w:rsid w:val="00B86A35"/>
    <w:rsid w:val="00BA0EC3"/>
    <w:rsid w:val="00BA145B"/>
    <w:rsid w:val="00BA2D48"/>
    <w:rsid w:val="00BA3DB2"/>
    <w:rsid w:val="00BA625A"/>
    <w:rsid w:val="00BB322F"/>
    <w:rsid w:val="00BB58B8"/>
    <w:rsid w:val="00BC15C5"/>
    <w:rsid w:val="00BC51DF"/>
    <w:rsid w:val="00BC542E"/>
    <w:rsid w:val="00BD06FA"/>
    <w:rsid w:val="00BE01D6"/>
    <w:rsid w:val="00C11020"/>
    <w:rsid w:val="00C12F23"/>
    <w:rsid w:val="00C22F03"/>
    <w:rsid w:val="00C30525"/>
    <w:rsid w:val="00C30543"/>
    <w:rsid w:val="00C30A50"/>
    <w:rsid w:val="00C3791D"/>
    <w:rsid w:val="00C558D6"/>
    <w:rsid w:val="00C638E9"/>
    <w:rsid w:val="00C6423C"/>
    <w:rsid w:val="00C76131"/>
    <w:rsid w:val="00C806D7"/>
    <w:rsid w:val="00CA4AC2"/>
    <w:rsid w:val="00CA5AD8"/>
    <w:rsid w:val="00CB48CB"/>
    <w:rsid w:val="00CB779E"/>
    <w:rsid w:val="00CC07A8"/>
    <w:rsid w:val="00CF5650"/>
    <w:rsid w:val="00D02824"/>
    <w:rsid w:val="00D033BA"/>
    <w:rsid w:val="00D037F2"/>
    <w:rsid w:val="00D046BC"/>
    <w:rsid w:val="00D138E5"/>
    <w:rsid w:val="00D14FA4"/>
    <w:rsid w:val="00D23ADC"/>
    <w:rsid w:val="00D33CCB"/>
    <w:rsid w:val="00D34830"/>
    <w:rsid w:val="00D37889"/>
    <w:rsid w:val="00D56716"/>
    <w:rsid w:val="00D56AFE"/>
    <w:rsid w:val="00D57C9E"/>
    <w:rsid w:val="00D65B07"/>
    <w:rsid w:val="00D7265A"/>
    <w:rsid w:val="00D81010"/>
    <w:rsid w:val="00D930A3"/>
    <w:rsid w:val="00D9520E"/>
    <w:rsid w:val="00DB02F1"/>
    <w:rsid w:val="00DB0D88"/>
    <w:rsid w:val="00DB3823"/>
    <w:rsid w:val="00DB4FC3"/>
    <w:rsid w:val="00DB5C3D"/>
    <w:rsid w:val="00DB6412"/>
    <w:rsid w:val="00DC2792"/>
    <w:rsid w:val="00DC3AA4"/>
    <w:rsid w:val="00DC54F6"/>
    <w:rsid w:val="00DD49F4"/>
    <w:rsid w:val="00DD6D94"/>
    <w:rsid w:val="00DE07CB"/>
    <w:rsid w:val="00DE7593"/>
    <w:rsid w:val="00DE7B4A"/>
    <w:rsid w:val="00E17E12"/>
    <w:rsid w:val="00E3029C"/>
    <w:rsid w:val="00E31CC5"/>
    <w:rsid w:val="00E337AE"/>
    <w:rsid w:val="00E42391"/>
    <w:rsid w:val="00E64A82"/>
    <w:rsid w:val="00E64BF7"/>
    <w:rsid w:val="00E70890"/>
    <w:rsid w:val="00E7218E"/>
    <w:rsid w:val="00E86317"/>
    <w:rsid w:val="00E91A2A"/>
    <w:rsid w:val="00E97B93"/>
    <w:rsid w:val="00EB1B63"/>
    <w:rsid w:val="00EB3E9B"/>
    <w:rsid w:val="00EB6E39"/>
    <w:rsid w:val="00EC0D1A"/>
    <w:rsid w:val="00EC6DF2"/>
    <w:rsid w:val="00ED15D9"/>
    <w:rsid w:val="00EF0338"/>
    <w:rsid w:val="00F00D9C"/>
    <w:rsid w:val="00F1440C"/>
    <w:rsid w:val="00F278F5"/>
    <w:rsid w:val="00F317C5"/>
    <w:rsid w:val="00F3533E"/>
    <w:rsid w:val="00F45B43"/>
    <w:rsid w:val="00F50E89"/>
    <w:rsid w:val="00F61171"/>
    <w:rsid w:val="00F668D4"/>
    <w:rsid w:val="00F71D46"/>
    <w:rsid w:val="00F775EB"/>
    <w:rsid w:val="00F8150F"/>
    <w:rsid w:val="00F84ACE"/>
    <w:rsid w:val="00FA1302"/>
    <w:rsid w:val="00FA15BC"/>
    <w:rsid w:val="00FA4500"/>
    <w:rsid w:val="00FA6810"/>
    <w:rsid w:val="00FB1D5D"/>
    <w:rsid w:val="00FB369B"/>
    <w:rsid w:val="00FB793D"/>
    <w:rsid w:val="00FD68F1"/>
    <w:rsid w:val="00FE19D4"/>
    <w:rsid w:val="00FE2FA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898B"/>
  <w15:docId w15:val="{BDCD3823-B515-42CA-80D5-1F7650B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C9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7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y"/>
    <w:link w:val="Nadpis5Char"/>
    <w:uiPriority w:val="9"/>
    <w:qFormat/>
    <w:rsid w:val="009E1A31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noProof w:val="0"/>
      <w:color w:val="30303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uiPriority w:val="99"/>
    <w:rsid w:val="00804C91"/>
    <w:pPr>
      <w:overflowPunct w:val="0"/>
      <w:autoSpaceDE w:val="0"/>
      <w:autoSpaceDN w:val="0"/>
      <w:adjustRightInd w:val="0"/>
      <w:ind w:left="3540" w:right="-567" w:hanging="3540"/>
    </w:pPr>
    <w:rPr>
      <w:rFonts w:ascii="Arial" w:hAnsi="Arial"/>
      <w:b/>
      <w:noProof w:val="0"/>
      <w:sz w:val="26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4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4C91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73A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3EF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3E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3EF7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9E1A31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C7BE9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337F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7611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11C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11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11C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6711C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sk-SK"/>
    </w:rPr>
  </w:style>
  <w:style w:type="paragraph" w:customStyle="1" w:styleId="odsek">
    <w:name w:val="odsek"/>
    <w:basedOn w:val="Normlny"/>
    <w:qFormat/>
    <w:rsid w:val="0076711C"/>
    <w:pPr>
      <w:keepNext/>
      <w:ind w:firstLine="709"/>
    </w:pPr>
    <w:rPr>
      <w:rFonts w:eastAsia="Calibri"/>
      <w:noProof w:val="0"/>
    </w:rPr>
  </w:style>
  <w:style w:type="paragraph" w:styleId="Bezriadkovania">
    <w:name w:val="No Spacing"/>
    <w:uiPriority w:val="1"/>
    <w:qFormat/>
    <w:rsid w:val="0001554B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Dlesková Andrea</dc:creator>
  <cp:lastModifiedBy>Csikósová Katarína</cp:lastModifiedBy>
  <cp:revision>8</cp:revision>
  <cp:lastPrinted>2019-10-15T08:25:00Z</cp:lastPrinted>
  <dcterms:created xsi:type="dcterms:W3CDTF">2022-10-26T12:48:00Z</dcterms:created>
  <dcterms:modified xsi:type="dcterms:W3CDTF">2022-11-20T19:42:00Z</dcterms:modified>
</cp:coreProperties>
</file>