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E80807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70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E80807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22. novem</w:t>
      </w:r>
      <w:r w:rsidR="00815FAD">
        <w:rPr>
          <w:b/>
          <w:bCs/>
        </w:rPr>
        <w:t>bra 2022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rFonts w:eastAsia="Calibri"/>
          <w:noProof w:val="0"/>
          <w:lang w:eastAsia="en-US"/>
        </w:rPr>
        <w:t>viedol</w:t>
      </w:r>
      <w:r w:rsidR="00131B44">
        <w:rPr>
          <w:rFonts w:eastAsia="Calibri"/>
          <w:noProof w:val="0"/>
          <w:lang w:eastAsia="en-US"/>
        </w:rPr>
        <w:t xml:space="preserve"> </w:t>
      </w:r>
      <w:r w:rsidR="002237F7">
        <w:rPr>
          <w:rFonts w:eastAsia="Calibri"/>
          <w:noProof w:val="0"/>
          <w:lang w:eastAsia="en-US"/>
        </w:rPr>
        <w:t xml:space="preserve"> </w:t>
      </w:r>
      <w:r w:rsidR="00217DA5">
        <w:t>Marek Kaľavský</w:t>
      </w:r>
      <w:r>
        <w:t xml:space="preserve">, </w:t>
      </w:r>
      <w:r w:rsidR="00217DA5">
        <w:t xml:space="preserve">podpredseda </w:t>
      </w:r>
      <w:r>
        <w:t>Legislatívnej rady vlády Slovenskej republiky</w:t>
      </w:r>
      <w:r w:rsidR="00450C4F">
        <w:t xml:space="preserve"> a Peter Rohaľ, tajomník</w:t>
      </w:r>
      <w:r w:rsidR="00450C4F" w:rsidRPr="00450C4F">
        <w:t xml:space="preserve"> </w:t>
      </w:r>
      <w:r w:rsidR="00450C4F">
        <w:t>Legislatívnej rady vlády Slovenskej republiky</w:t>
      </w:r>
      <w:r>
        <w:rPr>
          <w:rFonts w:eastAsia="Calibri"/>
          <w:noProof w:val="0"/>
          <w:lang w:eastAsia="en-US"/>
        </w:rPr>
        <w:t>.</w:t>
      </w:r>
    </w:p>
    <w:p w:rsidR="00815FAD" w:rsidRPr="0079590C" w:rsidRDefault="00815FA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3D5D9F">
        <w:trPr>
          <w:trHeight w:val="550"/>
        </w:trPr>
        <w:tc>
          <w:tcPr>
            <w:tcW w:w="9072" w:type="dxa"/>
          </w:tcPr>
          <w:p w:rsidR="00815FAD" w:rsidRDefault="00815FAD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23078A" w:rsidRDefault="0023078A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E24656" w:rsidRPr="00E24656" w:rsidRDefault="003F0C31" w:rsidP="00E24656">
            <w:pPr>
              <w:numPr>
                <w:ilvl w:val="0"/>
                <w:numId w:val="1"/>
              </w:numPr>
              <w:jc w:val="both"/>
              <w:rPr>
                <w:noProof w:val="0"/>
                <w:u w:val="single"/>
                <w:lang w:val="en"/>
              </w:rPr>
            </w:pPr>
            <w:r>
              <w:rPr>
                <w:noProof w:val="0"/>
                <w:u w:val="single"/>
                <w:lang w:val="en"/>
              </w:rPr>
              <w:t>Návrh n</w:t>
            </w:r>
            <w:r w:rsidR="00E24656" w:rsidRPr="00E24656">
              <w:rPr>
                <w:noProof w:val="0"/>
                <w:u w:val="single"/>
                <w:lang w:val="en"/>
              </w:rPr>
              <w:t>ariadenia vlády Slovenskej republiky, ktorým sa vydáva zoznam obcí, v ktorých občania Slovenskej republiky patriaci k národnostnej menšine tvoria najmenej 15 % obyvateľstva (č. m. 33507/2022)</w:t>
            </w:r>
          </w:p>
          <w:p w:rsidR="003F0C31" w:rsidRDefault="003F0C31" w:rsidP="009E0546">
            <w:pPr>
              <w:ind w:left="720"/>
              <w:jc w:val="both"/>
            </w:pPr>
            <w:r w:rsidRPr="0023208A">
              <w:t>Legislatívna</w:t>
            </w:r>
            <w:r w:rsidR="009E0546">
              <w:t xml:space="preserve">  </w:t>
            </w:r>
            <w:r w:rsidRPr="0023208A">
              <w:t xml:space="preserve"> rada </w:t>
            </w:r>
            <w:r w:rsidR="009E0546">
              <w:t xml:space="preserve">  </w:t>
            </w:r>
            <w:r w:rsidRPr="0023208A">
              <w:t>uplatn</w:t>
            </w:r>
            <w:r>
              <w:t>ila</w:t>
            </w:r>
            <w:r w:rsidR="009E0546">
              <w:t xml:space="preserve">  </w:t>
            </w:r>
            <w:r>
              <w:t xml:space="preserve"> k</w:t>
            </w:r>
            <w:r w:rsidR="009E0546">
              <w:t> </w:t>
            </w:r>
            <w:r>
              <w:t>predloženému</w:t>
            </w:r>
            <w:r w:rsidR="009E0546">
              <w:t xml:space="preserve"> </w:t>
            </w:r>
            <w:r w:rsidR="006C5553">
              <w:t xml:space="preserve"> návrhu</w:t>
            </w:r>
            <w:r>
              <w:t xml:space="preserve"> </w:t>
            </w:r>
            <w:r w:rsidR="009E0546">
              <w:t xml:space="preserve"> </w:t>
            </w:r>
            <w:r>
              <w:t xml:space="preserve">nariadenia vlády </w:t>
            </w:r>
            <w:r w:rsidRPr="0023208A">
              <w:t xml:space="preserve"> </w:t>
            </w:r>
            <w:r w:rsidR="006C5553">
              <w:t>pripomienky</w:t>
            </w:r>
            <w:r>
              <w:t xml:space="preserve">       </w:t>
            </w:r>
          </w:p>
          <w:p w:rsidR="003F0C31" w:rsidRDefault="003F0C31" w:rsidP="003F0C31">
            <w:pPr>
              <w:jc w:val="both"/>
            </w:pPr>
            <w:r>
              <w:t xml:space="preserve">            </w:t>
            </w:r>
            <w:r w:rsidRPr="0023208A">
              <w:t xml:space="preserve">a odporúčania </w:t>
            </w:r>
            <w:r>
              <w:t>a odporučila vláde návrh nariadenia vlády</w:t>
            </w:r>
            <w:r w:rsidRPr="0023208A">
              <w:t xml:space="preserve"> v novom znení </w:t>
            </w:r>
            <w:r w:rsidR="006C5553">
              <w:t>schváliť.</w:t>
            </w:r>
          </w:p>
          <w:p w:rsidR="00E24656" w:rsidRPr="0023078A" w:rsidRDefault="003F0C31" w:rsidP="00FD7437">
            <w:pPr>
              <w:jc w:val="both"/>
            </w:pPr>
            <w:r>
              <w:t xml:space="preserve">            </w:t>
            </w:r>
          </w:p>
          <w:p w:rsidR="00E24656" w:rsidRPr="00E24656" w:rsidRDefault="00E24656" w:rsidP="00E24656">
            <w:pPr>
              <w:numPr>
                <w:ilvl w:val="0"/>
                <w:numId w:val="1"/>
              </w:numPr>
              <w:spacing w:line="256" w:lineRule="auto"/>
              <w:jc w:val="both"/>
              <w:rPr>
                <w:bCs/>
                <w:u w:val="single"/>
              </w:rPr>
            </w:pPr>
            <w:r w:rsidRPr="00E24656">
              <w:rPr>
                <w:u w:val="single"/>
              </w:rPr>
              <w:t>Návrh poslancov Národnej rady Slovenskej republiky Miloša Svrčeka a Igora Kašpera na vydanie zákona, ktorým sa dopĺňa zákon č. 135/1961 Zb. o pozemných komunikáciách (cestný zákon) v znení neskorších predpisov (tlač 1132) (36302/2022)</w:t>
            </w:r>
          </w:p>
          <w:p w:rsidR="00D26759" w:rsidRDefault="00D26759" w:rsidP="00D26759">
            <w:pPr>
              <w:ind w:left="720"/>
              <w:jc w:val="both"/>
            </w:pPr>
            <w:r>
              <w:t>Legislatívna  rada  po  prerokovaní  tohto  poslaneckého  návrhu  zákona  odporučila vláde s  predloženým návrhom vysloviť nesúhlas.</w:t>
            </w:r>
          </w:p>
          <w:p w:rsidR="00E24656" w:rsidRPr="00E24656" w:rsidRDefault="00E24656" w:rsidP="00E24656">
            <w:pPr>
              <w:jc w:val="both"/>
              <w:rPr>
                <w:noProof w:val="0"/>
                <w:lang w:val="en"/>
              </w:rPr>
            </w:pPr>
          </w:p>
          <w:p w:rsidR="00E24656" w:rsidRPr="00E24656" w:rsidRDefault="00E24656" w:rsidP="00E24656">
            <w:pPr>
              <w:numPr>
                <w:ilvl w:val="0"/>
                <w:numId w:val="1"/>
              </w:numPr>
              <w:spacing w:line="256" w:lineRule="auto"/>
              <w:jc w:val="both"/>
              <w:rPr>
                <w:bCs/>
                <w:u w:val="single"/>
              </w:rPr>
            </w:pPr>
            <w:r w:rsidRPr="00E24656">
              <w:rPr>
                <w:u w:val="single"/>
              </w:rPr>
              <w:t>Návrh poslancov Národnej rady Slovenskej republiky Anny Andrejuvovej a Milana Vetráka na vydanie zákona, ktorým sa dopĺňa zákon č. 289/2008 Z. z. o používaní elektronickej registračnej pokladnice a o zmene a doplnení zákona Slovenskej národnej rady č. 511/1992 Zb. o správe daní a poplatkov a o zmenách v sústave územných finančných orgánov v znení neskorších  predpisov v znení neskorších predpisov (tlač 1178) (č. m. 38664/2022)</w:t>
            </w:r>
          </w:p>
          <w:p w:rsidR="00671913" w:rsidRDefault="00671913" w:rsidP="00671913">
            <w:pPr>
              <w:ind w:left="720"/>
              <w:jc w:val="both"/>
            </w:pPr>
            <w:r>
              <w:t>Legislatívna  rada  po  prerokovaní  tohto  poslaneckého  návrhu  zákona  odporučila vláde s  predloženým návrhom vysloviť súhlas</w:t>
            </w:r>
            <w:r w:rsidR="00FC2AAB">
              <w:t xml:space="preserve"> po jeho prepracovaní</w:t>
            </w:r>
            <w:r>
              <w:t>.</w:t>
            </w:r>
          </w:p>
          <w:p w:rsidR="00E24656" w:rsidRPr="00E24656" w:rsidRDefault="00E24656" w:rsidP="00FD7437">
            <w:pPr>
              <w:spacing w:line="256" w:lineRule="auto"/>
              <w:jc w:val="both"/>
              <w:rPr>
                <w:bCs/>
              </w:rPr>
            </w:pPr>
          </w:p>
          <w:p w:rsidR="00E24656" w:rsidRPr="00E24656" w:rsidRDefault="00E24656" w:rsidP="00E24656">
            <w:pPr>
              <w:numPr>
                <w:ilvl w:val="0"/>
                <w:numId w:val="1"/>
              </w:numPr>
              <w:spacing w:line="256" w:lineRule="auto"/>
              <w:jc w:val="both"/>
              <w:rPr>
                <w:bCs/>
                <w:u w:val="single"/>
              </w:rPr>
            </w:pPr>
            <w:r w:rsidRPr="00E24656">
              <w:rPr>
                <w:u w:val="single"/>
              </w:rPr>
              <w:t>Návrhu poslanca Národnej rady Slovenskej republiky Jaroslava Karahutu na vydanie zákona, ktorým sa mení a dopĺňa zákon č. 414/2012 Z. z. o obchodovaní s emisnými kvótami a o zmene a doplnení niektorých zákonov v znení neskorších predpisov (tlač 1117) (č. m. 38660/2022)</w:t>
            </w:r>
          </w:p>
          <w:p w:rsidR="00E24656" w:rsidRPr="00FD7437" w:rsidRDefault="00E24656" w:rsidP="00FD7437">
            <w:pPr>
              <w:ind w:left="720"/>
              <w:jc w:val="both"/>
            </w:pPr>
            <w:r>
              <w:t xml:space="preserve">Legislatívna  rada  po  prerokovaní  tohto  poslaneckého  návrhu  zákona  odporučila vláde s  predloženým návrhom vysloviť </w:t>
            </w:r>
            <w:r w:rsidR="00154B05">
              <w:t>ne</w:t>
            </w:r>
            <w:r>
              <w:t>súhlas</w:t>
            </w:r>
            <w:r w:rsidR="00154B05">
              <w:t>.</w:t>
            </w:r>
          </w:p>
          <w:p w:rsidR="00E24656" w:rsidRPr="00E24656" w:rsidRDefault="00E24656" w:rsidP="00E24656">
            <w:pPr>
              <w:spacing w:line="256" w:lineRule="auto"/>
              <w:ind w:left="720"/>
              <w:jc w:val="both"/>
              <w:rPr>
                <w:bCs/>
              </w:rPr>
            </w:pPr>
          </w:p>
          <w:p w:rsidR="00E24656" w:rsidRPr="00E24656" w:rsidRDefault="00E24656" w:rsidP="00E24656">
            <w:pPr>
              <w:numPr>
                <w:ilvl w:val="0"/>
                <w:numId w:val="1"/>
              </w:numPr>
              <w:spacing w:line="256" w:lineRule="auto"/>
              <w:jc w:val="both"/>
              <w:rPr>
                <w:bCs/>
                <w:u w:val="single"/>
              </w:rPr>
            </w:pPr>
            <w:r w:rsidRPr="00E24656">
              <w:rPr>
                <w:u w:val="single"/>
              </w:rPr>
              <w:t>Návrh poslancov Národnej rady Slovenskej republiky Anny Zemanovej a Mariána Viskupiča na vydanie zákona, ktorým sa mení a dopĺňa zákon č. 414/2012 Z. z. o obchodovaní s emisnými kvótami a o zmene a doplnení niektorých zákonov v znení neskorších predpisov (tlač 1161) (č. m. 37194/2022)</w:t>
            </w:r>
          </w:p>
          <w:p w:rsidR="00154B05" w:rsidRDefault="00154B05" w:rsidP="00154B05">
            <w:pPr>
              <w:ind w:left="720"/>
              <w:jc w:val="both"/>
            </w:pPr>
            <w:r>
              <w:t>Legislatívna  rada  po  prerokovaní  tohto  poslaneckého  návrhu  zákona  odporučila vláde s  predloženým návrhom vysloviť súhlas s pripomienkami.</w:t>
            </w:r>
          </w:p>
          <w:p w:rsidR="00E24656" w:rsidRPr="00E24656" w:rsidRDefault="00E24656" w:rsidP="00FD7437">
            <w:pPr>
              <w:spacing w:line="256" w:lineRule="auto"/>
              <w:jc w:val="both"/>
              <w:rPr>
                <w:bCs/>
              </w:rPr>
            </w:pPr>
          </w:p>
          <w:p w:rsidR="00E24656" w:rsidRPr="00671913" w:rsidRDefault="00E24656" w:rsidP="00E24656">
            <w:pPr>
              <w:numPr>
                <w:ilvl w:val="0"/>
                <w:numId w:val="1"/>
              </w:numPr>
              <w:spacing w:line="256" w:lineRule="auto"/>
              <w:jc w:val="both"/>
              <w:rPr>
                <w:bCs/>
                <w:u w:val="single"/>
              </w:rPr>
            </w:pPr>
            <w:r w:rsidRPr="00E24656">
              <w:rPr>
                <w:u w:val="single"/>
                <w:lang w:val="en"/>
              </w:rPr>
              <w:t>Návrh zákona o transformácii Technického skúšobného ústavu Piešťany, š. p. na akciovú spoločnosť (č. m. 41773/2022)</w:t>
            </w:r>
          </w:p>
          <w:p w:rsidR="00154B05" w:rsidRDefault="00154B05" w:rsidP="00154B05">
            <w:pPr>
              <w:ind w:left="360"/>
              <w:jc w:val="both"/>
            </w:pPr>
            <w:r>
              <w:t xml:space="preserve">      </w:t>
            </w:r>
            <w:r w:rsidRPr="0023208A">
              <w:t xml:space="preserve">Legislatívna rada uplatnila k predloženému návrhu zákona pripomienky a odporúčania </w:t>
            </w:r>
            <w:r>
              <w:t xml:space="preserve"> </w:t>
            </w:r>
          </w:p>
          <w:p w:rsidR="00154B05" w:rsidRDefault="00154B05" w:rsidP="00154B05">
            <w:pPr>
              <w:ind w:left="360"/>
              <w:jc w:val="both"/>
            </w:pPr>
            <w:r>
              <w:t xml:space="preserve">      </w:t>
            </w:r>
            <w:r w:rsidRPr="0023208A">
              <w:t>a odporučila vláde návrh zákona v novom znení schváliť.</w:t>
            </w:r>
          </w:p>
          <w:p w:rsidR="00671913" w:rsidRPr="00E24656" w:rsidRDefault="00671913" w:rsidP="00FD7437">
            <w:pPr>
              <w:spacing w:line="256" w:lineRule="auto"/>
              <w:jc w:val="both"/>
              <w:rPr>
                <w:bCs/>
                <w:u w:val="single"/>
              </w:rPr>
            </w:pPr>
          </w:p>
          <w:p w:rsidR="00E24656" w:rsidRPr="00E24656" w:rsidRDefault="00E24656" w:rsidP="00E24656">
            <w:pPr>
              <w:numPr>
                <w:ilvl w:val="0"/>
                <w:numId w:val="1"/>
              </w:numPr>
              <w:jc w:val="both"/>
              <w:rPr>
                <w:noProof w:val="0"/>
                <w:u w:val="single"/>
                <w:lang w:val="en"/>
              </w:rPr>
            </w:pPr>
            <w:r w:rsidRPr="00E24656">
              <w:rPr>
                <w:u w:val="single"/>
              </w:rPr>
              <w:t>Návrh zákona, ktorým sa mení a dopĺňa zákon č. 570/2005 Z. z. o brannej povinnosti a o zmene a doplnení niektorých zákonov v znení neskorších predpisov a ktorým sa menia a dopĺňajú niektoré zákony (č. m. 44262/2022)</w:t>
            </w:r>
          </w:p>
          <w:p w:rsidR="00154B05" w:rsidRDefault="00154B05" w:rsidP="00154B05">
            <w:pPr>
              <w:ind w:left="360"/>
              <w:jc w:val="both"/>
            </w:pPr>
            <w:r>
              <w:t xml:space="preserve">      </w:t>
            </w:r>
            <w:r w:rsidRPr="0023208A">
              <w:t xml:space="preserve">Legislatívna rada uplatnila k predloženému návrhu zákona pripomienky a odporúčania </w:t>
            </w:r>
            <w:r>
              <w:t xml:space="preserve"> </w:t>
            </w:r>
          </w:p>
          <w:p w:rsidR="00154B05" w:rsidRDefault="00154B05" w:rsidP="00154B05">
            <w:pPr>
              <w:ind w:left="360"/>
              <w:jc w:val="both"/>
            </w:pPr>
            <w:r>
              <w:t xml:space="preserve">      </w:t>
            </w:r>
            <w:r w:rsidRPr="0023208A">
              <w:t>a odporučila vláde návrh zákona v novom znení schváliť.</w:t>
            </w:r>
          </w:p>
          <w:p w:rsidR="00E24656" w:rsidRPr="00E24656" w:rsidRDefault="00E24656" w:rsidP="00FD7437">
            <w:pPr>
              <w:jc w:val="both"/>
            </w:pPr>
          </w:p>
          <w:p w:rsidR="00E24656" w:rsidRPr="00E24656" w:rsidRDefault="00E24656" w:rsidP="00E24656">
            <w:pPr>
              <w:numPr>
                <w:ilvl w:val="0"/>
                <w:numId w:val="1"/>
              </w:numPr>
              <w:spacing w:line="256" w:lineRule="auto"/>
              <w:jc w:val="both"/>
              <w:rPr>
                <w:bCs/>
                <w:u w:val="single"/>
              </w:rPr>
            </w:pPr>
            <w:r w:rsidRPr="00E24656">
              <w:rPr>
                <w:u w:val="single"/>
              </w:rPr>
              <w:t>Návrh nariadenia vlády Slovenskej republiky, ktorým sa ustanovujú požiadavky na udržiavanie poľnohospodárskej plochy, aktívneho poľnohospodára a kondicionality (č. m.43978/2022)</w:t>
            </w:r>
          </w:p>
          <w:p w:rsidR="00671913" w:rsidRPr="00671913" w:rsidRDefault="00671913" w:rsidP="00393680">
            <w:pPr>
              <w:ind w:left="709" w:hanging="207"/>
              <w:jc w:val="both"/>
            </w:pPr>
            <w:r>
              <w:t xml:space="preserve">    </w:t>
            </w:r>
            <w:r w:rsidRPr="0023208A">
              <w:t xml:space="preserve">Legislatívna </w:t>
            </w:r>
            <w:r>
              <w:t xml:space="preserve"> </w:t>
            </w:r>
            <w:r w:rsidRPr="0023208A">
              <w:t xml:space="preserve">rada </w:t>
            </w:r>
            <w:r>
              <w:t xml:space="preserve">  </w:t>
            </w:r>
            <w:r w:rsidRPr="0023208A">
              <w:t>uplatn</w:t>
            </w:r>
            <w:r>
              <w:t>ila   k   predloženému  návrhu   nariadenia</w:t>
            </w:r>
            <w:r w:rsidRPr="0023208A">
              <w:t xml:space="preserve"> </w:t>
            </w:r>
            <w:r>
              <w:t xml:space="preserve"> </w:t>
            </w:r>
            <w:r w:rsidR="00393680">
              <w:t>vlády</w:t>
            </w:r>
            <w:r>
              <w:t xml:space="preserve">  </w:t>
            </w:r>
            <w:r w:rsidRPr="0023208A">
              <w:t xml:space="preserve">pripomienky </w:t>
            </w:r>
            <w:r w:rsidR="00393680">
              <w:t xml:space="preserve">             </w:t>
            </w:r>
            <w:r w:rsidRPr="0023208A">
              <w:t xml:space="preserve">a </w:t>
            </w:r>
            <w:r>
              <w:t xml:space="preserve"> </w:t>
            </w:r>
            <w:r w:rsidRPr="0023208A">
              <w:t xml:space="preserve">odporúčania </w:t>
            </w:r>
            <w:r>
              <w:t xml:space="preserve"> </w:t>
            </w:r>
            <w:r w:rsidR="00870A7C">
              <w:t>a odporučila vláde návrh nariadenia vlády</w:t>
            </w:r>
            <w:r w:rsidRPr="0023208A">
              <w:t xml:space="preserve"> v novom znení schváliť.</w:t>
            </w:r>
          </w:p>
          <w:p w:rsidR="00E24656" w:rsidRPr="00E24656" w:rsidRDefault="00E24656" w:rsidP="00FD7437">
            <w:pPr>
              <w:spacing w:line="256" w:lineRule="auto"/>
              <w:jc w:val="both"/>
              <w:rPr>
                <w:bCs/>
              </w:rPr>
            </w:pPr>
          </w:p>
          <w:p w:rsidR="00E24656" w:rsidRPr="00E24656" w:rsidRDefault="00E24656" w:rsidP="00E24656">
            <w:pPr>
              <w:numPr>
                <w:ilvl w:val="0"/>
                <w:numId w:val="1"/>
              </w:numPr>
              <w:spacing w:line="256" w:lineRule="auto"/>
              <w:jc w:val="both"/>
              <w:rPr>
                <w:bCs/>
                <w:u w:val="single"/>
              </w:rPr>
            </w:pPr>
            <w:r w:rsidRPr="00E24656">
              <w:rPr>
                <w:u w:val="single"/>
              </w:rPr>
              <w:t>Návrh nariadenia vlády Slovenskej republiky, ktorým sa ustanovujú pravidlá poskytovania podpory v poľnohospodárstve formou priamych platieb (č. m. 43977/2022)</w:t>
            </w:r>
          </w:p>
          <w:p w:rsidR="008335F6" w:rsidRDefault="00154B05" w:rsidP="008335F6">
            <w:pPr>
              <w:ind w:left="502"/>
              <w:jc w:val="both"/>
            </w:pPr>
            <w:r>
              <w:t xml:space="preserve">    </w:t>
            </w:r>
            <w:r w:rsidRPr="0023208A">
              <w:t xml:space="preserve">Legislatívna </w:t>
            </w:r>
            <w:r>
              <w:t xml:space="preserve"> </w:t>
            </w:r>
            <w:r w:rsidRPr="0023208A">
              <w:t xml:space="preserve">rada </w:t>
            </w:r>
            <w:r>
              <w:t xml:space="preserve">  </w:t>
            </w:r>
            <w:r w:rsidRPr="0023208A">
              <w:t>uplatn</w:t>
            </w:r>
            <w:r>
              <w:t>ila   k   predloženému  návrhu   nariadenia</w:t>
            </w:r>
            <w:r w:rsidRPr="0023208A">
              <w:t xml:space="preserve"> </w:t>
            </w:r>
            <w:r w:rsidR="008335F6">
              <w:t>vlády</w:t>
            </w:r>
            <w:r>
              <w:t xml:space="preserve">   </w:t>
            </w:r>
            <w:r w:rsidRPr="0023208A">
              <w:t xml:space="preserve">pripomienky </w:t>
            </w:r>
            <w:r w:rsidR="008335F6">
              <w:t xml:space="preserve">          </w:t>
            </w:r>
          </w:p>
          <w:p w:rsidR="00154B05" w:rsidRPr="00671913" w:rsidRDefault="008335F6" w:rsidP="008335F6">
            <w:pPr>
              <w:jc w:val="both"/>
            </w:pPr>
            <w:r>
              <w:t xml:space="preserve">             </w:t>
            </w:r>
            <w:r w:rsidR="00154B05" w:rsidRPr="0023208A">
              <w:t xml:space="preserve">a odporúčania </w:t>
            </w:r>
            <w:r w:rsidR="00154B05">
              <w:t xml:space="preserve"> a odporučila vláde návrh nariadenia vlády</w:t>
            </w:r>
            <w:r w:rsidR="00154B05" w:rsidRPr="0023208A">
              <w:t xml:space="preserve"> v novom znení schváliť.</w:t>
            </w:r>
          </w:p>
          <w:p w:rsidR="00E24656" w:rsidRPr="00E24656" w:rsidRDefault="00E24656" w:rsidP="00FD7437">
            <w:pPr>
              <w:spacing w:line="256" w:lineRule="auto"/>
              <w:jc w:val="both"/>
              <w:rPr>
                <w:bCs/>
              </w:rPr>
            </w:pPr>
          </w:p>
          <w:p w:rsidR="00E24656" w:rsidRPr="00E24656" w:rsidRDefault="00E24656" w:rsidP="00E24656">
            <w:pPr>
              <w:numPr>
                <w:ilvl w:val="0"/>
                <w:numId w:val="1"/>
              </w:numPr>
              <w:spacing w:line="256" w:lineRule="auto"/>
              <w:jc w:val="both"/>
              <w:rPr>
                <w:bCs/>
                <w:u w:val="single"/>
              </w:rPr>
            </w:pPr>
            <w:r w:rsidRPr="00E24656">
              <w:rPr>
                <w:u w:val="single"/>
              </w:rPr>
              <w:t>Návrh nariadenia vlády Slovenskej republiky, ktorým sa mení a dopĺňa nariadenie vlády Slovenskej republiky č. 152/2013 Z. z. o podmienkach poskytovania podpory v poľnohospodárstve formou prechodných vnútroštátnych platieb v znení neskorších predpisov (č. m. 43973/2022)</w:t>
            </w:r>
          </w:p>
          <w:p w:rsidR="00E1239B" w:rsidRPr="00671913" w:rsidRDefault="00154B05" w:rsidP="008335F6">
            <w:pPr>
              <w:ind w:left="709" w:hanging="207"/>
              <w:jc w:val="both"/>
            </w:pPr>
            <w:r>
              <w:t xml:space="preserve">    </w:t>
            </w:r>
            <w:r w:rsidR="00E1239B" w:rsidRPr="0023208A">
              <w:t xml:space="preserve">Legislatívna </w:t>
            </w:r>
            <w:r w:rsidR="00E1239B">
              <w:t xml:space="preserve"> </w:t>
            </w:r>
            <w:r w:rsidR="00E1239B" w:rsidRPr="0023208A">
              <w:t xml:space="preserve">rada </w:t>
            </w:r>
            <w:r w:rsidR="00E1239B">
              <w:t xml:space="preserve">  </w:t>
            </w:r>
            <w:r w:rsidR="00E1239B" w:rsidRPr="0023208A">
              <w:t>uplatn</w:t>
            </w:r>
            <w:r w:rsidR="00E1239B">
              <w:t>ila   k   predloženému  návrhu   nariadenia</w:t>
            </w:r>
            <w:r w:rsidR="00E1239B" w:rsidRPr="0023208A">
              <w:t xml:space="preserve"> </w:t>
            </w:r>
            <w:r w:rsidR="008335F6">
              <w:t>vlády</w:t>
            </w:r>
            <w:r w:rsidR="00E1239B">
              <w:t xml:space="preserve">   </w:t>
            </w:r>
            <w:r w:rsidR="00E1239B" w:rsidRPr="0023208A">
              <w:t xml:space="preserve">pripomienky </w:t>
            </w:r>
            <w:r w:rsidR="008335F6">
              <w:t xml:space="preserve">  </w:t>
            </w:r>
            <w:r w:rsidR="00E1239B" w:rsidRPr="0023208A">
              <w:t xml:space="preserve">a </w:t>
            </w:r>
            <w:r w:rsidR="008335F6">
              <w:t xml:space="preserve"> </w:t>
            </w:r>
            <w:r w:rsidR="00E1239B" w:rsidRPr="0023208A">
              <w:t xml:space="preserve">odporúčania </w:t>
            </w:r>
            <w:r w:rsidR="00E1239B">
              <w:t xml:space="preserve"> a odporučila vláde návrh nariadenia vlády</w:t>
            </w:r>
            <w:r w:rsidR="00E1239B" w:rsidRPr="0023208A">
              <w:t xml:space="preserve"> v novom znení schváliť.</w:t>
            </w:r>
          </w:p>
          <w:p w:rsidR="00E24656" w:rsidRPr="00074EDF" w:rsidRDefault="00E24656" w:rsidP="00E1239B">
            <w:pPr>
              <w:ind w:left="502"/>
              <w:jc w:val="both"/>
            </w:pPr>
          </w:p>
          <w:p w:rsidR="001A4534" w:rsidRDefault="001A4534" w:rsidP="00DC17D6">
            <w:pPr>
              <w:ind w:left="720"/>
              <w:jc w:val="both"/>
            </w:pPr>
          </w:p>
          <w:p w:rsidR="00815FAD" w:rsidRDefault="00815FAD" w:rsidP="006C1837">
            <w:pPr>
              <w:jc w:val="both"/>
            </w:pPr>
          </w:p>
          <w:p w:rsidR="00FD7437" w:rsidRDefault="00FD7437" w:rsidP="006C1837">
            <w:pPr>
              <w:jc w:val="both"/>
            </w:pPr>
          </w:p>
          <w:p w:rsidR="00FD7437" w:rsidRPr="00074EDF" w:rsidRDefault="00FD7437" w:rsidP="006C1837">
            <w:pPr>
              <w:jc w:val="both"/>
            </w:pPr>
          </w:p>
          <w:p w:rsidR="00815FAD" w:rsidRPr="00074EDF" w:rsidRDefault="00815FAD" w:rsidP="006C1837">
            <w:pPr>
              <w:pStyle w:val="Nadpis4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Štefan Holý v. r.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                 podpredseda vlády    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a predseda Legislatívnej rady vlády SR</w:t>
            </w:r>
          </w:p>
          <w:p w:rsidR="00815FAD" w:rsidRPr="00074EDF" w:rsidRDefault="00815FAD" w:rsidP="006C1837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FD7437" w:rsidRDefault="00FD7437" w:rsidP="00FD7437"/>
                <w:p w:rsidR="00FD7437" w:rsidRDefault="00FD7437" w:rsidP="00FD7437"/>
                <w:p w:rsidR="00FD7437" w:rsidRDefault="00FD7437" w:rsidP="00FD7437"/>
                <w:p w:rsidR="00FD7437" w:rsidRDefault="00FD7437" w:rsidP="00FD7437"/>
                <w:p w:rsidR="00FD7437" w:rsidRDefault="00FD7437" w:rsidP="00FD7437"/>
                <w:p w:rsidR="00815FAD" w:rsidRPr="00074EDF" w:rsidRDefault="00815FAD" w:rsidP="001E0864"/>
              </w:tc>
            </w:tr>
          </w:tbl>
          <w:p w:rsidR="00815FAD" w:rsidRPr="00074EDF" w:rsidRDefault="00815FAD" w:rsidP="006C1837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1A4534" w:rsidRDefault="001A4534" w:rsidP="009E2BB0"/>
    <w:p w:rsidR="00CF197D" w:rsidRDefault="00CF197D" w:rsidP="009E2BB0"/>
    <w:p w:rsidR="009E2BB0" w:rsidRDefault="009E2BB0" w:rsidP="009E2BB0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62" w:rsidRDefault="001A3362" w:rsidP="009E2BB0">
      <w:r>
        <w:separator/>
      </w:r>
    </w:p>
  </w:endnote>
  <w:endnote w:type="continuationSeparator" w:id="0">
    <w:p w:rsidR="001A3362" w:rsidRDefault="001A3362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62" w:rsidRDefault="001A3362" w:rsidP="009E2BB0">
      <w:r>
        <w:separator/>
      </w:r>
    </w:p>
  </w:footnote>
  <w:footnote w:type="continuationSeparator" w:id="0">
    <w:p w:rsidR="001A3362" w:rsidRDefault="001A3362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73A7B"/>
    <w:rsid w:val="000F0989"/>
    <w:rsid w:val="00131B44"/>
    <w:rsid w:val="00154B05"/>
    <w:rsid w:val="001A24B7"/>
    <w:rsid w:val="001A3362"/>
    <w:rsid w:val="001A4534"/>
    <w:rsid w:val="001C7884"/>
    <w:rsid w:val="001E0864"/>
    <w:rsid w:val="00217DA5"/>
    <w:rsid w:val="002237F7"/>
    <w:rsid w:val="0023078A"/>
    <w:rsid w:val="00250B80"/>
    <w:rsid w:val="002D3A2B"/>
    <w:rsid w:val="002E689E"/>
    <w:rsid w:val="00372B46"/>
    <w:rsid w:val="00393680"/>
    <w:rsid w:val="003D5D9F"/>
    <w:rsid w:val="003D669C"/>
    <w:rsid w:val="003F0C31"/>
    <w:rsid w:val="00406D5B"/>
    <w:rsid w:val="00450C4F"/>
    <w:rsid w:val="004852C0"/>
    <w:rsid w:val="004B1C3A"/>
    <w:rsid w:val="004E4AE5"/>
    <w:rsid w:val="004E4B7D"/>
    <w:rsid w:val="00553CE5"/>
    <w:rsid w:val="005A3127"/>
    <w:rsid w:val="005B54B7"/>
    <w:rsid w:val="005E4979"/>
    <w:rsid w:val="00671913"/>
    <w:rsid w:val="006841DF"/>
    <w:rsid w:val="006901FA"/>
    <w:rsid w:val="006C5553"/>
    <w:rsid w:val="00811937"/>
    <w:rsid w:val="00815FAD"/>
    <w:rsid w:val="008335F6"/>
    <w:rsid w:val="00870A7C"/>
    <w:rsid w:val="008A0F7F"/>
    <w:rsid w:val="00901BA6"/>
    <w:rsid w:val="009E0546"/>
    <w:rsid w:val="009E2BB0"/>
    <w:rsid w:val="00A24428"/>
    <w:rsid w:val="00A32A94"/>
    <w:rsid w:val="00AA16E7"/>
    <w:rsid w:val="00AF4B2A"/>
    <w:rsid w:val="00B90191"/>
    <w:rsid w:val="00C03C09"/>
    <w:rsid w:val="00C26A3C"/>
    <w:rsid w:val="00C459D9"/>
    <w:rsid w:val="00CF197D"/>
    <w:rsid w:val="00D26759"/>
    <w:rsid w:val="00D62DAC"/>
    <w:rsid w:val="00D9606B"/>
    <w:rsid w:val="00DC17D6"/>
    <w:rsid w:val="00E1239B"/>
    <w:rsid w:val="00E24656"/>
    <w:rsid w:val="00E77047"/>
    <w:rsid w:val="00E80807"/>
    <w:rsid w:val="00FC2AAB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6790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F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60</cp:revision>
  <cp:lastPrinted>2022-11-23T09:14:00Z</cp:lastPrinted>
  <dcterms:created xsi:type="dcterms:W3CDTF">2022-10-21T06:43:00Z</dcterms:created>
  <dcterms:modified xsi:type="dcterms:W3CDTF">2023-01-25T11:22:00Z</dcterms:modified>
</cp:coreProperties>
</file>