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B9C" w:rsidRPr="000603AB" w:rsidRDefault="00634B9C" w:rsidP="00634B9C">
      <w:pPr>
        <w:spacing w:after="0"/>
        <w:jc w:val="center"/>
        <w:rPr>
          <w:rFonts w:ascii="Times New Roman" w:hAnsi="Times New Roman" w:cs="Times New Roman"/>
          <w:b/>
          <w:sz w:val="25"/>
          <w:szCs w:val="25"/>
        </w:rPr>
      </w:pPr>
      <w:r w:rsidRPr="000603AB">
        <w:rPr>
          <w:rFonts w:ascii="Times New Roman" w:hAnsi="Times New Roman" w:cs="Times New Roman"/>
          <w:b/>
          <w:sz w:val="25"/>
          <w:szCs w:val="25"/>
        </w:rPr>
        <w:t>PREDKLADACIA SPRÁVA</w:t>
      </w:r>
    </w:p>
    <w:p w:rsidR="00634B9C" w:rsidRPr="00C35BC3" w:rsidRDefault="00634B9C" w:rsidP="000167C8">
      <w:pPr>
        <w:spacing w:after="0" w:line="240" w:lineRule="auto"/>
        <w:jc w:val="center"/>
        <w:rPr>
          <w:rFonts w:ascii="Times New Roman" w:hAnsi="Times New Roman" w:cs="Times New Roman"/>
          <w:b/>
          <w:sz w:val="24"/>
          <w:szCs w:val="24"/>
        </w:rPr>
      </w:pPr>
    </w:p>
    <w:p w:rsidR="00A649C4" w:rsidRDefault="00A649C4" w:rsidP="00E825AB">
      <w:pPr>
        <w:pStyle w:val="Normlnywebov"/>
        <w:spacing w:before="0" w:beforeAutospacing="0" w:after="0" w:afterAutospacing="0"/>
        <w:ind w:firstLine="720"/>
        <w:jc w:val="both"/>
        <w:divId w:val="645400939"/>
      </w:pPr>
      <w:r>
        <w:t>Návrh zákona, ktorým sa mení a dopĺňa zákon č. 570/2005 Z. z. o brannej povinnosti a o zmene a doplnení niektorých zákonov v znení neskorších predpisov a ktorým sa menia a dopĺňajú niektoré zákony (ďalej len „návrh zákona“) sa predkladá na základe Plánu legislatívnych úloh vlády Slovenskej republiky na rok 2022.</w:t>
      </w:r>
    </w:p>
    <w:p w:rsidR="000167C8" w:rsidRDefault="00A649C4" w:rsidP="00E825AB">
      <w:pPr>
        <w:pStyle w:val="Normlnywebov"/>
        <w:spacing w:before="0" w:beforeAutospacing="0" w:after="0" w:afterAutospacing="0"/>
        <w:ind w:firstLine="720"/>
        <w:jc w:val="both"/>
        <w:divId w:val="645400939"/>
      </w:pPr>
      <w:r>
        <w:t>Dôvodom spracovania návrhu zákona je zvýšiť mobilizačnú pripravenosť záloh ozbrojených síl Slovenskej republiky ako základného zdroja doplňovania ozbrojených síl Slovenskej republiky vycvičenými vojakmi v aktívnych zálohách a rozšíriť  okruh osôb, ktoré môžu byť zaradené do aktívnych záloh. Nový proces zaradenia registrovaných občanov do aktívnych záloh bez predchádzajúceho vykonania dobrovoľnej vojenskej prípravy má za cieľ získať do aktívnych záloh mladých ľudí a doplniť aktívne zálohy z radov civilných špecialistov o chýbajúce odbornosti. Upravujú sa podmienky na zaraďovanie do aktívnych záloh profesionálnych vojakov po skončení štátnej služby prepustením zo služobného pomeru za predpokladu trvania ich brannej povinnosti. Cieľom tejto úpravy je posilniť aktívne zálohy vycvičenými vojakmi s vysokou úrovňou pripravenosti na plnenie úloh obrany štátu v prípade povolania na výkon mimoriadnej služby. V súvislosti s výkonom mimoriadnej služby sa upravuje odmeňovanie vojaka mimoriadnej služby tak, aby sa adekvátnym spôsobom zohľadnila náročnosť výkonu vojenského povolania  počas mimoriadnej služby.</w:t>
      </w:r>
    </w:p>
    <w:p w:rsidR="00E825AB" w:rsidRDefault="00A649C4" w:rsidP="00E825AB">
      <w:pPr>
        <w:pStyle w:val="Normlnywebov"/>
        <w:spacing w:before="0" w:beforeAutospacing="0" w:after="0" w:afterAutospacing="0"/>
        <w:ind w:firstLine="720"/>
        <w:jc w:val="both"/>
        <w:divId w:val="645400939"/>
      </w:pPr>
      <w:r>
        <w:t>Návrh zákona reaguje aj na ďalšie  aplikačné problémy, ktoré sa vyskytli pri uplatňovaní zákona č. 570/2005 Z. z.  V súvislosti s povolením nosenia vojenskej rovnošaty sa upravuje okruh osôb, ktoré môžu o nosenie vojenskej rovnošaty požiadať</w:t>
      </w:r>
      <w:r w:rsidR="00E825AB">
        <w:t>,</w:t>
      </w:r>
      <w:r>
        <w:t xml:space="preserve"> a súčasne sa upravujú aj podmienky, ktoré umožnia povolenie na nosenie vojenskej rovnošaty zrušiť.</w:t>
      </w:r>
    </w:p>
    <w:p w:rsidR="00A649C4" w:rsidRPr="009A62F1" w:rsidRDefault="00A649C4" w:rsidP="00E825AB">
      <w:pPr>
        <w:pStyle w:val="Normlnywebov"/>
        <w:spacing w:before="0" w:beforeAutospacing="0" w:after="0" w:afterAutospacing="0"/>
        <w:ind w:firstLine="720"/>
        <w:jc w:val="both"/>
        <w:divId w:val="645400939"/>
      </w:pPr>
      <w:r>
        <w:t xml:space="preserve">V článkoch II až VI sa upravujú súvisiace </w:t>
      </w:r>
      <w:r w:rsidR="00E33606" w:rsidRPr="009A62F1">
        <w:t xml:space="preserve">právne </w:t>
      </w:r>
      <w:r w:rsidRPr="009A62F1">
        <w:t>p</w:t>
      </w:r>
      <w:r>
        <w:t xml:space="preserve">redpisy. V zákone č. 124/1992 Zb. o Vojenskej polícii v znení neskorších predpisov sa navrhuje upraviť postavenie vojenského policajta v nadväznosti na výcvik aktívnych záloh vo Vojenskej polícii. Poskytovanie rekreačnej starostlivosti vojakom v aktívnej zálohe sa navrhuje upraviť v zákone č. 328/2002 Z. z. o sociálnom </w:t>
      </w:r>
      <w:r w:rsidRPr="009A62F1">
        <w:t xml:space="preserve">zabezpečení policajtov a vojakov a o zmene a doplnení niektorých zákonov v znení neskorších predpisov. </w:t>
      </w:r>
      <w:r w:rsidR="00D0454D" w:rsidRPr="009A62F1">
        <w:rPr>
          <w:color w:val="222222"/>
        </w:rPr>
        <w:t>V zákone č. 461/2003 Z. z. o sociálnom poistení v znení neskorších predpisov sa upravuje dôchodkové poistenie fyzických osôb zaradených do aktívnych záloh v nadväznosti na právny vzťah, na základe ktorého je fyzická osoba zaradená do aktívnych záloh.</w:t>
      </w:r>
      <w:r w:rsidRPr="009A62F1">
        <w:t xml:space="preserve"> V zákone č. 569/2005 Z. z. o alternatívnej službe v čase vojny a vojnového stavu v znení neskorších predpisov sa spresňuje, kedy sa neprihliada na vyhlásenie o odopretí výkonu mimoriadnej služby a v zákone č. 281/2015 Z. z. o štátnej službe profesionálnych vojakov a o zmene a doplnení niektorých zákonov v znení neskorších predpisov sa navrhuje doplniť podmienky prijatia do štátnej služby  o súhlas so zaradením do aktívnych záloh po skončení štátnej služby profesionálneho vojaka.</w:t>
      </w:r>
    </w:p>
    <w:p w:rsidR="00A649C4" w:rsidRPr="009A62F1" w:rsidRDefault="00A649C4" w:rsidP="00E825AB">
      <w:pPr>
        <w:pStyle w:val="Normlnywebov"/>
        <w:spacing w:before="0" w:beforeAutospacing="0" w:after="0" w:afterAutospacing="0"/>
        <w:ind w:firstLine="720"/>
        <w:jc w:val="both"/>
        <w:divId w:val="645400939"/>
      </w:pPr>
      <w:r w:rsidRPr="009A62F1">
        <w:t>Návrh zákona nie je predmetom vnútrokomunitárneho pripomienkového konania.</w:t>
      </w:r>
    </w:p>
    <w:p w:rsidR="00A649C4" w:rsidRPr="009A62F1" w:rsidRDefault="00A649C4" w:rsidP="00E825AB">
      <w:pPr>
        <w:pStyle w:val="Normlnywebov"/>
        <w:spacing w:before="0" w:beforeAutospacing="0" w:after="0" w:afterAutospacing="0"/>
        <w:ind w:firstLine="720"/>
        <w:jc w:val="both"/>
        <w:divId w:val="645400939"/>
      </w:pPr>
      <w:r w:rsidRPr="009A62F1">
        <w:t>Účinnosť zákona sa navrhuje vzhľadom na predpokladanú dĺžku legislatívneho procesu a zabezpečenie primeranej legisvakancie  od  1. marca 2023.</w:t>
      </w:r>
    </w:p>
    <w:p w:rsidR="00E076A2" w:rsidRPr="001767A3" w:rsidRDefault="000167C8" w:rsidP="00E825AB">
      <w:pPr>
        <w:pStyle w:val="Normlnywebov"/>
        <w:spacing w:before="0" w:beforeAutospacing="0" w:after="0" w:afterAutospacing="0"/>
        <w:ind w:firstLine="720"/>
        <w:jc w:val="both"/>
      </w:pPr>
      <w:r w:rsidRPr="009A62F1">
        <w:t>Návrh zákona bol predmetom medzirezortného pripomienkového konania od 4. októbra 2022 do 24. októbra 2022 a  predkladá sa</w:t>
      </w:r>
      <w:r w:rsidR="001767A3" w:rsidRPr="009A62F1">
        <w:t xml:space="preserve"> bez rozporov.</w:t>
      </w:r>
      <w:r w:rsidRPr="009A62F1">
        <w:t xml:space="preserve"> Vyhodnotenie medzirezortného pripomienkového konania je súčasťou materiálu.</w:t>
      </w:r>
      <w:bookmarkStart w:id="0" w:name="_GoBack"/>
      <w:bookmarkEnd w:id="0"/>
    </w:p>
    <w:sectPr w:rsidR="00E076A2" w:rsidRPr="001767A3" w:rsidSect="00532574">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0E0" w:rsidRDefault="003F20E0" w:rsidP="000A67D5">
      <w:pPr>
        <w:spacing w:after="0" w:line="240" w:lineRule="auto"/>
      </w:pPr>
      <w:r>
        <w:separator/>
      </w:r>
    </w:p>
  </w:endnote>
  <w:endnote w:type="continuationSeparator" w:id="0">
    <w:p w:rsidR="003F20E0" w:rsidRDefault="003F20E0"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0E0" w:rsidRDefault="003F20E0" w:rsidP="000A67D5">
      <w:pPr>
        <w:spacing w:after="0" w:line="240" w:lineRule="auto"/>
      </w:pPr>
      <w:r>
        <w:separator/>
      </w:r>
    </w:p>
  </w:footnote>
  <w:footnote w:type="continuationSeparator" w:id="0">
    <w:p w:rsidR="003F20E0" w:rsidRDefault="003F20E0"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E2844"/>
    <w:rsid w:val="00002937"/>
    <w:rsid w:val="000167C8"/>
    <w:rsid w:val="00025017"/>
    <w:rsid w:val="000603AB"/>
    <w:rsid w:val="0006543E"/>
    <w:rsid w:val="00092DD6"/>
    <w:rsid w:val="000A67D5"/>
    <w:rsid w:val="000C30FD"/>
    <w:rsid w:val="000E25CA"/>
    <w:rsid w:val="001034F7"/>
    <w:rsid w:val="00146547"/>
    <w:rsid w:val="00146B48"/>
    <w:rsid w:val="00150388"/>
    <w:rsid w:val="001767A3"/>
    <w:rsid w:val="001A3641"/>
    <w:rsid w:val="002109B0"/>
    <w:rsid w:val="0021228E"/>
    <w:rsid w:val="00230F3C"/>
    <w:rsid w:val="0026610F"/>
    <w:rsid w:val="002702D6"/>
    <w:rsid w:val="002A5577"/>
    <w:rsid w:val="003111B8"/>
    <w:rsid w:val="00322014"/>
    <w:rsid w:val="0039526D"/>
    <w:rsid w:val="003B435B"/>
    <w:rsid w:val="003D5E45"/>
    <w:rsid w:val="003E2DC5"/>
    <w:rsid w:val="003E3CDC"/>
    <w:rsid w:val="003E4226"/>
    <w:rsid w:val="003F20E0"/>
    <w:rsid w:val="00422DEC"/>
    <w:rsid w:val="004337BA"/>
    <w:rsid w:val="00436C44"/>
    <w:rsid w:val="00456912"/>
    <w:rsid w:val="00465F4A"/>
    <w:rsid w:val="00473D41"/>
    <w:rsid w:val="00474A9D"/>
    <w:rsid w:val="00496E0B"/>
    <w:rsid w:val="004C2A55"/>
    <w:rsid w:val="004E70BA"/>
    <w:rsid w:val="00532574"/>
    <w:rsid w:val="0053385C"/>
    <w:rsid w:val="00581D58"/>
    <w:rsid w:val="0059081C"/>
    <w:rsid w:val="00634B9C"/>
    <w:rsid w:val="00642FB8"/>
    <w:rsid w:val="00657226"/>
    <w:rsid w:val="006A3681"/>
    <w:rsid w:val="007055C1"/>
    <w:rsid w:val="00741A99"/>
    <w:rsid w:val="00764FAC"/>
    <w:rsid w:val="00766598"/>
    <w:rsid w:val="007746DD"/>
    <w:rsid w:val="00777C34"/>
    <w:rsid w:val="007A1010"/>
    <w:rsid w:val="007D7AE6"/>
    <w:rsid w:val="0081645A"/>
    <w:rsid w:val="008354BD"/>
    <w:rsid w:val="0084052F"/>
    <w:rsid w:val="00880BB5"/>
    <w:rsid w:val="008A1964"/>
    <w:rsid w:val="008D2B72"/>
    <w:rsid w:val="008E2844"/>
    <w:rsid w:val="008E3D2E"/>
    <w:rsid w:val="0090100E"/>
    <w:rsid w:val="009239D9"/>
    <w:rsid w:val="009A62F1"/>
    <w:rsid w:val="009B2526"/>
    <w:rsid w:val="009C6C5C"/>
    <w:rsid w:val="009D6F8B"/>
    <w:rsid w:val="00A05DD1"/>
    <w:rsid w:val="00A54A16"/>
    <w:rsid w:val="00A649C4"/>
    <w:rsid w:val="00AF04E1"/>
    <w:rsid w:val="00AF457A"/>
    <w:rsid w:val="00B133CC"/>
    <w:rsid w:val="00B67ED2"/>
    <w:rsid w:val="00B75BB0"/>
    <w:rsid w:val="00B81906"/>
    <w:rsid w:val="00B906B2"/>
    <w:rsid w:val="00BD1FAB"/>
    <w:rsid w:val="00BE7302"/>
    <w:rsid w:val="00C14EA5"/>
    <w:rsid w:val="00C35BC3"/>
    <w:rsid w:val="00C65A4A"/>
    <w:rsid w:val="00C920E8"/>
    <w:rsid w:val="00CA4563"/>
    <w:rsid w:val="00CE47A6"/>
    <w:rsid w:val="00D0454D"/>
    <w:rsid w:val="00D261C9"/>
    <w:rsid w:val="00D7179C"/>
    <w:rsid w:val="00D85172"/>
    <w:rsid w:val="00D969AC"/>
    <w:rsid w:val="00DA34D9"/>
    <w:rsid w:val="00DC0BD9"/>
    <w:rsid w:val="00DD58E1"/>
    <w:rsid w:val="00E076A2"/>
    <w:rsid w:val="00E14E7F"/>
    <w:rsid w:val="00E32491"/>
    <w:rsid w:val="00E33606"/>
    <w:rsid w:val="00E5284A"/>
    <w:rsid w:val="00E825AB"/>
    <w:rsid w:val="00E840B3"/>
    <w:rsid w:val="00EA7C00"/>
    <w:rsid w:val="00EC027B"/>
    <w:rsid w:val="00EE0D4A"/>
    <w:rsid w:val="00EF1425"/>
    <w:rsid w:val="00F256C4"/>
    <w:rsid w:val="00F2656B"/>
    <w:rsid w:val="00F26A4A"/>
    <w:rsid w:val="00F46B1B"/>
    <w:rsid w:val="00FA0ABD"/>
    <w:rsid w:val="00FB1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noProof/>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paragraph" w:styleId="Normlnywebov">
    <w:name w:val="Normal (Web)"/>
    <w:basedOn w:val="Normlny"/>
    <w:uiPriority w:val="99"/>
    <w:unhideWhenUsed/>
    <w:rsid w:val="008E3D2E"/>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400939">
      <w:bodyDiv w:val="1"/>
      <w:marLeft w:val="0"/>
      <w:marRight w:val="0"/>
      <w:marTop w:val="0"/>
      <w:marBottom w:val="0"/>
      <w:divBdr>
        <w:top w:val="none" w:sz="0" w:space="0" w:color="auto"/>
        <w:left w:val="none" w:sz="0" w:space="0" w:color="auto"/>
        <w:bottom w:val="none" w:sz="0" w:space="0" w:color="auto"/>
        <w:right w:val="none" w:sz="0" w:space="0" w:color="auto"/>
      </w:divBdr>
    </w:div>
    <w:div w:id="95552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edkladacia správa"/>
    <f:field ref="objsubject" par="" edit="true" text="Predkladacia správa"/>
    <f:field ref="objcreatedby" par="" text="Administrator, System"/>
    <f:field ref="objcreatedat" par="" text="4.10.2022 10:48:48"/>
    <f:field ref="objchangedby" par="" text="Administrator, System"/>
    <f:field ref="objmodifiedat" par="" text="4.10.2022 10:48:50"/>
    <f:field ref="doc_FSCFOLIO_1_1001_FieldDocumentNumber" par="" text=""/>
    <f:field ref="doc_FSCFOLIO_1_1001_FieldSubject" par="" edit="true" text="Predkladacia správ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4EE24226-1979-4817-B46A-0E3439D97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511</Words>
  <Characters>2917</Characters>
  <Application>Microsoft Office Word</Application>
  <DocSecurity>0</DocSecurity>
  <Lines>24</Lines>
  <Paragraphs>6</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2022-10-04T08:48:00Z</dcterms:created>
  <dcterms:modified xsi:type="dcterms:W3CDTF">2022-11-04T12:30:00Z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Zákon</vt:lpwstr>
  </property>
  <property fmtid="{D5CDD505-2E9C-101B-9397-08002B2CF9AE}" pid="3" name="FSC#SKEDITIONSLOVLEX@103.510:stavpredpis">
    <vt:lpwstr>Medzirezortné pripomienkové konanie</vt:lpwstr>
  </property>
  <property fmtid="{D5CDD505-2E9C-101B-9397-08002B2CF9AE}" pid="4" name="FSC#SKEDITIONSLOVLEX@103.510:povodpredpis">
    <vt:lpwstr>Slovlex (eLeg)</vt:lpwstr>
  </property>
  <property fmtid="{D5CDD505-2E9C-101B-9397-08002B2CF9AE}" pid="5" name="FSC#SKEDITIONSLOVLEX@103.510:legoblast">
    <vt:lpwstr>Vojenské právo_x000d_
Vojenská služba_x000d_
Bezpečnosť a obrana štátu</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Simona Macková</vt:lpwstr>
  </property>
  <property fmtid="{D5CDD505-2E9C-101B-9397-08002B2CF9AE}" pid="9" name="FSC#SKEDITIONSLOVLEX@103.510:zodppredkladatel">
    <vt:lpwstr>Jaroslav Naď</vt:lpwstr>
  </property>
  <property fmtid="{D5CDD505-2E9C-101B-9397-08002B2CF9AE}" pid="10" name="FSC#SKEDITIONSLOVLEX@103.510:nazovpredpis">
    <vt:lpwstr>, ktorým sa mení a dopĺňa zákon č. 570/2005 Z. z. o brannej povinnosti a o zmene a doplnení niektorých zákonov v znení neskorších predpisov a ktorým sa menia a dopĺňajú niektoré zákony </vt:lpwstr>
  </property>
  <property fmtid="{D5CDD505-2E9C-101B-9397-08002B2CF9AE}" pid="11" name="FSC#SKEDITIONSLOVLEX@103.510:cislopredpis">
    <vt:lpwstr/>
  </property>
  <property fmtid="{D5CDD505-2E9C-101B-9397-08002B2CF9AE}" pid="12" name="FSC#SKEDITIONSLOVLEX@103.510:zodpinstitucia">
    <vt:lpwstr>Ministerstvo obrany Slovenskej republiky</vt:lpwstr>
  </property>
  <property fmtid="{D5CDD505-2E9C-101B-9397-08002B2CF9AE}" pid="13" name="FSC#SKEDITIONSLOVLEX@103.510:pripomienkovatelia">
    <vt:lpwstr>Ministerstvo obrany Slovenskej republiky, Ministerstvo obrany Slovenskej republiky, Ministerstvo obrany Slovenskej republiky, Ministerstvo obrany Slovenskej republiky, Ministerstvo obrany Slovenskej republiky</vt:lpwstr>
  </property>
  <property fmtid="{D5CDD505-2E9C-101B-9397-08002B2CF9AE}" pid="14" name="FSC#SKEDITIONSLOVLEX@103.510:autorpredpis">
    <vt:lpwstr/>
  </property>
  <property fmtid="{D5CDD505-2E9C-101B-9397-08002B2CF9AE}" pid="15" name="FSC#SKEDITIONSLOVLEX@103.510:podnetpredpis">
    <vt:lpwstr>Plán legislatívnych úloh vlády Slovenskej republiky na rok 2022_x000d_
</vt:lpwstr>
  </property>
  <property fmtid="{D5CDD505-2E9C-101B-9397-08002B2CF9AE}" pid="16" name="FSC#SKEDITIONSLOVLEX@103.510:plnynazovpredpis">
    <vt:lpwstr> Zákon, ktorým sa mení a dopĺňa zákon č. 570/2005 Z. z. o brannej povinnosti a o zmene a doplnení niektorých zákonov v znení neskorších predpisov a ktorým sa menia a dopĺňajú niektoré zákony </vt:lpwstr>
  </property>
  <property fmtid="{D5CDD505-2E9C-101B-9397-08002B2CF9AE}" pid="17" name="FSC#SKEDITIONSLOVLEX@103.510:rezortcislopredpis">
    <vt:lpwstr>SELPOdL-206-4/2022</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LP/2022/575</vt:lpwstr>
  </property>
  <property fmtid="{D5CDD505-2E9C-101B-9397-08002B2CF9AE}" pid="27" name="FSC#SKEDITIONSLOVLEX@103.510:typsprievdok">
    <vt:lpwstr>Predkladacia správa</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
  </property>
  <property fmtid="{D5CDD505-2E9C-101B-9397-08002B2CF9AE}" pid="36" name="FSC#SKEDITIONSLOVLEX@103.510:AttrStrListDocPropPrimarnePravoEU">
    <vt:lpwstr/>
  </property>
  <property fmtid="{D5CDD505-2E9C-101B-9397-08002B2CF9AE}" pid="37" name="FSC#SKEDITIONSLOVLEX@103.510:AttrStrListDocPropSekundarneLegPravoPO">
    <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
  </property>
  <property fmtid="{D5CDD505-2E9C-101B-9397-08002B2CF9AE}" pid="45" name="FSC#SKEDITIONSLOVLEX@103.510:AttrStrListDocPropInfoUzPreberanePP">
    <vt:lpwstr/>
  </property>
  <property fmtid="{D5CDD505-2E9C-101B-9397-08002B2CF9AE}" pid="46" name="FSC#SKEDITIONSLOVLEX@103.510:AttrStrListDocPropStupenZlucitelnostiPP">
    <vt:lpwstr/>
  </property>
  <property fmtid="{D5CDD505-2E9C-101B-9397-08002B2CF9AE}" pid="47" name="FSC#SKEDITIONSLOVLEX@103.510:AttrStrListDocPropGestorSpolupRezorty">
    <vt:lpwstr/>
  </property>
  <property fmtid="{D5CDD505-2E9C-101B-9397-08002B2CF9AE}" pid="48" name="FSC#SKEDITIONSLOVLEX@103.510:AttrDateDocPropZaciatokPKK">
    <vt:lpwstr/>
  </property>
  <property fmtid="{D5CDD505-2E9C-101B-9397-08002B2CF9AE}" pid="49" name="FSC#SKEDITIONSLOVLEX@103.510:AttrDateDocPropUkonceniePKK">
    <vt:lpwstr/>
  </property>
  <property fmtid="{D5CDD505-2E9C-101B-9397-08002B2CF9AE}" pid="50" name="FSC#SKEDITIONSLOVLEX@103.510:AttrStrDocPropVplyvRozpocetVS">
    <vt:lpwstr/>
  </property>
  <property fmtid="{D5CDD505-2E9C-101B-9397-08002B2CF9AE}" pid="51" name="FSC#SKEDITIONSLOVLEX@103.510:AttrStrDocPropVplyvPodnikatelskeProstr">
    <vt:lpwstr/>
  </property>
  <property fmtid="{D5CDD505-2E9C-101B-9397-08002B2CF9AE}" pid="52" name="FSC#SKEDITIONSLOVLEX@103.510:AttrStrDocPropVplyvSocialny">
    <vt:lpwstr/>
  </property>
  <property fmtid="{D5CDD505-2E9C-101B-9397-08002B2CF9AE}" pid="53" name="FSC#SKEDITIONSLOVLEX@103.510:AttrStrDocPropVplyvNaZivotProstr">
    <vt:lpwstr/>
  </property>
  <property fmtid="{D5CDD505-2E9C-101B-9397-08002B2CF9AE}" pid="54" name="FSC#SKEDITIONSLOVLEX@103.510:AttrStrDocPropVplyvNaInformatizaciu">
    <vt:lpwstr/>
  </property>
  <property fmtid="{D5CDD505-2E9C-101B-9397-08002B2CF9AE}" pid="55" name="FSC#SKEDITIONSLOVLEX@103.510:AttrStrListDocPropPoznamkaVplyv">
    <vt:lpwstr/>
  </property>
  <property fmtid="{D5CDD505-2E9C-101B-9397-08002B2CF9AE}" pid="56" name="FSC#SKEDITIONSLOVLEX@103.510:AttrStrListDocPropAltRiesenia">
    <vt:lpwstr/>
  </property>
  <property fmtid="{D5CDD505-2E9C-101B-9397-08002B2CF9AE}" pid="57" name="FSC#SKEDITIONSLOVLEX@103.510:AttrStrListDocPropStanoviskoGest">
    <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republiky_x000d_
minister obrany</vt:lpwstr>
  </property>
  <property fmtid="{D5CDD505-2E9C-101B-9397-08002B2CF9AE}" pid="127" name="FSC#SKEDITIONSLOVLEX@103.510:AttrStrListDocPropUznesenieNaVedomie">
    <vt:lpwstr>predseda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style="text-align: justify;"&gt;Návrh zákona, ktorým sa mení a dopĺňa zákon č. 570/2005 Z. z. o&amp;nbsp;brannej povinnosti a&amp;nbsp;o&amp;nbsp;zmene a&amp;nbsp;doplnení niektorých zákonov v&amp;nbsp;znení neskorších predpisov a ktorým sa menia a dopĺňajú niektoré zákony (</vt:lpwstr>
  </property>
  <property fmtid="{D5CDD505-2E9C-101B-9397-08002B2CF9AE}" pid="130" name="FSC#COOSYSTEM@1.1:Container">
    <vt:lpwstr>COO.2145.1000.3.5211679</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&lt;p style="text-align: justify;"&gt;Verejnosť bola o&amp;nbsp;príprave návrhu zákona, ktorým sa mení a&amp;nbsp;dopĺňa zákon č. 570/2005 Z. z. o brannej povinnosti a o zmene a doplnení niektorých zákonov v znení neskorších predpisov a ktorým sa menia a&amp;nbsp;dopĺňajú </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užívateľ</vt:lpwstr>
  </property>
  <property fmtid="{D5CDD505-2E9C-101B-9397-08002B2CF9AE}" pid="142" name="FSC#SKEDITIONSLOVLEX@103.510:funkciaPredAkuzativ">
    <vt:lpwstr>užívateľa</vt:lpwstr>
  </property>
  <property fmtid="{D5CDD505-2E9C-101B-9397-08002B2CF9AE}" pid="143" name="FSC#SKEDITIONSLOVLEX@103.510:funkciaPredDativ">
    <vt:lpwstr>užívateľovi</vt:lpwstr>
  </property>
  <property fmtid="{D5CDD505-2E9C-101B-9397-08002B2CF9AE}" pid="144" name="FSC#SKEDITIONSLOVLEX@103.510:funkciaZodpPred">
    <vt:lpwstr>minister obrany</vt:lpwstr>
  </property>
  <property fmtid="{D5CDD505-2E9C-101B-9397-08002B2CF9AE}" pid="145" name="FSC#SKEDITIONSLOVLEX@103.510:funkciaZodpPredAkuzativ">
    <vt:lpwstr>ministra obrany Slovenskej republiky</vt:lpwstr>
  </property>
  <property fmtid="{D5CDD505-2E9C-101B-9397-08002B2CF9AE}" pid="146" name="FSC#SKEDITIONSLOVLEX@103.510:funkciaZodpPredDativ">
    <vt:lpwstr>ministrovi obrany Slovenskej republiky</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Jaroslav Naď_x000d_
minister obrany</vt:lpwstr>
  </property>
  <property fmtid="{D5CDD505-2E9C-101B-9397-08002B2CF9AE}" pid="151" name="FSC#SKEDITIONSLOVLEX@103.510:aktualnyrok">
    <vt:lpwstr>2022</vt:lpwstr>
  </property>
  <property fmtid="{D5CDD505-2E9C-101B-9397-08002B2CF9AE}" pid="152" name="FSC#SKEDITIONSLOVLEX@103.510:vytvorenedna">
    <vt:lpwstr>4. 10. 2022</vt:lpwstr>
  </property>
</Properties>
</file>