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01A6D" w14:textId="77777777" w:rsidR="006B7CA1" w:rsidRPr="006B7CA1" w:rsidRDefault="006B7CA1" w:rsidP="006B7CA1">
      <w:pPr>
        <w:pStyle w:val="Nadpis4"/>
        <w:rPr>
          <w:rFonts w:ascii="Times New Roman" w:hAnsi="Times New Roman" w:cs="Times New Roman"/>
        </w:rPr>
      </w:pPr>
      <w:r w:rsidRPr="006B7CA1">
        <w:rPr>
          <w:rFonts w:ascii="Times New Roman" w:hAnsi="Times New Roman" w:cs="Times New Roman"/>
        </w:rPr>
        <w:t>Dôvodová správa</w:t>
      </w:r>
    </w:p>
    <w:p w14:paraId="38B7BBAC" w14:textId="77777777" w:rsidR="006B7CA1" w:rsidRDefault="006B7CA1" w:rsidP="006B7CA1">
      <w:pPr>
        <w:pStyle w:val="Nadpis4"/>
        <w:spacing w:before="0"/>
        <w:rPr>
          <w:rFonts w:ascii="Times New Roman" w:hAnsi="Times New Roman" w:cs="Times New Roman"/>
        </w:rPr>
      </w:pPr>
    </w:p>
    <w:p w14:paraId="7BA782BB" w14:textId="77777777" w:rsidR="006B7CA1" w:rsidRDefault="006B7CA1" w:rsidP="001347A1">
      <w:pPr>
        <w:pStyle w:val="Nadpis4"/>
        <w:spacing w:before="0"/>
        <w:jc w:val="both"/>
        <w:rPr>
          <w:rFonts w:ascii="Times New Roman" w:hAnsi="Times New Roman" w:cs="Times New Roman"/>
        </w:rPr>
      </w:pPr>
    </w:p>
    <w:p w14:paraId="50EBDE8F" w14:textId="77777777" w:rsidR="006B7CA1" w:rsidRDefault="006B7CA1" w:rsidP="006B7CA1">
      <w:pPr>
        <w:pStyle w:val="Nadpis4"/>
        <w:spacing w:before="0"/>
        <w:ind w:firstLine="0"/>
        <w:jc w:val="both"/>
        <w:rPr>
          <w:rFonts w:ascii="Times New Roman" w:hAnsi="Times New Roman" w:cs="Times New Roman"/>
        </w:rPr>
      </w:pPr>
    </w:p>
    <w:p w14:paraId="2AB1F708" w14:textId="77777777" w:rsidR="00EE2DEA" w:rsidRPr="003C44B8" w:rsidRDefault="00EE2DEA" w:rsidP="001347A1">
      <w:pPr>
        <w:pStyle w:val="Nadpis4"/>
        <w:spacing w:before="0"/>
        <w:jc w:val="both"/>
        <w:rPr>
          <w:rFonts w:ascii="Times New Roman" w:hAnsi="Times New Roman" w:cs="Times New Roman"/>
        </w:rPr>
      </w:pPr>
      <w:r w:rsidRPr="003C44B8">
        <w:rPr>
          <w:rFonts w:ascii="Times New Roman" w:hAnsi="Times New Roman" w:cs="Times New Roman"/>
        </w:rPr>
        <w:t>Osobitná časť</w:t>
      </w:r>
    </w:p>
    <w:p w14:paraId="085EB70A" w14:textId="77777777" w:rsidR="00B87E1C" w:rsidRDefault="00B87E1C" w:rsidP="001347A1">
      <w:pPr>
        <w:spacing w:before="0"/>
      </w:pPr>
    </w:p>
    <w:p w14:paraId="1BBD6C7B" w14:textId="77777777" w:rsidR="003C44B8" w:rsidRPr="003C44B8" w:rsidRDefault="003C44B8" w:rsidP="006B7CA1">
      <w:pPr>
        <w:spacing w:before="0"/>
        <w:ind w:firstLine="0"/>
      </w:pPr>
    </w:p>
    <w:p w14:paraId="34A0B8E6" w14:textId="0D742BCC" w:rsidR="001347A1" w:rsidRPr="003C44B8" w:rsidRDefault="00EE2DEA" w:rsidP="00F22104">
      <w:pPr>
        <w:pStyle w:val="Nadpis7"/>
        <w:spacing w:before="0"/>
        <w:rPr>
          <w:rFonts w:ascii="Times New Roman" w:hAnsi="Times New Roman" w:cs="Times New Roman"/>
        </w:rPr>
      </w:pPr>
      <w:r w:rsidRPr="003C44B8">
        <w:rPr>
          <w:rFonts w:ascii="Times New Roman" w:hAnsi="Times New Roman" w:cs="Times New Roman"/>
        </w:rPr>
        <w:t>K § 1</w:t>
      </w:r>
      <w:r w:rsidR="004C1BAC">
        <w:rPr>
          <w:rFonts w:ascii="Times New Roman" w:hAnsi="Times New Roman" w:cs="Times New Roman"/>
        </w:rPr>
        <w:t xml:space="preserve"> a prílohám č.1 až 3</w:t>
      </w:r>
      <w:bookmarkStart w:id="0" w:name="_GoBack"/>
      <w:bookmarkEnd w:id="0"/>
      <w:r w:rsidR="00FE7807" w:rsidRPr="003C44B8">
        <w:rPr>
          <w:rFonts w:ascii="Times New Roman" w:hAnsi="Times New Roman" w:cs="Times New Roman"/>
        </w:rPr>
        <w:t xml:space="preserve">  </w:t>
      </w:r>
    </w:p>
    <w:p w14:paraId="14E22739" w14:textId="77777777" w:rsidR="00AF5D73" w:rsidRPr="003C44B8" w:rsidRDefault="00FE7807" w:rsidP="00F22104">
      <w:pPr>
        <w:pStyle w:val="Nadpis7"/>
        <w:spacing w:before="0"/>
        <w:rPr>
          <w:rFonts w:ascii="Times New Roman" w:hAnsi="Times New Roman" w:cs="Times New Roman"/>
        </w:rPr>
      </w:pPr>
      <w:r w:rsidRPr="003C44B8">
        <w:rPr>
          <w:rFonts w:ascii="Times New Roman" w:hAnsi="Times New Roman" w:cs="Times New Roman"/>
        </w:rPr>
        <w:t xml:space="preserve">          </w:t>
      </w:r>
    </w:p>
    <w:p w14:paraId="5D32DF38" w14:textId="21481B3F" w:rsidR="001347A1" w:rsidRPr="003C44B8" w:rsidRDefault="003C44B8" w:rsidP="00F22104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3C44B8">
        <w:rPr>
          <w:rFonts w:ascii="Times New Roman" w:hAnsi="Times New Roman" w:cs="Times New Roman"/>
          <w:sz w:val="24"/>
          <w:szCs w:val="24"/>
        </w:rPr>
        <w:t>V súlade s kolektívnou zmluvou vyššieho stupňa na rok 2022 sa n</w:t>
      </w:r>
      <w:r w:rsidR="00AF5D73" w:rsidRPr="003C44B8">
        <w:rPr>
          <w:rFonts w:ascii="Times New Roman" w:hAnsi="Times New Roman" w:cs="Times New Roman"/>
          <w:sz w:val="24"/>
          <w:szCs w:val="24"/>
        </w:rPr>
        <w:t xml:space="preserve">avrhuje zvýšenie </w:t>
      </w:r>
      <w:r w:rsidRPr="003C44B8">
        <w:rPr>
          <w:rFonts w:ascii="Times New Roman" w:hAnsi="Times New Roman" w:cs="Times New Roman"/>
          <w:sz w:val="24"/>
          <w:szCs w:val="24"/>
        </w:rPr>
        <w:t xml:space="preserve">základnej stupnice platových taríf zamestnancov pri výkone práce vo verejnom záujme, osobitnej stupnice platových taríf učiteľov vysokých škôl a výskumných a vývojových zamestnancov a zvýšenie platových taríf </w:t>
      </w:r>
      <w:r w:rsidR="00AF5D73" w:rsidRPr="003C44B8">
        <w:rPr>
          <w:rFonts w:ascii="Times New Roman" w:hAnsi="Times New Roman" w:cs="Times New Roman"/>
          <w:sz w:val="24"/>
          <w:szCs w:val="24"/>
        </w:rPr>
        <w:t xml:space="preserve">pedagogických zamestnancov a odborných zamestnancov od 1. </w:t>
      </w:r>
      <w:r w:rsidRPr="003C44B8">
        <w:rPr>
          <w:rFonts w:ascii="Times New Roman" w:hAnsi="Times New Roman" w:cs="Times New Roman"/>
          <w:sz w:val="24"/>
          <w:szCs w:val="24"/>
        </w:rPr>
        <w:t>júla 2022 o 3</w:t>
      </w:r>
      <w:r w:rsidR="001347A1" w:rsidRPr="003C44B8">
        <w:rPr>
          <w:rFonts w:ascii="Times New Roman" w:hAnsi="Times New Roman" w:cs="Times New Roman"/>
          <w:sz w:val="24"/>
          <w:szCs w:val="24"/>
        </w:rPr>
        <w:t xml:space="preserve"> %</w:t>
      </w:r>
      <w:r w:rsidR="004C1BAC">
        <w:rPr>
          <w:rFonts w:ascii="Times New Roman" w:hAnsi="Times New Roman" w:cs="Times New Roman"/>
          <w:sz w:val="24"/>
          <w:szCs w:val="24"/>
        </w:rPr>
        <w:t>, v sumách uvedených v jednotlivých tabuľkách.</w:t>
      </w:r>
    </w:p>
    <w:p w14:paraId="03AA5EA2" w14:textId="77777777" w:rsidR="009C1712" w:rsidRPr="003C44B8" w:rsidRDefault="001347A1" w:rsidP="00F22104">
      <w:pPr>
        <w:spacing w:before="0"/>
        <w:rPr>
          <w:rFonts w:ascii="Times New Roman" w:hAnsi="Times New Roman"/>
          <w:sz w:val="24"/>
          <w:szCs w:val="24"/>
        </w:rPr>
      </w:pPr>
      <w:r w:rsidRPr="003C4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CA895" w14:textId="77777777" w:rsidR="00F22104" w:rsidRDefault="00F22104" w:rsidP="00F22104">
      <w:pPr>
        <w:keepNext/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 § 2 </w:t>
      </w:r>
    </w:p>
    <w:p w14:paraId="0D8C1B39" w14:textId="77777777" w:rsidR="00F22104" w:rsidRDefault="00F22104" w:rsidP="00F22104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2FD0AEF" w14:textId="66D25DD1" w:rsidR="00F22104" w:rsidRPr="0027028B" w:rsidRDefault="00F22104" w:rsidP="00EF13AE">
      <w:pPr>
        <w:spacing w:before="0"/>
        <w:ind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  </w:t>
      </w:r>
      <w:r w:rsidRPr="0027028B">
        <w:rPr>
          <w:rFonts w:ascii="Times New Roman" w:hAnsi="Times New Roman" w:cs="Times New Roman"/>
          <w:sz w:val="24"/>
          <w:szCs w:val="24"/>
        </w:rPr>
        <w:t xml:space="preserve">V ustanovení § 2 sa navrhuje zrušiť nariadenie vlády Slovenskej republiky </w:t>
      </w:r>
      <w:r w:rsidRPr="0027028B">
        <w:rPr>
          <w:rFonts w:ascii="Times New Roman" w:hAnsi="Times New Roman" w:cs="Times New Roman"/>
          <w:sz w:val="24"/>
          <w:szCs w:val="24"/>
        </w:rPr>
        <w:br/>
        <w:t>č. 388/2018 Z. z.</w:t>
      </w:r>
      <w:r w:rsidR="0027028B" w:rsidRPr="0027028B">
        <w:rPr>
          <w:rFonts w:ascii="Times New Roman" w:hAnsi="Times New Roman" w:cs="Times New Roman"/>
          <w:sz w:val="24"/>
          <w:szCs w:val="24"/>
        </w:rPr>
        <w:t xml:space="preserve"> </w:t>
      </w:r>
      <w:r w:rsidR="0027028B" w:rsidRPr="00286076">
        <w:rPr>
          <w:rFonts w:ascii="Times New Roman" w:hAnsi="Times New Roman" w:cs="Times New Roman"/>
          <w:sz w:val="24"/>
          <w:szCs w:val="24"/>
        </w:rPr>
        <w:t>ktorým sa ustanovujú zvýšené stupnice platových taríf zamestnancov pri výkone práce vo verejnom záujme v znení nariadenia vlády Slovenskej republiky č. 338/2019 Z. z.</w:t>
      </w:r>
      <w:r w:rsidRPr="0027028B">
        <w:rPr>
          <w:rFonts w:ascii="Times New Roman" w:hAnsi="Times New Roman" w:cs="Times New Roman"/>
          <w:sz w:val="24"/>
          <w:szCs w:val="24"/>
        </w:rPr>
        <w:t xml:space="preserve">, ktoré stráca účinnosť vydaním nového nariadenia vlády Slovenskej republiky, ktorým sa ustanovujú zvýšené stupnice platových taríf zamestnancov pri výkone práce vo verejnom záujme od 1. júla 2022 o 3 %.  </w:t>
      </w:r>
    </w:p>
    <w:p w14:paraId="2610310F" w14:textId="7E0C2ADB" w:rsidR="00F22104" w:rsidRDefault="00F22104" w:rsidP="00F22104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 </w:t>
      </w:r>
    </w:p>
    <w:p w14:paraId="5636CF6F" w14:textId="77777777" w:rsidR="00F22104" w:rsidRDefault="00F22104" w:rsidP="00F22104">
      <w:pPr>
        <w:pStyle w:val="Normlnywebov"/>
        <w:spacing w:before="0" w:beforeAutospacing="0" w:after="0" w:afterAutospacing="0"/>
        <w:ind w:firstLine="708"/>
      </w:pPr>
      <w:r>
        <w:rPr>
          <w:b/>
          <w:bCs/>
          <w:u w:val="single"/>
        </w:rPr>
        <w:t>K § 3</w:t>
      </w:r>
    </w:p>
    <w:p w14:paraId="0FC0BE01" w14:textId="77777777" w:rsidR="00F22104" w:rsidRDefault="00F22104" w:rsidP="00F22104">
      <w:pPr>
        <w:pStyle w:val="Normlnywebov"/>
        <w:spacing w:before="0" w:beforeAutospacing="0" w:after="0" w:afterAutospacing="0"/>
        <w:jc w:val="both"/>
      </w:pPr>
    </w:p>
    <w:p w14:paraId="7045D652" w14:textId="6649F1E6" w:rsidR="00F22104" w:rsidRDefault="00F22104" w:rsidP="00A2071D">
      <w:pPr>
        <w:pStyle w:val="Normlnywebov"/>
        <w:spacing w:before="0" w:beforeAutospacing="0" w:after="0" w:afterAutospacing="0"/>
        <w:ind w:firstLine="709"/>
        <w:jc w:val="both"/>
      </w:pPr>
      <w:r>
        <w:t>Navrhuje sa účinnosť nariadenia vlády</w:t>
      </w:r>
      <w:r w:rsidR="00EF13AE">
        <w:t>,</w:t>
      </w:r>
      <w:r>
        <w:t xml:space="preserve"> v súlade s  kolektívnou zmluvou vyššieho stupňa vo verejnej službe na rok 2022, na 1. júla 2022. </w:t>
      </w:r>
    </w:p>
    <w:p w14:paraId="70D80F15" w14:textId="77777777" w:rsidR="00A31E1F" w:rsidRPr="00363347" w:rsidRDefault="00A31E1F" w:rsidP="00A31E1F">
      <w:pPr>
        <w:pStyle w:val="BodyText22"/>
        <w:adjustRightInd w:val="0"/>
        <w:spacing w:before="120"/>
        <w:rPr>
          <w:rFonts w:ascii="Times New Roman" w:hAnsi="Times New Roman" w:cs="Times New Roman"/>
        </w:rPr>
      </w:pPr>
    </w:p>
    <w:p w14:paraId="2BC787C0" w14:textId="77777777" w:rsidR="00A31E1F" w:rsidRPr="00363347" w:rsidRDefault="00A31E1F" w:rsidP="00A31E1F">
      <w:pPr>
        <w:pStyle w:val="Nadpis3"/>
        <w:rPr>
          <w:rFonts w:ascii="Times New Roman" w:hAnsi="Times New Roman"/>
        </w:rPr>
      </w:pPr>
    </w:p>
    <w:sectPr w:rsidR="00A31E1F" w:rsidRPr="00363347" w:rsidSect="008F0FCA"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2841" w14:textId="77777777" w:rsidR="009411AC" w:rsidRDefault="009411AC" w:rsidP="004834D4">
      <w:pPr>
        <w:spacing w:before="0"/>
      </w:pPr>
      <w:r>
        <w:separator/>
      </w:r>
    </w:p>
  </w:endnote>
  <w:endnote w:type="continuationSeparator" w:id="0">
    <w:p w14:paraId="673F7290" w14:textId="77777777" w:rsidR="009411AC" w:rsidRDefault="009411AC" w:rsidP="004834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E9BD" w14:textId="5CF59E45" w:rsidR="004834D4" w:rsidRDefault="004834D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1005C">
      <w:rPr>
        <w:noProof/>
      </w:rPr>
      <w:t>1</w:t>
    </w:r>
    <w:r>
      <w:fldChar w:fldCharType="end"/>
    </w:r>
  </w:p>
  <w:p w14:paraId="780ABA91" w14:textId="77777777" w:rsidR="004834D4" w:rsidRDefault="004834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46C1" w14:textId="77777777" w:rsidR="009411AC" w:rsidRDefault="009411AC" w:rsidP="004834D4">
      <w:pPr>
        <w:spacing w:before="0"/>
      </w:pPr>
      <w:r>
        <w:separator/>
      </w:r>
    </w:p>
  </w:footnote>
  <w:footnote w:type="continuationSeparator" w:id="0">
    <w:p w14:paraId="186C380F" w14:textId="77777777" w:rsidR="009411AC" w:rsidRDefault="009411AC" w:rsidP="004834D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A"/>
    <w:rsid w:val="00035D94"/>
    <w:rsid w:val="000A44AA"/>
    <w:rsid w:val="000F0952"/>
    <w:rsid w:val="0011005C"/>
    <w:rsid w:val="001347A1"/>
    <w:rsid w:val="0015153A"/>
    <w:rsid w:val="00207D44"/>
    <w:rsid w:val="0024482A"/>
    <w:rsid w:val="00255880"/>
    <w:rsid w:val="0027028B"/>
    <w:rsid w:val="00286076"/>
    <w:rsid w:val="00293D2E"/>
    <w:rsid w:val="002B2492"/>
    <w:rsid w:val="00340345"/>
    <w:rsid w:val="00363347"/>
    <w:rsid w:val="003727AD"/>
    <w:rsid w:val="00392AD8"/>
    <w:rsid w:val="003C44B8"/>
    <w:rsid w:val="003C71B4"/>
    <w:rsid w:val="003D6FA9"/>
    <w:rsid w:val="004769A7"/>
    <w:rsid w:val="004834D4"/>
    <w:rsid w:val="004B7FC7"/>
    <w:rsid w:val="004C047E"/>
    <w:rsid w:val="004C1BAC"/>
    <w:rsid w:val="004D11C4"/>
    <w:rsid w:val="005073BA"/>
    <w:rsid w:val="00515480"/>
    <w:rsid w:val="00535AA4"/>
    <w:rsid w:val="005F7065"/>
    <w:rsid w:val="00626ACD"/>
    <w:rsid w:val="00627565"/>
    <w:rsid w:val="00631D6E"/>
    <w:rsid w:val="006707CB"/>
    <w:rsid w:val="006A03E3"/>
    <w:rsid w:val="006B7CA1"/>
    <w:rsid w:val="006D28DB"/>
    <w:rsid w:val="00715260"/>
    <w:rsid w:val="00715E3B"/>
    <w:rsid w:val="00774DDA"/>
    <w:rsid w:val="007A1423"/>
    <w:rsid w:val="007B765B"/>
    <w:rsid w:val="007C0128"/>
    <w:rsid w:val="00834D2E"/>
    <w:rsid w:val="008650E1"/>
    <w:rsid w:val="008A200E"/>
    <w:rsid w:val="008E3DC3"/>
    <w:rsid w:val="008F0FCA"/>
    <w:rsid w:val="009411AC"/>
    <w:rsid w:val="009A30FE"/>
    <w:rsid w:val="009C1712"/>
    <w:rsid w:val="00A2071D"/>
    <w:rsid w:val="00A27578"/>
    <w:rsid w:val="00A31E1F"/>
    <w:rsid w:val="00A44CE7"/>
    <w:rsid w:val="00A503CC"/>
    <w:rsid w:val="00A75A1E"/>
    <w:rsid w:val="00AB0D01"/>
    <w:rsid w:val="00AB798A"/>
    <w:rsid w:val="00AF5D73"/>
    <w:rsid w:val="00B05B7B"/>
    <w:rsid w:val="00B165D9"/>
    <w:rsid w:val="00B55612"/>
    <w:rsid w:val="00B87E1C"/>
    <w:rsid w:val="00BD1B3C"/>
    <w:rsid w:val="00C26CDA"/>
    <w:rsid w:val="00C30F20"/>
    <w:rsid w:val="00C773EC"/>
    <w:rsid w:val="00CE24F2"/>
    <w:rsid w:val="00D12B55"/>
    <w:rsid w:val="00DD3D0C"/>
    <w:rsid w:val="00E115A5"/>
    <w:rsid w:val="00E42892"/>
    <w:rsid w:val="00E45527"/>
    <w:rsid w:val="00E662DF"/>
    <w:rsid w:val="00E92064"/>
    <w:rsid w:val="00EC1F51"/>
    <w:rsid w:val="00EE2DEA"/>
    <w:rsid w:val="00EF13AE"/>
    <w:rsid w:val="00F05D98"/>
    <w:rsid w:val="00F22104"/>
    <w:rsid w:val="00F449D8"/>
    <w:rsid w:val="00F54BCF"/>
    <w:rsid w:val="00F7659B"/>
    <w:rsid w:val="00FB708B"/>
    <w:rsid w:val="00FC2E57"/>
    <w:rsid w:val="00FC61A4"/>
    <w:rsid w:val="00FC6C3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26948"/>
  <w14:defaultImageDpi w14:val="0"/>
  <w15:docId w15:val="{BD3D516B-CB41-4414-8BC3-F3A7E17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  <w:style w:type="paragraph" w:styleId="Normlnywebov">
    <w:name w:val="Normal (Web)"/>
    <w:basedOn w:val="Normlny"/>
    <w:uiPriority w:val="99"/>
    <w:semiHidden/>
    <w:unhideWhenUsed/>
    <w:rsid w:val="00F2210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0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AEE6-FFDF-4EA0-B8C6-2708CD06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B37A23-C7B2-4127-BA06-A00AC06821F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89AD2F-C763-4F2E-AAA9-B79F05F84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3F231-19D6-4636-A772-6B2A70A9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>MPSVR SR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rosenbergerova</dc:creator>
  <cp:lastModifiedBy>Královičová Daniela</cp:lastModifiedBy>
  <cp:revision>15</cp:revision>
  <dcterms:created xsi:type="dcterms:W3CDTF">2022-03-15T18:15:00Z</dcterms:created>
  <dcterms:modified xsi:type="dcterms:W3CDTF">2022-06-08T08:25:00Z</dcterms:modified>
</cp:coreProperties>
</file>