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776F12" w:rsidP="005A50B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ktorým sa mení </w:t>
            </w:r>
            <w:r w:rsidRPr="00776F12">
              <w:rPr>
                <w:rFonts w:ascii="Times New Roman" w:eastAsia="Times New Roman" w:hAnsi="Times New Roman" w:cs="Times New Roman"/>
                <w:sz w:val="20"/>
                <w:szCs w:val="20"/>
                <w:lang w:eastAsia="sk-SK"/>
              </w:rPr>
              <w:t>a dopĺňa zákon č. 73/1998 Z. z. o štátnej službe príslušníkov Policajného zboru, Slovenskej informačnej služby, Zboru väzenskej a justičnej stráže Slovenskej republiky a Železničnej polície v znení neskorších predpisov</w:t>
            </w:r>
            <w:r w:rsidR="00561ED5">
              <w:rPr>
                <w:rFonts w:ascii="Times New Roman" w:eastAsia="Times New Roman" w:hAnsi="Times New Roman" w:cs="Times New Roman"/>
                <w:sz w:val="20"/>
                <w:szCs w:val="20"/>
                <w:lang w:eastAsia="sk-SK"/>
              </w:rPr>
              <w:t xml:space="preserve"> </w:t>
            </w:r>
            <w:r w:rsidR="00DA110A" w:rsidRPr="005A50BD">
              <w:rPr>
                <w:rFonts w:ascii="Times New Roman" w:hAnsi="Times New Roman"/>
                <w:sz w:val="20"/>
                <w:szCs w:val="20"/>
              </w:rPr>
              <w:t xml:space="preserve">a ktorým sa mení a dopĺňa zákon č. 328/2002 Z. z. </w:t>
            </w:r>
            <w:r w:rsidR="00DA110A" w:rsidRPr="005A50BD">
              <w:rPr>
                <w:rFonts w:ascii="Times New Roman" w:hAnsi="Times New Roman"/>
                <w:color w:val="000000" w:themeColor="text1"/>
                <w:sz w:val="20"/>
                <w:szCs w:val="20"/>
              </w:rPr>
              <w:t>o sociálnom zabezpečení policajtov a vojakov a o zmene a doplnení niektorých zákonov v znení neskorších predpisov</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776F12" w:rsidP="00FF711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776F12"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3937049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7300E4"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DA110A">
        <w:trPr>
          <w:trHeight w:val="426"/>
        </w:trPr>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E740AB" w:rsidRDefault="00E740A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24.6. – 6.7.2021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E740AB" w:rsidRDefault="000905F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16.12.2021 – 7.1.2022</w:t>
            </w:r>
            <w:bookmarkStart w:id="0" w:name="_GoBack"/>
            <w:bookmarkEnd w:id="0"/>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E740AB" w:rsidRDefault="001B23B7">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E740AB" w:rsidRDefault="00DA110A"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Máj 2022</w:t>
            </w:r>
          </w:p>
        </w:tc>
      </w:tr>
      <w:tr w:rsidR="001B23B7" w:rsidRPr="00B043B4" w:rsidTr="004E052C">
        <w:trPr>
          <w:trHeight w:val="347"/>
        </w:trPr>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4E052C" w:rsidP="005A50B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Návrh zákona bol vypracovaný z dôvodu posilnenia a stabilizácie personálnych kapacít, zatrakt</w:t>
            </w:r>
            <w:r w:rsidR="009961B1">
              <w:rPr>
                <w:rFonts w:ascii="Times New Roman" w:eastAsia="Times New Roman" w:hAnsi="Times New Roman" w:cs="Times New Roman"/>
                <w:i/>
                <w:sz w:val="20"/>
                <w:szCs w:val="20"/>
                <w:lang w:eastAsia="sk-SK"/>
              </w:rPr>
              <w:t>ívnenia povolania príslušníka Policajného zboru, Slovenskej informačnej služby, Zboru väzenskej a justičnej stráže</w:t>
            </w:r>
            <w:r w:rsidR="00A02C2F">
              <w:rPr>
                <w:rFonts w:ascii="Times New Roman" w:eastAsia="Times New Roman" w:hAnsi="Times New Roman" w:cs="Times New Roman"/>
                <w:i/>
                <w:sz w:val="20"/>
                <w:szCs w:val="20"/>
                <w:lang w:eastAsia="sk-SK"/>
              </w:rPr>
              <w:t xml:space="preserve"> Slovenskej republiky</w:t>
            </w:r>
            <w:r w:rsidR="009961B1">
              <w:rPr>
                <w:rFonts w:ascii="Times New Roman" w:eastAsia="Times New Roman" w:hAnsi="Times New Roman" w:cs="Times New Roman"/>
                <w:i/>
                <w:sz w:val="20"/>
                <w:szCs w:val="20"/>
                <w:lang w:eastAsia="sk-SK"/>
              </w:rPr>
              <w:t xml:space="preserve"> a príslušníka Národného bezpečnostného úradu</w:t>
            </w:r>
            <w:r w:rsidR="00A02C2F">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 xml:space="preserve"> a zvýšenia konkurencieschopnosti hod</w:t>
            </w:r>
            <w:r w:rsidR="009961B1">
              <w:rPr>
                <w:rFonts w:ascii="Times New Roman" w:eastAsia="Times New Roman" w:hAnsi="Times New Roman" w:cs="Times New Roman"/>
                <w:i/>
                <w:sz w:val="20"/>
                <w:szCs w:val="20"/>
                <w:lang w:eastAsia="sk-SK"/>
              </w:rPr>
              <w:t>notenia nastupujúcich príslušníkov</w:t>
            </w:r>
            <w:r>
              <w:rPr>
                <w:rFonts w:ascii="Times New Roman" w:eastAsia="Times New Roman" w:hAnsi="Times New Roman" w:cs="Times New Roman"/>
                <w:i/>
                <w:sz w:val="20"/>
                <w:szCs w:val="20"/>
                <w:lang w:eastAsia="sk-SK"/>
              </w:rPr>
              <w:t xml:space="preserve"> voči nástupným platom v civilnom sektore. </w:t>
            </w:r>
          </w:p>
          <w:p w:rsidR="000E73A0" w:rsidRPr="00B043B4" w:rsidRDefault="000E73A0" w:rsidP="005A50BD">
            <w:pPr>
              <w:jc w:val="both"/>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44DAC" w:rsidRDefault="00144DAC" w:rsidP="00C133F1">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Cieľom predkladaného materiálu je prijatie novely zákona č. 73/1998 Z. z. o štátnej službe príslušníkov Policajného zboru, Slovenskej informačnej služby, Zboru väzenskej a justičnej stráže Slovenskej</w:t>
            </w:r>
            <w:r w:rsidR="00D34FC2">
              <w:rPr>
                <w:rFonts w:ascii="Times New Roman" w:eastAsia="Times New Roman" w:hAnsi="Times New Roman" w:cs="Times New Roman"/>
                <w:i/>
                <w:sz w:val="20"/>
                <w:szCs w:val="20"/>
                <w:lang w:eastAsia="sk-SK"/>
              </w:rPr>
              <w:t xml:space="preserve"> republiky a Železničnej polície v znení neskorších predpisov </w:t>
            </w:r>
            <w:r w:rsidR="003D138B" w:rsidRPr="003D138B">
              <w:rPr>
                <w:rFonts w:ascii="Times New Roman" w:hAnsi="Times New Roman"/>
                <w:i/>
                <w:sz w:val="20"/>
                <w:szCs w:val="20"/>
              </w:rPr>
              <w:t xml:space="preserve">a ktorým sa mení a dopĺňa zákon č. 328/2002 Z. z. </w:t>
            </w:r>
            <w:r w:rsidR="003D138B" w:rsidRPr="003D138B">
              <w:rPr>
                <w:rFonts w:ascii="Times New Roman" w:hAnsi="Times New Roman"/>
                <w:i/>
                <w:color w:val="000000" w:themeColor="text1"/>
                <w:sz w:val="20"/>
                <w:szCs w:val="20"/>
              </w:rPr>
              <w:t>o sociálnom zabezpečení policajtov a vojakov a o zmene a doplnení niektorých zákonov v znení neskorších predpisov</w:t>
            </w:r>
            <w:r w:rsidR="003D138B" w:rsidRPr="003D138B">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a tým zabezpečenie posilnenia a stabilizácie personálnych kapacít určených útvarov</w:t>
            </w:r>
            <w:r w:rsidR="009961B1">
              <w:rPr>
                <w:rFonts w:ascii="Times New Roman" w:eastAsia="Times New Roman" w:hAnsi="Times New Roman" w:cs="Times New Roman"/>
                <w:i/>
                <w:sz w:val="20"/>
                <w:szCs w:val="20"/>
                <w:lang w:eastAsia="sk-SK"/>
              </w:rPr>
              <w:t xml:space="preserve"> dotknutých subjektov </w:t>
            </w:r>
            <w:r>
              <w:rPr>
                <w:rFonts w:ascii="Times New Roman" w:eastAsia="Times New Roman" w:hAnsi="Times New Roman" w:cs="Times New Roman"/>
                <w:i/>
                <w:sz w:val="20"/>
                <w:szCs w:val="20"/>
                <w:lang w:eastAsia="sk-SK"/>
              </w:rPr>
              <w:t>najmä na funkciách v</w:t>
            </w:r>
            <w:r w:rsidR="00216AC4">
              <w:rPr>
                <w:rFonts w:ascii="Times New Roman" w:eastAsia="Times New Roman" w:hAnsi="Times New Roman" w:cs="Times New Roman"/>
                <w:i/>
                <w:sz w:val="20"/>
                <w:szCs w:val="20"/>
                <w:lang w:eastAsia="sk-SK"/>
              </w:rPr>
              <w:t> najnižších platových triedach systemi</w:t>
            </w:r>
            <w:r w:rsidR="00A02C2F">
              <w:rPr>
                <w:rFonts w:ascii="Times New Roman" w:eastAsia="Times New Roman" w:hAnsi="Times New Roman" w:cs="Times New Roman"/>
                <w:i/>
                <w:sz w:val="20"/>
                <w:szCs w:val="20"/>
                <w:lang w:eastAsia="sk-SK"/>
              </w:rPr>
              <w:t xml:space="preserve">zovaných na základných útvaroch dotknutých subjektov </w:t>
            </w:r>
            <w:r w:rsidR="00216AC4">
              <w:rPr>
                <w:rFonts w:ascii="Times New Roman" w:eastAsia="Times New Roman" w:hAnsi="Times New Roman" w:cs="Times New Roman"/>
                <w:i/>
                <w:sz w:val="20"/>
                <w:szCs w:val="20"/>
                <w:lang w:eastAsia="sk-SK"/>
              </w:rPr>
              <w:t xml:space="preserve">a vytvorenie predpokladov pre plnenie medzinárodných záväzkov SR. </w:t>
            </w:r>
          </w:p>
          <w:p w:rsidR="001B23B7" w:rsidRDefault="007C7DA5" w:rsidP="009961B1">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Očakávaným výsledkom n</w:t>
            </w:r>
            <w:r w:rsidR="00C133F1">
              <w:rPr>
                <w:rFonts w:ascii="Times New Roman" w:eastAsia="Times New Roman" w:hAnsi="Times New Roman" w:cs="Times New Roman"/>
                <w:i/>
                <w:sz w:val="20"/>
                <w:szCs w:val="20"/>
                <w:lang w:eastAsia="sk-SK"/>
              </w:rPr>
              <w:t xml:space="preserve">ovelizácie zákona bude zvýšenie a udržanie obsadenosti </w:t>
            </w:r>
            <w:r>
              <w:rPr>
                <w:rFonts w:ascii="Times New Roman" w:eastAsia="Times New Roman" w:hAnsi="Times New Roman" w:cs="Times New Roman"/>
                <w:i/>
                <w:sz w:val="20"/>
                <w:szCs w:val="20"/>
                <w:lang w:eastAsia="sk-SK"/>
              </w:rPr>
              <w:t xml:space="preserve">príslušníkov </w:t>
            </w:r>
            <w:r w:rsidR="00D34FC2">
              <w:rPr>
                <w:rFonts w:ascii="Times New Roman" w:eastAsia="Times New Roman" w:hAnsi="Times New Roman" w:cs="Times New Roman"/>
                <w:i/>
                <w:sz w:val="20"/>
                <w:szCs w:val="20"/>
                <w:lang w:eastAsia="sk-SK"/>
              </w:rPr>
              <w:t>dotknutých subjektov</w:t>
            </w:r>
            <w:r w:rsidR="009961B1">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 xml:space="preserve">zvýšenie záujmu </w:t>
            </w:r>
            <w:r w:rsidR="009961B1">
              <w:rPr>
                <w:rFonts w:ascii="Times New Roman" w:eastAsia="Times New Roman" w:hAnsi="Times New Roman" w:cs="Times New Roman"/>
                <w:i/>
                <w:sz w:val="20"/>
                <w:szCs w:val="20"/>
                <w:lang w:eastAsia="sk-SK"/>
              </w:rPr>
              <w:t xml:space="preserve">nových príslušníkov </w:t>
            </w:r>
            <w:r w:rsidR="00144DAC">
              <w:rPr>
                <w:rFonts w:ascii="Times New Roman" w:eastAsia="Times New Roman" w:hAnsi="Times New Roman" w:cs="Times New Roman"/>
                <w:i/>
                <w:sz w:val="20"/>
                <w:szCs w:val="20"/>
                <w:lang w:eastAsia="sk-SK"/>
              </w:rPr>
              <w:t>o nástup a zotrvanie vo výkone služby najmä na zákla</w:t>
            </w:r>
            <w:r w:rsidR="00A02C2F">
              <w:rPr>
                <w:rFonts w:ascii="Times New Roman" w:eastAsia="Times New Roman" w:hAnsi="Times New Roman" w:cs="Times New Roman"/>
                <w:i/>
                <w:sz w:val="20"/>
                <w:szCs w:val="20"/>
                <w:lang w:eastAsia="sk-SK"/>
              </w:rPr>
              <w:t>dných útvaroch</w:t>
            </w:r>
            <w:r w:rsidR="00144DAC">
              <w:rPr>
                <w:rFonts w:ascii="Times New Roman" w:eastAsia="Times New Roman" w:hAnsi="Times New Roman" w:cs="Times New Roman"/>
                <w:i/>
                <w:sz w:val="20"/>
                <w:szCs w:val="20"/>
                <w:lang w:eastAsia="sk-SK"/>
              </w:rPr>
              <w:t>, ako aj zlepšenie súčasného nevyhovujúce</w:t>
            </w:r>
            <w:r w:rsidR="009961B1">
              <w:rPr>
                <w:rFonts w:ascii="Times New Roman" w:eastAsia="Times New Roman" w:hAnsi="Times New Roman" w:cs="Times New Roman"/>
                <w:i/>
                <w:sz w:val="20"/>
                <w:szCs w:val="20"/>
                <w:lang w:eastAsia="sk-SK"/>
              </w:rPr>
              <w:t xml:space="preserve">ho stavu obsadenosti niektorých funkčných </w:t>
            </w:r>
            <w:r w:rsidR="00144DAC">
              <w:rPr>
                <w:rFonts w:ascii="Times New Roman" w:eastAsia="Times New Roman" w:hAnsi="Times New Roman" w:cs="Times New Roman"/>
                <w:i/>
                <w:sz w:val="20"/>
                <w:szCs w:val="20"/>
                <w:lang w:eastAsia="sk-SK"/>
              </w:rPr>
              <w:t>miest a zvýšeni</w:t>
            </w:r>
            <w:r w:rsidR="00216AC4">
              <w:rPr>
                <w:rFonts w:ascii="Times New Roman" w:eastAsia="Times New Roman" w:hAnsi="Times New Roman" w:cs="Times New Roman"/>
                <w:i/>
                <w:sz w:val="20"/>
                <w:szCs w:val="20"/>
                <w:lang w:eastAsia="sk-SK"/>
              </w:rPr>
              <w:t>a</w:t>
            </w:r>
            <w:r w:rsidR="00144DAC">
              <w:rPr>
                <w:rFonts w:ascii="Times New Roman" w:eastAsia="Times New Roman" w:hAnsi="Times New Roman" w:cs="Times New Roman"/>
                <w:i/>
                <w:sz w:val="20"/>
                <w:szCs w:val="20"/>
                <w:lang w:eastAsia="sk-SK"/>
              </w:rPr>
              <w:t xml:space="preserve"> konkurencieschopnosti hodnotenia nastupujúci</w:t>
            </w:r>
            <w:r w:rsidR="009961B1">
              <w:rPr>
                <w:rFonts w:ascii="Times New Roman" w:eastAsia="Times New Roman" w:hAnsi="Times New Roman" w:cs="Times New Roman"/>
                <w:i/>
                <w:sz w:val="20"/>
                <w:szCs w:val="20"/>
                <w:lang w:eastAsia="sk-SK"/>
              </w:rPr>
              <w:t xml:space="preserve">ch príslušníkov </w:t>
            </w:r>
            <w:r w:rsidR="00144DAC">
              <w:rPr>
                <w:rFonts w:ascii="Times New Roman" w:eastAsia="Times New Roman" w:hAnsi="Times New Roman" w:cs="Times New Roman"/>
                <w:i/>
                <w:sz w:val="20"/>
                <w:szCs w:val="20"/>
                <w:lang w:eastAsia="sk-SK"/>
              </w:rPr>
              <w:t>voči nástupným platom v civilnom sektore.</w:t>
            </w:r>
          </w:p>
          <w:p w:rsidR="000E73A0" w:rsidRPr="00216AC4" w:rsidRDefault="000E73A0" w:rsidP="009961B1">
            <w:pPr>
              <w:jc w:val="both"/>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216AC4" w:rsidP="00C133F1">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Predložený návrh záko</w:t>
            </w:r>
            <w:r w:rsidR="00657AE8">
              <w:rPr>
                <w:rFonts w:ascii="Times New Roman" w:eastAsia="Times New Roman" w:hAnsi="Times New Roman" w:cs="Times New Roman"/>
                <w:i/>
                <w:sz w:val="20"/>
                <w:szCs w:val="20"/>
                <w:lang w:eastAsia="sk-SK"/>
              </w:rPr>
              <w:t xml:space="preserve">na má </w:t>
            </w:r>
            <w:r w:rsidR="00C133F1">
              <w:rPr>
                <w:rFonts w:ascii="Times New Roman" w:eastAsia="Times New Roman" w:hAnsi="Times New Roman" w:cs="Times New Roman"/>
                <w:i/>
                <w:sz w:val="20"/>
                <w:szCs w:val="20"/>
                <w:lang w:eastAsia="sk-SK"/>
              </w:rPr>
              <w:t>vplyv</w:t>
            </w:r>
            <w:r w:rsidR="004344F0">
              <w:rPr>
                <w:rFonts w:ascii="Times New Roman" w:eastAsia="Times New Roman" w:hAnsi="Times New Roman" w:cs="Times New Roman"/>
                <w:i/>
                <w:sz w:val="20"/>
                <w:szCs w:val="20"/>
                <w:lang w:eastAsia="sk-SK"/>
              </w:rPr>
              <w:t xml:space="preserve"> na príslušníkov Policajného zboru</w:t>
            </w:r>
            <w:r w:rsidR="00657AE8">
              <w:rPr>
                <w:rFonts w:ascii="Times New Roman" w:eastAsia="Times New Roman" w:hAnsi="Times New Roman" w:cs="Times New Roman"/>
                <w:i/>
                <w:sz w:val="20"/>
                <w:szCs w:val="20"/>
                <w:lang w:eastAsia="sk-SK"/>
              </w:rPr>
              <w:t xml:space="preserve">, </w:t>
            </w:r>
            <w:r w:rsidR="004D3214">
              <w:rPr>
                <w:rFonts w:ascii="Times New Roman" w:eastAsia="Times New Roman" w:hAnsi="Times New Roman" w:cs="Times New Roman"/>
                <w:i/>
                <w:sz w:val="20"/>
                <w:szCs w:val="20"/>
                <w:lang w:eastAsia="sk-SK"/>
              </w:rPr>
              <w:t>na občanov uchádzajúcich sa o výk</w:t>
            </w:r>
            <w:r w:rsidR="004344F0">
              <w:rPr>
                <w:rFonts w:ascii="Times New Roman" w:eastAsia="Times New Roman" w:hAnsi="Times New Roman" w:cs="Times New Roman"/>
                <w:i/>
                <w:sz w:val="20"/>
                <w:szCs w:val="20"/>
                <w:lang w:eastAsia="sk-SK"/>
              </w:rPr>
              <w:t>on štátnej služby príslušníka Policajného zboru</w:t>
            </w:r>
            <w:r w:rsidR="004D3214">
              <w:rPr>
                <w:rFonts w:ascii="Times New Roman" w:eastAsia="Times New Roman" w:hAnsi="Times New Roman" w:cs="Times New Roman"/>
                <w:i/>
                <w:sz w:val="20"/>
                <w:szCs w:val="20"/>
                <w:lang w:eastAsia="sk-SK"/>
              </w:rPr>
              <w:t xml:space="preserve"> v kontexte s cieľom predkladaného materiálu, na príslušník</w:t>
            </w:r>
            <w:r w:rsidR="00657AE8">
              <w:rPr>
                <w:rFonts w:ascii="Times New Roman" w:eastAsia="Times New Roman" w:hAnsi="Times New Roman" w:cs="Times New Roman"/>
                <w:i/>
                <w:sz w:val="20"/>
                <w:szCs w:val="20"/>
                <w:lang w:eastAsia="sk-SK"/>
              </w:rPr>
              <w:t>ov S</w:t>
            </w:r>
            <w:r w:rsidR="004D3214">
              <w:rPr>
                <w:rFonts w:ascii="Times New Roman" w:eastAsia="Times New Roman" w:hAnsi="Times New Roman" w:cs="Times New Roman"/>
                <w:i/>
                <w:sz w:val="20"/>
                <w:szCs w:val="20"/>
                <w:lang w:eastAsia="sk-SK"/>
              </w:rPr>
              <w:t xml:space="preserve">lovenskej informačnej služby, príslušníkov Zboru väzenskej a justičnej </w:t>
            </w:r>
            <w:r w:rsidR="00657AE8">
              <w:rPr>
                <w:rFonts w:ascii="Times New Roman" w:eastAsia="Times New Roman" w:hAnsi="Times New Roman" w:cs="Times New Roman"/>
                <w:i/>
                <w:sz w:val="20"/>
                <w:szCs w:val="20"/>
                <w:lang w:eastAsia="sk-SK"/>
              </w:rPr>
              <w:t>stráže Slovens</w:t>
            </w:r>
            <w:r w:rsidR="00C133F1">
              <w:rPr>
                <w:rFonts w:ascii="Times New Roman" w:eastAsia="Times New Roman" w:hAnsi="Times New Roman" w:cs="Times New Roman"/>
                <w:i/>
                <w:sz w:val="20"/>
                <w:szCs w:val="20"/>
                <w:lang w:eastAsia="sk-SK"/>
              </w:rPr>
              <w:t xml:space="preserve">kej republiky a príslušníkov </w:t>
            </w:r>
            <w:r w:rsidR="00657AE8">
              <w:rPr>
                <w:rFonts w:ascii="Times New Roman" w:eastAsia="Times New Roman" w:hAnsi="Times New Roman" w:cs="Times New Roman"/>
                <w:i/>
                <w:sz w:val="20"/>
                <w:szCs w:val="20"/>
                <w:lang w:eastAsia="sk-SK"/>
              </w:rPr>
              <w:t>Národného bezpečnostného úradu.</w:t>
            </w:r>
          </w:p>
          <w:p w:rsidR="000E73A0" w:rsidRPr="00B043B4" w:rsidRDefault="000E73A0" w:rsidP="00C133F1">
            <w:pPr>
              <w:jc w:val="both"/>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657AE8">
        <w:trPr>
          <w:trHeight w:val="474"/>
        </w:trPr>
        <w:tc>
          <w:tcPr>
            <w:tcW w:w="9180" w:type="dxa"/>
            <w:gridSpan w:val="11"/>
            <w:tcBorders>
              <w:top w:val="nil"/>
              <w:left w:val="single" w:sz="4" w:space="0" w:color="auto"/>
              <w:bottom w:val="single" w:sz="4" w:space="0" w:color="auto"/>
              <w:right w:val="single" w:sz="4" w:space="0" w:color="auto"/>
            </w:tcBorders>
            <w:shd w:val="clear" w:color="auto" w:fill="FFFFFF"/>
          </w:tcPr>
          <w:p w:rsidR="006337A7" w:rsidRDefault="003B62CB" w:rsidP="0021025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V rámci alternatívnych riešení bol posudzovaný aj nulový variant, t. j. analýza súčasného právneho stavu. </w:t>
            </w:r>
            <w:r w:rsidR="00F9538A">
              <w:rPr>
                <w:rFonts w:ascii="Times New Roman" w:eastAsia="Times New Roman" w:hAnsi="Times New Roman" w:cs="Times New Roman"/>
                <w:i/>
                <w:sz w:val="20"/>
                <w:szCs w:val="20"/>
                <w:lang w:eastAsia="sk-SK"/>
              </w:rPr>
              <w:t>Navrho</w:t>
            </w:r>
            <w:r w:rsidR="007E1AD3">
              <w:rPr>
                <w:rFonts w:ascii="Times New Roman" w:eastAsia="Times New Roman" w:hAnsi="Times New Roman" w:cs="Times New Roman"/>
                <w:i/>
                <w:sz w:val="20"/>
                <w:szCs w:val="20"/>
                <w:lang w:eastAsia="sk-SK"/>
              </w:rPr>
              <w:t xml:space="preserve">vaným alternatívnym riešením, </w:t>
            </w:r>
            <w:r>
              <w:rPr>
                <w:rFonts w:ascii="Times New Roman" w:eastAsia="Times New Roman" w:hAnsi="Times New Roman" w:cs="Times New Roman"/>
                <w:i/>
                <w:sz w:val="20"/>
                <w:szCs w:val="20"/>
                <w:lang w:eastAsia="sk-SK"/>
              </w:rPr>
              <w:t>nulovým</w:t>
            </w:r>
            <w:r w:rsidR="00F53713">
              <w:rPr>
                <w:rFonts w:ascii="Times New Roman" w:eastAsia="Times New Roman" w:hAnsi="Times New Roman" w:cs="Times New Roman"/>
                <w:i/>
                <w:sz w:val="20"/>
                <w:szCs w:val="20"/>
                <w:lang w:eastAsia="sk-SK"/>
              </w:rPr>
              <w:t xml:space="preserve"> variantom</w:t>
            </w:r>
            <w:r w:rsidR="00C249F0">
              <w:rPr>
                <w:rFonts w:ascii="Times New Roman" w:eastAsia="Times New Roman" w:hAnsi="Times New Roman" w:cs="Times New Roman"/>
                <w:i/>
                <w:sz w:val="20"/>
                <w:szCs w:val="20"/>
                <w:lang w:eastAsia="sk-SK"/>
              </w:rPr>
              <w:t>,</w:t>
            </w:r>
            <w:r w:rsidR="00D24464">
              <w:rPr>
                <w:rFonts w:ascii="Times New Roman" w:eastAsia="Times New Roman" w:hAnsi="Times New Roman" w:cs="Times New Roman"/>
                <w:i/>
                <w:sz w:val="20"/>
                <w:szCs w:val="20"/>
                <w:lang w:eastAsia="sk-SK"/>
              </w:rPr>
              <w:t xml:space="preserve"> nedôjde k dosiahnutiu požadovaného</w:t>
            </w:r>
            <w:r w:rsidR="00F53713">
              <w:rPr>
                <w:rFonts w:ascii="Times New Roman" w:eastAsia="Times New Roman" w:hAnsi="Times New Roman" w:cs="Times New Roman"/>
                <w:i/>
                <w:sz w:val="20"/>
                <w:szCs w:val="20"/>
                <w:lang w:eastAsia="sk-SK"/>
              </w:rPr>
              <w:t xml:space="preserve"> stavu v podobe prijatia novely zákona č. 73/1998 Z. z. o štátnej službe príslušníkov Policajného zboru, Slovenskej informačnej služby, Zboru väzenskej a justičnej stráže Slovenskej republiky a Železničnej polície v znení neskorších </w:t>
            </w:r>
            <w:r w:rsidR="00F53713" w:rsidRPr="004344F0">
              <w:rPr>
                <w:rFonts w:ascii="Times New Roman" w:eastAsia="Times New Roman" w:hAnsi="Times New Roman" w:cs="Times New Roman"/>
                <w:i/>
                <w:sz w:val="20"/>
                <w:szCs w:val="20"/>
                <w:lang w:eastAsia="sk-SK"/>
              </w:rPr>
              <w:t>predpisov</w:t>
            </w:r>
            <w:r w:rsidR="004344F0" w:rsidRPr="004344F0">
              <w:rPr>
                <w:rFonts w:ascii="Times New Roman" w:eastAsia="Times New Roman" w:hAnsi="Times New Roman" w:cs="Times New Roman"/>
                <w:i/>
                <w:sz w:val="20"/>
                <w:szCs w:val="20"/>
                <w:lang w:eastAsia="sk-SK"/>
              </w:rPr>
              <w:t xml:space="preserve"> </w:t>
            </w:r>
            <w:r w:rsidR="004344F0" w:rsidRPr="004344F0">
              <w:rPr>
                <w:rFonts w:ascii="Times New Roman" w:hAnsi="Times New Roman"/>
                <w:i/>
                <w:sz w:val="20"/>
                <w:szCs w:val="20"/>
              </w:rPr>
              <w:t xml:space="preserve">a ktorým sa mení a dopĺňa zákon č. 328/2002 Z. z. </w:t>
            </w:r>
            <w:r w:rsidR="004344F0" w:rsidRPr="004344F0">
              <w:rPr>
                <w:rFonts w:ascii="Times New Roman" w:hAnsi="Times New Roman"/>
                <w:i/>
                <w:color w:val="000000" w:themeColor="text1"/>
                <w:sz w:val="20"/>
                <w:szCs w:val="20"/>
              </w:rPr>
              <w:t>o sociálnom zabezpečení policajtov a vojakov a o zmene a doplnení niektorých zákonov v znení neskorších predpisov</w:t>
            </w:r>
            <w:r w:rsidR="004344F0">
              <w:rPr>
                <w:rFonts w:ascii="Times New Roman" w:eastAsia="Times New Roman" w:hAnsi="Times New Roman" w:cs="Times New Roman"/>
                <w:i/>
                <w:sz w:val="20"/>
                <w:szCs w:val="20"/>
                <w:lang w:eastAsia="sk-SK"/>
              </w:rPr>
              <w:t xml:space="preserve"> </w:t>
            </w:r>
            <w:r w:rsidR="00D24464">
              <w:rPr>
                <w:rFonts w:ascii="Times New Roman" w:eastAsia="Times New Roman" w:hAnsi="Times New Roman" w:cs="Times New Roman"/>
                <w:i/>
                <w:sz w:val="20"/>
                <w:szCs w:val="20"/>
                <w:lang w:eastAsia="sk-SK"/>
              </w:rPr>
              <w:t xml:space="preserve"> a</w:t>
            </w:r>
            <w:r w:rsidR="00C249F0">
              <w:rPr>
                <w:rFonts w:ascii="Times New Roman" w:eastAsia="Times New Roman" w:hAnsi="Times New Roman" w:cs="Times New Roman"/>
                <w:i/>
                <w:sz w:val="20"/>
                <w:szCs w:val="20"/>
                <w:lang w:eastAsia="sk-SK"/>
              </w:rPr>
              <w:t xml:space="preserve"> tým ani k </w:t>
            </w:r>
            <w:r w:rsidR="007E1AD3">
              <w:rPr>
                <w:rFonts w:ascii="Times New Roman" w:eastAsia="Times New Roman" w:hAnsi="Times New Roman" w:cs="Times New Roman"/>
                <w:i/>
                <w:sz w:val="20"/>
                <w:szCs w:val="20"/>
                <w:lang w:eastAsia="sk-SK"/>
              </w:rPr>
              <w:t>naplneniu</w:t>
            </w:r>
            <w:r w:rsidR="00C249F0">
              <w:rPr>
                <w:rFonts w:ascii="Times New Roman" w:eastAsia="Times New Roman" w:hAnsi="Times New Roman" w:cs="Times New Roman"/>
                <w:i/>
                <w:sz w:val="20"/>
                <w:szCs w:val="20"/>
                <w:lang w:eastAsia="sk-SK"/>
              </w:rPr>
              <w:t xml:space="preserve"> cieľov predkladaného materiálu.</w:t>
            </w:r>
          </w:p>
          <w:p w:rsidR="00886556" w:rsidRDefault="006337A7" w:rsidP="004344F0">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Novelizácia zákona je nevyhnutná pre stabilizáciu personálnych kapacít a </w:t>
            </w:r>
            <w:r w:rsidRPr="006337A7">
              <w:rPr>
                <w:rFonts w:ascii="Times New Roman" w:eastAsia="Times New Roman" w:hAnsi="Times New Roman" w:cs="Times New Roman"/>
                <w:i/>
                <w:sz w:val="20"/>
                <w:szCs w:val="20"/>
                <w:lang w:eastAsia="sk-SK"/>
              </w:rPr>
              <w:t>posilnenie početných stavo</w:t>
            </w:r>
            <w:r>
              <w:rPr>
                <w:rFonts w:ascii="Times New Roman" w:eastAsia="Times New Roman" w:hAnsi="Times New Roman" w:cs="Times New Roman"/>
                <w:i/>
                <w:sz w:val="20"/>
                <w:szCs w:val="20"/>
                <w:lang w:eastAsia="sk-SK"/>
              </w:rPr>
              <w:t>v príslušníkov dotknutých subjektov verejnej správy</w:t>
            </w:r>
            <w:r w:rsidR="004344F0">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 xml:space="preserve"> </w:t>
            </w:r>
            <w:r w:rsidR="00886556">
              <w:rPr>
                <w:rFonts w:ascii="Times New Roman" w:eastAsia="Times New Roman" w:hAnsi="Times New Roman" w:cs="Times New Roman"/>
                <w:i/>
                <w:sz w:val="20"/>
                <w:szCs w:val="20"/>
                <w:lang w:eastAsia="sk-SK"/>
              </w:rPr>
              <w:t>z dôvodu</w:t>
            </w:r>
            <w:r w:rsidR="00D24464">
              <w:rPr>
                <w:rFonts w:ascii="Times New Roman" w:eastAsia="Times New Roman" w:hAnsi="Times New Roman" w:cs="Times New Roman"/>
                <w:i/>
                <w:sz w:val="20"/>
                <w:szCs w:val="20"/>
                <w:lang w:eastAsia="sk-SK"/>
              </w:rPr>
              <w:t xml:space="preserve"> zabezpečenia</w:t>
            </w:r>
            <w:r w:rsidR="00FD19C9">
              <w:rPr>
                <w:rFonts w:ascii="Times New Roman" w:eastAsia="Times New Roman" w:hAnsi="Times New Roman" w:cs="Times New Roman"/>
                <w:i/>
                <w:sz w:val="20"/>
                <w:szCs w:val="20"/>
                <w:lang w:eastAsia="sk-SK"/>
              </w:rPr>
              <w:t xml:space="preserve"> ochrany</w:t>
            </w:r>
            <w:r w:rsidR="00D24464">
              <w:rPr>
                <w:rFonts w:ascii="Times New Roman" w:eastAsia="Times New Roman" w:hAnsi="Times New Roman" w:cs="Times New Roman"/>
                <w:i/>
                <w:sz w:val="20"/>
                <w:szCs w:val="20"/>
                <w:lang w:eastAsia="sk-SK"/>
              </w:rPr>
              <w:t xml:space="preserve"> majetku </w:t>
            </w:r>
            <w:r w:rsidR="00D336FD">
              <w:rPr>
                <w:rFonts w:ascii="Times New Roman" w:eastAsia="Times New Roman" w:hAnsi="Times New Roman" w:cs="Times New Roman"/>
                <w:i/>
                <w:sz w:val="20"/>
                <w:szCs w:val="20"/>
                <w:lang w:eastAsia="sk-SK"/>
              </w:rPr>
              <w:t xml:space="preserve">osôb </w:t>
            </w:r>
            <w:r w:rsidR="00D24464">
              <w:rPr>
                <w:rFonts w:ascii="Times New Roman" w:eastAsia="Times New Roman" w:hAnsi="Times New Roman" w:cs="Times New Roman"/>
                <w:i/>
                <w:sz w:val="20"/>
                <w:szCs w:val="20"/>
                <w:lang w:eastAsia="sk-SK"/>
              </w:rPr>
              <w:t>a</w:t>
            </w:r>
            <w:r w:rsidRPr="006337A7">
              <w:rPr>
                <w:rFonts w:ascii="Times New Roman" w:eastAsia="Times New Roman" w:hAnsi="Times New Roman" w:cs="Times New Roman"/>
                <w:i/>
                <w:sz w:val="20"/>
                <w:szCs w:val="20"/>
                <w:lang w:eastAsia="sk-SK"/>
              </w:rPr>
              <w:t xml:space="preserve"> bezpečnosti občanov Slovenskej republiky</w:t>
            </w:r>
            <w:r>
              <w:rPr>
                <w:rFonts w:ascii="Times New Roman" w:eastAsia="Times New Roman" w:hAnsi="Times New Roman" w:cs="Times New Roman"/>
                <w:i/>
                <w:sz w:val="20"/>
                <w:szCs w:val="20"/>
                <w:lang w:eastAsia="sk-SK"/>
              </w:rPr>
              <w:t>.</w:t>
            </w:r>
          </w:p>
          <w:p w:rsidR="000E73A0" w:rsidRPr="00B043B4" w:rsidRDefault="000E73A0" w:rsidP="004344F0">
            <w:pPr>
              <w:jc w:val="both"/>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076603"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E740AB">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076603"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sdt>
                  <w:sdtPr>
                    <w:rPr>
                      <w:rFonts w:ascii="Times New Roman" w:eastAsia="Times New Roman" w:hAnsi="Times New Roman" w:cs="Times New Roman"/>
                      <w:sz w:val="20"/>
                      <w:szCs w:val="20"/>
                      <w:lang w:eastAsia="sk-SK"/>
                    </w:rPr>
                    <w:id w:val="-1439370497"/>
                  </w:sdtPr>
                  <w:sdtEndPr/>
                  <w:sdtContent>
                    <w:r w:rsidR="004344F0">
                      <w:rPr>
                        <w:rFonts w:ascii="MS Gothic" w:eastAsia="MS Gothic" w:hAnsi="MS Gothic" w:cs="Times New Roman" w:hint="eastAsia"/>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E740AB" w:rsidRPr="00B043B4" w:rsidRDefault="00E740AB" w:rsidP="00C133F1">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E740AB" w:rsidRDefault="00657AE8"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i/>
                <w:sz w:val="20"/>
                <w:szCs w:val="20"/>
                <w:lang w:eastAsia="sk-SK"/>
              </w:rPr>
              <w:t>V návrhu zákona sa nejde nad uvedený rámec.</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A02C2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A02C2F">
        <w:trPr>
          <w:trHeight w:val="70"/>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A6484D"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5 rokov</w:t>
            </w:r>
          </w:p>
          <w:p w:rsidR="00266DEC" w:rsidRPr="00266DEC" w:rsidRDefault="00266DEC" w:rsidP="004344F0">
            <w:pPr>
              <w:jc w:val="both"/>
              <w:rPr>
                <w:rFonts w:ascii="Times New Roman" w:eastAsia="Times New Roman" w:hAnsi="Times New Roman" w:cs="Times New Roman"/>
                <w:i/>
                <w:sz w:val="20"/>
                <w:szCs w:val="20"/>
                <w:lang w:eastAsia="sk-SK"/>
              </w:rPr>
            </w:pPr>
            <w:r w:rsidRPr="00266DEC">
              <w:rPr>
                <w:rFonts w:ascii="Times New Roman" w:eastAsia="Times New Roman" w:hAnsi="Times New Roman" w:cs="Times New Roman"/>
                <w:i/>
                <w:sz w:val="20"/>
                <w:szCs w:val="20"/>
                <w:lang w:eastAsia="sk-SK"/>
              </w:rPr>
              <w:t>Cieľom prieskumu bude kvantitatívne a kvalitatívne posúdenie účinnosti a účel</w:t>
            </w:r>
            <w:r w:rsidR="004344F0">
              <w:rPr>
                <w:rFonts w:ascii="Times New Roman" w:eastAsia="Times New Roman" w:hAnsi="Times New Roman" w:cs="Times New Roman"/>
                <w:i/>
                <w:sz w:val="20"/>
                <w:szCs w:val="20"/>
                <w:lang w:eastAsia="sk-SK"/>
              </w:rPr>
              <w:t>nosti prijatej novely zákona č. </w:t>
            </w:r>
            <w:r w:rsidRPr="00266DEC">
              <w:rPr>
                <w:rFonts w:ascii="Times New Roman" w:eastAsia="Times New Roman" w:hAnsi="Times New Roman" w:cs="Times New Roman"/>
                <w:i/>
                <w:sz w:val="20"/>
                <w:szCs w:val="20"/>
                <w:lang w:eastAsia="sk-SK"/>
              </w:rPr>
              <w:t>73/1998 Z. z. o štátnej službe príslušníkov Policajného zboru, Slovenskej informačnej služby, Zboru väzenskej a justičnej stráže Slovenskej republiky a Železničnej polície v znení neskorších predpisov</w:t>
            </w:r>
            <w:r w:rsidR="004344F0">
              <w:rPr>
                <w:rFonts w:ascii="Times New Roman" w:eastAsia="Times New Roman" w:hAnsi="Times New Roman" w:cs="Times New Roman"/>
                <w:i/>
                <w:sz w:val="20"/>
                <w:szCs w:val="20"/>
                <w:lang w:eastAsia="sk-SK"/>
              </w:rPr>
              <w:t xml:space="preserve"> </w:t>
            </w:r>
            <w:r w:rsidR="004344F0" w:rsidRPr="004344F0">
              <w:rPr>
                <w:rFonts w:ascii="Times New Roman" w:hAnsi="Times New Roman"/>
                <w:i/>
                <w:sz w:val="20"/>
                <w:szCs w:val="20"/>
              </w:rPr>
              <w:t xml:space="preserve">a ktorým sa mení a dopĺňa zákon č. 328/2002 Z. z. </w:t>
            </w:r>
            <w:r w:rsidR="004344F0" w:rsidRPr="004344F0">
              <w:rPr>
                <w:rFonts w:ascii="Times New Roman" w:hAnsi="Times New Roman"/>
                <w:i/>
                <w:color w:val="000000" w:themeColor="text1"/>
                <w:sz w:val="20"/>
                <w:szCs w:val="20"/>
              </w:rPr>
              <w:t>o sociálnom zabezpečení policajtov a vojakov a o zmene a doplnení niektorých zákonov v znení neskorších predpisov</w:t>
            </w:r>
            <w:r w:rsidRPr="00266DEC">
              <w:rPr>
                <w:rFonts w:ascii="Times New Roman" w:eastAsia="Times New Roman" w:hAnsi="Times New Roman" w:cs="Times New Roman"/>
                <w:i/>
                <w:sz w:val="20"/>
                <w:szCs w:val="20"/>
                <w:lang w:eastAsia="sk-SK"/>
              </w:rPr>
              <w:t xml:space="preserve">. Pri prieskume účinnosti a účelnosti navrhovanej zmeny zákona sa bude hodnotiť najmä splnenie cieľov a tým dosiahnutie výsledného stavu a odstránenie definovaného problému. </w:t>
            </w:r>
          </w:p>
          <w:p w:rsidR="00266DEC" w:rsidRPr="00266DEC" w:rsidRDefault="00266DEC" w:rsidP="004344F0">
            <w:pPr>
              <w:jc w:val="both"/>
              <w:rPr>
                <w:rFonts w:ascii="Times New Roman" w:eastAsia="Times New Roman" w:hAnsi="Times New Roman" w:cs="Times New Roman"/>
                <w:i/>
                <w:sz w:val="20"/>
                <w:szCs w:val="20"/>
                <w:lang w:eastAsia="sk-SK"/>
              </w:rPr>
            </w:pPr>
          </w:p>
          <w:p w:rsidR="00266DEC" w:rsidRPr="00266DEC" w:rsidRDefault="00266DEC" w:rsidP="004344F0">
            <w:pPr>
              <w:jc w:val="both"/>
              <w:rPr>
                <w:rFonts w:ascii="Times New Roman" w:eastAsia="Times New Roman" w:hAnsi="Times New Roman" w:cs="Times New Roman"/>
                <w:i/>
                <w:sz w:val="20"/>
                <w:szCs w:val="20"/>
                <w:lang w:eastAsia="sk-SK"/>
              </w:rPr>
            </w:pPr>
            <w:r w:rsidRPr="00266DEC">
              <w:rPr>
                <w:rFonts w:ascii="Times New Roman" w:eastAsia="Times New Roman" w:hAnsi="Times New Roman" w:cs="Times New Roman"/>
                <w:i/>
                <w:sz w:val="20"/>
                <w:szCs w:val="20"/>
                <w:lang w:eastAsia="sk-SK"/>
              </w:rPr>
              <w:t xml:space="preserve">Očakávaným výsledkom a konkrétnymi posudzovanými kritériami budú posilnenie a stabilizácia personálnych kapacít prostredníctvom zvýšenia a udržania obsadenosti príslušníkov dotknutých subjektov,  zvýšenie záujmu nových príslušníkov o nástup a zotrvanie vo výkone služby najmä na základných útvaroch, ako aj zlepšenie súčasného nevyhovujúceho stavu obsadenosti niektorých funkčných miest a zvýšenie konkurencieschopnosti hodnotenia nastupujúcich príslušníkov voči nástupným platom v civilnom sektore. </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A02C2F">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rsidR="001B23B7" w:rsidRPr="00B043B4" w:rsidRDefault="00F95D4D"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F95D4D"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F95D4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F95D4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F95D4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F95D4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tc>
              <w:tcPr>
                <w:tcW w:w="538" w:type="dxa"/>
                <w:gridSpan w:val="2"/>
                <w:tcBorders>
                  <w:top w:val="single" w:sz="4" w:space="0" w:color="auto"/>
                  <w:left w:val="nil"/>
                  <w:bottom w:val="single" w:sz="4" w:space="0" w:color="auto"/>
                  <w:right w:val="nil"/>
                </w:tcBorders>
              </w:tcPr>
              <w:p w:rsidR="00F87681" w:rsidRPr="00B043B4" w:rsidRDefault="00B547F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rsidR="00F87681" w:rsidRPr="00B043B4" w:rsidRDefault="00921AD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rsidR="00F87681" w:rsidRPr="00B043B4" w:rsidRDefault="00F95D4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rsidR="00F87681" w:rsidRPr="00B043B4" w:rsidRDefault="00F95D4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rsidR="000F2BE9" w:rsidRPr="00B043B4" w:rsidRDefault="00F95D4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F95D4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rsidR="00A340BB" w:rsidRPr="00B043B4" w:rsidRDefault="00F95D4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E73A0">
        <w:trPr>
          <w:trHeight w:val="58"/>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764E44" w:rsidP="000800FC">
            <w:pPr>
              <w:rPr>
                <w:rStyle w:val="Hypertextovprepojenie"/>
                <w:rFonts w:ascii="Times New Roman" w:eastAsia="Times New Roman" w:hAnsi="Times New Roman" w:cs="Times New Roman"/>
                <w:i/>
                <w:color w:val="auto"/>
                <w:sz w:val="20"/>
                <w:szCs w:val="20"/>
                <w:u w:val="none"/>
                <w:lang w:eastAsia="sk-SK"/>
              </w:rPr>
            </w:pPr>
            <w:r>
              <w:rPr>
                <w:rFonts w:ascii="Times New Roman" w:eastAsia="Times New Roman" w:hAnsi="Times New Roman" w:cs="Times New Roman"/>
                <w:i/>
                <w:sz w:val="20"/>
                <w:szCs w:val="20"/>
                <w:lang w:eastAsia="sk-SK"/>
              </w:rPr>
              <w:t>plk. JUDr. Ivan Fufaľ, tel. 0961 044 239, e-mail:</w:t>
            </w:r>
            <w:r w:rsidRPr="003D185F">
              <w:rPr>
                <w:rFonts w:ascii="Times New Roman" w:eastAsia="Times New Roman" w:hAnsi="Times New Roman" w:cs="Times New Roman"/>
                <w:i/>
                <w:sz w:val="20"/>
                <w:szCs w:val="20"/>
                <w:lang w:eastAsia="sk-SK"/>
              </w:rPr>
              <w:t xml:space="preserve"> </w:t>
            </w:r>
            <w:hyperlink r:id="rId8" w:history="1">
              <w:r w:rsidR="003D185F" w:rsidRPr="003D185F">
                <w:rPr>
                  <w:rStyle w:val="Hypertextovprepojenie"/>
                  <w:rFonts w:ascii="Times New Roman" w:eastAsia="Times New Roman" w:hAnsi="Times New Roman" w:cs="Times New Roman"/>
                  <w:i/>
                  <w:color w:val="auto"/>
                  <w:sz w:val="20"/>
                  <w:szCs w:val="20"/>
                  <w:u w:val="none"/>
                  <w:lang w:eastAsia="sk-SK"/>
                </w:rPr>
                <w:t>ivan.fufal@minv.sk</w:t>
              </w:r>
            </w:hyperlink>
          </w:p>
          <w:p w:rsidR="000E73A0" w:rsidRDefault="000E73A0" w:rsidP="000800FC">
            <w:pPr>
              <w:rPr>
                <w:rFonts w:ascii="Times New Roman" w:eastAsia="Times New Roman" w:hAnsi="Times New Roman" w:cs="Times New Roman"/>
                <w:i/>
                <w:sz w:val="20"/>
                <w:szCs w:val="20"/>
                <w:lang w:eastAsia="sk-SK"/>
              </w:rPr>
            </w:pPr>
          </w:p>
          <w:p w:rsidR="000E73A0" w:rsidRDefault="003D185F" w:rsidP="000800FC">
            <w:pPr>
              <w:rPr>
                <w:rStyle w:val="Hypertextovprepojenie"/>
                <w:rFonts w:ascii="Times New Roman" w:eastAsia="Times New Roman" w:hAnsi="Times New Roman" w:cs="Times New Roman"/>
                <w:i/>
                <w:color w:val="auto"/>
                <w:sz w:val="20"/>
                <w:szCs w:val="20"/>
                <w:u w:val="none"/>
                <w:lang w:eastAsia="sk-SK"/>
              </w:rPr>
            </w:pPr>
            <w:r>
              <w:rPr>
                <w:rFonts w:ascii="Times New Roman" w:eastAsia="Times New Roman" w:hAnsi="Times New Roman" w:cs="Times New Roman"/>
                <w:i/>
                <w:sz w:val="20"/>
                <w:szCs w:val="20"/>
                <w:lang w:eastAsia="sk-SK"/>
              </w:rPr>
              <w:t xml:space="preserve">plk. JUDr. Katarína Krajňanská, tel. 02/6869 2326, e-mail: </w:t>
            </w:r>
            <w:hyperlink r:id="rId9" w:history="1">
              <w:r w:rsidR="00D34FC2" w:rsidRPr="00D34FC2">
                <w:rPr>
                  <w:rStyle w:val="Hypertextovprepojenie"/>
                  <w:rFonts w:ascii="Times New Roman" w:eastAsia="Times New Roman" w:hAnsi="Times New Roman" w:cs="Times New Roman"/>
                  <w:i/>
                  <w:color w:val="auto"/>
                  <w:sz w:val="20"/>
                  <w:szCs w:val="20"/>
                  <w:u w:val="none"/>
                  <w:lang w:eastAsia="sk-SK"/>
                </w:rPr>
                <w:t>katarina.krajnanska@nbu.gov.sk</w:t>
              </w:r>
            </w:hyperlink>
          </w:p>
          <w:p w:rsidR="000E73A0" w:rsidRPr="00D34FC2" w:rsidRDefault="000E73A0" w:rsidP="000800FC">
            <w:pPr>
              <w:rPr>
                <w:rFonts w:ascii="Times New Roman" w:eastAsia="Times New Roman" w:hAnsi="Times New Roman" w:cs="Times New Roman"/>
                <w:i/>
                <w:sz w:val="20"/>
                <w:szCs w:val="20"/>
                <w:lang w:eastAsia="sk-SK"/>
              </w:rPr>
            </w:pPr>
          </w:p>
          <w:p w:rsidR="000E73A0" w:rsidRDefault="00D34FC2"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pplk. doc. JUDr. Jozef </w:t>
            </w:r>
            <w:r w:rsidR="004344F0">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 xml:space="preserve">Valuch, PhD., e-mail: </w:t>
            </w:r>
            <w:hyperlink r:id="rId10" w:history="1">
              <w:r w:rsidR="000E73A0" w:rsidRPr="000E73A0">
                <w:rPr>
                  <w:rStyle w:val="Hypertextovprepojenie"/>
                  <w:rFonts w:ascii="Times New Roman" w:eastAsia="Times New Roman" w:hAnsi="Times New Roman" w:cs="Times New Roman"/>
                  <w:i/>
                  <w:color w:val="auto"/>
                  <w:sz w:val="20"/>
                  <w:szCs w:val="20"/>
                  <w:u w:val="none"/>
                  <w:lang w:eastAsia="sk-SK"/>
                </w:rPr>
                <w:t>jozef.valuch@zvjs.sk</w:t>
              </w:r>
            </w:hyperlink>
          </w:p>
          <w:p w:rsidR="000E73A0" w:rsidRPr="00B043B4" w:rsidRDefault="000E73A0"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w:t>
            </w:r>
            <w:r w:rsidR="009C128D">
              <w:rPr>
                <w:rFonts w:ascii="Times New Roman" w:eastAsia="Calibri" w:hAnsi="Times New Roman" w:cs="Times New Roman"/>
                <w:b/>
              </w:rPr>
              <w:t>ných vplyvov z PPK č. 113/2021</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E73A0">
        <w:trPr>
          <w:trHeight w:val="58"/>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07660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07660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076603"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r w:rsidR="009C128D">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9C128D" w:rsidRDefault="009C128D" w:rsidP="000800FC">
            <w:pPr>
              <w:jc w:val="both"/>
              <w:rPr>
                <w:rFonts w:ascii="Times New Roman" w:eastAsia="Times New Roman" w:hAnsi="Times New Roman" w:cs="Times New Roman"/>
                <w:b/>
                <w:sz w:val="20"/>
                <w:szCs w:val="20"/>
                <w:lang w:eastAsia="sk-SK"/>
              </w:rPr>
            </w:pPr>
          </w:p>
          <w:p w:rsidR="009C128D" w:rsidRPr="009C128D" w:rsidRDefault="009C128D" w:rsidP="009C128D">
            <w:pPr>
              <w:jc w:val="both"/>
              <w:rPr>
                <w:rFonts w:ascii="Times New Roman" w:eastAsia="Times New Roman" w:hAnsi="Times New Roman" w:cs="Times New Roman"/>
                <w:b/>
                <w:sz w:val="20"/>
                <w:szCs w:val="20"/>
                <w:lang w:eastAsia="sk-SK"/>
              </w:rPr>
            </w:pPr>
            <w:r w:rsidRPr="009C128D">
              <w:rPr>
                <w:rFonts w:ascii="Times New Roman" w:eastAsia="Times New Roman" w:hAnsi="Times New Roman" w:cs="Times New Roman"/>
                <w:b/>
                <w:sz w:val="20"/>
                <w:szCs w:val="20"/>
                <w:lang w:eastAsia="sk-SK"/>
              </w:rPr>
              <w:t xml:space="preserve">II. Pripomienky a návrhy zmien: </w:t>
            </w:r>
            <w:r w:rsidRPr="009C128D">
              <w:rPr>
                <w:rFonts w:ascii="Times New Roman" w:eastAsia="Times New Roman" w:hAnsi="Times New Roman" w:cs="Times New Roman"/>
                <w:sz w:val="20"/>
                <w:szCs w:val="20"/>
                <w:lang w:eastAsia="sk-SK"/>
              </w:rPr>
              <w:t>Komisia uplatňuje k materiálu nasledovné pripomienky a odporúčania:</w:t>
            </w:r>
          </w:p>
          <w:p w:rsidR="009C128D" w:rsidRPr="009C128D" w:rsidRDefault="009C128D" w:rsidP="009C128D">
            <w:pPr>
              <w:jc w:val="both"/>
              <w:rPr>
                <w:rFonts w:ascii="Times New Roman" w:eastAsia="Times New Roman" w:hAnsi="Times New Roman" w:cs="Times New Roman"/>
                <w:b/>
                <w:sz w:val="20"/>
                <w:szCs w:val="20"/>
                <w:lang w:eastAsia="sk-SK"/>
              </w:rPr>
            </w:pPr>
          </w:p>
          <w:p w:rsidR="009C128D" w:rsidRPr="00954741" w:rsidRDefault="009C128D" w:rsidP="009C128D">
            <w:pPr>
              <w:jc w:val="both"/>
              <w:rPr>
                <w:rFonts w:ascii="Times New Roman" w:eastAsia="Times New Roman" w:hAnsi="Times New Roman" w:cs="Times New Roman"/>
                <w:b/>
                <w:i/>
                <w:sz w:val="20"/>
                <w:szCs w:val="20"/>
                <w:lang w:eastAsia="sk-SK"/>
              </w:rPr>
            </w:pPr>
            <w:r w:rsidRPr="00954741">
              <w:rPr>
                <w:rFonts w:ascii="Times New Roman" w:eastAsia="Times New Roman" w:hAnsi="Times New Roman" w:cs="Times New Roman"/>
                <w:b/>
                <w:i/>
                <w:sz w:val="20"/>
                <w:szCs w:val="20"/>
                <w:lang w:eastAsia="sk-SK"/>
              </w:rPr>
              <w:t>K doložke vybraných vplyvov</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Komisia odporúča doplniť do Doložky vybraných vplyvov bod 5. Alternatívne riešenia-nulový variant, bod 8. Preskúmanie účelnosti - nie je bezpredmetné, ako predkladateľ uvádza, ale je to povinná časť, najmä pri legislatívnych materiáloch ide o stanovenie si časovej lehoty, kedy by došlo k preskúmaniu naplnenia stanovených cieľov a bod 12. Zdroje- z čoho predkladateľ materiálu čerpal.</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Predložený návrh zákona zakladá aj negatívne sociálne vplyvy, ktoré je potrebné označiť v bode 9 doložky vybraných vplyvov.</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u w:val="single"/>
                <w:lang w:eastAsia="sk-SK"/>
              </w:rPr>
              <w:t>Odôvodnenie:</w:t>
            </w:r>
            <w:r w:rsidRPr="00954741">
              <w:rPr>
                <w:rFonts w:ascii="Times New Roman" w:eastAsia="Times New Roman" w:hAnsi="Times New Roman" w:cs="Times New Roman"/>
                <w:i/>
                <w:sz w:val="20"/>
                <w:szCs w:val="20"/>
                <w:lang w:eastAsia="sk-SK"/>
              </w:rPr>
              <w:t xml:space="preserve"> Navrhované opatrenia s negatívnym sociálnym vplyvom sú uvedené v pripomienkach k analýze sociálnych vplyvov. Uvedenú skutočnosť je potrebné premietnuť aj do príslušného textu všeobecnej časti dôvodovej správy.</w:t>
            </w:r>
          </w:p>
          <w:p w:rsidR="00E60783" w:rsidRPr="00954741" w:rsidRDefault="00E60783" w:rsidP="009C128D">
            <w:pPr>
              <w:jc w:val="both"/>
              <w:rPr>
                <w:rFonts w:ascii="Times New Roman" w:eastAsia="Times New Roman" w:hAnsi="Times New Roman" w:cs="Times New Roman"/>
                <w:i/>
                <w:sz w:val="20"/>
                <w:szCs w:val="20"/>
                <w:lang w:eastAsia="sk-SK"/>
              </w:rPr>
            </w:pPr>
          </w:p>
          <w:p w:rsidR="009C128D" w:rsidRDefault="00954741"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u w:val="single"/>
                <w:lang w:eastAsia="sk-SK"/>
              </w:rPr>
              <w:t>Vyhodnotenie:</w:t>
            </w:r>
            <w:r w:rsidRPr="00954741">
              <w:rPr>
                <w:rFonts w:ascii="Times New Roman" w:eastAsia="Times New Roman" w:hAnsi="Times New Roman" w:cs="Times New Roman"/>
                <w:i/>
                <w:sz w:val="20"/>
                <w:szCs w:val="20"/>
                <w:lang w:eastAsia="sk-SK"/>
              </w:rPr>
              <w:t xml:space="preserve"> </w:t>
            </w:r>
            <w:r w:rsidR="00886556" w:rsidRPr="001D7C41">
              <w:rPr>
                <w:rFonts w:ascii="Times New Roman" w:eastAsia="Times New Roman" w:hAnsi="Times New Roman" w:cs="Times New Roman"/>
                <w:i/>
                <w:sz w:val="20"/>
                <w:szCs w:val="20"/>
                <w:lang w:eastAsia="sk-SK"/>
              </w:rPr>
              <w:t>Pripomienka k bodu 5. Alternatívne riešenia – nulový variant je akceptovaná.</w:t>
            </w:r>
            <w:r w:rsidR="00886556">
              <w:rPr>
                <w:rFonts w:ascii="Times New Roman" w:eastAsia="Times New Roman" w:hAnsi="Times New Roman" w:cs="Times New Roman"/>
                <w:i/>
                <w:sz w:val="20"/>
                <w:szCs w:val="20"/>
                <w:lang w:eastAsia="sk-SK"/>
              </w:rPr>
              <w:t xml:space="preserve"> Nulový variant ako alternatívne riešenie však predstavuje zachovanie súčasného právneho stavu a tým nedôjde k naplneniu </w:t>
            </w:r>
            <w:r w:rsidR="001D7C41">
              <w:rPr>
                <w:rFonts w:ascii="Times New Roman" w:eastAsia="Times New Roman" w:hAnsi="Times New Roman" w:cs="Times New Roman"/>
                <w:i/>
                <w:sz w:val="20"/>
                <w:szCs w:val="20"/>
                <w:lang w:eastAsia="sk-SK"/>
              </w:rPr>
              <w:t xml:space="preserve">cieľov predkladaného materiálu. </w:t>
            </w:r>
            <w:r w:rsidR="00886556">
              <w:rPr>
                <w:rFonts w:ascii="Times New Roman" w:eastAsia="Times New Roman" w:hAnsi="Times New Roman" w:cs="Times New Roman"/>
                <w:i/>
                <w:sz w:val="20"/>
                <w:szCs w:val="20"/>
                <w:lang w:eastAsia="sk-SK"/>
              </w:rPr>
              <w:t xml:space="preserve">Očakávaným </w:t>
            </w:r>
            <w:r w:rsidR="00D24464">
              <w:rPr>
                <w:rFonts w:ascii="Times New Roman" w:eastAsia="Times New Roman" w:hAnsi="Times New Roman" w:cs="Times New Roman"/>
                <w:i/>
                <w:sz w:val="20"/>
                <w:szCs w:val="20"/>
                <w:lang w:eastAsia="sk-SK"/>
              </w:rPr>
              <w:t xml:space="preserve">výsledkom novelizácie zákona má byť </w:t>
            </w:r>
            <w:r w:rsidR="00886556">
              <w:rPr>
                <w:rFonts w:ascii="Times New Roman" w:eastAsia="Times New Roman" w:hAnsi="Times New Roman" w:cs="Times New Roman"/>
                <w:i/>
                <w:sz w:val="20"/>
                <w:szCs w:val="20"/>
                <w:lang w:eastAsia="sk-SK"/>
              </w:rPr>
              <w:t>zvýšenie a udržanie obsadenosti príslušníkov dotknutých subjektov, zvýšenie záujmu nových príslušníkov o nástup a zotrvanie vo výkone služby najmä na základných útvaroch, ako aj zlepšenie súčasného nevyhovujúceho stavu obsadenosti niektorých funkčných miest a zvýšenia konkurencieschopnosti hodnotenia nastupujúcich príslušníkov voči nástu</w:t>
            </w:r>
            <w:r w:rsidR="00D24464">
              <w:rPr>
                <w:rFonts w:ascii="Times New Roman" w:eastAsia="Times New Roman" w:hAnsi="Times New Roman" w:cs="Times New Roman"/>
                <w:i/>
                <w:sz w:val="20"/>
                <w:szCs w:val="20"/>
                <w:lang w:eastAsia="sk-SK"/>
              </w:rPr>
              <w:t xml:space="preserve">pným platom v civilnom sektore, čo nie je v prípade nulového variantu možné. </w:t>
            </w:r>
            <w:r w:rsidR="00656C1E">
              <w:rPr>
                <w:rFonts w:ascii="Times New Roman" w:eastAsia="Times New Roman" w:hAnsi="Times New Roman" w:cs="Times New Roman"/>
                <w:i/>
                <w:sz w:val="20"/>
                <w:szCs w:val="20"/>
                <w:lang w:eastAsia="sk-SK"/>
              </w:rPr>
              <w:t>Pripomienka komisie k bodu 8. Preskúmanie účelnosti bola akceptovaná a časová lehota na preskúmanie naplnenia s</w:t>
            </w:r>
            <w:r w:rsidR="00E60783">
              <w:rPr>
                <w:rFonts w:ascii="Times New Roman" w:eastAsia="Times New Roman" w:hAnsi="Times New Roman" w:cs="Times New Roman"/>
                <w:i/>
                <w:sz w:val="20"/>
                <w:szCs w:val="20"/>
                <w:lang w:eastAsia="sk-SK"/>
              </w:rPr>
              <w:t>tanovených cieľov bola definovaná</w:t>
            </w:r>
            <w:r w:rsidR="00656C1E">
              <w:rPr>
                <w:rFonts w:ascii="Times New Roman" w:eastAsia="Times New Roman" w:hAnsi="Times New Roman" w:cs="Times New Roman"/>
                <w:i/>
                <w:sz w:val="20"/>
                <w:szCs w:val="20"/>
                <w:lang w:eastAsia="sk-SK"/>
              </w:rPr>
              <w:t xml:space="preserve"> na 5 rokov. </w:t>
            </w:r>
          </w:p>
          <w:p w:rsidR="00954741" w:rsidRPr="00954741" w:rsidRDefault="00954741" w:rsidP="009C128D">
            <w:pPr>
              <w:jc w:val="both"/>
              <w:rPr>
                <w:rFonts w:ascii="Times New Roman" w:eastAsia="Times New Roman" w:hAnsi="Times New Roman" w:cs="Times New Roman"/>
                <w:i/>
                <w:sz w:val="20"/>
                <w:szCs w:val="20"/>
                <w:lang w:eastAsia="sk-SK"/>
              </w:rPr>
            </w:pPr>
          </w:p>
          <w:p w:rsidR="009C128D" w:rsidRPr="00954741" w:rsidRDefault="009C128D" w:rsidP="009C128D">
            <w:pPr>
              <w:jc w:val="both"/>
              <w:rPr>
                <w:rFonts w:ascii="Times New Roman" w:eastAsia="Times New Roman" w:hAnsi="Times New Roman" w:cs="Times New Roman"/>
                <w:b/>
                <w:i/>
                <w:sz w:val="20"/>
                <w:szCs w:val="20"/>
                <w:lang w:eastAsia="sk-SK"/>
              </w:rPr>
            </w:pPr>
            <w:r w:rsidRPr="00954741">
              <w:rPr>
                <w:rFonts w:ascii="Times New Roman" w:eastAsia="Times New Roman" w:hAnsi="Times New Roman" w:cs="Times New Roman"/>
                <w:b/>
                <w:i/>
                <w:sz w:val="20"/>
                <w:szCs w:val="20"/>
                <w:lang w:eastAsia="sk-SK"/>
              </w:rPr>
              <w:t>K vplyvom na rozpočet verejnej správy</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V doložke vybraných vplyvov je označený negatívny, čiastočne rozpočtovo krytý vplyv na rozpočet verejnej správy. V analýze vplyvov je v tabuľke č. 1 kvantifikovaný negatívny vplyv v sume 52 958 755 eur ročne od roku 2022, z toho rozpočtovo nekrytý vplyv predstavuje sumu 32 170 068 eur ročne od roku 2022.</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 xml:space="preserve">Vzhľadom na skutočnosť, že predmetný návrh zákona sa aplikuje aj pre príslušníkov v kapitolách Slovenská informačná služba, Národný bezpečnostný úrad SR a Ministerstvo spravodlivosti SR žiadame doplniť analýzu vplyvov na rozpočet verejnej správy o dopad za tieto zložky s uvedením krytia predloženého návrhu zákona. </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Komisia vyjadruje nesúhlas s predloženým navrhovaným znením a žiada všetky negatívne vplyvy vyplývajúce z návrhu zabezpečiť v rámci schválených limitov dotknutých subjektov verejnej správy na príslušný rozpočtový rok, bez dodatočných požiadaviek na štátny rozpočet. V nadväznosti na uvedené je potrebné upraviť doložku vybraných vplyvov a analýzu vplyvov tak, aby z nich nevyplýval rozpočtovo nekrytý vplyv na rozpočet verejnej správy.</w:t>
            </w:r>
          </w:p>
          <w:p w:rsidR="009C128D" w:rsidRPr="00954741" w:rsidRDefault="009C128D" w:rsidP="009C128D">
            <w:pPr>
              <w:jc w:val="both"/>
              <w:rPr>
                <w:rFonts w:ascii="Times New Roman" w:eastAsia="Times New Roman" w:hAnsi="Times New Roman" w:cs="Times New Roman"/>
                <w:b/>
                <w:i/>
                <w:sz w:val="20"/>
                <w:szCs w:val="20"/>
                <w:lang w:eastAsia="sk-SK"/>
              </w:rPr>
            </w:pPr>
            <w:r w:rsidRPr="00954741">
              <w:rPr>
                <w:rFonts w:ascii="Times New Roman" w:eastAsia="Times New Roman" w:hAnsi="Times New Roman" w:cs="Times New Roman"/>
                <w:i/>
                <w:sz w:val="20"/>
                <w:szCs w:val="20"/>
                <w:lang w:eastAsia="sk-SK"/>
              </w:rPr>
              <w:t>Komisia žiada upraviť analýzu vplyvov tak, aby bolo zrejmé z akých predpokladov predkladateľ vychádzal, aké varianty riešenia boli zvažované a aké výsledky sa očakávajú od navrhnutého riešenia.</w:t>
            </w:r>
            <w:r w:rsidRPr="00954741">
              <w:rPr>
                <w:rFonts w:ascii="Times New Roman" w:eastAsia="Times New Roman" w:hAnsi="Times New Roman" w:cs="Times New Roman"/>
                <w:b/>
                <w:i/>
                <w:sz w:val="20"/>
                <w:szCs w:val="20"/>
                <w:lang w:eastAsia="sk-SK"/>
              </w:rPr>
              <w:t xml:space="preserve"> </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u w:val="single"/>
                <w:lang w:eastAsia="sk-SK"/>
              </w:rPr>
              <w:t>Odôvodnenie:</w:t>
            </w:r>
            <w:r w:rsidRPr="00954741">
              <w:rPr>
                <w:rFonts w:ascii="Times New Roman" w:eastAsia="Times New Roman" w:hAnsi="Times New Roman" w:cs="Times New Roman"/>
                <w:i/>
                <w:sz w:val="20"/>
                <w:szCs w:val="20"/>
                <w:lang w:eastAsia="sk-SK"/>
              </w:rPr>
              <w:t xml:space="preserve"> Z analýzy vplyvov nie je zrejmé, z akých podkladových dát a analýz predkladateľ vychádzal. Komisia preto žiada doplniť analýzu príspevkov (napr. príspevok na bývanie, disciplinárna odmena a pod.) za roky 2018 až 2020 aspoň v rozsahu celkovej vyplatenej podpory podľa príspevku a priemernej výšky príspevku na jedného policajta. Z analýzy vplyvov taktiež nie je zrejmé, ako predkladateľ identifikoval upravované zložky kompenzácie ako najlepší variant stabilizácie Policajného zboru. Analýza vplyvov by mala obsahovať analýzu, v ktorej by mali byť pomenované ciele, ktoré sa sledujú zmenou legislatívy a posúdenie alternatív, ktorými je možné cieľ dosiahnuť. Predkladateľ uvádza ako cieľ stabilizáciu Policajného zboru, avšak nepredložil žiadne relevantné dôkazy o tom, že Policajný zbor je potrebné stabilizovať a že vyplácanie rôznych príspevkov je najlepším spôsobom ako to dosiahnuť. Ministerstvo financií SR dlhodobo tvrdí, že v medzinárodnom porovnaní má Slovensko nadpriemerný počet policajtov. Predkladateľ v návrhu neuvádza alternatívy, ktoré boli zvažované, a preto nie je možné posúdiť, či predstavujú hospodárne vynaloženie finančných prostriedkov.</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 xml:space="preserve">Komisia upozorňuje, že v zmysle Jednotnej metodiky na posudzovanie vybraných vplyvov má byť analýza vplyvov na rozpočet verejnej správy vypracovaná na aktuálny rozpočtový rok a tri nasledujúce rozpočtové </w:t>
            </w:r>
            <w:r w:rsidRPr="00954741">
              <w:rPr>
                <w:rFonts w:ascii="Times New Roman" w:eastAsia="Times New Roman" w:hAnsi="Times New Roman" w:cs="Times New Roman"/>
                <w:i/>
                <w:sz w:val="20"/>
                <w:szCs w:val="20"/>
                <w:lang w:eastAsia="sk-SK"/>
              </w:rPr>
              <w:lastRenderedPageBreak/>
              <w:t>roky.</w:t>
            </w:r>
          </w:p>
          <w:p w:rsidR="00656C1E" w:rsidRDefault="00656C1E" w:rsidP="009C128D">
            <w:pPr>
              <w:jc w:val="both"/>
              <w:rPr>
                <w:rFonts w:ascii="Times New Roman" w:eastAsia="Times New Roman" w:hAnsi="Times New Roman" w:cs="Times New Roman"/>
                <w:b/>
                <w:i/>
                <w:sz w:val="20"/>
                <w:szCs w:val="20"/>
                <w:lang w:eastAsia="sk-SK"/>
              </w:rPr>
            </w:pPr>
          </w:p>
          <w:p w:rsidR="00656C1E" w:rsidRPr="008C0B2F" w:rsidRDefault="00E60783" w:rsidP="009C128D">
            <w:pPr>
              <w:jc w:val="both"/>
              <w:rPr>
                <w:rFonts w:ascii="Times New Roman" w:eastAsia="Times New Roman" w:hAnsi="Times New Roman" w:cs="Times New Roman"/>
                <w:i/>
                <w:sz w:val="20"/>
                <w:szCs w:val="20"/>
                <w:lang w:eastAsia="sk-SK"/>
              </w:rPr>
            </w:pPr>
            <w:r w:rsidRPr="00E60783">
              <w:rPr>
                <w:rFonts w:ascii="Times New Roman" w:eastAsia="Times New Roman" w:hAnsi="Times New Roman" w:cs="Times New Roman"/>
                <w:i/>
                <w:sz w:val="20"/>
                <w:szCs w:val="20"/>
                <w:u w:val="single"/>
                <w:lang w:eastAsia="sk-SK"/>
              </w:rPr>
              <w:t>Vyhodnotenie</w:t>
            </w:r>
            <w:r w:rsidR="008C0B2F">
              <w:rPr>
                <w:rFonts w:ascii="Times New Roman" w:eastAsia="Times New Roman" w:hAnsi="Times New Roman" w:cs="Times New Roman"/>
                <w:i/>
                <w:sz w:val="20"/>
                <w:szCs w:val="20"/>
                <w:u w:val="single"/>
                <w:lang w:eastAsia="sk-SK"/>
              </w:rPr>
              <w:t>:</w:t>
            </w:r>
            <w:r w:rsidR="008C0B2F">
              <w:rPr>
                <w:rFonts w:ascii="Times New Roman" w:eastAsia="Times New Roman" w:hAnsi="Times New Roman" w:cs="Times New Roman"/>
                <w:i/>
                <w:sz w:val="20"/>
                <w:szCs w:val="20"/>
                <w:lang w:eastAsia="sk-SK"/>
              </w:rPr>
              <w:t xml:space="preserve"> K analýze vplyvov na rozpočet verejnej správy vyjadrila komisia požiadavku na doplnenie predmetného návrhu aj o vplyv na rozpočet za kapitoly Slovenská informačná služba, Národný bezpečnostný úrad SR a Ministerstvo spravodlivosti SR. Vzhľadom na skutočnosť, že sa predmetný návrh zákona aplikuje aj na príslušníkov v spomenutých kapitolách, bola požiadavka akceptovaná a analýza vplyvov na rozpočet verejnej správy bola doplnená za všetky dotknu</w:t>
            </w:r>
            <w:r w:rsidR="004542B8">
              <w:rPr>
                <w:rFonts w:ascii="Times New Roman" w:eastAsia="Times New Roman" w:hAnsi="Times New Roman" w:cs="Times New Roman"/>
                <w:i/>
                <w:sz w:val="20"/>
                <w:szCs w:val="20"/>
                <w:lang w:eastAsia="sk-SK"/>
              </w:rPr>
              <w:t>té subjekty verejnej správy</w:t>
            </w:r>
            <w:r w:rsidR="008C0B2F">
              <w:rPr>
                <w:rFonts w:ascii="Times New Roman" w:eastAsia="Times New Roman" w:hAnsi="Times New Roman" w:cs="Times New Roman"/>
                <w:i/>
                <w:sz w:val="20"/>
                <w:szCs w:val="20"/>
                <w:lang w:eastAsia="sk-SK"/>
              </w:rPr>
              <w:t xml:space="preserve">. </w:t>
            </w:r>
            <w:r w:rsidR="00250354">
              <w:rPr>
                <w:rFonts w:ascii="Times New Roman" w:eastAsia="Times New Roman" w:hAnsi="Times New Roman" w:cs="Times New Roman"/>
                <w:i/>
                <w:sz w:val="20"/>
                <w:szCs w:val="20"/>
                <w:lang w:eastAsia="sk-SK"/>
              </w:rPr>
              <w:t>Komisia ďalej vyjadrila nesúhlas s predloženým navrhovaným znením a žiada všetky negatívne vplyvy vyplývajúce z návrhu zabezpečiť v rámci schválených limitov dotknutých subjektov verejnej správy na príslušný rozpočtový rok, bez dodatočných požiadaviek na štátny rozpočet. K tejto požiadavke vyjadrujeme nes</w:t>
            </w:r>
            <w:r w:rsidR="00D963A4">
              <w:rPr>
                <w:rFonts w:ascii="Times New Roman" w:eastAsia="Times New Roman" w:hAnsi="Times New Roman" w:cs="Times New Roman"/>
                <w:i/>
                <w:sz w:val="20"/>
                <w:szCs w:val="20"/>
                <w:lang w:eastAsia="sk-SK"/>
              </w:rPr>
              <w:t>úhlasné stanovisko nakoľko kapitola</w:t>
            </w:r>
            <w:r w:rsidR="00250354">
              <w:rPr>
                <w:rFonts w:ascii="Times New Roman" w:eastAsia="Times New Roman" w:hAnsi="Times New Roman" w:cs="Times New Roman"/>
                <w:i/>
                <w:sz w:val="20"/>
                <w:szCs w:val="20"/>
                <w:lang w:eastAsia="sk-SK"/>
              </w:rPr>
              <w:t xml:space="preserve"> </w:t>
            </w:r>
            <w:r w:rsidR="00D963A4">
              <w:rPr>
                <w:rFonts w:ascii="Times New Roman" w:eastAsia="Times New Roman" w:hAnsi="Times New Roman" w:cs="Times New Roman"/>
                <w:i/>
                <w:sz w:val="20"/>
                <w:szCs w:val="20"/>
                <w:lang w:eastAsia="sk-SK"/>
              </w:rPr>
              <w:t>MV SR nedisponuje voľnými finančnými prostriedkami</w:t>
            </w:r>
            <w:r w:rsidR="00250354">
              <w:rPr>
                <w:rFonts w:ascii="Times New Roman" w:eastAsia="Times New Roman" w:hAnsi="Times New Roman" w:cs="Times New Roman"/>
                <w:i/>
                <w:sz w:val="20"/>
                <w:szCs w:val="20"/>
                <w:lang w:eastAsia="sk-SK"/>
              </w:rPr>
              <w:t xml:space="preserve">, a preto nemôže negatívne vplyvy vyplývajúce z návrhu zabezpečiť v rámci schválených limitov výdavkov rozpočtu kapitoly MV SR. </w:t>
            </w:r>
            <w:r w:rsidR="00311C84">
              <w:rPr>
                <w:rFonts w:ascii="Times New Roman" w:eastAsia="Times New Roman" w:hAnsi="Times New Roman" w:cs="Times New Roman"/>
                <w:i/>
                <w:sz w:val="20"/>
                <w:szCs w:val="20"/>
                <w:lang w:eastAsia="sk-SK"/>
              </w:rPr>
              <w:t>V predloženom stanovisku komisia upozorňuje, že v zmysle Jednotnej metodiky na posudzovanie vybraných vplyvov má byť analýza vplyvov na rozpočet verejnej správy vypracovaná na aktuálny rozpočtových rok a tri nasledujúce rozpočtové roky. Predložená analýza vplyvov na rozpočet verejnej sprá</w:t>
            </w:r>
            <w:r w:rsidR="00CA3E6F">
              <w:rPr>
                <w:rFonts w:ascii="Times New Roman" w:eastAsia="Times New Roman" w:hAnsi="Times New Roman" w:cs="Times New Roman"/>
                <w:i/>
                <w:sz w:val="20"/>
                <w:szCs w:val="20"/>
                <w:lang w:eastAsia="sk-SK"/>
              </w:rPr>
              <w:t xml:space="preserve">vy je vypracovaná na roky 2022 </w:t>
            </w:r>
            <w:r w:rsidR="00311C84">
              <w:rPr>
                <w:rFonts w:ascii="Times New Roman" w:eastAsia="Times New Roman" w:hAnsi="Times New Roman" w:cs="Times New Roman"/>
                <w:i/>
                <w:sz w:val="20"/>
                <w:szCs w:val="20"/>
                <w:lang w:eastAsia="sk-SK"/>
              </w:rPr>
              <w:t>a následne na roky 2023, 2024 a 2025.</w:t>
            </w:r>
          </w:p>
          <w:p w:rsidR="00E60783" w:rsidRPr="00954741" w:rsidRDefault="00E60783" w:rsidP="009C128D">
            <w:pPr>
              <w:jc w:val="both"/>
              <w:rPr>
                <w:rFonts w:ascii="Times New Roman" w:eastAsia="Times New Roman" w:hAnsi="Times New Roman" w:cs="Times New Roman"/>
                <w:b/>
                <w:i/>
                <w:sz w:val="20"/>
                <w:szCs w:val="20"/>
                <w:lang w:eastAsia="sk-SK"/>
              </w:rPr>
            </w:pPr>
          </w:p>
          <w:p w:rsidR="009C128D" w:rsidRPr="00954741" w:rsidRDefault="009C128D" w:rsidP="009C128D">
            <w:pPr>
              <w:jc w:val="both"/>
              <w:rPr>
                <w:rFonts w:ascii="Times New Roman" w:eastAsia="Times New Roman" w:hAnsi="Times New Roman" w:cs="Times New Roman"/>
                <w:b/>
                <w:i/>
                <w:sz w:val="20"/>
                <w:szCs w:val="20"/>
                <w:lang w:eastAsia="sk-SK"/>
              </w:rPr>
            </w:pPr>
            <w:r w:rsidRPr="00954741">
              <w:rPr>
                <w:rFonts w:ascii="Times New Roman" w:eastAsia="Times New Roman" w:hAnsi="Times New Roman" w:cs="Times New Roman"/>
                <w:b/>
                <w:i/>
                <w:sz w:val="20"/>
                <w:szCs w:val="20"/>
                <w:lang w:eastAsia="sk-SK"/>
              </w:rPr>
              <w:t>K sociálnym vplyvom</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Analýzu sociálnych vplyvov je potrebné prepracovať, navrhované opatrenia so sociálnym vplyvom je potrebné zhodnotiť jednotlivo a v súlade s Metodickým postupom pre analýzu sociálnych vplyvov (Príloha č. 4 Jednotnej metodiky na posudzovanie vybraných vplyvov). Je potrebné uviesť opis navrhovaných opatrení,  špecifikovať návrhmi opatrení dotknuté skupiny a uviesť kvalitatívne a kvantitatívne hodnotenie sociálnych vplyvov jednotlivých návrhov opatrení.</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V analýze sociálnych vplyvov je potrebné zhodnotiť sociálne vplyvy nasledovných návrhov opatrení:</w:t>
            </w:r>
          </w:p>
          <w:p w:rsidR="009C128D" w:rsidRPr="00954741"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 xml:space="preserve"> Zmeny týkajúce sa zaraďovania do zálohy pre prechodne nezaradených policajtov, podľa ktorých už nebude postačovať na zaradenie policajta v stálej štátnej službe do tejto zálohy, ak podľa rozhodnutia lekárskej komisie dlhodobo stratil spôsobilosť vykonávať doterajšiu funkciu zo zdravotných dôvodov, ale musí ísť len o zdravotné dôvody v dôsledku služobného úrazu alebo choroby z povolania (novelizačný bod č. 49). Uvedené opatrenie, ktoré  zužuje dotknutú skupinu oprávnených policajtov, je potrebné zhodnotiť v bode 4.2 analýzy sociálnych vplyvov – prístup k zdrojom, právam, tovarom a službám.</w:t>
            </w:r>
          </w:p>
          <w:p w:rsidR="009C128D" w:rsidRPr="00954741"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Zúženie okruhu oprávnených osôb v súvislosti so zmenami nároku na dodatkovú dovolenku, podľa ktorých bude tento nárok patriť policajtovi, ktorý počas celého kalendárneho roka sústavne vykonáva služobnú činnosť zaradenú do tretej alebo štvrtej kategórie, a to v porovnaní so súčasným stavom, podľa ktorého nárok vzniká za výkon štátnej služby v sťaženom a zdraviu škodlivom pracovnom prostredí (novelizačné body č. 75 a 76). Uvedené opatrenie je potrebné zhodnotiť v bode 4.2 analýzy sociálnych vplyvov.</w:t>
            </w:r>
          </w:p>
          <w:p w:rsidR="009C128D" w:rsidRPr="00954741"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Návrh, podľa ktorého sa služobné voľno bude poskytovať aj z dôvodu ošetrovania rodičov policajta, a to s nárokom na 50 % služobného platu. Uvedené opatrenie je potrebné zhodnotiť v bode 4.1 analýzy sociálnych vplyvov.</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 xml:space="preserve">-       </w:t>
            </w:r>
            <w:r w:rsidR="000E73A0">
              <w:rPr>
                <w:rFonts w:ascii="Times New Roman" w:eastAsia="Times New Roman" w:hAnsi="Times New Roman" w:cs="Times New Roman"/>
                <w:i/>
                <w:sz w:val="20"/>
                <w:szCs w:val="20"/>
                <w:lang w:eastAsia="sk-SK"/>
              </w:rPr>
              <w:t xml:space="preserve"> </w:t>
            </w:r>
            <w:r w:rsidRPr="00954741">
              <w:rPr>
                <w:rFonts w:ascii="Times New Roman" w:eastAsia="Times New Roman" w:hAnsi="Times New Roman" w:cs="Times New Roman"/>
                <w:i/>
                <w:sz w:val="20"/>
                <w:szCs w:val="20"/>
                <w:lang w:eastAsia="sk-SK"/>
              </w:rPr>
              <w:t>Návrh na zvýšenie hornej hranice osobného príplatku policajta z 30 % na 40 % zo súčtu funkčného platu a hornej hranice prídavku za výsluhu rokov (novelizačný bod č. 91). Uvedené opatrenie je potrebné zhodnotiť v bode 4.1 analýzy sociálnych vplyvov.</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 xml:space="preserve">-   </w:t>
            </w:r>
            <w:r w:rsidR="000E73A0">
              <w:rPr>
                <w:rFonts w:ascii="Times New Roman" w:eastAsia="Times New Roman" w:hAnsi="Times New Roman" w:cs="Times New Roman"/>
                <w:i/>
                <w:sz w:val="20"/>
                <w:szCs w:val="20"/>
                <w:lang w:eastAsia="sk-SK"/>
              </w:rPr>
              <w:t xml:space="preserve"> </w:t>
            </w:r>
            <w:r w:rsidRPr="00954741">
              <w:rPr>
                <w:rFonts w:ascii="Times New Roman" w:eastAsia="Times New Roman" w:hAnsi="Times New Roman" w:cs="Times New Roman"/>
                <w:i/>
                <w:sz w:val="20"/>
                <w:szCs w:val="20"/>
                <w:lang w:eastAsia="sk-SK"/>
              </w:rPr>
              <w:t>Zúženie okruhu oprávnených osôb v súvislosti s transformáciou príplatku za výkon štátnej služby v sťaženom a zdraviu škodlivom prostredí na príplatok za sťažené vykonávanie štátnej služby, ktorý bude patriť iba za výkon takých služobných činností, ktoré sú zaradené do kategórie rizikových (novelizačný bod č. 92).</w:t>
            </w:r>
          </w:p>
          <w:p w:rsidR="009C128D" w:rsidRPr="00954741"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Návrh na ponechanie funkčného platu v plnej výške príslušníkovi policajného zboru v prípravnej štátnej službe počas denného štúdia, na rozdiel od platného zákona, v ktorom mu patrí funkčný plat znížený o 20 % (novelizačný bod č. 101). Uvedené opatrenie je potrebné zhodnotiť v bode 4.1 analýzy sociálnych vplyvov.</w:t>
            </w:r>
          </w:p>
          <w:p w:rsidR="009C128D" w:rsidRPr="00954741"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Zvýšenie maximálnej sumy príspevku na bývanie zo sumy 232,36 eur na sumu 500 eur. Uvedené opatrenie je potrebné zhodnotiť v bode 4.1 analýzy sociálnych vplyvov.</w:t>
            </w:r>
          </w:p>
          <w:p w:rsidR="009C128D" w:rsidRPr="00954741"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Zavedenie motivačného príspevku najviac v sume 500 eur. Uvedené opatrenie je potrebné zhodnotiť v bode 4.1 analýzy sociálnych vplyvov.</w:t>
            </w:r>
          </w:p>
          <w:p w:rsidR="009C128D" w:rsidRPr="00954741"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Zavedenie náborového príspevku, ktorý sa navrhuje  priznať policajtovi po získaní policajného vzdelania a ustanovení do funkcie na útvare jeho služobného zaradenia maximálne v sume 5 000 eur. Uvedené opatrenie je potrebné zhodnotiť v bode 4.1 analýzy sociálnych vplyvov.</w:t>
            </w:r>
          </w:p>
          <w:p w:rsidR="009C128D" w:rsidRPr="00954741" w:rsidRDefault="009C128D" w:rsidP="009C128D">
            <w:pPr>
              <w:jc w:val="both"/>
              <w:rPr>
                <w:rFonts w:ascii="Times New Roman" w:eastAsia="Times New Roman" w:hAnsi="Times New Roman" w:cs="Times New Roman"/>
                <w:i/>
                <w:sz w:val="20"/>
                <w:szCs w:val="20"/>
                <w:lang w:eastAsia="sk-SK"/>
              </w:rPr>
            </w:pPr>
            <w:r w:rsidRPr="00954741">
              <w:rPr>
                <w:rFonts w:ascii="Times New Roman" w:eastAsia="Times New Roman" w:hAnsi="Times New Roman" w:cs="Times New Roman"/>
                <w:i/>
                <w:sz w:val="20"/>
                <w:szCs w:val="20"/>
                <w:lang w:eastAsia="sk-SK"/>
              </w:rPr>
              <w:t>-    Skrátenie obdobia trvania rodičovskej dovolenky z dôvodu starostlivosti o dieťa s dlhodobo nepriaznivým zdravotným stavom vyžadujúcim osobitnú starostlivosť, ktoré podľa súčasného stavu trvá do dovŕšenia siedmich rokov veku dieťaťa, pričom sa navrhuje jej trvanie do dovŕšenia šiestich rokov veku dieťaťa.</w:t>
            </w:r>
          </w:p>
          <w:p w:rsidR="009C128D" w:rsidRDefault="000E73A0"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   </w:t>
            </w:r>
            <w:r w:rsidR="009C128D" w:rsidRPr="00954741">
              <w:rPr>
                <w:rFonts w:ascii="Times New Roman" w:eastAsia="Times New Roman" w:hAnsi="Times New Roman" w:cs="Times New Roman"/>
                <w:i/>
                <w:sz w:val="20"/>
                <w:szCs w:val="20"/>
                <w:lang w:eastAsia="sk-SK"/>
              </w:rPr>
              <w:t>Skrátenie ochrannej doby, počas ktorej trvá zákaz prepustenia, týkajúce sa návrhu na skrátenie obdobia trvania rodičovskej dovolenky. Uvedené opatrenie je potrebné zhodnotiť v bode 4.2 analýzy sociálnych vplyvov.</w:t>
            </w:r>
          </w:p>
          <w:p w:rsidR="00311C84" w:rsidRDefault="00311C84" w:rsidP="009C128D">
            <w:pPr>
              <w:jc w:val="both"/>
              <w:rPr>
                <w:rFonts w:ascii="Times New Roman" w:eastAsia="Times New Roman" w:hAnsi="Times New Roman" w:cs="Times New Roman"/>
                <w:i/>
                <w:sz w:val="20"/>
                <w:szCs w:val="20"/>
                <w:lang w:eastAsia="sk-SK"/>
              </w:rPr>
            </w:pPr>
          </w:p>
          <w:p w:rsidR="00311C84" w:rsidRPr="00311C84" w:rsidRDefault="00311C84" w:rsidP="009C128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u w:val="single"/>
                <w:lang w:eastAsia="sk-SK"/>
              </w:rPr>
              <w:t>Vyhodnotenie:</w:t>
            </w:r>
            <w:r>
              <w:rPr>
                <w:rFonts w:ascii="Times New Roman" w:eastAsia="Times New Roman" w:hAnsi="Times New Roman" w:cs="Times New Roman"/>
                <w:i/>
                <w:sz w:val="20"/>
                <w:szCs w:val="20"/>
                <w:lang w:eastAsia="sk-SK"/>
              </w:rPr>
              <w:t xml:space="preserve"> </w:t>
            </w:r>
            <w:r w:rsidR="00323134">
              <w:rPr>
                <w:rFonts w:ascii="Times New Roman" w:eastAsia="Times New Roman" w:hAnsi="Times New Roman" w:cs="Times New Roman"/>
                <w:i/>
                <w:sz w:val="20"/>
                <w:szCs w:val="20"/>
                <w:lang w:eastAsia="sk-SK"/>
              </w:rPr>
              <w:t xml:space="preserve">Pripomienky komisie boli akceptované a v analýze sociálnych vplyvov boli navrhované opatrenia so sociálnym vplyvom zhodnotené jednotlivo a v súlade s Metodickým postupom pre analýzu </w:t>
            </w:r>
            <w:r w:rsidR="00323134">
              <w:rPr>
                <w:rFonts w:ascii="Times New Roman" w:eastAsia="Times New Roman" w:hAnsi="Times New Roman" w:cs="Times New Roman"/>
                <w:i/>
                <w:sz w:val="20"/>
                <w:szCs w:val="20"/>
                <w:lang w:eastAsia="sk-SK"/>
              </w:rPr>
              <w:lastRenderedPageBreak/>
              <w:t xml:space="preserve">sociálnych vplyvov.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07660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07660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076603"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076603"/>
    <w:p w:rsidR="00EF0F5F" w:rsidRDefault="00EF0F5F">
      <w:r>
        <w:br w:type="page"/>
      </w:r>
    </w:p>
    <w:p w:rsidR="00EF0F5F" w:rsidRPr="00EF0F5F" w:rsidRDefault="00EF0F5F" w:rsidP="00EF0F5F">
      <w:pPr>
        <w:spacing w:after="0" w:line="240" w:lineRule="auto"/>
        <w:jc w:val="center"/>
        <w:rPr>
          <w:rFonts w:ascii="Times New Roman" w:eastAsia="Times New Roman" w:hAnsi="Times New Roman" w:cs="Times New Roman"/>
          <w:b/>
          <w:bCs/>
          <w:sz w:val="28"/>
          <w:szCs w:val="28"/>
          <w:lang w:eastAsia="sk-SK"/>
        </w:rPr>
      </w:pPr>
      <w:r w:rsidRPr="00EF0F5F">
        <w:rPr>
          <w:rFonts w:ascii="Times New Roman" w:eastAsia="Times New Roman" w:hAnsi="Times New Roman" w:cs="Times New Roman"/>
          <w:b/>
          <w:bCs/>
          <w:sz w:val="28"/>
          <w:szCs w:val="28"/>
          <w:lang w:eastAsia="sk-SK"/>
        </w:rPr>
        <w:lastRenderedPageBreak/>
        <w:t>Analýza vplyvov na rozpočet verejnej správy,</w:t>
      </w:r>
    </w:p>
    <w:p w:rsidR="00EF0F5F" w:rsidRPr="00EF0F5F" w:rsidRDefault="00EF0F5F" w:rsidP="00EF0F5F">
      <w:pPr>
        <w:spacing w:after="0" w:line="240" w:lineRule="auto"/>
        <w:jc w:val="center"/>
        <w:rPr>
          <w:rFonts w:ascii="Times New Roman" w:eastAsia="Times New Roman" w:hAnsi="Times New Roman" w:cs="Times New Roman"/>
          <w:b/>
          <w:bCs/>
          <w:sz w:val="28"/>
          <w:szCs w:val="28"/>
          <w:lang w:eastAsia="sk-SK"/>
        </w:rPr>
      </w:pPr>
      <w:r w:rsidRPr="00EF0F5F">
        <w:rPr>
          <w:rFonts w:ascii="Times New Roman" w:eastAsia="Times New Roman" w:hAnsi="Times New Roman" w:cs="Times New Roman"/>
          <w:b/>
          <w:bCs/>
          <w:sz w:val="28"/>
          <w:szCs w:val="28"/>
          <w:lang w:eastAsia="sk-SK"/>
        </w:rPr>
        <w:t>na zamestnanosť vo verejnej správe a financovanie návrhu</w:t>
      </w:r>
    </w:p>
    <w:p w:rsidR="00EF0F5F" w:rsidRPr="00EF0F5F" w:rsidRDefault="00EF0F5F" w:rsidP="00EF0F5F">
      <w:pPr>
        <w:spacing w:after="0" w:line="240" w:lineRule="auto"/>
        <w:jc w:val="right"/>
        <w:rPr>
          <w:rFonts w:ascii="Times New Roman" w:eastAsia="Times New Roman" w:hAnsi="Times New Roman" w:cs="Times New Roman"/>
          <w:b/>
          <w:bCs/>
          <w:sz w:val="24"/>
          <w:szCs w:val="24"/>
          <w:lang w:eastAsia="sk-SK"/>
        </w:rPr>
      </w:pPr>
    </w:p>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p>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2.1 Zhrnutie vplyvov na rozpočet verejnej správy v návrhu</w:t>
      </w:r>
    </w:p>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p>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Tabuľka č. 1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1417"/>
        <w:gridCol w:w="1418"/>
        <w:gridCol w:w="1417"/>
        <w:gridCol w:w="1413"/>
      </w:tblGrid>
      <w:tr w:rsidR="00EF0F5F" w:rsidRPr="00EF0F5F" w:rsidTr="00EF0F5F">
        <w:trPr>
          <w:cantSplit/>
          <w:trHeight w:val="194"/>
          <w:jc w:val="center"/>
        </w:trPr>
        <w:tc>
          <w:tcPr>
            <w:tcW w:w="4962" w:type="dxa"/>
            <w:vMerge w:val="restart"/>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bookmarkStart w:id="1" w:name="OLE_LINK1"/>
            <w:r w:rsidRPr="00EF0F5F">
              <w:rPr>
                <w:rFonts w:ascii="Times New Roman" w:eastAsia="Times New Roman" w:hAnsi="Times New Roman" w:cs="Times New Roman"/>
                <w:b/>
                <w:bCs/>
                <w:sz w:val="24"/>
                <w:szCs w:val="24"/>
                <w:lang w:eastAsia="sk-SK"/>
              </w:rPr>
              <w:t>Vplyvy na rozpočet verejnej správy</w:t>
            </w:r>
          </w:p>
        </w:tc>
        <w:tc>
          <w:tcPr>
            <w:tcW w:w="5665" w:type="dxa"/>
            <w:gridSpan w:val="4"/>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Vplyv na rozpočet verejnej správy (v eurách)</w:t>
            </w:r>
          </w:p>
        </w:tc>
      </w:tr>
      <w:tr w:rsidR="00EF0F5F" w:rsidRPr="00EF0F5F" w:rsidTr="00EF0F5F">
        <w:trPr>
          <w:cantSplit/>
          <w:trHeight w:val="70"/>
          <w:jc w:val="center"/>
        </w:trPr>
        <w:tc>
          <w:tcPr>
            <w:tcW w:w="4962" w:type="dxa"/>
            <w:vMerge/>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417" w:type="dxa"/>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2022</w:t>
            </w:r>
          </w:p>
        </w:tc>
        <w:tc>
          <w:tcPr>
            <w:tcW w:w="1418" w:type="dxa"/>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2023</w:t>
            </w:r>
          </w:p>
        </w:tc>
        <w:tc>
          <w:tcPr>
            <w:tcW w:w="1417" w:type="dxa"/>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2024</w:t>
            </w:r>
          </w:p>
        </w:tc>
        <w:tc>
          <w:tcPr>
            <w:tcW w:w="1413" w:type="dxa"/>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2025</w:t>
            </w:r>
          </w:p>
        </w:tc>
      </w:tr>
      <w:tr w:rsidR="00EF0F5F" w:rsidRPr="00EF0F5F" w:rsidTr="00356B56">
        <w:trPr>
          <w:trHeight w:val="70"/>
          <w:jc w:val="center"/>
        </w:trPr>
        <w:tc>
          <w:tcPr>
            <w:tcW w:w="4962" w:type="dxa"/>
            <w:shd w:val="clear" w:color="auto" w:fill="C0C0C0"/>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b/>
                <w:bCs/>
                <w:sz w:val="24"/>
                <w:szCs w:val="24"/>
                <w:lang w:eastAsia="sk-SK"/>
              </w:rPr>
              <w:t>Príjmy verejnej správy celkom</w:t>
            </w:r>
          </w:p>
        </w:tc>
        <w:tc>
          <w:tcPr>
            <w:tcW w:w="1417" w:type="dxa"/>
            <w:shd w:val="clear" w:color="auto" w:fill="C0C0C0"/>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8" w:type="dxa"/>
            <w:shd w:val="clear" w:color="auto" w:fill="C0C0C0"/>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7" w:type="dxa"/>
            <w:shd w:val="clear" w:color="auto" w:fill="C0C0C0"/>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3" w:type="dxa"/>
            <w:shd w:val="clear" w:color="auto" w:fill="C0C0C0"/>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r>
      <w:tr w:rsidR="00EF0F5F" w:rsidRPr="00EF0F5F" w:rsidTr="00356B56">
        <w:trPr>
          <w:trHeight w:val="132"/>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v tom: za každý subjekt verejnej správy zvlášť</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xml:space="preserve">z toho: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ŠR</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Cs/>
                <w:i/>
                <w:iCs/>
                <w:sz w:val="24"/>
                <w:szCs w:val="24"/>
                <w:lang w:eastAsia="sk-SK"/>
              </w:rPr>
              <w:t>Rozpočtové prostriedky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Cs/>
                <w:i/>
                <w:iCs/>
                <w:sz w:val="24"/>
                <w:szCs w:val="24"/>
                <w:lang w:eastAsia="sk-SK"/>
              </w:rPr>
            </w:pPr>
            <w:r w:rsidRPr="00EF0F5F">
              <w:rPr>
                <w:rFonts w:ascii="Times New Roman" w:eastAsia="Times New Roman" w:hAnsi="Times New Roman" w:cs="Times New Roman"/>
                <w:bCs/>
                <w:i/>
                <w:iCs/>
                <w:sz w:val="24"/>
                <w:szCs w:val="24"/>
                <w:lang w:eastAsia="sk-SK"/>
              </w:rPr>
              <w:t>EÚ zdroje</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0</w:t>
            </w: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obce</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vyššie územné celky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ostatné subjekty verejnej správy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125"/>
          <w:jc w:val="center"/>
        </w:trPr>
        <w:tc>
          <w:tcPr>
            <w:tcW w:w="4962" w:type="dxa"/>
            <w:shd w:val="clear" w:color="auto" w:fill="C0C0C0"/>
            <w:noWrap/>
            <w:vAlign w:val="center"/>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Výdavky verejnej správy celkom</w:t>
            </w:r>
          </w:p>
        </w:tc>
        <w:tc>
          <w:tcPr>
            <w:tcW w:w="1417" w:type="dxa"/>
            <w:shd w:val="clear" w:color="auto" w:fill="C0C0C0"/>
            <w:noWrap/>
            <w:vAlign w:val="bottom"/>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109 450 576 €</w:t>
            </w:r>
          </w:p>
        </w:tc>
        <w:tc>
          <w:tcPr>
            <w:tcW w:w="1418" w:type="dxa"/>
            <w:shd w:val="clear" w:color="auto" w:fill="C0C0C0"/>
            <w:noWrap/>
            <w:vAlign w:val="bottom"/>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109 450 576 €</w:t>
            </w:r>
          </w:p>
        </w:tc>
        <w:tc>
          <w:tcPr>
            <w:tcW w:w="1417" w:type="dxa"/>
            <w:shd w:val="clear" w:color="auto" w:fill="C0C0C0"/>
            <w:noWrap/>
            <w:vAlign w:val="bottom"/>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109 450 576 €</w:t>
            </w:r>
          </w:p>
        </w:tc>
        <w:tc>
          <w:tcPr>
            <w:tcW w:w="1413" w:type="dxa"/>
            <w:shd w:val="clear" w:color="auto" w:fill="C0C0C0"/>
            <w:noWrap/>
            <w:vAlign w:val="bottom"/>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109 450 576 €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v tom Ministerstvo vnútra SR/0D6</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70 735 755 €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70 735 755 €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70 735 755 €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70 735 755 €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Ministerstvo spravodlivosti SR/070 - Väzenstvo</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36 971 339 €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36 971 339 €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36 971 339 €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36 971 339 €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Národný bezpečnostný úrad SR/0D9</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1 743 482 €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1 743 482 €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1 743 482 €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1 743 482 €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xml:space="preserve">z toho: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ŠR</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
                <w:sz w:val="20"/>
                <w:szCs w:val="20"/>
                <w:lang w:eastAsia="sk-SK"/>
              </w:rPr>
            </w:pPr>
            <w:r w:rsidRPr="00EF0F5F">
              <w:rPr>
                <w:rFonts w:ascii="Times New Roman" w:eastAsia="Times New Roman" w:hAnsi="Times New Roman" w:cs="Times New Roman"/>
                <w:b/>
                <w:bCs/>
                <w:i/>
                <w:sz w:val="20"/>
                <w:szCs w:val="20"/>
                <w:lang w:eastAsia="sk-SK"/>
              </w:rPr>
              <w:t>109 450 576 €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
                <w:sz w:val="20"/>
                <w:szCs w:val="20"/>
                <w:lang w:eastAsia="sk-SK"/>
              </w:rPr>
            </w:pPr>
            <w:r w:rsidRPr="00EF0F5F">
              <w:rPr>
                <w:rFonts w:ascii="Times New Roman" w:eastAsia="Times New Roman" w:hAnsi="Times New Roman" w:cs="Times New Roman"/>
                <w:b/>
                <w:bCs/>
                <w:i/>
                <w:sz w:val="20"/>
                <w:szCs w:val="20"/>
                <w:lang w:eastAsia="sk-SK"/>
              </w:rPr>
              <w:t>109 450 576 €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
                <w:sz w:val="20"/>
                <w:szCs w:val="20"/>
                <w:lang w:eastAsia="sk-SK"/>
              </w:rPr>
            </w:pPr>
            <w:r w:rsidRPr="00EF0F5F">
              <w:rPr>
                <w:rFonts w:ascii="Times New Roman" w:eastAsia="Times New Roman" w:hAnsi="Times New Roman" w:cs="Times New Roman"/>
                <w:b/>
                <w:bCs/>
                <w:i/>
                <w:sz w:val="20"/>
                <w:szCs w:val="20"/>
                <w:lang w:eastAsia="sk-SK"/>
              </w:rPr>
              <w:t>109 450 576 €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
                <w:sz w:val="20"/>
                <w:szCs w:val="20"/>
                <w:lang w:eastAsia="sk-SK"/>
              </w:rPr>
            </w:pPr>
            <w:r w:rsidRPr="00EF0F5F">
              <w:rPr>
                <w:rFonts w:ascii="Times New Roman" w:eastAsia="Times New Roman" w:hAnsi="Times New Roman" w:cs="Times New Roman"/>
                <w:b/>
                <w:bCs/>
                <w:i/>
                <w:sz w:val="20"/>
                <w:szCs w:val="20"/>
                <w:lang w:eastAsia="sk-SK"/>
              </w:rPr>
              <w:t>109 450 576 €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Cs/>
                <w:i/>
                <w:iCs/>
                <w:sz w:val="24"/>
                <w:szCs w:val="24"/>
                <w:lang w:eastAsia="sk-SK"/>
              </w:rPr>
              <w:t>Rozpočtové prostriedky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i/>
                <w:sz w:val="20"/>
                <w:szCs w:val="20"/>
                <w:lang w:eastAsia="sk-SK"/>
              </w:rPr>
            </w:pPr>
            <w:r w:rsidRPr="00EF0F5F">
              <w:rPr>
                <w:rFonts w:ascii="Times New Roman" w:eastAsia="Times New Roman" w:hAnsi="Times New Roman" w:cs="Times New Roman"/>
                <w:bCs/>
                <w:i/>
                <w:sz w:val="20"/>
                <w:szCs w:val="20"/>
                <w:lang w:eastAsia="sk-SK"/>
              </w:rPr>
              <w:t>109 450 576 €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i/>
                <w:sz w:val="20"/>
                <w:szCs w:val="20"/>
                <w:lang w:eastAsia="sk-SK"/>
              </w:rPr>
            </w:pPr>
            <w:r w:rsidRPr="00EF0F5F">
              <w:rPr>
                <w:rFonts w:ascii="Times New Roman" w:eastAsia="Times New Roman" w:hAnsi="Times New Roman" w:cs="Times New Roman"/>
                <w:bCs/>
                <w:i/>
                <w:sz w:val="20"/>
                <w:szCs w:val="20"/>
                <w:lang w:eastAsia="sk-SK"/>
              </w:rPr>
              <w:t>109 450 576 €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i/>
                <w:sz w:val="20"/>
                <w:szCs w:val="20"/>
                <w:lang w:eastAsia="sk-SK"/>
              </w:rPr>
            </w:pPr>
            <w:r w:rsidRPr="00EF0F5F">
              <w:rPr>
                <w:rFonts w:ascii="Times New Roman" w:eastAsia="Times New Roman" w:hAnsi="Times New Roman" w:cs="Times New Roman"/>
                <w:bCs/>
                <w:i/>
                <w:sz w:val="20"/>
                <w:szCs w:val="20"/>
                <w:lang w:eastAsia="sk-SK"/>
              </w:rPr>
              <w:t>109 450 576 €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i/>
                <w:sz w:val="20"/>
                <w:szCs w:val="20"/>
                <w:lang w:eastAsia="sk-SK"/>
              </w:rPr>
            </w:pPr>
            <w:r w:rsidRPr="00EF0F5F">
              <w:rPr>
                <w:rFonts w:ascii="Times New Roman" w:eastAsia="Times New Roman" w:hAnsi="Times New Roman" w:cs="Times New Roman"/>
                <w:bCs/>
                <w:i/>
                <w:sz w:val="20"/>
                <w:szCs w:val="20"/>
                <w:lang w:eastAsia="sk-SK"/>
              </w:rPr>
              <w:t>109 450 576 €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Cs/>
                <w:i/>
                <w:iCs/>
                <w:sz w:val="24"/>
                <w:szCs w:val="24"/>
                <w:lang w:eastAsia="sk-SK"/>
              </w:rPr>
            </w:pPr>
            <w:r w:rsidRPr="00EF0F5F">
              <w:rPr>
                <w:rFonts w:ascii="Times New Roman" w:eastAsia="Times New Roman" w:hAnsi="Times New Roman" w:cs="Times New Roman"/>
                <w:bCs/>
                <w:i/>
                <w:iCs/>
                <w:sz w:val="24"/>
                <w:szCs w:val="24"/>
                <w:lang w:eastAsia="sk-SK"/>
              </w:rPr>
              <w:t xml:space="preserve">    EÚ zdroje</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Cs/>
                <w:i/>
                <w:iCs/>
                <w:sz w:val="24"/>
                <w:szCs w:val="24"/>
                <w:lang w:eastAsia="sk-SK"/>
              </w:rPr>
            </w:pPr>
            <w:r w:rsidRPr="00EF0F5F">
              <w:rPr>
                <w:rFonts w:ascii="Times New Roman" w:eastAsia="Times New Roman" w:hAnsi="Times New Roman" w:cs="Times New Roman"/>
                <w:bCs/>
                <w:i/>
                <w:iCs/>
                <w:sz w:val="24"/>
                <w:szCs w:val="24"/>
                <w:lang w:eastAsia="sk-SK"/>
              </w:rPr>
              <w:t xml:space="preserve">    spolufinancovanie</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0</w:t>
            </w: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obce</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125"/>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vyššie územné celky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i/>
                <w:iCs/>
                <w:sz w:val="24"/>
                <w:szCs w:val="24"/>
                <w:lang w:eastAsia="sk-SK"/>
              </w:rPr>
              <w:t>- vplyv na ostatné subjekty verejnej správy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EF0F5F">
        <w:trPr>
          <w:trHeight w:val="70"/>
          <w:jc w:val="center"/>
        </w:trPr>
        <w:tc>
          <w:tcPr>
            <w:tcW w:w="4962" w:type="dxa"/>
            <w:shd w:val="clear" w:color="auto" w:fill="BFBFBF"/>
            <w:noWrap/>
            <w:vAlign w:val="center"/>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xml:space="preserve">Vplyv na počet zamestnancov </w:t>
            </w:r>
          </w:p>
        </w:tc>
        <w:tc>
          <w:tcPr>
            <w:tcW w:w="1417"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8"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7"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3"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ŠR</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obce</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vyššie územné celky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ostatné subjekty verejnej správy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EF0F5F">
        <w:trPr>
          <w:trHeight w:val="70"/>
          <w:jc w:val="center"/>
        </w:trPr>
        <w:tc>
          <w:tcPr>
            <w:tcW w:w="4962" w:type="dxa"/>
            <w:shd w:val="clear" w:color="auto" w:fill="BFBFBF"/>
            <w:noWrap/>
            <w:vAlign w:val="center"/>
          </w:tcPr>
          <w:p w:rsidR="00EF0F5F" w:rsidRPr="00EF0F5F" w:rsidRDefault="00EF0F5F" w:rsidP="00EF0F5F">
            <w:pPr>
              <w:spacing w:after="0" w:line="240" w:lineRule="auto"/>
              <w:rPr>
                <w:rFonts w:ascii="Times New Roman" w:eastAsia="Times New Roman" w:hAnsi="Times New Roman" w:cs="Times New Roman"/>
                <w:b/>
                <w:sz w:val="24"/>
                <w:szCs w:val="24"/>
                <w:lang w:eastAsia="sk-SK"/>
              </w:rPr>
            </w:pPr>
            <w:r w:rsidRPr="00EF0F5F">
              <w:rPr>
                <w:rFonts w:ascii="Times New Roman" w:eastAsia="Times New Roman" w:hAnsi="Times New Roman" w:cs="Times New Roman"/>
                <w:b/>
                <w:sz w:val="24"/>
                <w:szCs w:val="24"/>
                <w:lang w:eastAsia="sk-SK"/>
              </w:rPr>
              <w:t>Vplyv na mzdové výdavky</w:t>
            </w:r>
          </w:p>
        </w:tc>
        <w:tc>
          <w:tcPr>
            <w:tcW w:w="1417"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sz w:val="20"/>
                <w:szCs w:val="20"/>
                <w:lang w:eastAsia="sk-SK"/>
              </w:rPr>
            </w:pPr>
            <w:r w:rsidRPr="00EF0F5F">
              <w:rPr>
                <w:rFonts w:ascii="Times New Roman" w:eastAsia="Times New Roman" w:hAnsi="Times New Roman" w:cs="Times New Roman"/>
                <w:b/>
                <w:sz w:val="20"/>
                <w:szCs w:val="20"/>
                <w:lang w:eastAsia="sk-SK"/>
              </w:rPr>
              <w:t>4 075 596 €</w:t>
            </w:r>
          </w:p>
        </w:tc>
        <w:tc>
          <w:tcPr>
            <w:tcW w:w="1418"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sz w:val="20"/>
                <w:szCs w:val="20"/>
                <w:lang w:eastAsia="sk-SK"/>
              </w:rPr>
            </w:pPr>
            <w:r w:rsidRPr="00EF0F5F">
              <w:rPr>
                <w:rFonts w:ascii="Times New Roman" w:eastAsia="Times New Roman" w:hAnsi="Times New Roman" w:cs="Times New Roman"/>
                <w:b/>
                <w:sz w:val="20"/>
                <w:szCs w:val="20"/>
                <w:lang w:eastAsia="sk-SK"/>
              </w:rPr>
              <w:t>4 075 596 €</w:t>
            </w:r>
          </w:p>
        </w:tc>
        <w:tc>
          <w:tcPr>
            <w:tcW w:w="1417"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sz w:val="20"/>
                <w:szCs w:val="20"/>
                <w:lang w:eastAsia="sk-SK"/>
              </w:rPr>
            </w:pPr>
            <w:r w:rsidRPr="00EF0F5F">
              <w:rPr>
                <w:rFonts w:ascii="Times New Roman" w:eastAsia="Times New Roman" w:hAnsi="Times New Roman" w:cs="Times New Roman"/>
                <w:b/>
                <w:sz w:val="20"/>
                <w:szCs w:val="20"/>
                <w:lang w:eastAsia="sk-SK"/>
              </w:rPr>
              <w:t>4 075 596 €</w:t>
            </w:r>
          </w:p>
        </w:tc>
        <w:tc>
          <w:tcPr>
            <w:tcW w:w="1413"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sz w:val="20"/>
                <w:szCs w:val="20"/>
                <w:lang w:eastAsia="sk-SK"/>
              </w:rPr>
            </w:pPr>
            <w:r w:rsidRPr="00EF0F5F">
              <w:rPr>
                <w:rFonts w:ascii="Times New Roman" w:eastAsia="Times New Roman" w:hAnsi="Times New Roman" w:cs="Times New Roman"/>
                <w:b/>
                <w:sz w:val="20"/>
                <w:szCs w:val="20"/>
                <w:lang w:eastAsia="sk-SK"/>
              </w:rPr>
              <w:t>4 075 596 €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ŠR</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i/>
                <w:sz w:val="20"/>
                <w:szCs w:val="20"/>
                <w:lang w:eastAsia="sk-SK"/>
              </w:rPr>
            </w:pPr>
            <w:r w:rsidRPr="00EF0F5F">
              <w:rPr>
                <w:rFonts w:ascii="Times New Roman" w:eastAsia="Times New Roman" w:hAnsi="Times New Roman" w:cs="Times New Roman"/>
                <w:b/>
                <w:i/>
                <w:sz w:val="20"/>
                <w:szCs w:val="20"/>
                <w:lang w:eastAsia="sk-SK"/>
              </w:rPr>
              <w:t>4 075 596 €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i/>
                <w:sz w:val="20"/>
                <w:szCs w:val="20"/>
                <w:lang w:eastAsia="sk-SK"/>
              </w:rPr>
            </w:pPr>
            <w:r w:rsidRPr="00EF0F5F">
              <w:rPr>
                <w:rFonts w:ascii="Times New Roman" w:eastAsia="Times New Roman" w:hAnsi="Times New Roman" w:cs="Times New Roman"/>
                <w:b/>
                <w:i/>
                <w:sz w:val="20"/>
                <w:szCs w:val="20"/>
                <w:lang w:eastAsia="sk-SK"/>
              </w:rPr>
              <w:t>4 075 596 €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i/>
                <w:sz w:val="20"/>
                <w:szCs w:val="20"/>
                <w:lang w:eastAsia="sk-SK"/>
              </w:rPr>
            </w:pPr>
            <w:r w:rsidRPr="00EF0F5F">
              <w:rPr>
                <w:rFonts w:ascii="Times New Roman" w:eastAsia="Times New Roman" w:hAnsi="Times New Roman" w:cs="Times New Roman"/>
                <w:b/>
                <w:i/>
                <w:sz w:val="20"/>
                <w:szCs w:val="20"/>
                <w:lang w:eastAsia="sk-SK"/>
              </w:rPr>
              <w:t>4 075 596 €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i/>
                <w:sz w:val="20"/>
                <w:szCs w:val="20"/>
                <w:lang w:eastAsia="sk-SK"/>
              </w:rPr>
            </w:pPr>
            <w:r w:rsidRPr="00EF0F5F">
              <w:rPr>
                <w:rFonts w:ascii="Times New Roman" w:eastAsia="Times New Roman" w:hAnsi="Times New Roman" w:cs="Times New Roman"/>
                <w:b/>
                <w:i/>
                <w:sz w:val="20"/>
                <w:szCs w:val="20"/>
                <w:lang w:eastAsia="sk-SK"/>
              </w:rPr>
              <w:t>4 075 596 €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obce</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i/>
                <w:iCs/>
                <w:sz w:val="24"/>
                <w:szCs w:val="24"/>
                <w:lang w:eastAsia="sk-SK"/>
              </w:rPr>
            </w:pPr>
            <w:r w:rsidRPr="00EF0F5F">
              <w:rPr>
                <w:rFonts w:ascii="Times New Roman" w:eastAsia="Times New Roman" w:hAnsi="Times New Roman" w:cs="Times New Roman"/>
                <w:b/>
                <w:bCs/>
                <w:i/>
                <w:iCs/>
                <w:sz w:val="24"/>
                <w:szCs w:val="24"/>
                <w:lang w:eastAsia="sk-SK"/>
              </w:rPr>
              <w:t>- vplyv na vyššie územné celky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i/>
                <w:iCs/>
                <w:sz w:val="24"/>
                <w:szCs w:val="24"/>
                <w:lang w:eastAsia="sk-SK"/>
              </w:rPr>
              <w:t>- vplyv na ostatné subjekty verejnej správy</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
                <w:bCs/>
                <w:iCs/>
                <w:sz w:val="20"/>
                <w:szCs w:val="20"/>
                <w:lang w:eastAsia="sk-SK"/>
              </w:rPr>
            </w:pPr>
            <w:r w:rsidRPr="00EF0F5F">
              <w:rPr>
                <w:rFonts w:ascii="Times New Roman" w:eastAsia="Times New Roman" w:hAnsi="Times New Roman" w:cs="Times New Roman"/>
                <w:b/>
                <w:bCs/>
                <w:iCs/>
                <w:sz w:val="20"/>
                <w:szCs w:val="20"/>
                <w:lang w:eastAsia="sk-SK"/>
              </w:rPr>
              <w:t>0</w:t>
            </w:r>
          </w:p>
        </w:tc>
      </w:tr>
      <w:tr w:rsidR="00EF0F5F" w:rsidRPr="00EF0F5F" w:rsidTr="00356B56">
        <w:trPr>
          <w:trHeight w:val="70"/>
          <w:jc w:val="center"/>
        </w:trPr>
        <w:tc>
          <w:tcPr>
            <w:tcW w:w="4962" w:type="dxa"/>
            <w:shd w:val="clear" w:color="auto" w:fill="C0C0C0"/>
            <w:noWrap/>
            <w:vAlign w:val="center"/>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Financovanie zabezpečené v rozpočte</w:t>
            </w:r>
          </w:p>
        </w:tc>
        <w:tc>
          <w:tcPr>
            <w:tcW w:w="1417" w:type="dxa"/>
            <w:shd w:val="clear" w:color="auto" w:fill="C0C0C0"/>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25 782 641 €</w:t>
            </w:r>
          </w:p>
        </w:tc>
        <w:tc>
          <w:tcPr>
            <w:tcW w:w="1418" w:type="dxa"/>
            <w:shd w:val="clear" w:color="auto" w:fill="C0C0C0"/>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25 782 641 €</w:t>
            </w:r>
          </w:p>
        </w:tc>
        <w:tc>
          <w:tcPr>
            <w:tcW w:w="1417" w:type="dxa"/>
            <w:shd w:val="clear" w:color="auto" w:fill="C0C0C0"/>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25 782 641 €</w:t>
            </w:r>
          </w:p>
        </w:tc>
        <w:tc>
          <w:tcPr>
            <w:tcW w:w="1413" w:type="dxa"/>
            <w:shd w:val="clear" w:color="auto" w:fill="C0C0C0"/>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25 782 641 €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v tom: Ministerstvo vnútra SR /0D6</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20 788 687 €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20 788 687 €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20 788 687 €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20 788 687 €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Ministerstvo spravodlivosti SR/070 - Väzenstvo</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4 993 954 €</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4 993 954 €</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4 993 954 €</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4 993 954 €</w:t>
            </w:r>
          </w:p>
        </w:tc>
      </w:tr>
      <w:tr w:rsidR="00EF0F5F" w:rsidRPr="00EF0F5F" w:rsidTr="00356B56">
        <w:trPr>
          <w:trHeight w:val="70"/>
          <w:jc w:val="center"/>
        </w:trPr>
        <w:tc>
          <w:tcPr>
            <w:tcW w:w="4962" w:type="dxa"/>
            <w:noWrap/>
            <w:vAlign w:val="center"/>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Národný bezpečnostný úrad SR/0D9</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0</w:t>
            </w:r>
          </w:p>
        </w:tc>
        <w:tc>
          <w:tcPr>
            <w:tcW w:w="1418"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0</w:t>
            </w:r>
          </w:p>
        </w:tc>
        <w:tc>
          <w:tcPr>
            <w:tcW w:w="1417"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0</w:t>
            </w:r>
          </w:p>
        </w:tc>
        <w:tc>
          <w:tcPr>
            <w:tcW w:w="1413" w:type="dxa"/>
            <w:noWrap/>
            <w:vAlign w:val="center"/>
          </w:tcPr>
          <w:p w:rsidR="00EF0F5F" w:rsidRPr="00EF0F5F" w:rsidRDefault="00EF0F5F" w:rsidP="00EF0F5F">
            <w:pPr>
              <w:spacing w:after="0" w:line="240" w:lineRule="auto"/>
              <w:jc w:val="right"/>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0</w:t>
            </w:r>
          </w:p>
        </w:tc>
      </w:tr>
      <w:tr w:rsidR="00EF0F5F" w:rsidRPr="00EF0F5F" w:rsidTr="00EF0F5F">
        <w:trPr>
          <w:trHeight w:val="70"/>
          <w:jc w:val="center"/>
        </w:trPr>
        <w:tc>
          <w:tcPr>
            <w:tcW w:w="4962" w:type="dxa"/>
            <w:shd w:val="clear" w:color="auto" w:fill="BFBFBF"/>
            <w:noWrap/>
            <w:vAlign w:val="center"/>
          </w:tcPr>
          <w:p w:rsidR="00EF0F5F" w:rsidRPr="00EF0F5F" w:rsidRDefault="00EF0F5F" w:rsidP="00EF0F5F">
            <w:pPr>
              <w:spacing w:after="0" w:line="240" w:lineRule="auto"/>
              <w:rPr>
                <w:rFonts w:ascii="Times New Roman" w:eastAsia="Times New Roman" w:hAnsi="Times New Roman" w:cs="Times New Roman"/>
                <w:b/>
                <w:sz w:val="24"/>
                <w:szCs w:val="24"/>
                <w:lang w:eastAsia="sk-SK"/>
              </w:rPr>
            </w:pPr>
            <w:r w:rsidRPr="00EF0F5F">
              <w:rPr>
                <w:rFonts w:ascii="Times New Roman" w:eastAsia="Times New Roman" w:hAnsi="Times New Roman" w:cs="Times New Roman"/>
                <w:b/>
                <w:sz w:val="24"/>
                <w:szCs w:val="24"/>
                <w:lang w:eastAsia="sk-SK"/>
              </w:rPr>
              <w:t>Iné ako rozpočtové zdroje</w:t>
            </w:r>
          </w:p>
        </w:tc>
        <w:tc>
          <w:tcPr>
            <w:tcW w:w="1417"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8"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7"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c>
          <w:tcPr>
            <w:tcW w:w="1413" w:type="dxa"/>
            <w:shd w:val="clear" w:color="auto" w:fill="BFBFBF"/>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0</w:t>
            </w:r>
          </w:p>
        </w:tc>
      </w:tr>
      <w:tr w:rsidR="00EF0F5F" w:rsidRPr="00EF0F5F" w:rsidTr="00EF0F5F">
        <w:trPr>
          <w:trHeight w:val="70"/>
          <w:jc w:val="center"/>
        </w:trPr>
        <w:tc>
          <w:tcPr>
            <w:tcW w:w="4962" w:type="dxa"/>
            <w:shd w:val="clear" w:color="auto" w:fill="A6A6A6"/>
            <w:noWrap/>
            <w:vAlign w:val="center"/>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Rozpočtovo nekrytý vplyv</w:t>
            </w:r>
          </w:p>
        </w:tc>
        <w:tc>
          <w:tcPr>
            <w:tcW w:w="1417" w:type="dxa"/>
            <w:shd w:val="clear" w:color="auto" w:fill="A6A6A6"/>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83 667 935 €</w:t>
            </w:r>
          </w:p>
        </w:tc>
        <w:tc>
          <w:tcPr>
            <w:tcW w:w="1418" w:type="dxa"/>
            <w:shd w:val="clear" w:color="auto" w:fill="A6A6A6"/>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83 667 935 €</w:t>
            </w:r>
          </w:p>
        </w:tc>
        <w:tc>
          <w:tcPr>
            <w:tcW w:w="1417" w:type="dxa"/>
            <w:shd w:val="clear" w:color="auto" w:fill="A6A6A6"/>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83 667 935 €</w:t>
            </w:r>
          </w:p>
        </w:tc>
        <w:tc>
          <w:tcPr>
            <w:tcW w:w="1413" w:type="dxa"/>
            <w:shd w:val="clear" w:color="auto" w:fill="A6A6A6"/>
            <w:noWrap/>
            <w:vAlign w:val="center"/>
          </w:tcPr>
          <w:p w:rsidR="00EF0F5F" w:rsidRPr="00EF0F5F" w:rsidRDefault="00EF0F5F" w:rsidP="00EF0F5F">
            <w:pPr>
              <w:spacing w:after="0" w:line="240" w:lineRule="auto"/>
              <w:jc w:val="right"/>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83 667 935 €</w:t>
            </w:r>
          </w:p>
        </w:tc>
      </w:tr>
      <w:bookmarkEnd w:id="1"/>
    </w:tbl>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p>
    <w:p w:rsidR="00EF0F5F" w:rsidRPr="00EF0F5F" w:rsidRDefault="00EF0F5F" w:rsidP="00EF0F5F">
      <w:pPr>
        <w:spacing w:after="200" w:line="276"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br w:type="page"/>
      </w:r>
    </w:p>
    <w:p w:rsidR="00EF0F5F" w:rsidRPr="00EF0F5F" w:rsidRDefault="00EF0F5F" w:rsidP="00EF0F5F">
      <w:pPr>
        <w:spacing w:after="0" w:line="240" w:lineRule="auto"/>
        <w:jc w:val="both"/>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EF0F5F" w:rsidRPr="00EF0F5F" w:rsidRDefault="00EF0F5F" w:rsidP="00EF0F5F">
      <w:pPr>
        <w:spacing w:after="0" w:line="240" w:lineRule="auto"/>
        <w:jc w:val="both"/>
        <w:rPr>
          <w:rFonts w:ascii="Times New Roman" w:eastAsia="Times New Roman" w:hAnsi="Times New Roman" w:cs="Times New Roman"/>
          <w:b/>
          <w:bCs/>
          <w:sz w:val="12"/>
          <w:szCs w:val="24"/>
          <w:lang w:eastAsia="sk-SK"/>
        </w:rPr>
      </w:pPr>
    </w:p>
    <w:p w:rsidR="00EF0F5F" w:rsidRPr="00EF0F5F" w:rsidRDefault="00EF0F5F" w:rsidP="00EF0F5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EF0F5F">
        <w:rPr>
          <w:rFonts w:ascii="Times New Roman" w:eastAsia="Times New Roman" w:hAnsi="Times New Roman" w:cs="Times New Roman"/>
          <w:bCs/>
          <w:sz w:val="24"/>
          <w:szCs w:val="24"/>
          <w:lang w:eastAsia="sk-SK"/>
        </w:rPr>
        <w:t>Predkladaný materiál má negatívny vplyv na rozpočet verejnej správy, pričom financovanie návrhu v kapitole Ministerstvo vnútra SR vrátane Slovenskej informačnej služby a v kapitole Ministerstvo spravodlivosti SR – Zbor väzenskej a justičnej stráže, je rozpočtovo zabezpečené len čiastočne. V kapitole Národný bezpečnostný úrad nie je celý negatívny vplyv na rozpočet verejnej správy predkladaného materiálu rozpočtovo krytý. Vzhľadom na uvedené bude potrebné z dôvodu dofinancovania predkladaného návrhu realizovať zvýšenie limitu výdavkov vo všetkých vyššie uvedených kapitolách Ministerstvom financií SR.</w:t>
      </w:r>
    </w:p>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2.2. Popis a charakteristika návrhu</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jc w:val="both"/>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2.2.1. Popis návrhu:</w:t>
      </w:r>
    </w:p>
    <w:p w:rsidR="00EF0F5F" w:rsidRPr="00EF0F5F" w:rsidRDefault="00EF0F5F" w:rsidP="00EF0F5F">
      <w:pPr>
        <w:spacing w:after="0" w:line="240" w:lineRule="auto"/>
        <w:jc w:val="both"/>
        <w:rPr>
          <w:rFonts w:ascii="Times New Roman" w:eastAsia="Times New Roman" w:hAnsi="Times New Roman" w:cs="Times New Roman"/>
          <w:b/>
          <w:bCs/>
          <w:sz w:val="24"/>
          <w:szCs w:val="24"/>
          <w:lang w:eastAsia="sk-SK"/>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Calibri" w:hAnsi="Times New Roman" w:cs="Times New Roman"/>
          <w:sz w:val="24"/>
        </w:rPr>
        <w:t xml:space="preserve">Cieľom predkladaného materiálu je prijatie novely zákona č. 73/1998 Z. z. o </w:t>
      </w:r>
      <w:r w:rsidRPr="00EF0F5F">
        <w:rPr>
          <w:rFonts w:ascii="Times New Roman" w:eastAsia="Calibri" w:hAnsi="Times New Roman" w:cs="Times New Roman"/>
          <w:bCs/>
          <w:sz w:val="24"/>
        </w:rPr>
        <w:t xml:space="preserve">štátnej službe príslušníkov Policajného zboru, Slovenskej informačnej služby, Zboru väzenskej a justičnej stráže Slovenskej republiky a Železničnej polície v znení neskorších predpisov (ďalej len „zákon“) a tým </w:t>
      </w:r>
      <w:r w:rsidRPr="00EF0F5F">
        <w:rPr>
          <w:rFonts w:ascii="Times New Roman" w:eastAsia="Calibri" w:hAnsi="Times New Roman" w:cs="Times New Roman"/>
          <w:sz w:val="24"/>
        </w:rPr>
        <w:t>zabezpečenie posilnenia a stabilizácie personálnych kapacít určených útvarov rezortu Ministerstva vnútra SR, služobných miest v rámci Zboru väzenskej a justičnej stráže a personálnych kapacít Národného bezpečnostného úradu, najmä na funkciách v najnižších platových triedach systemizovaných na základných útvaroch Policajného zboru, oddeleniach ochrany a oddeleniach výkonu väzby a výkonu trestu jednotlivých ústavov a taktiež vytvorenie predpokladov pre plnenie medzinárodných záväzkov SR.</w:t>
      </w:r>
    </w:p>
    <w:p w:rsidR="00EF0F5F" w:rsidRPr="00EF0F5F" w:rsidRDefault="00EF0F5F" w:rsidP="00EF0F5F">
      <w:pPr>
        <w:spacing w:after="0" w:line="240" w:lineRule="auto"/>
        <w:jc w:val="both"/>
        <w:rPr>
          <w:rFonts w:ascii="Times New Roman" w:eastAsia="Calibri" w:hAnsi="Times New Roman" w:cs="Times New Roman"/>
          <w:sz w:val="24"/>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Calibri" w:hAnsi="Times New Roman" w:cs="Times New Roman"/>
          <w:sz w:val="24"/>
        </w:rPr>
        <w:t xml:space="preserve">Očakávaným výsledkom novelizácie zákona bude zvýšenie a udržanie obsadenosti príslušníkov, zvýšenie záujmu nových príslušníkov o nástup a zotrvanie vo výkone služby najmä na základných útvaroch Policajného zboru, na oddeleniach ochrany a oddeleniach výkonu väzby a výkonu trestu jednotlivých ústavov, ako aj zlepšenie súčasného nevyhovujúceho stavu obsadenosti miest príslušníkov a zvýšenia konkurencieschopnosti hodnotenia nastupujúcich príslušníkov voči nástupným platom v civilnom sektore. </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Calibri" w:hAnsi="Times New Roman" w:cs="Times New Roman"/>
          <w:sz w:val="24"/>
        </w:rPr>
        <w:t>Novela zákona zavádza nový motivačný príspevok. Motivačný príspevok by mal slúžiť ako motivačný nástroj na zabezpečenie a udržanie obsadenosti určených pozícií. Sumu motivačného príspevku bude určovať minister v závislosti od miesta výkonu štátnej služby, služobných činností, ktoré príslušník vykonáva a od útvaru resp. ústavu jeho služobného zaradenia. Z pohľadu kapitoly Ministerstvo vnútra SR predstavuje navrhovaná zmena negatívny vplyv na rozpočet verejnej správy v kat. 640 – Bežné transfery a v kat. 620 – Poistné a príspevok do poisťovní. Nakoľko „motivačný príspevok“ zahŕňa niektoré ustanovenia v súčasnosti už zavedeného „príspevku na bývanie“ (nadväznosť na druh služobnej činnosti a útvar služobného zaradenia príslušníka) s ročným vplyvom na rozpočet v kat. 640 – Bežné transfery v sume 23 077 176 € a s ročným vplyvom na rozpočet v kat. 620 – Poistné a príspevok do poisťovní v sume 3 918 602 €, sú tieto finančné  prostriedky, spolu v sume 26 995 778 € pre 22 565 príslušníkov, čiastočne rozpočtovo kryté v </w:t>
      </w:r>
      <w:r w:rsidRPr="00EF0F5F">
        <w:rPr>
          <w:rFonts w:ascii="Times New Roman" w:eastAsia="Calibri" w:hAnsi="Times New Roman" w:cs="Times New Roman"/>
          <w:bCs/>
          <w:sz w:val="24"/>
        </w:rPr>
        <w:t>kapitole Ministerstvo vnútra SR</w:t>
      </w:r>
      <w:r w:rsidRPr="00EF0F5F">
        <w:rPr>
          <w:rFonts w:ascii="Times New Roman" w:eastAsia="Calibri" w:hAnsi="Times New Roman" w:cs="Times New Roman"/>
          <w:sz w:val="24"/>
        </w:rPr>
        <w:t xml:space="preserve">. Rozpočtovo nekrytý je ročný vplyv v kat. 640 – Bežné transfery v sume 6 148 416 € a v kat. 620 – Poistné a príspevok do poisťovní v sume 2 225 726 €, spolu v sume 8 374 142 € </w:t>
      </w:r>
      <w:r w:rsidRPr="00EF0F5F">
        <w:rPr>
          <w:rFonts w:ascii="Times New Roman" w:eastAsia="Calibri" w:hAnsi="Times New Roman" w:cs="Times New Roman"/>
          <w:bCs/>
          <w:sz w:val="24"/>
        </w:rPr>
        <w:t xml:space="preserve">a nie je zabezpečený v návrhu limitu príjmov a výdavkov rozpočtu verejnej správy na roky 2022 až 2024. </w:t>
      </w:r>
      <w:r w:rsidRPr="00EF0F5F">
        <w:rPr>
          <w:rFonts w:ascii="Times New Roman" w:eastAsia="Calibri" w:hAnsi="Times New Roman" w:cs="Times New Roman"/>
          <w:sz w:val="24"/>
        </w:rPr>
        <w:t xml:space="preserve">Navrhovanou zmenou zároveň dôjde k negatívnemu vplyvu na rozpočet v kat. 620 – Poistné a príspevok do poisťovní v kapitole Ministerstva vnútra SR v sume 4 435 335 €, a to vzhľadom k zmene sadzby prislúchajúceho poistného a príspevku do poisťovní k  navrhovanému „motivačného príspevku“ vo výške 36,2 % v porovnaní s „príspevkom na bývanie“ v aktuálnom znení zákona, vo výške 10 %. Uvedený vplyv v kat. 620 - Poistné a príspevok do poisťovní  v </w:t>
      </w:r>
      <w:r w:rsidRPr="00EF0F5F">
        <w:rPr>
          <w:rFonts w:ascii="Times New Roman" w:eastAsia="Calibri" w:hAnsi="Times New Roman" w:cs="Times New Roman"/>
          <w:sz w:val="24"/>
        </w:rPr>
        <w:lastRenderedPageBreak/>
        <w:t>sume 4 435 335 € nie je rozpočtovo krytý v </w:t>
      </w:r>
      <w:r w:rsidRPr="00EF0F5F">
        <w:rPr>
          <w:rFonts w:ascii="Times New Roman" w:eastAsia="Calibri" w:hAnsi="Times New Roman" w:cs="Times New Roman"/>
          <w:bCs/>
          <w:sz w:val="24"/>
        </w:rPr>
        <w:t>kapitole Ministerstva vnútra SR a nie je zabezpečený v návrhu limitu príjmov a výdavkov rozpočtu verejnej správy na roky 2022 až 2024.</w:t>
      </w:r>
    </w:p>
    <w:p w:rsidR="00EF0F5F" w:rsidRPr="00EF0F5F" w:rsidRDefault="00EF0F5F" w:rsidP="00EF0F5F">
      <w:pPr>
        <w:spacing w:after="0" w:line="240" w:lineRule="auto"/>
        <w:jc w:val="both"/>
        <w:rPr>
          <w:rFonts w:ascii="Times New Roman" w:eastAsia="Calibri" w:hAnsi="Times New Roman" w:cs="Times New Roman"/>
          <w:sz w:val="24"/>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Calibri" w:hAnsi="Times New Roman" w:cs="Times New Roman"/>
          <w:sz w:val="24"/>
        </w:rPr>
        <w:t>Navrhovanou zmenou dôjde k negatívnemu vplyvu na rozpočet verejnej správy v kat. 620 – Poistné a príspevok do poisťovní v kapitole Ministerstvo spravodlivosti SR – Zbor väzenskej a justičnej stráže v sume 4 440 480 €, a to vzhľadom k zmene sadzby prislúchajúceho poistného a príspevku do poisťovní k  navrhovanému „motivačného príspevku“ vo výške 36,2 %. Dopad v kat. 640 – Bežné transfery je v sume 12 266 520 € pre 4 259 príslušníkov. Uvedený vplyv v oboch kategóriách výdavkov spolu v sume 16 707 000 € nie je rozpočtovo krytý v </w:t>
      </w:r>
      <w:r w:rsidRPr="00EF0F5F">
        <w:rPr>
          <w:rFonts w:ascii="Times New Roman" w:eastAsia="Calibri" w:hAnsi="Times New Roman" w:cs="Times New Roman"/>
          <w:bCs/>
          <w:sz w:val="24"/>
        </w:rPr>
        <w:t>kapitole Ministerstvo spravodlivosti SR – podkapitola Zbor väzenskej a justičnej stráže a nie je zabezpečený v návrhu limitu príjmov a výdavkov rozpočtu verejnej správy na roky 2022 až 2024.</w:t>
      </w:r>
    </w:p>
    <w:p w:rsidR="00EF0F5F" w:rsidRPr="00EF0F5F" w:rsidRDefault="00EF0F5F" w:rsidP="00EF0F5F">
      <w:pPr>
        <w:spacing w:after="0" w:line="240" w:lineRule="auto"/>
        <w:jc w:val="both"/>
        <w:rPr>
          <w:rFonts w:ascii="Times New Roman" w:eastAsia="Calibri" w:hAnsi="Times New Roman" w:cs="Times New Roman"/>
          <w:bCs/>
          <w:sz w:val="24"/>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Calibri" w:hAnsi="Times New Roman" w:cs="Times New Roman"/>
          <w:sz w:val="24"/>
        </w:rPr>
        <w:t>Sumu motivačného príspevku Národného bezpečnostného úradu bude určovať riaditeľ úradu v závislosti od miesta výkonu štátnej služby, služobných činností, ktoré príslušník Národného bezpečnostného úradu vykonáva a útvaru jeho služobného zaradenia. Horná hranica motivačného príspevku je 500 €. Výpočet vychádza zo sumy 300 € pre 228 tabuľkových miest príslušníkov na 12 mesiacov. Navrhovaná zmena má negatívny vplyv na rozpočet verejnej správy v kat. 640 – Bežné transfery v sume 820 800 € a v kat. 620 – Poistné a príspevok do poisťovní v sume 297 130 €. Tieto finančné  prostriedky s ročným vplyvom na rozpočet spolu v sume 1 117 930 € nie sú rozpočtovo kryté v </w:t>
      </w:r>
      <w:r w:rsidRPr="00EF0F5F">
        <w:rPr>
          <w:rFonts w:ascii="Times New Roman" w:eastAsia="Calibri" w:hAnsi="Times New Roman" w:cs="Times New Roman"/>
          <w:bCs/>
          <w:sz w:val="24"/>
        </w:rPr>
        <w:t>kapitole Národný bezpečnostný úrad a nie sú zabezpečené v návrhu limitu príjmov a výdavkov rozpočtu verejnej správy na roky 2022 až 2024.</w:t>
      </w:r>
    </w:p>
    <w:p w:rsidR="00EF0F5F" w:rsidRPr="00EF0F5F" w:rsidRDefault="00EF0F5F" w:rsidP="00EF0F5F">
      <w:pPr>
        <w:spacing w:after="0" w:line="240" w:lineRule="auto"/>
        <w:jc w:val="both"/>
        <w:rPr>
          <w:rFonts w:ascii="Times New Roman" w:eastAsia="Calibri" w:hAnsi="Times New Roman" w:cs="Times New Roman"/>
          <w:sz w:val="24"/>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Calibri" w:hAnsi="Times New Roman" w:cs="Times New Roman"/>
          <w:sz w:val="24"/>
        </w:rPr>
        <w:t>Príspevok na bývanie, charakterizovaný v novele zákona, sa v porovnaní s aktuálnou úpravou navrhuje viazať výlučne na miesto výkonu štátnej služby, pričom druh služobnej činnosti a útvar resp. ústav služobného zaradenia príslušníka v rámci kraja budú zohľadňované v novozavedenom motivačnom príspevku. Zároveň</w:t>
      </w:r>
      <w:r w:rsidRPr="00EF0F5F">
        <w:rPr>
          <w:rFonts w:ascii="Times New Roman" w:eastAsia="Calibri" w:hAnsi="Times New Roman" w:cs="Times New Roman"/>
          <w:b/>
          <w:sz w:val="24"/>
        </w:rPr>
        <w:t xml:space="preserve"> </w:t>
      </w:r>
      <w:r w:rsidRPr="00EF0F5F">
        <w:rPr>
          <w:rFonts w:ascii="Times New Roman" w:eastAsia="Calibri" w:hAnsi="Times New Roman" w:cs="Times New Roman"/>
          <w:sz w:val="24"/>
        </w:rPr>
        <w:t>sa zvyšuje zo sumy 232,36 € na sumu 500 €.</w:t>
      </w:r>
      <w:r w:rsidRPr="00EF0F5F">
        <w:rPr>
          <w:rFonts w:ascii="Times New Roman" w:eastAsia="Calibri" w:hAnsi="Times New Roman" w:cs="Times New Roman"/>
          <w:b/>
          <w:sz w:val="24"/>
        </w:rPr>
        <w:t xml:space="preserve"> </w:t>
      </w:r>
      <w:r w:rsidRPr="00EF0F5F">
        <w:rPr>
          <w:rFonts w:ascii="Times New Roman" w:eastAsia="Times New Roman" w:hAnsi="Times New Roman" w:cs="Times New Roman"/>
          <w:sz w:val="24"/>
          <w:lang w:eastAsia="sk-SK"/>
        </w:rPr>
        <w:t xml:space="preserve">Uvedená zmena predstavuje negatívny vplyv na rozpočet kapitoly Ministerstvo vnútra SR v kat. </w:t>
      </w:r>
      <w:r w:rsidRPr="00EF0F5F">
        <w:rPr>
          <w:rFonts w:ascii="Times New Roman" w:eastAsia="Calibri" w:hAnsi="Times New Roman" w:cs="Times New Roman"/>
          <w:sz w:val="24"/>
        </w:rPr>
        <w:t>640 – Bežné transfery</w:t>
      </w:r>
      <w:r w:rsidRPr="00EF0F5F">
        <w:rPr>
          <w:rFonts w:ascii="Times New Roman" w:eastAsia="Times New Roman" w:hAnsi="Times New Roman" w:cs="Times New Roman"/>
          <w:sz w:val="24"/>
          <w:lang w:eastAsia="sk-SK"/>
        </w:rPr>
        <w:t xml:space="preserve"> v sume 19 020 365 € a v kat. 620 – Poistné a príspevok do poisťovní v sume 6 885 372 €, spolu v sume 25 905 737 € pre 22 565 príslušníkov. Výdavky v súvislosti s navrhovanou zmenou </w:t>
      </w:r>
      <w:r w:rsidRPr="00EF0F5F">
        <w:rPr>
          <w:rFonts w:ascii="Times New Roman" w:eastAsia="Calibri" w:hAnsi="Times New Roman" w:cs="Times New Roman"/>
          <w:bCs/>
          <w:sz w:val="24"/>
        </w:rPr>
        <w:t>nie sú rozpočtovo kryté v kapitole Ministerstvo vnútra SR. Taktiež nie sú zabezpečené v návrhu limitu príjmov a výdavkov rozpočtu verejnej správy na roky 2022 až 2024.</w:t>
      </w:r>
    </w:p>
    <w:p w:rsidR="00EF0F5F" w:rsidRPr="00EF0F5F" w:rsidRDefault="00EF0F5F" w:rsidP="00EF0F5F">
      <w:pPr>
        <w:spacing w:after="0" w:line="240" w:lineRule="auto"/>
        <w:jc w:val="both"/>
        <w:rPr>
          <w:rFonts w:ascii="Times New Roman" w:eastAsia="Times New Roman" w:hAnsi="Times New Roman" w:cs="Times New Roman"/>
          <w:b/>
          <w:sz w:val="24"/>
          <w:lang w:eastAsia="sk-SK"/>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Times New Roman" w:hAnsi="Times New Roman" w:cs="Times New Roman"/>
          <w:sz w:val="24"/>
          <w:lang w:eastAsia="sk-SK"/>
        </w:rPr>
        <w:t xml:space="preserve">Uvedená zmena príspevku na bývanie predstavuje negatívny vplyv na rozpočet kapitoly Ministerstvo spravodlivosti SR – Zbor väzenskej a justičnej stráže v kat. </w:t>
      </w:r>
      <w:r w:rsidRPr="00EF0F5F">
        <w:rPr>
          <w:rFonts w:ascii="Times New Roman" w:eastAsia="Calibri" w:hAnsi="Times New Roman" w:cs="Times New Roman"/>
          <w:sz w:val="24"/>
        </w:rPr>
        <w:t>640 – Bežné transfery</w:t>
      </w:r>
      <w:r w:rsidRPr="00EF0F5F">
        <w:rPr>
          <w:rFonts w:ascii="Times New Roman" w:eastAsia="Times New Roman" w:hAnsi="Times New Roman" w:cs="Times New Roman"/>
          <w:sz w:val="24"/>
          <w:lang w:eastAsia="sk-SK"/>
        </w:rPr>
        <w:t xml:space="preserve"> v sume 13 032 480 € a v kat. 620 – Poistné a príspevok do poisťovní v sume 4 717 758 €, spolu v sume 17 750 238 € pre 4 259 príslušníkov. Výdavky v súvislosti s navrhovanou zmenou príspevku na bývanie </w:t>
      </w:r>
      <w:r w:rsidRPr="00EF0F5F">
        <w:rPr>
          <w:rFonts w:ascii="Times New Roman" w:eastAsia="Calibri" w:hAnsi="Times New Roman" w:cs="Times New Roman"/>
          <w:bCs/>
          <w:sz w:val="24"/>
        </w:rPr>
        <w:t>sú čiastočne rozpočtovo kryté v kapitole Ministerstvo spravodlivosti SR – Zbor väzenskej a justičnej stráže v sume celkom 4 993 954 €. Rozdiel v sume 12 756 284 € nie je rozpočtovo krytý a nie je zabezpečený v návrhu limitu príjmov a výdavkov rozpočtu verejnej správy na roky 2022 až 2024.</w:t>
      </w:r>
    </w:p>
    <w:p w:rsidR="00EF0F5F" w:rsidRPr="00EF0F5F" w:rsidRDefault="00EF0F5F" w:rsidP="00EF0F5F">
      <w:pPr>
        <w:spacing w:after="0" w:line="240" w:lineRule="auto"/>
        <w:jc w:val="both"/>
        <w:rPr>
          <w:rFonts w:ascii="Times New Roman" w:eastAsia="Times New Roman" w:hAnsi="Times New Roman" w:cs="Times New Roman"/>
          <w:b/>
          <w:sz w:val="24"/>
          <w:lang w:eastAsia="sk-SK"/>
        </w:rPr>
      </w:pPr>
    </w:p>
    <w:p w:rsidR="00EF0F5F" w:rsidRPr="00EF0F5F" w:rsidRDefault="00EF0F5F" w:rsidP="00EF0F5F">
      <w:pPr>
        <w:spacing w:after="0" w:line="240" w:lineRule="auto"/>
        <w:jc w:val="both"/>
        <w:rPr>
          <w:rFonts w:ascii="Times New Roman" w:eastAsia="Calibri" w:hAnsi="Times New Roman" w:cs="Times New Roman"/>
          <w:sz w:val="24"/>
          <w:szCs w:val="24"/>
        </w:rPr>
      </w:pPr>
      <w:r w:rsidRPr="00EF0F5F">
        <w:rPr>
          <w:rFonts w:ascii="Times New Roman" w:eastAsia="Calibri" w:hAnsi="Times New Roman" w:cs="Times New Roman"/>
          <w:sz w:val="24"/>
          <w:szCs w:val="24"/>
        </w:rPr>
        <w:t>Zvýšenie hornej hranice príspevku na bývanie má negatívny vplyv na rozpočet kapitoly Národný bezpečnostný úrad v kat. 640 – Bežné</w:t>
      </w:r>
      <w:r w:rsidRPr="00EF0F5F">
        <w:rPr>
          <w:rFonts w:ascii="Times New Roman" w:eastAsia="Calibri" w:hAnsi="Times New Roman" w:cs="Times New Roman"/>
          <w:b/>
          <w:sz w:val="24"/>
          <w:szCs w:val="24"/>
        </w:rPr>
        <w:t xml:space="preserve"> </w:t>
      </w:r>
      <w:r w:rsidRPr="00EF0F5F">
        <w:rPr>
          <w:rFonts w:ascii="Times New Roman" w:eastAsia="Calibri" w:hAnsi="Times New Roman" w:cs="Times New Roman"/>
          <w:sz w:val="24"/>
          <w:szCs w:val="24"/>
        </w:rPr>
        <w:t xml:space="preserve">transfery. Finančné prostriedky požadované v celkovej v sume 273 600 € vychádzajú z predpokladu úpravy súčasnej priemernej sumy príspevku na bývanie o 100 € (z 200 € na 300 €) a zo zvýšeného počtu tabuľkových miest príslušníkov Národného bezpečnostné úradu s platnosťou od 1. júna 2021, kedy bolo z Ministerstva vnútra SR na Národný bezpečnostný úrad delimitovaných 12 tabuľkových miest a systemizácia bola upravená z pôvodných 216 na 228 tabuľkových miest bez finančného krytia (228 tabuľkových miest x 12 mesiacov x 100 € = 273 600 €). Navrhovanou zmenou novely zákona zároveň dôjde </w:t>
      </w:r>
      <w:r w:rsidRPr="00EF0F5F">
        <w:rPr>
          <w:rFonts w:ascii="Times New Roman" w:eastAsia="Calibri" w:hAnsi="Times New Roman" w:cs="Times New Roman"/>
          <w:sz w:val="24"/>
          <w:szCs w:val="24"/>
        </w:rPr>
        <w:lastRenderedPageBreak/>
        <w:t>k zmene sadzby prislúchajúceho poistného a príspevku do poisťovní z príspevku na bývanie z aktuálnych 10 % poistného na 36,2 %, to znamená nárast o 26,2 %, čo má negatívny vplyv na rozpočet kapitoly Národný bezpečnostný úrad v kat. 620 – Poistné a príspevok do poisťovní.</w:t>
      </w:r>
      <w:r w:rsidRPr="00EF0F5F">
        <w:rPr>
          <w:rFonts w:ascii="Times New Roman" w:eastAsia="Calibri" w:hAnsi="Times New Roman" w:cs="Times New Roman"/>
          <w:b/>
          <w:sz w:val="24"/>
          <w:szCs w:val="24"/>
        </w:rPr>
        <w:t xml:space="preserve"> </w:t>
      </w:r>
      <w:r w:rsidRPr="00EF0F5F">
        <w:rPr>
          <w:rFonts w:ascii="Times New Roman" w:eastAsia="Calibri" w:hAnsi="Times New Roman" w:cs="Times New Roman"/>
          <w:sz w:val="24"/>
          <w:szCs w:val="24"/>
        </w:rPr>
        <w:t xml:space="preserve">Finančné prostriedky požadované na poistné a príspevok do poisťovní v celkovej sume 215 050 </w:t>
      </w:r>
      <w:r w:rsidRPr="00EF0F5F">
        <w:rPr>
          <w:rFonts w:ascii="Times New Roman" w:eastAsia="Calibri" w:hAnsi="Times New Roman" w:cs="Times New Roman"/>
          <w:b/>
          <w:sz w:val="24"/>
          <w:szCs w:val="24"/>
        </w:rPr>
        <w:t xml:space="preserve"> </w:t>
      </w:r>
      <w:r w:rsidRPr="00EF0F5F">
        <w:rPr>
          <w:rFonts w:ascii="Times New Roman" w:eastAsia="Calibri" w:hAnsi="Times New Roman" w:cs="Times New Roman"/>
          <w:sz w:val="24"/>
          <w:szCs w:val="24"/>
        </w:rPr>
        <w:t>€ predstavujú 26,2 % z celkového objemu finančných prostriedkov určených na príspevok na bývanie v sume 820 800 € (228 tabuľkových miest x 12 mesiacov x 300 € = 820 800  €). Finančné prostriedky v sume 273 600 € a 215 050 €</w:t>
      </w:r>
      <w:r w:rsidRPr="00EF0F5F">
        <w:rPr>
          <w:rFonts w:ascii="Times New Roman" w:eastAsia="Calibri" w:hAnsi="Times New Roman" w:cs="Times New Roman"/>
          <w:b/>
          <w:sz w:val="24"/>
          <w:szCs w:val="24"/>
        </w:rPr>
        <w:t xml:space="preserve"> </w:t>
      </w:r>
      <w:r w:rsidRPr="00EF0F5F">
        <w:rPr>
          <w:rFonts w:ascii="Times New Roman" w:eastAsia="Calibri" w:hAnsi="Times New Roman" w:cs="Times New Roman"/>
          <w:sz w:val="24"/>
          <w:szCs w:val="24"/>
        </w:rPr>
        <w:t>s ročným vplyvom na rozpočet spolu v sume 488 650 € nie sú rozpočtovo kryté v kapitole Národný bezpečnostný úrad a nie sú zabezpečené v návrhu limitu príjmov a výdavkov rozpočtu verejnej správy na roky 2022 až 2024.</w:t>
      </w:r>
    </w:p>
    <w:p w:rsidR="00EF0F5F" w:rsidRPr="00EF0F5F" w:rsidRDefault="00EF0F5F" w:rsidP="00EF0F5F">
      <w:pPr>
        <w:spacing w:after="0" w:line="240" w:lineRule="auto"/>
        <w:jc w:val="both"/>
        <w:rPr>
          <w:rFonts w:ascii="Times New Roman" w:eastAsia="Times New Roman" w:hAnsi="Times New Roman" w:cs="Times New Roman"/>
          <w:b/>
          <w:sz w:val="24"/>
          <w:lang w:eastAsia="sk-SK"/>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Calibri" w:hAnsi="Times New Roman" w:cs="Times New Roman"/>
          <w:sz w:val="24"/>
        </w:rPr>
        <w:t xml:space="preserve">Ďalším novozavedeným príspevkom je náborový príspevok. Účelom zavedenia náborového príspevku je prostredníctvom zvýšenia záujmu nových príslušníkov o nástup a zotrvanie vo výkone služby najmä na základných útvaroch Policajného zboru, oddeleniach ochrany a oddeleniach výkonu väzby a výkonu trestu jednotlivých ústavov, zlepšiť súčasný nevyhovujúci stav ich obsadenosti. Sumu náborového príspevku bude určovať minister v závislosti od miesta výkonu štátnej služby útvaru resp. ústavu jeho služobného zaradenia a zaradenia do platovej triedy tak, aby zohľadňoval aktuálnu situáciu obsadenosti. Náborový príspevok sa navrhuje  priznať príslušníkovi po získaní policajného vzdelania a ustanovení do funkcie na útvare resp. v rámci ústavu jeho služobného zaradenia maximálne v sume 5 000 €. Za predpokladu prijatia 1 000 policajtov ročne, predstavuje navrhovaná zmena negatívny vplyv na rozpočet </w:t>
      </w:r>
      <w:r w:rsidRPr="00EF0F5F">
        <w:rPr>
          <w:rFonts w:ascii="Times New Roman" w:eastAsia="Times New Roman" w:hAnsi="Times New Roman" w:cs="Times New Roman"/>
          <w:sz w:val="24"/>
          <w:lang w:eastAsia="sk-SK"/>
        </w:rPr>
        <w:t xml:space="preserve">kapitoly Ministerstvo vnútra SR </w:t>
      </w:r>
      <w:r w:rsidRPr="00EF0F5F">
        <w:rPr>
          <w:rFonts w:ascii="Times New Roman" w:eastAsia="Calibri" w:hAnsi="Times New Roman" w:cs="Times New Roman"/>
          <w:sz w:val="24"/>
        </w:rPr>
        <w:t>v kat. 640 – Bežné transfery v sume 5 710 000 € a v kat. 620 – Poistné a príspevok do poisťovní v sume 2 067 020 €.</w:t>
      </w:r>
      <w:r w:rsidRPr="00EF0F5F">
        <w:rPr>
          <w:rFonts w:ascii="Times New Roman" w:eastAsia="Calibri" w:hAnsi="Times New Roman" w:cs="Times New Roman"/>
          <w:bCs/>
          <w:sz w:val="24"/>
        </w:rPr>
        <w:t xml:space="preserve"> Zavedenie „náborového príspevku“ má negatívny vplyv na rozpočet verejnej správy spolu v sume 7 777 020 € a nie je  rozpočtovo krytý v kapitole Ministerstvo vnútra SR. Taktiež nie je zabezpečený v návrhu limitu príjmov a výdavkov rozpočtu verejnej správy na roky 2022 až 2024.</w:t>
      </w:r>
    </w:p>
    <w:p w:rsidR="00EF0F5F" w:rsidRPr="00EF0F5F" w:rsidRDefault="00EF0F5F" w:rsidP="00EF0F5F">
      <w:pPr>
        <w:spacing w:after="0" w:line="240" w:lineRule="auto"/>
        <w:jc w:val="both"/>
        <w:rPr>
          <w:rFonts w:ascii="Times New Roman" w:eastAsia="Calibri" w:hAnsi="Times New Roman" w:cs="Times New Roman"/>
          <w:sz w:val="24"/>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Calibri" w:hAnsi="Times New Roman" w:cs="Times New Roman"/>
          <w:sz w:val="24"/>
        </w:rPr>
        <w:t xml:space="preserve">Za predpokladu prijatia 257 príslušníkov Zboru väzenskej a justičnej stráže ročne, s vyplatením náborového príspevku v sume 5 000 € na jedného príslušníka, predstavuje navrhovaná zmena negatívny vplyv na rozpočet </w:t>
      </w:r>
      <w:r w:rsidRPr="00EF0F5F">
        <w:rPr>
          <w:rFonts w:ascii="Times New Roman" w:eastAsia="Times New Roman" w:hAnsi="Times New Roman" w:cs="Times New Roman"/>
          <w:sz w:val="24"/>
          <w:lang w:eastAsia="sk-SK"/>
        </w:rPr>
        <w:t xml:space="preserve">kapitoly Ministerstvo spravodlivosti SR – Zbor väzenskej a justičnej stráže </w:t>
      </w:r>
      <w:r w:rsidRPr="00EF0F5F">
        <w:rPr>
          <w:rFonts w:ascii="Times New Roman" w:eastAsia="Calibri" w:hAnsi="Times New Roman" w:cs="Times New Roman"/>
          <w:sz w:val="24"/>
        </w:rPr>
        <w:t>v kat. 640 – Bežné transfery v sume 1 285 000 € a v kat. 620 – Poistné a príspevok do poisťovní v sume 465 170 €.</w:t>
      </w:r>
      <w:r w:rsidRPr="00EF0F5F">
        <w:rPr>
          <w:rFonts w:ascii="Times New Roman" w:eastAsia="Calibri" w:hAnsi="Times New Roman" w:cs="Times New Roman"/>
          <w:bCs/>
          <w:sz w:val="24"/>
        </w:rPr>
        <w:t xml:space="preserve"> Zavedenie „náborového príspevku“ má negatívny vplyv na rozpočet verejnej správy spolu v sume 1 750 170 € a taktiež nie je zabezpečený v návrhu limitu príjmov a výdavkov rozpočtu verejnej správy na roky 2022 až 2024.</w:t>
      </w:r>
    </w:p>
    <w:p w:rsidR="00EF0F5F" w:rsidRPr="00EF0F5F" w:rsidRDefault="00EF0F5F" w:rsidP="00EF0F5F">
      <w:pPr>
        <w:spacing w:after="0" w:line="240" w:lineRule="auto"/>
        <w:jc w:val="both"/>
        <w:rPr>
          <w:rFonts w:ascii="Times New Roman" w:eastAsia="Calibri" w:hAnsi="Times New Roman" w:cs="Times New Roman"/>
          <w:b/>
          <w:bCs/>
          <w:sz w:val="24"/>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Calibri" w:hAnsi="Times New Roman" w:cs="Times New Roman"/>
          <w:sz w:val="24"/>
        </w:rPr>
        <w:t xml:space="preserve">Sumu náborového príspevku Národného bezpečnostného úradu bude určovať riaditeľ úradu v závislosti od miesta výkonu štátnej služby, útvaru jeho služobného zaradenia a zaradenia do platovej triedy tak, aby zohľadňoval aktuálnu situáciu obsadenosti. Náborový príspevok sa navrhuje priznať príslušníkovi po získaní policajného (odborného) vzdelania a ustanovení do funkcie na útvare jeho služobného zaradenia maximálne v sume 5 000 €. Za predpokladu prijatia 15 príslušníkov ročne, s vyplatením príspevku v sume 5 000 € na jedného príslušníka, predstavuje navrhovaná zmena negatívny vplyv na rozpočet </w:t>
      </w:r>
      <w:r w:rsidRPr="00EF0F5F">
        <w:rPr>
          <w:rFonts w:ascii="Times New Roman" w:eastAsia="Times New Roman" w:hAnsi="Times New Roman" w:cs="Times New Roman"/>
          <w:sz w:val="24"/>
          <w:lang w:eastAsia="sk-SK"/>
        </w:rPr>
        <w:t xml:space="preserve">kapitoly Národný bezpečnostný úrad </w:t>
      </w:r>
      <w:r w:rsidRPr="00EF0F5F">
        <w:rPr>
          <w:rFonts w:ascii="Times New Roman" w:eastAsia="Calibri" w:hAnsi="Times New Roman" w:cs="Times New Roman"/>
          <w:sz w:val="24"/>
        </w:rPr>
        <w:t>v kat. 640 – Bežné transfery v sume 75 000 € a v kat. 620 – Poistné a príspevok do poisťovní v sume 27 150 €.</w:t>
      </w:r>
      <w:r w:rsidRPr="00EF0F5F">
        <w:rPr>
          <w:rFonts w:ascii="Times New Roman" w:eastAsia="Calibri" w:hAnsi="Times New Roman" w:cs="Times New Roman"/>
          <w:bCs/>
          <w:sz w:val="24"/>
        </w:rPr>
        <w:t xml:space="preserve"> Zavedenie „náborového príspevku“ má negatívny vplyv na rozpočet verejnej správy spolu v sume 102 150 € a nie je  rozpočtovo kryté v kapitole </w:t>
      </w:r>
      <w:r w:rsidRPr="00EF0F5F">
        <w:rPr>
          <w:rFonts w:ascii="Times New Roman" w:eastAsia="Times New Roman" w:hAnsi="Times New Roman" w:cs="Times New Roman"/>
          <w:sz w:val="24"/>
          <w:lang w:eastAsia="sk-SK"/>
        </w:rPr>
        <w:t>Národný bezpečnostný úrad</w:t>
      </w:r>
      <w:r w:rsidRPr="00EF0F5F">
        <w:rPr>
          <w:rFonts w:ascii="Times New Roman" w:eastAsia="Calibri" w:hAnsi="Times New Roman" w:cs="Times New Roman"/>
          <w:bCs/>
          <w:sz w:val="24"/>
        </w:rPr>
        <w:t>. Taktiež nie je zabezpečené v návrhu limitu príjmov a výdavkov rozpočtu verejnej správy na roky 2022 až 2024.</w:t>
      </w:r>
    </w:p>
    <w:p w:rsidR="00EF0F5F" w:rsidRPr="00EF0F5F" w:rsidRDefault="00EF0F5F" w:rsidP="00EF0F5F">
      <w:pPr>
        <w:spacing w:after="0" w:line="240" w:lineRule="auto"/>
        <w:jc w:val="both"/>
        <w:rPr>
          <w:rFonts w:ascii="Times New Roman" w:eastAsia="Calibri" w:hAnsi="Times New Roman" w:cs="Times New Roman"/>
          <w:b/>
          <w:bCs/>
          <w:sz w:val="24"/>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Times New Roman" w:hAnsi="Times New Roman" w:cs="Times New Roman"/>
          <w:sz w:val="24"/>
          <w:lang w:eastAsia="sk-SK"/>
        </w:rPr>
        <w:t xml:space="preserve">Novelou zákona dôjde k zrušeniu štátnej služby kadeta (zanikne služobný príjem kadeta) v súvislosti s navrhovanou zmenou veku prijímania občanov do služobného pomeru príslušníka PZ z 21 rokov na 18 rokov, čím stráca ustanovenie o štátnej službe kadeta svoj význam. Uvedená zmena, v súvislosti s nahradením služobného príjmu kadeta funkčným platom študenta, predstavuje negatívny vplyv na rozpočet kapitoly Ministerstvo vnútra SR v kat. 610 – Mzdy, </w:t>
      </w:r>
      <w:r w:rsidRPr="00EF0F5F">
        <w:rPr>
          <w:rFonts w:ascii="Times New Roman" w:eastAsia="Times New Roman" w:hAnsi="Times New Roman" w:cs="Times New Roman"/>
          <w:sz w:val="24"/>
          <w:lang w:eastAsia="sk-SK"/>
        </w:rPr>
        <w:lastRenderedPageBreak/>
        <w:t xml:space="preserve">platy, služobné príjmy a osobné vyrovnania v sume 866 400 € a v kat. 620 – Poistné a príspevok do poisťovní v sume 313 637 €, spolu v sume 1 180 037 €. Výdavky v súvislosti s navrhovanou zmenou sú rozpočtovo kryté </w:t>
      </w:r>
      <w:r w:rsidRPr="00EF0F5F">
        <w:rPr>
          <w:rFonts w:ascii="Times New Roman" w:eastAsia="Calibri" w:hAnsi="Times New Roman" w:cs="Times New Roman"/>
          <w:sz w:val="24"/>
        </w:rPr>
        <w:t xml:space="preserve"> v </w:t>
      </w:r>
      <w:r w:rsidRPr="00EF0F5F">
        <w:rPr>
          <w:rFonts w:ascii="Times New Roman" w:eastAsia="Calibri" w:hAnsi="Times New Roman" w:cs="Times New Roman"/>
          <w:bCs/>
          <w:sz w:val="24"/>
        </w:rPr>
        <w:t>kapitole Ministerstvo vnútra SR</w:t>
      </w:r>
      <w:r w:rsidRPr="00EF0F5F">
        <w:rPr>
          <w:rFonts w:ascii="Times New Roman" w:eastAsia="Calibri" w:hAnsi="Times New Roman" w:cs="Times New Roman"/>
          <w:sz w:val="24"/>
        </w:rPr>
        <w:t>.</w:t>
      </w:r>
    </w:p>
    <w:p w:rsidR="00EF0F5F" w:rsidRPr="00EF0F5F" w:rsidRDefault="00EF0F5F" w:rsidP="00EF0F5F">
      <w:pPr>
        <w:spacing w:after="0" w:line="240" w:lineRule="auto"/>
        <w:jc w:val="both"/>
        <w:rPr>
          <w:rFonts w:ascii="Times New Roman" w:eastAsia="Calibri" w:hAnsi="Times New Roman" w:cs="Times New Roman"/>
          <w:sz w:val="24"/>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Times New Roman" w:hAnsi="Times New Roman" w:cs="Times New Roman"/>
          <w:sz w:val="24"/>
          <w:lang w:eastAsia="sk-SK"/>
        </w:rPr>
        <w:t xml:space="preserve">V osobnom príplatku príslušníka, ktorý mu priznáva alebo zvyšuje jeho nadriadený, sa odráža množstvo, kvalita, náročnosť a zložitosť vykonávaných služobných úloh. Zvýšenie osobného príplatku až do výšky 40 % zo súčtu funkčného platu a hornej hranice prídavku za výsluhu rokov (pôvodne 30 %) sa zavádza ako jeden z dostupných motivačných nástrojov na oceňovanie kvalitného výkonu služobnej činnosti aj vo vzťahu k príslušníkom, ktorým by v súlade so súčasnou právnou úpravou bolo možné zvýšiť osobný príplatok už len v osobitných prípadoch, o čom rozhoduje minister. </w:t>
      </w:r>
      <w:r w:rsidRPr="00EF0F5F">
        <w:rPr>
          <w:rFonts w:ascii="Times New Roman" w:eastAsia="Calibri" w:hAnsi="Times New Roman" w:cs="Times New Roman"/>
          <w:sz w:val="24"/>
        </w:rPr>
        <w:t xml:space="preserve">Uvedená zmena </w:t>
      </w:r>
      <w:r w:rsidRPr="00EF0F5F">
        <w:rPr>
          <w:rFonts w:ascii="Times New Roman" w:eastAsia="Calibri" w:hAnsi="Times New Roman" w:cs="Times New Roman"/>
          <w:bCs/>
          <w:sz w:val="24"/>
        </w:rPr>
        <w:t xml:space="preserve"> nemá vplyv na rozpočet verejnej správy.</w:t>
      </w:r>
    </w:p>
    <w:p w:rsidR="00EF0F5F" w:rsidRPr="00EF0F5F" w:rsidRDefault="00EF0F5F" w:rsidP="00EF0F5F">
      <w:pPr>
        <w:spacing w:after="0" w:line="240" w:lineRule="auto"/>
        <w:jc w:val="both"/>
        <w:rPr>
          <w:rFonts w:ascii="Times New Roman" w:eastAsia="Calibri" w:hAnsi="Times New Roman" w:cs="Times New Roman"/>
          <w:b/>
          <w:bCs/>
          <w:sz w:val="24"/>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Times New Roman" w:hAnsi="Times New Roman" w:cs="Times New Roman"/>
          <w:sz w:val="24"/>
          <w:lang w:eastAsia="sk-SK"/>
        </w:rPr>
        <w:t xml:space="preserve">Príplatok za štátnu službu v sťaženom a zdraviu škodlivom prostredí v súčasnosti poberajú aj príslušníci vykonávajúci služobné činnosti, ktoré nie sú zaradené do kategórie rizikových prác, a teda nevykonávajú činnosť v zdraviu škodlivých alebo sťažených podmienkach. Vyhodnotilo sa, že pri mnohých služobných činnostiach uvedených v platnom znení zákona sa nenachádzajú zdraviu škodlivé faktory v takej miere, aby mohli byť zaradené do rizikovej kategórie a nie je teda predpoklad poškodenia zdravia vplyvom služobnej činnosti. Podľa navrhovaného znenia sa zavádza  „príplatok za sťažené vykonávanie štátnej služby“, ktorý budú poberať tí príslušníci, ktorí vykonávajú služobné činnosti zaradené do rizikovej kategórie prác, pretože len v týchto kategóriách sú evidentne a nespochybniteľne prítomné škodlivé faktory práce v takej miere, že predstavujú vysokú mieru zdravotného rizika. Uvedená zmena predstavuje negatívny vplyv na rozpočet kapitoly </w:t>
      </w:r>
      <w:r w:rsidRPr="00EF0F5F">
        <w:rPr>
          <w:rFonts w:ascii="Times New Roman" w:eastAsia="Calibri" w:hAnsi="Times New Roman" w:cs="Times New Roman"/>
          <w:bCs/>
          <w:sz w:val="24"/>
        </w:rPr>
        <w:t>Ministerstvo vnútra SR</w:t>
      </w:r>
      <w:r w:rsidRPr="00EF0F5F">
        <w:rPr>
          <w:rFonts w:ascii="Times New Roman" w:eastAsia="Times New Roman" w:hAnsi="Times New Roman" w:cs="Times New Roman"/>
          <w:sz w:val="24"/>
          <w:lang w:eastAsia="sk-SK"/>
        </w:rPr>
        <w:t xml:space="preserve"> v kat. 610 – Mzdy, platy, služobné príjmy a osobné vyrovnania v sume 2 252 418 € a v kat. 620 – Poistné a príspevok do poisťovní v sume 815 375 €, spolu v sume 3 067 793 €. Výdavky v súvislosti s navrhovanou zmenou „príplatku za sťažené vykonávanie štátnej služby“ nie sú rozpočtovo kryté</w:t>
      </w:r>
      <w:r w:rsidRPr="00EF0F5F">
        <w:rPr>
          <w:rFonts w:ascii="Times New Roman" w:eastAsia="Calibri" w:hAnsi="Times New Roman" w:cs="Times New Roman"/>
          <w:sz w:val="24"/>
        </w:rPr>
        <w:t xml:space="preserve"> v </w:t>
      </w:r>
      <w:r w:rsidRPr="00EF0F5F">
        <w:rPr>
          <w:rFonts w:ascii="Times New Roman" w:eastAsia="Calibri" w:hAnsi="Times New Roman" w:cs="Times New Roman"/>
          <w:bCs/>
          <w:sz w:val="24"/>
        </w:rPr>
        <w:t>kapitole Ministerstvo vnútra SR</w:t>
      </w:r>
      <w:r w:rsidRPr="00EF0F5F">
        <w:rPr>
          <w:rFonts w:ascii="Times New Roman" w:eastAsia="Calibri" w:hAnsi="Times New Roman" w:cs="Times New Roman"/>
          <w:sz w:val="24"/>
        </w:rPr>
        <w:t xml:space="preserve">. Taktiež nie sú zabezpečené v návrhu limitu príjmov a výdavkov rozpočtu verejnej správy na roky 2022 až 2024. </w:t>
      </w:r>
    </w:p>
    <w:p w:rsidR="00EF0F5F" w:rsidRPr="00EF0F5F" w:rsidRDefault="00EF0F5F" w:rsidP="00EF0F5F">
      <w:pPr>
        <w:spacing w:after="0" w:line="240" w:lineRule="auto"/>
        <w:jc w:val="both"/>
        <w:rPr>
          <w:rFonts w:ascii="Times New Roman" w:eastAsia="Calibri" w:hAnsi="Times New Roman" w:cs="Times New Roman"/>
          <w:b/>
          <w:bCs/>
          <w:sz w:val="24"/>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Times New Roman" w:hAnsi="Times New Roman" w:cs="Times New Roman"/>
          <w:sz w:val="24"/>
          <w:lang w:eastAsia="sk-SK"/>
        </w:rPr>
        <w:t xml:space="preserve">Zavedenie príplatku v súvislosti s pridelením štátneho bezpilotného lietadla reaguje na potrebu ohodnotenia daného druhu vysoko špecifickej odbornej činnosti vykonávanej príslušníkmi. Nová špecializácia – pilot štátneho bezpilotného lietadla vyžaduje, aby príslušník pre získanie odbornej spôsobilosti absolvoval teoretický a praktický výcvik ukončený štátnou záverečnou skúškou a taktiež jeho periodické odborné preškoľovanie za účelom neustáleho zvyšovania bezpečnosti prevádzky bezpilotných lietadiel. Uvedená zmena predstavuje negatívny vplyv na rozpočet kapitoly </w:t>
      </w:r>
      <w:r w:rsidRPr="00EF0F5F">
        <w:rPr>
          <w:rFonts w:ascii="Times New Roman" w:eastAsia="Calibri" w:hAnsi="Times New Roman" w:cs="Times New Roman"/>
          <w:bCs/>
          <w:sz w:val="24"/>
        </w:rPr>
        <w:t>Ministerstvo vnútra SR</w:t>
      </w:r>
      <w:r w:rsidRPr="00EF0F5F">
        <w:rPr>
          <w:rFonts w:ascii="Times New Roman" w:eastAsia="Times New Roman" w:hAnsi="Times New Roman" w:cs="Times New Roman"/>
          <w:sz w:val="24"/>
          <w:lang w:eastAsia="sk-SK"/>
        </w:rPr>
        <w:t xml:space="preserve"> v kat. 610 – Mzdy, platy, služobné príjmy a osobné vyrovnania v sume 81 600 € a v kat. 620 – Poistné a príspevok do poisťovní v sume 29 539 €, spolu v sume 111 139 €. Výdavky v súvislosti s navrhovanou zmenou sú rozpočtovo nekryté</w:t>
      </w:r>
      <w:r w:rsidRPr="00EF0F5F">
        <w:rPr>
          <w:rFonts w:ascii="Times New Roman" w:eastAsia="Calibri" w:hAnsi="Times New Roman" w:cs="Times New Roman"/>
          <w:sz w:val="24"/>
        </w:rPr>
        <w:t xml:space="preserve"> v </w:t>
      </w:r>
      <w:r w:rsidRPr="00EF0F5F">
        <w:rPr>
          <w:rFonts w:ascii="Times New Roman" w:eastAsia="Calibri" w:hAnsi="Times New Roman" w:cs="Times New Roman"/>
          <w:bCs/>
          <w:sz w:val="24"/>
        </w:rPr>
        <w:t>kapitole Ministerstvo vnútra SR</w:t>
      </w:r>
      <w:r w:rsidRPr="00EF0F5F">
        <w:rPr>
          <w:rFonts w:ascii="Times New Roman" w:eastAsia="Calibri" w:hAnsi="Times New Roman" w:cs="Times New Roman"/>
          <w:sz w:val="24"/>
        </w:rPr>
        <w:t xml:space="preserve">. Ministerstvo vnútra SR plánuje prevádzkovať celkovo 161 ks bezpilotných lietadiel a vyškoliť celkovo 111 pilotov štátnych bezpilotných lietadiel. </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Calibri" w:hAnsi="Times New Roman" w:cs="Times New Roman"/>
          <w:sz w:val="24"/>
        </w:rPr>
        <w:t xml:space="preserve">Z dôvodu vznikajúcich rozdielov vo vyplácaní príplatku za nerovnomernosť času služby príslušníkom slúžiacim v nepretržitých zmenách a tým, ktorí majú základný čas služby rozvrhnutý nerovnomerne v porovnaní s príslušníkmi, ktorí slúžia v rovnomernom režime, sa zavádza nová úprava „premenlivého príplatku“. Touto úpravou sa tiež sleduje motivácia príslušníkov k skutočnému výkonu takýchto služieb. Uvedená zmena </w:t>
      </w:r>
      <w:r w:rsidRPr="00EF0F5F">
        <w:rPr>
          <w:rFonts w:ascii="Times New Roman" w:eastAsia="Calibri" w:hAnsi="Times New Roman" w:cs="Times New Roman"/>
          <w:bCs/>
          <w:sz w:val="24"/>
        </w:rPr>
        <w:t xml:space="preserve"> nemá vplyv na rozpočet verejnej správy.</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Times New Roman" w:hAnsi="Times New Roman" w:cs="Times New Roman"/>
          <w:sz w:val="24"/>
          <w:lang w:eastAsia="sk-SK"/>
        </w:rPr>
        <w:t xml:space="preserve">Príslušníkovi v prípravnej štátnej službe počas denného štúdia sa navrhuje ponechať funkčný plat v plnej výške,  na rozdiel od platného zákona, v ktorom mu patrí funkčný plat znížený o 20 %. Uvedená zmena predstavuje negatívny vplyv na rozpočet kapitoly Ministerstvo vnútra SR v kat. 610 – Mzdy, platy, služobné príjmy a osobné vyrovnania v sume 724 680 € a v kat. 620 – </w:t>
      </w:r>
      <w:r w:rsidRPr="00EF0F5F">
        <w:rPr>
          <w:rFonts w:ascii="Times New Roman" w:eastAsia="Times New Roman" w:hAnsi="Times New Roman" w:cs="Times New Roman"/>
          <w:sz w:val="24"/>
          <w:lang w:eastAsia="sk-SK"/>
        </w:rPr>
        <w:lastRenderedPageBreak/>
        <w:t>Poistné a príspevok do poisťovní v sume 262 334 €, spolu v sume 987 014 € ročne. Výdavky v súvislosti s navrhovanou zmenou sú rozpočtovo kryté</w:t>
      </w:r>
      <w:r w:rsidRPr="00EF0F5F">
        <w:rPr>
          <w:rFonts w:ascii="Times New Roman" w:eastAsia="Calibri" w:hAnsi="Times New Roman" w:cs="Times New Roman"/>
          <w:sz w:val="24"/>
        </w:rPr>
        <w:t xml:space="preserve"> v </w:t>
      </w:r>
      <w:r w:rsidRPr="00EF0F5F">
        <w:rPr>
          <w:rFonts w:ascii="Times New Roman" w:eastAsia="Calibri" w:hAnsi="Times New Roman" w:cs="Times New Roman"/>
          <w:bCs/>
          <w:sz w:val="24"/>
        </w:rPr>
        <w:t>kapitole Ministerstvo vnútra SR</w:t>
      </w:r>
      <w:r w:rsidRPr="00EF0F5F">
        <w:rPr>
          <w:rFonts w:ascii="Times New Roman" w:eastAsia="Calibri" w:hAnsi="Times New Roman" w:cs="Times New Roman"/>
          <w:sz w:val="24"/>
        </w:rPr>
        <w:t>.</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Calibri" w:hAnsi="Times New Roman" w:cs="Times New Roman"/>
          <w:sz w:val="24"/>
        </w:rPr>
      </w:pPr>
      <w:r w:rsidRPr="00EF0F5F">
        <w:rPr>
          <w:rFonts w:ascii="Times New Roman" w:eastAsia="Times New Roman" w:hAnsi="Times New Roman" w:cs="Times New Roman"/>
          <w:sz w:val="24"/>
          <w:lang w:eastAsia="sk-SK"/>
        </w:rPr>
        <w:t>Uvedená zmena v prípravnej štátnej službe počas denného štúdia predstavuje negatívny vplyv na rozpočet kapitoly Ministerstvo spravodlivosti SR – Zbor väzenskej a justičnej stráže v kat. 610 – Mzdy, platy, služobné príjmy a osobné vyrovnania v sume 150 498 €, v kat. 620 – Poistné a príspevok do poisťovní v sume 54 481 € a v kat. 630 – Tovary a služby v sume 2 032 €, spolu v sume 207 011 € ročne. Výdavky v súvislosti s navrhovanou zmenou nie sú rozpočtovo kryté</w:t>
      </w:r>
      <w:r w:rsidRPr="00EF0F5F">
        <w:rPr>
          <w:rFonts w:ascii="Times New Roman" w:eastAsia="Calibri" w:hAnsi="Times New Roman" w:cs="Times New Roman"/>
          <w:sz w:val="24"/>
        </w:rPr>
        <w:t xml:space="preserve"> v </w:t>
      </w:r>
      <w:r w:rsidRPr="00EF0F5F">
        <w:rPr>
          <w:rFonts w:ascii="Times New Roman" w:eastAsia="Calibri" w:hAnsi="Times New Roman" w:cs="Times New Roman"/>
          <w:bCs/>
          <w:sz w:val="24"/>
        </w:rPr>
        <w:t>kapitole Ministerstvo spravodlivosti SR – Zbor väzenskej a justičnej stráže a taktiež nie sú zabezpečené v návrhu limitu príjmov a výdavkov rozpočtu verejnej správy na roky 2022 až 2024.</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Times New Roman" w:hAnsi="Times New Roman" w:cs="Times New Roman"/>
          <w:sz w:val="24"/>
          <w:lang w:eastAsia="sk-SK"/>
        </w:rPr>
      </w:pPr>
      <w:r w:rsidRPr="00EF0F5F">
        <w:rPr>
          <w:rFonts w:ascii="Times New Roman" w:eastAsia="Calibri" w:hAnsi="Times New Roman" w:cs="Times New Roman"/>
          <w:sz w:val="24"/>
          <w:szCs w:val="24"/>
        </w:rPr>
        <w:t xml:space="preserve">V súčasnosti sa právna úprava týkajúca sa naturálnych náležitostí  príslušníkov Zboru väzenskej a justičnej stráže odlišuje od právnej úpravy vzťahujúcej sa na príslušníkov Policajného zboru. V novele zákona (§ 129 ods. 5 písm. a), ods. 6 a 10) sa zvyšuje príspevok na naturálne náležitosti  príslušníkovi Zboru väzenskej a justičnej stráže zo 40 % na 50 % hodnoty služobnej rovnošaty a jej súčastí, čím si tento príslušník bude môcť zabezpečovať kvalitnejšie výstrojné súčasti do priameho výkonu služby, ktoré poskytujú zlepšenú ochranu voči nepriaznivým poveternostným vplyvom. Tieto kvalitné výstrojné súčasti sú finančne náročnejšie a preto na ich zabezpečenie bude poskytnutý príslušníkovi príspevok vyšší o 10 %. Zároveň táto právna úprava zrovnoprávni príslušníkov Zboru väzenskej a justičnej stráže s príslušníkmi Policajného zboru. Tiež reflektuje lepšie vysporiadanie poskytovania naturálnych náležitostí pri nástupe na materskú a rodičovskú dovolenku a v prípade ods. 11 aj úsporu v poskytovaní naturálnych náležitostí. Táto zmena predstavuje negatívny vplyv na rozpočet kapitoly </w:t>
      </w:r>
      <w:r w:rsidRPr="00EF0F5F">
        <w:rPr>
          <w:rFonts w:ascii="Times New Roman" w:eastAsia="Times New Roman" w:hAnsi="Times New Roman" w:cs="Times New Roman"/>
          <w:sz w:val="24"/>
          <w:lang w:eastAsia="sk-SK"/>
        </w:rPr>
        <w:t xml:space="preserve">Ministerstvo spravodlivosti SR – Zbor väzenskej a justičnej stráže </w:t>
      </w:r>
      <w:r w:rsidRPr="00EF0F5F">
        <w:rPr>
          <w:rFonts w:ascii="Times New Roman" w:eastAsia="Calibri" w:hAnsi="Times New Roman" w:cs="Times New Roman"/>
          <w:sz w:val="24"/>
          <w:szCs w:val="24"/>
        </w:rPr>
        <w:t xml:space="preserve">v kat. 630 – Tovary a služby v sume 347 222 € a v kat. 640 – Bežné transfery v sume 209 698 €. Celková suma 556 920 € pre 5 146 príslušníkov </w:t>
      </w:r>
      <w:r w:rsidRPr="00EF0F5F">
        <w:rPr>
          <w:rFonts w:ascii="Times New Roman" w:eastAsia="Calibri" w:hAnsi="Times New Roman" w:cs="Times New Roman"/>
          <w:bCs/>
          <w:sz w:val="24"/>
        </w:rPr>
        <w:t>má negatívny vplyv na rozpočet verejnej správy a taktiež nie je zabezpečená v návrhu limitu príjmov a výdavkov rozpočtu verejnej správy na roky 2022 až 2024.</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Times New Roman" w:hAnsi="Times New Roman" w:cs="Times New Roman"/>
          <w:sz w:val="24"/>
          <w:lang w:eastAsia="sk-SK"/>
        </w:rPr>
      </w:pPr>
      <w:r w:rsidRPr="00EF0F5F">
        <w:rPr>
          <w:rFonts w:ascii="Times New Roman" w:eastAsia="Times New Roman" w:hAnsi="Times New Roman" w:cs="Times New Roman"/>
          <w:sz w:val="24"/>
          <w:lang w:eastAsia="sk-SK"/>
        </w:rPr>
        <w:t xml:space="preserve">Uvedená zmena predstavuje negatívny vplyv aj na rozpočet kapitoly Ministerstvo vnútra SR v kat. 640 – Bežné transfery v sume 275 902 €. Výdavky v súvislosti s navrhovanou zmenou nie sú rozpočtovo kryté v kapitole Ministerstvo vnútra SR. </w:t>
      </w:r>
      <w:r w:rsidRPr="00EF0F5F">
        <w:rPr>
          <w:rFonts w:ascii="Times New Roman" w:eastAsia="Calibri" w:hAnsi="Times New Roman" w:cs="Times New Roman"/>
          <w:sz w:val="24"/>
        </w:rPr>
        <w:t>Taktiež nie sú zabezpečené v návrhu limitu príjmov a výdavkov rozpočtu verejnej správy na roky 2022 až 2024.</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Calibri" w:hAnsi="Times New Roman" w:cs="Times New Roman"/>
          <w:bCs/>
          <w:sz w:val="24"/>
        </w:rPr>
      </w:pPr>
      <w:r w:rsidRPr="00EF0F5F">
        <w:rPr>
          <w:rFonts w:ascii="Times New Roman" w:eastAsia="Calibri" w:hAnsi="Times New Roman" w:cs="Times New Roman"/>
          <w:bCs/>
          <w:sz w:val="24"/>
        </w:rPr>
        <w:t xml:space="preserve">Navrhovaná zmena v naturálnych náležitostiach, konkrétne navýšenie odevného od 2. roka služobného pomeru o 10 % má negatívny vplyv </w:t>
      </w:r>
      <w:r w:rsidRPr="00EF0F5F">
        <w:rPr>
          <w:rFonts w:ascii="Times New Roman" w:eastAsia="Calibri" w:hAnsi="Times New Roman" w:cs="Times New Roman"/>
          <w:sz w:val="24"/>
        </w:rPr>
        <w:t xml:space="preserve">na rozpočet </w:t>
      </w:r>
      <w:r w:rsidRPr="00EF0F5F">
        <w:rPr>
          <w:rFonts w:ascii="Times New Roman" w:eastAsia="Times New Roman" w:hAnsi="Times New Roman" w:cs="Times New Roman"/>
          <w:sz w:val="24"/>
          <w:lang w:eastAsia="sk-SK"/>
        </w:rPr>
        <w:t>kapitoly Národný bezpečnostný úrad</w:t>
      </w:r>
      <w:r w:rsidRPr="00EF0F5F">
        <w:rPr>
          <w:rFonts w:ascii="Times New Roman" w:eastAsia="Calibri" w:hAnsi="Times New Roman" w:cs="Times New Roman"/>
          <w:sz w:val="24"/>
        </w:rPr>
        <w:t xml:space="preserve"> v kat. 640 – Bežné transfery v sume 21 797 €.</w:t>
      </w:r>
      <w:r w:rsidRPr="00EF0F5F">
        <w:rPr>
          <w:rFonts w:ascii="Times New Roman" w:eastAsia="Calibri" w:hAnsi="Times New Roman" w:cs="Times New Roman"/>
          <w:bCs/>
          <w:sz w:val="24"/>
        </w:rPr>
        <w:t xml:space="preserve"> Výpočet vychádza z 228 tabuľkových miest a zo sumy 95,60 €, čo predstavuje 10 % zo súčasne vyplácaného odevného. Tieto finančné prostriedky nie sú kryté rozpočtom </w:t>
      </w:r>
      <w:r w:rsidRPr="00EF0F5F">
        <w:rPr>
          <w:rFonts w:ascii="Times New Roman" w:eastAsia="Times New Roman" w:hAnsi="Times New Roman" w:cs="Times New Roman"/>
          <w:sz w:val="24"/>
          <w:lang w:eastAsia="sk-SK"/>
        </w:rPr>
        <w:t>kapitoly Národný bezpečnostný úrad a t</w:t>
      </w:r>
      <w:r w:rsidRPr="00EF0F5F">
        <w:rPr>
          <w:rFonts w:ascii="Times New Roman" w:eastAsia="Calibri" w:hAnsi="Times New Roman" w:cs="Times New Roman"/>
          <w:bCs/>
          <w:sz w:val="24"/>
        </w:rPr>
        <w:t>aktiež nie sú zabezpečené v návrhu limitu príjmov a výdavkov rozpočtu verejnej správy na roky 2022 až 2024.</w:t>
      </w:r>
    </w:p>
    <w:p w:rsidR="00EF0F5F" w:rsidRPr="00EF0F5F" w:rsidRDefault="00EF0F5F" w:rsidP="00EF0F5F">
      <w:pPr>
        <w:spacing w:after="0" w:line="240" w:lineRule="auto"/>
        <w:jc w:val="both"/>
        <w:rPr>
          <w:rFonts w:ascii="Times New Roman" w:eastAsia="Calibri" w:hAnsi="Times New Roman" w:cs="Times New Roman"/>
          <w:sz w:val="24"/>
        </w:rPr>
      </w:pPr>
    </w:p>
    <w:p w:rsidR="00EF0F5F" w:rsidRPr="00EF0F5F" w:rsidRDefault="00EF0F5F" w:rsidP="00EF0F5F">
      <w:pPr>
        <w:spacing w:after="0" w:line="240" w:lineRule="auto"/>
        <w:jc w:val="both"/>
        <w:rPr>
          <w:rFonts w:ascii="Times New Roman" w:eastAsia="Times New Roman" w:hAnsi="Times New Roman" w:cs="Times New Roman"/>
          <w:sz w:val="24"/>
          <w:lang w:eastAsia="sk-SK"/>
        </w:rPr>
      </w:pPr>
      <w:r w:rsidRPr="00EF0F5F">
        <w:rPr>
          <w:rFonts w:ascii="Times New Roman" w:eastAsia="Calibri" w:hAnsi="Times New Roman" w:cs="Times New Roman"/>
          <w:sz w:val="24"/>
        </w:rPr>
        <w:t xml:space="preserve">Psychologická starostlivosť a posúdenie duševnej spôsobilosti v navrhovanej novele má </w:t>
      </w:r>
      <w:r w:rsidRPr="00EF0F5F">
        <w:rPr>
          <w:rFonts w:ascii="Times New Roman" w:eastAsia="Calibri" w:hAnsi="Times New Roman" w:cs="Times New Roman"/>
          <w:bCs/>
          <w:sz w:val="24"/>
        </w:rPr>
        <w:t xml:space="preserve">negatívny vplyv </w:t>
      </w:r>
      <w:r w:rsidRPr="00EF0F5F">
        <w:rPr>
          <w:rFonts w:ascii="Times New Roman" w:eastAsia="Calibri" w:hAnsi="Times New Roman" w:cs="Times New Roman"/>
          <w:sz w:val="24"/>
        </w:rPr>
        <w:t xml:space="preserve">na rozpočet </w:t>
      </w:r>
      <w:r w:rsidRPr="00EF0F5F">
        <w:rPr>
          <w:rFonts w:ascii="Times New Roman" w:eastAsia="Times New Roman" w:hAnsi="Times New Roman" w:cs="Times New Roman"/>
          <w:sz w:val="24"/>
          <w:lang w:eastAsia="sk-SK"/>
        </w:rPr>
        <w:t>kapitoly Národný bezpečnostný</w:t>
      </w:r>
      <w:r w:rsidRPr="00EF0F5F">
        <w:rPr>
          <w:rFonts w:ascii="Times New Roman" w:eastAsia="Calibri" w:hAnsi="Times New Roman" w:cs="Times New Roman"/>
          <w:bCs/>
          <w:sz w:val="24"/>
        </w:rPr>
        <w:t xml:space="preserve"> úrad </w:t>
      </w:r>
      <w:r w:rsidRPr="00EF0F5F">
        <w:rPr>
          <w:rFonts w:ascii="Times New Roman" w:eastAsia="Calibri" w:hAnsi="Times New Roman" w:cs="Times New Roman"/>
          <w:sz w:val="24"/>
        </w:rPr>
        <w:t xml:space="preserve">v kat. 630 – Tovary a služby v sume 9 600 € a v kat. 620 – Poistné a príspevok do poisťovní v sume 3 355 €. Tieto finančné prostriedky spolu v sume 12 955 € </w:t>
      </w:r>
      <w:r w:rsidRPr="00EF0F5F">
        <w:rPr>
          <w:rFonts w:ascii="Times New Roman" w:eastAsia="Calibri" w:hAnsi="Times New Roman" w:cs="Times New Roman"/>
          <w:bCs/>
          <w:sz w:val="24"/>
        </w:rPr>
        <w:t xml:space="preserve">nie sú kryté rozpočtom </w:t>
      </w:r>
      <w:r w:rsidRPr="00EF0F5F">
        <w:rPr>
          <w:rFonts w:ascii="Times New Roman" w:eastAsia="Times New Roman" w:hAnsi="Times New Roman" w:cs="Times New Roman"/>
          <w:sz w:val="24"/>
          <w:lang w:eastAsia="sk-SK"/>
        </w:rPr>
        <w:t>kapitoly Národný bezpečnostný úrad</w:t>
      </w:r>
      <w:r w:rsidRPr="00EF0F5F">
        <w:rPr>
          <w:rFonts w:ascii="Times New Roman" w:eastAsia="Calibri" w:hAnsi="Times New Roman" w:cs="Times New Roman"/>
          <w:bCs/>
          <w:sz w:val="24"/>
        </w:rPr>
        <w:t xml:space="preserve"> a nie sú zabezpečené v návrhu limitu príjmov a výdavkov rozpočtu verejnej správy na roky 2022 až 2024.  Výpočet vychádza z predpokladu 4 zamestnancov mimopracovného pomeru, sumou 30 €/1hod., pri počte hodín 8 a 10 prípadmi za rok. Psychologickú činnosť podľa navrhovanej novely nebude Národný bezpečnostný úrad schopný zabezpečovať príslušníkmi a zamestnancami úradu a z uvedeného dôvodu bude potrebné zazmluvniť psychológov formou dohôd o vykonaní práce v súlade so Zákonníkom práce.</w:t>
      </w:r>
    </w:p>
    <w:p w:rsidR="00EF0F5F" w:rsidRPr="00EF0F5F" w:rsidRDefault="00EF0F5F" w:rsidP="00EF0F5F">
      <w:pPr>
        <w:spacing w:after="0" w:line="240" w:lineRule="auto"/>
        <w:jc w:val="both"/>
        <w:rPr>
          <w:rFonts w:ascii="Times New Roman" w:eastAsia="Times New Roman" w:hAnsi="Times New Roman" w:cs="Times New Roman"/>
          <w:sz w:val="24"/>
          <w:lang w:eastAsia="sk-SK"/>
        </w:rPr>
      </w:pPr>
    </w:p>
    <w:p w:rsidR="00EF0F5F" w:rsidRPr="00EF0F5F" w:rsidRDefault="00EF0F5F" w:rsidP="00EF0F5F">
      <w:pPr>
        <w:spacing w:after="0" w:line="240" w:lineRule="auto"/>
        <w:jc w:val="both"/>
        <w:rPr>
          <w:rFonts w:ascii="Times New Roman" w:eastAsia="Times New Roman" w:hAnsi="Times New Roman" w:cs="Times New Roman"/>
          <w:sz w:val="24"/>
          <w:lang w:eastAsia="sk-SK"/>
        </w:rPr>
      </w:pPr>
      <w:r w:rsidRPr="00EF0F5F">
        <w:rPr>
          <w:rFonts w:ascii="Times New Roman" w:eastAsia="Times New Roman" w:hAnsi="Times New Roman" w:cs="Times New Roman"/>
          <w:sz w:val="24"/>
          <w:lang w:eastAsia="sk-SK"/>
        </w:rPr>
        <w:t xml:space="preserve">Všetky finančné vplyvy súvisiace s navrhovanými zmenami sú zahrnuté v „Analýze vplyvov na rozpočet verejnej správy, na zamestnanosť vo verejnej správe a financovanie návrhu“. </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2.2.2. Charakteristika návrhu:</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b/>
          <w:sz w:val="24"/>
          <w:szCs w:val="24"/>
          <w:bdr w:val="single" w:sz="4" w:space="0" w:color="auto"/>
          <w:lang w:eastAsia="sk-SK"/>
        </w:rPr>
        <w:t xml:space="preserve">     </w:t>
      </w:r>
      <w:r w:rsidRPr="00EF0F5F">
        <w:rPr>
          <w:rFonts w:ascii="Times New Roman" w:eastAsia="Times New Roman" w:hAnsi="Times New Roman" w:cs="Times New Roman"/>
          <w:b/>
          <w:sz w:val="24"/>
          <w:szCs w:val="24"/>
          <w:lang w:eastAsia="sk-SK"/>
        </w:rPr>
        <w:t xml:space="preserve">  </w:t>
      </w:r>
      <w:r w:rsidRPr="00EF0F5F">
        <w:rPr>
          <w:rFonts w:ascii="Times New Roman" w:eastAsia="Times New Roman" w:hAnsi="Times New Roman" w:cs="Times New Roman"/>
          <w:sz w:val="24"/>
          <w:szCs w:val="24"/>
          <w:lang w:eastAsia="sk-SK"/>
        </w:rPr>
        <w:t>zmena sadzby</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bdr w:val="single" w:sz="4" w:space="0" w:color="auto"/>
          <w:lang w:eastAsia="sk-SK"/>
        </w:rPr>
        <w:t xml:space="preserve">     </w:t>
      </w:r>
      <w:r w:rsidRPr="00EF0F5F">
        <w:rPr>
          <w:rFonts w:ascii="Times New Roman" w:eastAsia="Times New Roman" w:hAnsi="Times New Roman" w:cs="Times New Roman"/>
          <w:sz w:val="24"/>
          <w:szCs w:val="24"/>
          <w:lang w:eastAsia="sk-SK"/>
        </w:rPr>
        <w:t xml:space="preserve">  zmena v nároku</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bdr w:val="single" w:sz="4" w:space="0" w:color="auto"/>
          <w:lang w:eastAsia="sk-SK"/>
        </w:rPr>
        <w:t xml:space="preserve">     </w:t>
      </w:r>
      <w:r w:rsidRPr="00EF0F5F">
        <w:rPr>
          <w:rFonts w:ascii="Times New Roman" w:eastAsia="Times New Roman" w:hAnsi="Times New Roman" w:cs="Times New Roman"/>
          <w:sz w:val="24"/>
          <w:szCs w:val="24"/>
          <w:lang w:eastAsia="sk-SK"/>
        </w:rPr>
        <w:t xml:space="preserve">  nová služba alebo nariadenie (alebo ich zrušenie)</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bdr w:val="single" w:sz="4" w:space="0" w:color="auto"/>
          <w:lang w:eastAsia="sk-SK"/>
        </w:rPr>
        <w:t xml:space="preserve">     </w:t>
      </w:r>
      <w:r w:rsidRPr="00EF0F5F">
        <w:rPr>
          <w:rFonts w:ascii="Times New Roman" w:eastAsia="Times New Roman" w:hAnsi="Times New Roman" w:cs="Times New Roman"/>
          <w:sz w:val="24"/>
          <w:szCs w:val="24"/>
          <w:lang w:eastAsia="sk-SK"/>
        </w:rPr>
        <w:t xml:space="preserve">  kombinovaný návrh</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bdr w:val="single" w:sz="4" w:space="0" w:color="auto"/>
          <w:lang w:eastAsia="sk-SK"/>
        </w:rPr>
        <w:t xml:space="preserve">     </w:t>
      </w:r>
      <w:r w:rsidRPr="00EF0F5F">
        <w:rPr>
          <w:rFonts w:ascii="Times New Roman" w:eastAsia="Times New Roman" w:hAnsi="Times New Roman" w:cs="Times New Roman"/>
          <w:sz w:val="24"/>
          <w:szCs w:val="24"/>
          <w:lang w:eastAsia="sk-SK"/>
        </w:rPr>
        <w:t xml:space="preserve">  iné </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b/>
          <w:bCs/>
          <w:sz w:val="24"/>
          <w:szCs w:val="24"/>
          <w:lang w:eastAsia="sk-SK"/>
        </w:rPr>
        <w:t>2.2.3. Predpoklady vývoja objemu aktivít:</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jc w:val="both"/>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EF0F5F" w:rsidRPr="00EF0F5F" w:rsidRDefault="00EF0F5F" w:rsidP="00EF0F5F">
      <w:pPr>
        <w:spacing w:after="0" w:line="240" w:lineRule="auto"/>
        <w:jc w:val="right"/>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EF0F5F" w:rsidRPr="00EF0F5F" w:rsidTr="00EF0F5F">
        <w:trPr>
          <w:cantSplit/>
          <w:trHeight w:val="70"/>
        </w:trPr>
        <w:tc>
          <w:tcPr>
            <w:tcW w:w="4530" w:type="dxa"/>
            <w:vMerge w:val="restart"/>
            <w:shd w:val="clear" w:color="auto" w:fill="BFBFBF"/>
            <w:vAlign w:val="center"/>
          </w:tcPr>
          <w:p w:rsidR="00EF0F5F" w:rsidRPr="00EF0F5F" w:rsidRDefault="00EF0F5F" w:rsidP="00EF0F5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rsidR="00EF0F5F" w:rsidRPr="00EF0F5F" w:rsidRDefault="00EF0F5F" w:rsidP="00EF0F5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Odhadované objemy</w:t>
            </w:r>
          </w:p>
        </w:tc>
      </w:tr>
      <w:tr w:rsidR="00EF0F5F" w:rsidRPr="00EF0F5F" w:rsidTr="00EF0F5F">
        <w:trPr>
          <w:cantSplit/>
          <w:trHeight w:val="70"/>
        </w:trPr>
        <w:tc>
          <w:tcPr>
            <w:tcW w:w="4530" w:type="dxa"/>
            <w:vMerge/>
            <w:shd w:val="clear" w:color="auto" w:fill="BFBFBF"/>
          </w:tcPr>
          <w:p w:rsidR="00EF0F5F" w:rsidRPr="00EF0F5F" w:rsidRDefault="00EF0F5F" w:rsidP="00EF0F5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rsidR="00EF0F5F" w:rsidRPr="00EF0F5F" w:rsidRDefault="00EF0F5F" w:rsidP="00EF0F5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w:t>
            </w:r>
          </w:p>
        </w:tc>
        <w:tc>
          <w:tcPr>
            <w:tcW w:w="1134" w:type="dxa"/>
            <w:shd w:val="clear" w:color="auto" w:fill="BFBFBF"/>
            <w:vAlign w:val="center"/>
          </w:tcPr>
          <w:p w:rsidR="00EF0F5F" w:rsidRPr="00EF0F5F" w:rsidRDefault="00EF0F5F" w:rsidP="00EF0F5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+ 1</w:t>
            </w:r>
          </w:p>
        </w:tc>
        <w:tc>
          <w:tcPr>
            <w:tcW w:w="1134" w:type="dxa"/>
            <w:shd w:val="clear" w:color="auto" w:fill="BFBFBF"/>
            <w:vAlign w:val="center"/>
          </w:tcPr>
          <w:p w:rsidR="00EF0F5F" w:rsidRPr="00EF0F5F" w:rsidRDefault="00EF0F5F" w:rsidP="00EF0F5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+ 2</w:t>
            </w:r>
          </w:p>
        </w:tc>
        <w:tc>
          <w:tcPr>
            <w:tcW w:w="1134" w:type="dxa"/>
            <w:shd w:val="clear" w:color="auto" w:fill="BFBFBF"/>
            <w:vAlign w:val="center"/>
          </w:tcPr>
          <w:p w:rsidR="00EF0F5F" w:rsidRPr="00EF0F5F" w:rsidRDefault="00EF0F5F" w:rsidP="00EF0F5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+ 3</w:t>
            </w:r>
          </w:p>
        </w:tc>
      </w:tr>
      <w:tr w:rsidR="00EF0F5F" w:rsidRPr="00EF0F5F" w:rsidTr="00356B56">
        <w:trPr>
          <w:trHeight w:val="70"/>
        </w:trPr>
        <w:tc>
          <w:tcPr>
            <w:tcW w:w="4530" w:type="dxa"/>
          </w:tcPr>
          <w:p w:rsidR="00EF0F5F" w:rsidRPr="00EF0F5F" w:rsidRDefault="00EF0F5F" w:rsidP="00EF0F5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EF0F5F">
              <w:rPr>
                <w:rFonts w:ascii="Times New Roman" w:eastAsia="Times New Roman" w:hAnsi="Times New Roman" w:cs="Times New Roman"/>
                <w:color w:val="000000"/>
                <w:sz w:val="24"/>
                <w:szCs w:val="24"/>
                <w:lang w:eastAsia="sk-SK"/>
              </w:rPr>
              <w:t>Indikátor ABC</w:t>
            </w: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EF0F5F" w:rsidRPr="00EF0F5F" w:rsidTr="00356B56">
        <w:trPr>
          <w:trHeight w:val="70"/>
        </w:trPr>
        <w:tc>
          <w:tcPr>
            <w:tcW w:w="4530" w:type="dxa"/>
          </w:tcPr>
          <w:p w:rsidR="00EF0F5F" w:rsidRPr="00EF0F5F" w:rsidRDefault="00EF0F5F" w:rsidP="00EF0F5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EF0F5F">
              <w:rPr>
                <w:rFonts w:ascii="Times New Roman" w:eastAsia="Times New Roman" w:hAnsi="Times New Roman" w:cs="Times New Roman"/>
                <w:color w:val="000000"/>
                <w:sz w:val="24"/>
                <w:szCs w:val="24"/>
                <w:lang w:eastAsia="sk-SK"/>
              </w:rPr>
              <w:t>Indikátor KLM</w:t>
            </w: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EF0F5F" w:rsidRPr="00EF0F5F" w:rsidTr="00356B56">
        <w:trPr>
          <w:trHeight w:val="70"/>
        </w:trPr>
        <w:tc>
          <w:tcPr>
            <w:tcW w:w="4530" w:type="dxa"/>
          </w:tcPr>
          <w:p w:rsidR="00EF0F5F" w:rsidRPr="00EF0F5F" w:rsidRDefault="00EF0F5F" w:rsidP="00EF0F5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EF0F5F">
              <w:rPr>
                <w:rFonts w:ascii="Times New Roman" w:eastAsia="Times New Roman" w:hAnsi="Times New Roman" w:cs="Times New Roman"/>
                <w:color w:val="000000"/>
                <w:sz w:val="24"/>
                <w:szCs w:val="24"/>
                <w:lang w:eastAsia="sk-SK"/>
              </w:rPr>
              <w:t>Indikátor XYZ</w:t>
            </w: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EF0F5F" w:rsidRPr="00EF0F5F" w:rsidRDefault="00EF0F5F" w:rsidP="00EF0F5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2.2.4. Výpočty vplyvov na verejné financie</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p>
    <w:p w:rsidR="00EF0F5F" w:rsidRPr="00EF0F5F" w:rsidRDefault="00EF0F5F" w:rsidP="00EF0F5F">
      <w:pPr>
        <w:spacing w:after="0" w:line="240" w:lineRule="auto"/>
        <w:jc w:val="both"/>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EF0F5F" w:rsidRPr="00EF0F5F" w:rsidRDefault="00EF0F5F" w:rsidP="00EF0F5F">
      <w:pPr>
        <w:spacing w:after="0" w:line="240" w:lineRule="auto"/>
        <w:jc w:val="both"/>
        <w:rPr>
          <w:rFonts w:ascii="Times New Roman" w:eastAsia="Times New Roman" w:hAnsi="Times New Roman" w:cs="Times New Roman"/>
          <w:sz w:val="24"/>
          <w:szCs w:val="24"/>
          <w:lang w:eastAsia="sk-SK"/>
        </w:rPr>
      </w:pPr>
    </w:p>
    <w:p w:rsidR="00EF0F5F" w:rsidRPr="00EF0F5F" w:rsidRDefault="00EF0F5F" w:rsidP="00EF0F5F">
      <w:pPr>
        <w:spacing w:after="0" w:line="240" w:lineRule="auto"/>
        <w:jc w:val="both"/>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jc w:val="both"/>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jc w:val="both"/>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sectPr w:rsidR="00EF0F5F" w:rsidRPr="00EF0F5F" w:rsidSect="00E51E51">
          <w:headerReference w:type="even" r:id="rId11"/>
          <w:footerReference w:type="even" r:id="rId12"/>
          <w:footerReference w:type="default" r:id="rId13"/>
          <w:headerReference w:type="first" r:id="rId14"/>
          <w:footerReference w:type="first" r:id="rId15"/>
          <w:pgSz w:w="11906" w:h="16838"/>
          <w:pgMar w:top="1134" w:right="1134" w:bottom="1134" w:left="1418" w:header="709" w:footer="709" w:gutter="0"/>
          <w:pgNumType w:start="1"/>
          <w:cols w:space="708"/>
          <w:docGrid w:linePitch="360"/>
        </w:sectPr>
      </w:pPr>
    </w:p>
    <w:p w:rsidR="00EF0F5F" w:rsidRPr="00EF0F5F" w:rsidRDefault="00EF0F5F" w:rsidP="00EF0F5F">
      <w:pPr>
        <w:spacing w:after="0" w:line="240" w:lineRule="auto"/>
        <w:jc w:val="right"/>
        <w:rPr>
          <w:rFonts w:ascii="Times New Roman" w:eastAsia="Times New Roman" w:hAnsi="Times New Roman" w:cs="Times New Roman"/>
          <w:bCs/>
          <w:sz w:val="24"/>
          <w:szCs w:val="24"/>
          <w:lang w:eastAsia="sk-SK"/>
        </w:rPr>
      </w:pPr>
      <w:r w:rsidRPr="00EF0F5F">
        <w:rPr>
          <w:rFonts w:ascii="Times New Roman" w:eastAsia="Times New Roman" w:hAnsi="Times New Roman" w:cs="Times New Roman"/>
          <w:bCs/>
          <w:sz w:val="24"/>
          <w:szCs w:val="24"/>
          <w:lang w:eastAsia="sk-SK"/>
        </w:rPr>
        <w:lastRenderedPageBreak/>
        <w:t xml:space="preserve">Tabuľka č. 3 </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F0F5F" w:rsidRPr="00EF0F5F" w:rsidTr="00EF0F5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poznámka</w:t>
            </w:r>
          </w:p>
        </w:tc>
      </w:tr>
      <w:tr w:rsidR="00EF0F5F" w:rsidRPr="00EF0F5F" w:rsidTr="00EF0F5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4"/>
                <w:szCs w:val="24"/>
                <w:lang w:eastAsia="sk-SK"/>
              </w:rPr>
            </w:pPr>
          </w:p>
        </w:tc>
      </w:tr>
      <w:tr w:rsidR="00EF0F5F" w:rsidRPr="00EF0F5F" w:rsidTr="00356B56">
        <w:trPr>
          <w:trHeight w:val="255"/>
        </w:trPr>
        <w:tc>
          <w:tcPr>
            <w:tcW w:w="495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vertAlign w:val="superscript"/>
                <w:lang w:eastAsia="sk-SK"/>
              </w:rPr>
            </w:pPr>
            <w:r w:rsidRPr="00EF0F5F">
              <w:rPr>
                <w:rFonts w:ascii="Times New Roman" w:eastAsia="Times New Roman" w:hAnsi="Times New Roman" w:cs="Times New Roman"/>
                <w:b/>
                <w:bCs/>
                <w:sz w:val="24"/>
                <w:szCs w:val="24"/>
                <w:lang w:eastAsia="sk-SK"/>
              </w:rPr>
              <w:t>Daňové príjmy (100)</w:t>
            </w:r>
            <w:r w:rsidRPr="00EF0F5F">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495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Nedaňové príjmy (200)</w:t>
            </w:r>
            <w:r w:rsidRPr="00EF0F5F">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495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Granty a transfery (300)</w:t>
            </w:r>
            <w:r w:rsidRPr="00EF0F5F">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495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495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EF0F5F">
        <w:trPr>
          <w:trHeight w:val="255"/>
        </w:trPr>
        <w:tc>
          <w:tcPr>
            <w:tcW w:w="4950" w:type="dxa"/>
            <w:tcBorders>
              <w:top w:val="nil"/>
              <w:left w:val="single" w:sz="4" w:space="0" w:color="auto"/>
              <w:bottom w:val="single" w:sz="4" w:space="0" w:color="auto"/>
              <w:right w:val="single" w:sz="4" w:space="0" w:color="auto"/>
            </w:tcBorders>
            <w:shd w:val="clear" w:color="auto" w:fill="BFBFBF"/>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bl>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1 –  príjmy rozpísať až do položiek platnej ekonomickej klasifikácie</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
          <w:bCs/>
          <w:sz w:val="24"/>
          <w:szCs w:val="20"/>
          <w:lang w:eastAsia="sk-SK"/>
        </w:rPr>
      </w:pPr>
      <w:r w:rsidRPr="00EF0F5F">
        <w:rPr>
          <w:rFonts w:ascii="Times New Roman" w:eastAsia="Times New Roman" w:hAnsi="Times New Roman" w:cs="Times New Roman"/>
          <w:b/>
          <w:bCs/>
          <w:sz w:val="24"/>
          <w:szCs w:val="20"/>
          <w:lang w:eastAsia="sk-SK"/>
        </w:rPr>
        <w:t>Poznámka:</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r w:rsidRPr="00EF0F5F">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578"/>
        <w:jc w:val="right"/>
        <w:rPr>
          <w:rFonts w:ascii="Times New Roman" w:eastAsia="Times New Roman" w:hAnsi="Times New Roman" w:cs="Times New Roman"/>
          <w:bCs/>
          <w:sz w:val="24"/>
          <w:szCs w:val="24"/>
          <w:lang w:eastAsia="sk-SK"/>
        </w:rPr>
      </w:pPr>
    </w:p>
    <w:p w:rsidR="00EF0F5F" w:rsidRPr="00EF0F5F" w:rsidRDefault="00EF0F5F" w:rsidP="00EF0F5F">
      <w:pPr>
        <w:spacing w:after="0" w:line="240" w:lineRule="auto"/>
        <w:ind w:right="-32"/>
        <w:jc w:val="right"/>
        <w:rPr>
          <w:rFonts w:ascii="Times New Roman" w:eastAsia="Times New Roman" w:hAnsi="Times New Roman" w:cs="Times New Roman"/>
          <w:bCs/>
          <w:sz w:val="24"/>
          <w:szCs w:val="24"/>
          <w:lang w:eastAsia="sk-SK"/>
        </w:rPr>
      </w:pPr>
      <w:r w:rsidRPr="00EF0F5F">
        <w:rPr>
          <w:rFonts w:ascii="Times New Roman" w:eastAsia="Times New Roman" w:hAnsi="Times New Roman" w:cs="Times New Roman"/>
          <w:bCs/>
          <w:sz w:val="24"/>
          <w:szCs w:val="24"/>
          <w:lang w:eastAsia="sk-SK"/>
        </w:rPr>
        <w:lastRenderedPageBreak/>
        <w:t xml:space="preserve">Tabuľka č. 4 </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r w:rsidRPr="00EF0F5F">
        <w:rPr>
          <w:rFonts w:ascii="Times New Roman" w:eastAsia="Times New Roman" w:hAnsi="Times New Roman" w:cs="Times New Roman"/>
          <w:bCs/>
          <w:sz w:val="24"/>
          <w:szCs w:val="20"/>
          <w:lang w:eastAsia="sk-SK"/>
        </w:rPr>
        <w:t>Ministerstvo vnútra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F0F5F" w:rsidRPr="00EF0F5F" w:rsidTr="00EF0F5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poznámka</w:t>
            </w:r>
          </w:p>
        </w:tc>
      </w:tr>
      <w:tr w:rsidR="00EF0F5F" w:rsidRPr="00EF0F5F" w:rsidTr="00EF0F5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70 735 755 €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70 735 755 €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70 735 755 €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0"/>
                <w:lang w:eastAsia="sk-SK"/>
              </w:rPr>
              <w:t>70 735 755 €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3 925 098 €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3 925 098 €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3 925 098 €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3 925 098 €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vertAlign w:val="superscript"/>
                <w:lang w:eastAsia="sk-SK"/>
              </w:rPr>
            </w:pPr>
            <w:r w:rsidRPr="00EF0F5F">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18 727 214 €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18 727 214 €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18 727 214 €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18 727 214 €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vertAlign w:val="superscript"/>
                <w:lang w:eastAsia="sk-SK"/>
              </w:rPr>
            </w:pPr>
            <w:r w:rsidRPr="00EF0F5F">
              <w:rPr>
                <w:rFonts w:ascii="Times New Roman" w:eastAsia="Times New Roman" w:hAnsi="Times New Roman" w:cs="Times New Roman"/>
                <w:sz w:val="20"/>
                <w:szCs w:val="20"/>
                <w:lang w:eastAsia="sk-SK"/>
              </w:rPr>
              <w:t xml:space="preserve">  Tovary a služby (630)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Bežné transfery (640)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48 083 443 €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48 083 443 €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48 083 443 €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48 083 443 €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z toho:</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642035 – Príspevok na bývanie</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19 020 365 €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19 020 365 €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19 020 365 €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19 020 365 €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0"/>
                <w:szCs w:val="24"/>
                <w:lang w:eastAsia="sk-SK"/>
              </w:rPr>
            </w:pPr>
            <w:r w:rsidRPr="00EF0F5F">
              <w:rPr>
                <w:rFonts w:ascii="Times New Roman" w:eastAsia="Times New Roman" w:hAnsi="Times New Roman" w:cs="Times New Roman"/>
                <w:sz w:val="20"/>
                <w:szCs w:val="24"/>
                <w:lang w:eastAsia="sk-SK"/>
              </w:rPr>
              <w:t>pre 22 565 príslušníkov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642xxx – Motivačný príspevok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23 077 176 €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23 077 176 €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23 077 176 €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23 077 176 €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pre 22 565 príslušníkov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642xxx – Náborový príspevok</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5 710 000 €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5 710 000 €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5 710 000 €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5 710 000 €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642029 – Na náhradu (odevné)</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275 902 €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275 902 €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275 902 €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275 902 €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Splácanie úrokov a ostatné platby súvisiace s </w:t>
            </w:r>
            <w:r w:rsidRPr="00EF0F5F">
              <w:rPr>
                <w:rFonts w:ascii="Calibri" w:eastAsia="Calibri" w:hAnsi="Calibri" w:cs="Times New Roman"/>
              </w:rPr>
              <w:t xml:space="preserve"> </w:t>
            </w:r>
            <w:r w:rsidRPr="00EF0F5F">
              <w:rPr>
                <w:rFonts w:ascii="Times New Roman" w:eastAsia="Times New Roman" w:hAnsi="Times New Roman" w:cs="Times New Roman"/>
                <w:sz w:val="20"/>
                <w:szCs w:val="20"/>
                <w:lang w:eastAsia="sk-SK"/>
              </w:rPr>
              <w:t>úverom, pôžičkou, návratnou finančnou výpomocou a finančným prenájmom (650)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Obstarávanie kapitálových aktív (710)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Kapitálové transfery (720)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EF0F5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70 735 755 €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70 735 755 €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70 735 755 €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0"/>
                <w:lang w:eastAsia="sk-SK"/>
              </w:rPr>
              <w:t>70 735 755 €</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bl>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2 –  výdavky rozpísať až do položiek platnej ekonomickej klasifikácie</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TM – tabuľkové miesto</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4"/>
          <w:szCs w:val="20"/>
          <w:lang w:eastAsia="sk-SK"/>
        </w:rPr>
        <w:t>Poznámka:</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ind w:right="-32"/>
        <w:jc w:val="right"/>
        <w:rPr>
          <w:rFonts w:ascii="Times New Roman" w:eastAsia="Times New Roman" w:hAnsi="Times New Roman" w:cs="Times New Roman"/>
          <w:bCs/>
          <w:sz w:val="24"/>
          <w:szCs w:val="24"/>
          <w:lang w:eastAsia="sk-SK"/>
        </w:rPr>
      </w:pPr>
      <w:r w:rsidRPr="00EF0F5F">
        <w:rPr>
          <w:rFonts w:ascii="Times New Roman" w:eastAsia="Times New Roman" w:hAnsi="Times New Roman" w:cs="Times New Roman"/>
          <w:bCs/>
          <w:sz w:val="24"/>
          <w:szCs w:val="24"/>
          <w:lang w:eastAsia="sk-SK"/>
        </w:rPr>
        <w:t xml:space="preserve">Tabuľka č. 4 </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r w:rsidRPr="00EF0F5F">
        <w:rPr>
          <w:rFonts w:ascii="Times New Roman" w:eastAsia="Times New Roman" w:hAnsi="Times New Roman" w:cs="Times New Roman"/>
          <w:bCs/>
          <w:sz w:val="24"/>
          <w:szCs w:val="20"/>
          <w:lang w:eastAsia="sk-SK"/>
        </w:rPr>
        <w:t xml:space="preserve">Ministerstvo spravodlivosti SR – Zbor väzenskej a justičnej stráže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F0F5F" w:rsidRPr="00EF0F5F" w:rsidTr="00EF0F5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poznámka</w:t>
            </w:r>
          </w:p>
        </w:tc>
      </w:tr>
      <w:tr w:rsidR="00EF0F5F" w:rsidRPr="00EF0F5F" w:rsidTr="00EF0F5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36 971 339 €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36 971 339 €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36 971 339 €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0"/>
                <w:lang w:eastAsia="sk-SK"/>
              </w:rPr>
              <w:t>36 971 339 €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150 498 €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150 498 €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150 498 €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150 498 €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vertAlign w:val="superscript"/>
                <w:lang w:eastAsia="sk-SK"/>
              </w:rPr>
            </w:pPr>
            <w:r w:rsidRPr="00EF0F5F">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9 677 889 €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9 677 889 €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9 677 889 €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9 677 889 €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vertAlign w:val="superscript"/>
                <w:lang w:eastAsia="sk-SK"/>
              </w:rPr>
            </w:pPr>
            <w:r w:rsidRPr="00EF0F5F">
              <w:rPr>
                <w:rFonts w:ascii="Times New Roman" w:eastAsia="Times New Roman" w:hAnsi="Times New Roman" w:cs="Times New Roman"/>
                <w:sz w:val="20"/>
                <w:szCs w:val="20"/>
                <w:lang w:eastAsia="sk-SK"/>
              </w:rPr>
              <w:t xml:space="preserve">  Tovary a služby (630)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349 254 €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349 254 €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349 254 €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349 254 €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z toho</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633010 – Pracovné odevy, obuv, pracovné pomôcky</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347 222 €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347 222 €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347 222 €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347 222 €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pre 5 146 príslušníkov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637016 – Prídel do sociálneho fondu</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2 032 €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2 032 €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2 032 €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2 032 €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Bežné transfery (640)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26 793 698 €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26 793 698 €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26 793 698 €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26 793 698 €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z toho:</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642029 – Na náhradu (odevné)</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209 698 €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209 698 €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209 698 €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209 698 €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pre 5 146 príslušníkov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642035 – Príspevok na bývanie</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13 032 480 €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13 032 480 €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13 032 480 €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13 032 480 €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pre 4 259 príslušníkov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642xxx – Motivačný príspevok</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12 266 520 €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12 266 520 €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12 266 520 €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12 266 520 €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pre 4 259 príslušníkov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642xxx – Náborový príspevok</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1 285 000 €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1 285 000 €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1 285 000 €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1 285 000 €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257 TM x 5 000 €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Splácanie úrokov a ostatné platby súvisiace s </w:t>
            </w:r>
            <w:r w:rsidRPr="00EF0F5F">
              <w:rPr>
                <w:rFonts w:ascii="Calibri" w:eastAsia="Calibri" w:hAnsi="Calibri" w:cs="Times New Roman"/>
              </w:rPr>
              <w:t xml:space="preserve"> </w:t>
            </w:r>
            <w:r w:rsidRPr="00EF0F5F">
              <w:rPr>
                <w:rFonts w:ascii="Times New Roman" w:eastAsia="Times New Roman" w:hAnsi="Times New Roman" w:cs="Times New Roman"/>
                <w:sz w:val="20"/>
                <w:szCs w:val="20"/>
                <w:lang w:eastAsia="sk-SK"/>
              </w:rPr>
              <w:t>úverom, pôžičkou, návratnou finančnou výpomocou a finančným prenájmom (650)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Obstarávanie kapitálových aktív (710)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Kapitálové transfery (720)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EF0F5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36 971 339 €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36 971 339 €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36 971 339 €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0"/>
                <w:lang w:eastAsia="sk-SK"/>
              </w:rPr>
              <w:t>36 971 339 €</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bl>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2 –  výdavky rozpísať až do položiek platnej ekonomickej klasifikácie</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TM – tabuľkové miesto</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4"/>
          <w:szCs w:val="20"/>
          <w:lang w:eastAsia="sk-SK"/>
        </w:rPr>
        <w:t>Poznámka:</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ind w:right="-32"/>
        <w:jc w:val="right"/>
        <w:rPr>
          <w:rFonts w:ascii="Times New Roman" w:eastAsia="Times New Roman" w:hAnsi="Times New Roman" w:cs="Times New Roman"/>
          <w:bCs/>
          <w:sz w:val="24"/>
          <w:szCs w:val="24"/>
          <w:lang w:eastAsia="sk-SK"/>
        </w:rPr>
      </w:pPr>
      <w:r w:rsidRPr="00EF0F5F">
        <w:rPr>
          <w:rFonts w:ascii="Times New Roman" w:eastAsia="Times New Roman" w:hAnsi="Times New Roman" w:cs="Times New Roman"/>
          <w:bCs/>
          <w:sz w:val="24"/>
          <w:szCs w:val="24"/>
          <w:lang w:eastAsia="sk-SK"/>
        </w:rPr>
        <w:t xml:space="preserve">Tabuľka č. 4 </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r w:rsidRPr="00EF0F5F">
        <w:rPr>
          <w:rFonts w:ascii="Times New Roman" w:eastAsia="Times New Roman" w:hAnsi="Times New Roman" w:cs="Times New Roman"/>
          <w:bCs/>
          <w:sz w:val="24"/>
          <w:szCs w:val="20"/>
          <w:lang w:eastAsia="sk-SK"/>
        </w:rPr>
        <w:t>Národný bezpečnostný úrad</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F0F5F" w:rsidRPr="00EF0F5F" w:rsidTr="00EF0F5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poznámka</w:t>
            </w:r>
          </w:p>
        </w:tc>
      </w:tr>
      <w:tr w:rsidR="00EF0F5F" w:rsidRPr="00EF0F5F" w:rsidTr="00EF0F5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b/>
                <w:bCs/>
                <w:color w:val="FFFFFF"/>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1 743 482 €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1 743 482 €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1 743 482 €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0"/>
                <w:lang w:eastAsia="sk-SK"/>
              </w:rPr>
              <w:t>1 743 482 €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vertAlign w:val="superscript"/>
                <w:lang w:eastAsia="sk-SK"/>
              </w:rPr>
            </w:pPr>
            <w:r w:rsidRPr="00EF0F5F">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542 685 €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542 685 €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542 685 €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542 685 €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vertAlign w:val="superscript"/>
                <w:lang w:eastAsia="sk-SK"/>
              </w:rPr>
            </w:pPr>
            <w:r w:rsidRPr="00EF0F5F">
              <w:rPr>
                <w:rFonts w:ascii="Times New Roman" w:eastAsia="Times New Roman" w:hAnsi="Times New Roman" w:cs="Times New Roman"/>
                <w:sz w:val="20"/>
                <w:szCs w:val="20"/>
                <w:lang w:eastAsia="sk-SK"/>
              </w:rPr>
              <w:t xml:space="preserve">  Tovary a služby (630)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9 600 €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4 dohody x 30 €/1 hod. x 8 hod. x 10 prípadov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z toho</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637027 – Odmeny zamestnancov mimopracovného pomeru</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9 600 €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4 dohody x 30 €/1 hod. x 8 hod. x 10 prípadov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Bežné transfery (640)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1 191 197 €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1 191 197 €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1 191 197 €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1 191 197 €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z toho:</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642029 – Na náhradu (odevné)</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21 797 €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21 797 €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21 797 €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21 797 €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228 TM x 95,60 € (10%)</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642035 – Príspevok na bývanie</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273 600 €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273 600 €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273 600 €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273 600 €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228 TM x 100 € x 12 mesiacov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642xxx – Motivačný príspevok</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820 800 €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820 800 €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820 800 €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0"/>
                <w:lang w:eastAsia="sk-SK"/>
              </w:rPr>
              <w:t>820 800 €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228 TM x 300 € x 12 mesiacov</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642xxx – Náborový príspevok</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75 000 €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75 000 €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75 000 €</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75 000 €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0"/>
                <w:szCs w:val="24"/>
                <w:lang w:eastAsia="sk-SK"/>
              </w:rPr>
              <w:t>15 TM x 5 000 €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vAlign w:val="center"/>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Splácanie úrokov a ostatné platby súvisiace s </w:t>
            </w:r>
            <w:r w:rsidRPr="00EF0F5F">
              <w:rPr>
                <w:rFonts w:ascii="Calibri" w:eastAsia="Calibri" w:hAnsi="Calibri" w:cs="Times New Roman"/>
              </w:rPr>
              <w:t xml:space="preserve"> </w:t>
            </w:r>
            <w:r w:rsidRPr="00EF0F5F">
              <w:rPr>
                <w:rFonts w:ascii="Times New Roman" w:eastAsia="Times New Roman" w:hAnsi="Times New Roman" w:cs="Times New Roman"/>
                <w:sz w:val="20"/>
                <w:szCs w:val="20"/>
                <w:lang w:eastAsia="sk-SK"/>
              </w:rPr>
              <w:t>úverom, pôžičkou, návratnou finančnou výpomocou a finančným prenájmom (650)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Obstarávanie kapitálových aktív (710)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0"/>
                <w:szCs w:val="20"/>
                <w:lang w:eastAsia="sk-SK"/>
              </w:rPr>
            </w:pPr>
            <w:r w:rsidRPr="00EF0F5F">
              <w:rPr>
                <w:rFonts w:ascii="Times New Roman" w:eastAsia="Times New Roman" w:hAnsi="Times New Roman" w:cs="Times New Roman"/>
                <w:sz w:val="20"/>
                <w:szCs w:val="20"/>
                <w:lang w:eastAsia="sk-SK"/>
              </w:rPr>
              <w:t xml:space="preserve">  Kapitálové transfery (720)</w:t>
            </w:r>
            <w:r w:rsidRPr="00EF0F5F">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7070"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EF0F5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EF0F5F" w:rsidRPr="00EF0F5F" w:rsidRDefault="00EF0F5F" w:rsidP="00EF0F5F">
            <w:pPr>
              <w:spacing w:after="0" w:line="240" w:lineRule="auto"/>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1 743 482 €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1 743 482 €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0"/>
                <w:szCs w:val="20"/>
                <w:lang w:eastAsia="sk-SK"/>
              </w:rPr>
              <w:t>1 743 482 €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0"/>
                <w:szCs w:val="20"/>
                <w:lang w:eastAsia="sk-SK"/>
              </w:rPr>
              <w:t>1 743 482 €</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bl>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2 –  výdavky rozpísať až do položiek platnej ekonomickej klasifikácie</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0"/>
          <w:szCs w:val="20"/>
          <w:lang w:eastAsia="sk-SK"/>
        </w:rPr>
        <w:t>TM – tabuľkové miesto</w:t>
      </w:r>
    </w:p>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
          <w:bCs/>
          <w:sz w:val="20"/>
          <w:szCs w:val="20"/>
          <w:lang w:eastAsia="sk-SK"/>
        </w:rPr>
      </w:pPr>
      <w:r w:rsidRPr="00EF0F5F">
        <w:rPr>
          <w:rFonts w:ascii="Times New Roman" w:eastAsia="Times New Roman" w:hAnsi="Times New Roman" w:cs="Times New Roman"/>
          <w:b/>
          <w:bCs/>
          <w:sz w:val="24"/>
          <w:szCs w:val="20"/>
          <w:lang w:eastAsia="sk-SK"/>
        </w:rPr>
        <w:t>Poznámka:</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r w:rsidRPr="00EF0F5F">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both"/>
        <w:rPr>
          <w:rFonts w:ascii="Times New Roman" w:eastAsia="Times New Roman" w:hAnsi="Times New Roman" w:cs="Times New Roman"/>
          <w:bCs/>
          <w:sz w:val="20"/>
          <w:szCs w:val="20"/>
          <w:lang w:eastAsia="sk-SK"/>
        </w:rPr>
      </w:pPr>
    </w:p>
    <w:p w:rsidR="00EF0F5F" w:rsidRPr="00EF0F5F" w:rsidRDefault="00EF0F5F" w:rsidP="00EF0F5F">
      <w:pPr>
        <w:spacing w:after="0" w:line="240" w:lineRule="auto"/>
        <w:jc w:val="right"/>
        <w:rPr>
          <w:rFonts w:ascii="Times New Roman" w:eastAsia="Times New Roman" w:hAnsi="Times New Roman" w:cs="Times New Roman"/>
          <w:bCs/>
          <w:sz w:val="24"/>
          <w:szCs w:val="24"/>
          <w:lang w:eastAsia="sk-SK"/>
        </w:rPr>
      </w:pPr>
      <w:r w:rsidRPr="00EF0F5F">
        <w:rPr>
          <w:rFonts w:ascii="Times New Roman" w:eastAsia="Times New Roman" w:hAnsi="Times New Roman" w:cs="Times New Roman"/>
          <w:bCs/>
          <w:sz w:val="24"/>
          <w:szCs w:val="24"/>
          <w:lang w:eastAsia="sk-SK"/>
        </w:rPr>
        <w:t xml:space="preserve">                 Tabuľka č. 5 </w:t>
      </w:r>
    </w:p>
    <w:p w:rsidR="00EF0F5F" w:rsidRPr="00EF0F5F" w:rsidRDefault="00EF0F5F" w:rsidP="00EF0F5F">
      <w:pPr>
        <w:spacing w:after="0" w:line="240" w:lineRule="auto"/>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EF0F5F" w:rsidRPr="00EF0F5F" w:rsidTr="00EF0F5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poznámka</w:t>
            </w:r>
          </w:p>
        </w:tc>
      </w:tr>
      <w:tr w:rsidR="00EF0F5F" w:rsidRPr="00EF0F5F" w:rsidTr="00EF0F5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EF0F5F" w:rsidRPr="00EF0F5F" w:rsidRDefault="00EF0F5F" w:rsidP="00EF0F5F">
            <w:pPr>
              <w:spacing w:after="0" w:line="240" w:lineRule="auto"/>
              <w:rPr>
                <w:rFonts w:ascii="Times New Roman" w:eastAsia="Times New Roman" w:hAnsi="Times New Roman" w:cs="Times New Roman"/>
                <w:b/>
                <w:bCs/>
                <w:color w:val="FFFFFF"/>
                <w:sz w:val="24"/>
                <w:szCs w:val="24"/>
                <w:lang w:eastAsia="sk-SK"/>
              </w:rPr>
            </w:pP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EF0F5F">
        <w:trPr>
          <w:trHeight w:val="255"/>
        </w:trPr>
        <w:tc>
          <w:tcPr>
            <w:tcW w:w="6188" w:type="dxa"/>
            <w:tcBorders>
              <w:top w:val="nil"/>
              <w:left w:val="single" w:sz="4" w:space="0" w:color="auto"/>
              <w:bottom w:val="single" w:sz="4" w:space="0" w:color="auto"/>
              <w:right w:val="single" w:sz="4" w:space="0" w:color="auto"/>
            </w:tcBorders>
            <w:shd w:val="clear" w:color="auto" w:fill="BFBFBF"/>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 </w:t>
            </w:r>
          </w:p>
        </w:tc>
      </w:tr>
      <w:tr w:rsidR="00EF0F5F" w:rsidRPr="00EF0F5F" w:rsidTr="00356B56">
        <w:trPr>
          <w:trHeight w:val="255"/>
        </w:trPr>
        <w:tc>
          <w:tcPr>
            <w:tcW w:w="6188" w:type="dxa"/>
            <w:tcBorders>
              <w:top w:val="nil"/>
              <w:left w:val="single" w:sz="4" w:space="0" w:color="auto"/>
              <w:bottom w:val="single" w:sz="4" w:space="0" w:color="auto"/>
              <w:right w:val="single" w:sz="4" w:space="0" w:color="auto"/>
            </w:tcBorders>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EF0F5F" w:rsidRPr="00EF0F5F" w:rsidRDefault="00EF0F5F" w:rsidP="00EF0F5F">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 </w:t>
            </w:r>
          </w:p>
        </w:tc>
      </w:tr>
      <w:tr w:rsidR="00EF0F5F" w:rsidRPr="00EF0F5F" w:rsidTr="00356B56">
        <w:trPr>
          <w:trHeight w:val="255"/>
        </w:trPr>
        <w:tc>
          <w:tcPr>
            <w:tcW w:w="6188"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6188" w:type="dxa"/>
            <w:tcBorders>
              <w:top w:val="nil"/>
              <w:left w:val="nil"/>
              <w:bottom w:val="nil"/>
              <w:right w:val="nil"/>
            </w:tcBorders>
          </w:tcPr>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r w:rsidRPr="00EF0F5F">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13814" w:type="dxa"/>
            <w:gridSpan w:val="6"/>
            <w:tcBorders>
              <w:top w:val="nil"/>
              <w:left w:val="nil"/>
              <w:bottom w:val="nil"/>
              <w:right w:val="nil"/>
            </w:tcBorders>
            <w:noWrap/>
          </w:tcPr>
          <w:p w:rsidR="00EF0F5F" w:rsidRPr="00EF0F5F" w:rsidRDefault="00EF0F5F" w:rsidP="00EF0F5F">
            <w:pPr>
              <w:spacing w:after="0" w:line="240" w:lineRule="auto"/>
              <w:jc w:val="both"/>
              <w:rPr>
                <w:rFonts w:ascii="Times New Roman" w:eastAsia="Times New Roman" w:hAnsi="Times New Roman" w:cs="Times New Roman"/>
                <w:bCs/>
                <w:sz w:val="24"/>
                <w:szCs w:val="20"/>
                <w:lang w:eastAsia="sk-SK"/>
              </w:rPr>
            </w:pPr>
            <w:r w:rsidRPr="00EF0F5F">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r w:rsidR="00EF0F5F" w:rsidRPr="00EF0F5F" w:rsidTr="00356B56">
        <w:trPr>
          <w:trHeight w:val="255"/>
        </w:trPr>
        <w:tc>
          <w:tcPr>
            <w:tcW w:w="10394" w:type="dxa"/>
            <w:gridSpan w:val="4"/>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r w:rsidRPr="00EF0F5F">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EF0F5F" w:rsidRPr="00EF0F5F" w:rsidRDefault="00EF0F5F" w:rsidP="00EF0F5F">
            <w:pPr>
              <w:spacing w:after="0" w:line="240" w:lineRule="auto"/>
              <w:rPr>
                <w:rFonts w:ascii="Times New Roman" w:eastAsia="Times New Roman" w:hAnsi="Times New Roman" w:cs="Times New Roman"/>
                <w:sz w:val="24"/>
                <w:szCs w:val="24"/>
                <w:lang w:eastAsia="sk-SK"/>
              </w:rPr>
            </w:pPr>
          </w:p>
        </w:tc>
      </w:tr>
    </w:tbl>
    <w:p w:rsidR="00EF0F5F" w:rsidRPr="00EF0F5F" w:rsidRDefault="00EF0F5F" w:rsidP="00EF0F5F">
      <w:pPr>
        <w:spacing w:after="0" w:line="240" w:lineRule="auto"/>
        <w:rPr>
          <w:rFonts w:ascii="Times New Roman" w:eastAsia="Times New Roman" w:hAnsi="Times New Roman" w:cs="Times New Roman"/>
          <w:b/>
          <w:bCs/>
          <w:sz w:val="24"/>
          <w:szCs w:val="24"/>
          <w:lang w:eastAsia="sk-SK"/>
        </w:rPr>
      </w:pPr>
    </w:p>
    <w:p w:rsidR="00EF0F5F" w:rsidRPr="00EF0F5F" w:rsidRDefault="00EF0F5F" w:rsidP="00EF0F5F">
      <w:pPr>
        <w:spacing w:after="200" w:line="276" w:lineRule="auto"/>
        <w:rPr>
          <w:rFonts w:ascii="Times New Roman" w:eastAsia="Times New Roman" w:hAnsi="Times New Roman" w:cs="Times New Roman"/>
          <w:sz w:val="24"/>
          <w:szCs w:val="24"/>
          <w:lang w:eastAsia="sk-SK"/>
        </w:rPr>
        <w:sectPr w:rsidR="00EF0F5F" w:rsidRPr="00EF0F5F">
          <w:pgSz w:w="16838" w:h="11906" w:orient="landscape"/>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7"/>
        <w:gridCol w:w="6159"/>
      </w:tblGrid>
      <w:tr w:rsidR="00EF0F5F" w:rsidRPr="00EF0F5F" w:rsidTr="00356B56">
        <w:trPr>
          <w:trHeight w:val="534"/>
          <w:jc w:val="center"/>
        </w:trPr>
        <w:tc>
          <w:tcPr>
            <w:tcW w:w="5000" w:type="pct"/>
            <w:gridSpan w:val="3"/>
            <w:tcBorders>
              <w:bottom w:val="single" w:sz="4" w:space="0" w:color="auto"/>
            </w:tcBorders>
            <w:shd w:val="clear" w:color="auto" w:fill="808080" w:themeFill="background1" w:themeFillShade="80"/>
          </w:tcPr>
          <w:p w:rsidR="00EF0F5F" w:rsidRPr="00EF0F5F" w:rsidRDefault="00EF0F5F" w:rsidP="00EF0F5F">
            <w:pPr>
              <w:spacing w:after="0" w:line="240" w:lineRule="auto"/>
              <w:ind w:left="-284" w:firstLine="284"/>
              <w:jc w:val="center"/>
              <w:rPr>
                <w:rFonts w:ascii="Times New Roman" w:eastAsia="Calibri" w:hAnsi="Times New Roman" w:cs="Times New Roman"/>
                <w:b/>
                <w:lang w:eastAsia="sk-SK"/>
              </w:rPr>
            </w:pPr>
            <w:r w:rsidRPr="00EF0F5F">
              <w:rPr>
                <w:rFonts w:ascii="Times New Roman" w:eastAsia="Calibri" w:hAnsi="Times New Roman" w:cs="Times New Roman"/>
                <w:b/>
                <w:sz w:val="28"/>
                <w:lang w:eastAsia="sk-SK"/>
              </w:rPr>
              <w:lastRenderedPageBreak/>
              <w:t>Analýza sociálnych vplyvov</w:t>
            </w:r>
          </w:p>
          <w:p w:rsidR="00EF0F5F" w:rsidRPr="00EF0F5F" w:rsidRDefault="00EF0F5F" w:rsidP="00EF0F5F">
            <w:pPr>
              <w:spacing w:after="0" w:line="240" w:lineRule="auto"/>
              <w:jc w:val="center"/>
              <w:rPr>
                <w:rFonts w:ascii="Times New Roman" w:eastAsia="Calibri" w:hAnsi="Times New Roman" w:cs="Times New Roman"/>
                <w:b/>
                <w:sz w:val="24"/>
                <w:lang w:eastAsia="sk-SK"/>
              </w:rPr>
            </w:pPr>
            <w:r w:rsidRPr="00EF0F5F">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EF0F5F" w:rsidRPr="00EF0F5F" w:rsidRDefault="00EF0F5F" w:rsidP="00EF0F5F">
            <w:pPr>
              <w:spacing w:after="0" w:line="240" w:lineRule="auto"/>
              <w:jc w:val="both"/>
              <w:rPr>
                <w:rFonts w:ascii="Times New Roman" w:eastAsia="Calibri" w:hAnsi="Times New Roman" w:cs="Times New Roman"/>
                <w:b/>
                <w:lang w:eastAsia="sk-SK"/>
              </w:rPr>
            </w:pPr>
            <w:r w:rsidRPr="00EF0F5F">
              <w:rPr>
                <w:rFonts w:ascii="Times New Roman" w:eastAsia="Calibri" w:hAnsi="Times New Roman" w:cs="Times New Roman"/>
                <w:b/>
                <w:sz w:val="18"/>
                <w:lang w:eastAsia="sk-SK"/>
              </w:rPr>
              <w:t>(</w:t>
            </w:r>
            <w:r w:rsidRPr="00EF0F5F">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EF0F5F" w:rsidRPr="00EF0F5F" w:rsidTr="00356B56">
        <w:trPr>
          <w:jc w:val="center"/>
        </w:trPr>
        <w:tc>
          <w:tcPr>
            <w:tcW w:w="5000" w:type="pct"/>
            <w:gridSpan w:val="3"/>
            <w:tcBorders>
              <w:bottom w:val="single" w:sz="4" w:space="0" w:color="auto"/>
            </w:tcBorders>
            <w:shd w:val="clear" w:color="auto" w:fill="A6A6A6" w:themeFill="background1" w:themeFillShade="A6"/>
          </w:tcPr>
          <w:p w:rsidR="00EF0F5F" w:rsidRPr="00EF0F5F" w:rsidRDefault="00EF0F5F" w:rsidP="00EF0F5F">
            <w:pPr>
              <w:spacing w:after="0" w:line="240" w:lineRule="auto"/>
              <w:rPr>
                <w:rFonts w:ascii="Times New Roman" w:eastAsia="Calibri" w:hAnsi="Times New Roman" w:cs="Times New Roman"/>
                <w:b/>
                <w:sz w:val="24"/>
                <w:lang w:eastAsia="sk-SK"/>
              </w:rPr>
            </w:pPr>
            <w:r w:rsidRPr="00EF0F5F">
              <w:rPr>
                <w:rFonts w:ascii="Times New Roman" w:eastAsia="Calibri" w:hAnsi="Times New Roman" w:cs="Times New Roman"/>
                <w:b/>
                <w:lang w:eastAsia="sk-SK"/>
              </w:rPr>
              <w:t xml:space="preserve">4.1 </w:t>
            </w:r>
            <w:r w:rsidRPr="00EF0F5F">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EF0F5F" w:rsidRPr="00EF0F5F" w:rsidTr="00356B56">
        <w:trPr>
          <w:jc w:val="center"/>
        </w:trPr>
        <w:tc>
          <w:tcPr>
            <w:tcW w:w="5000" w:type="pct"/>
            <w:gridSpan w:val="3"/>
            <w:tcBorders>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lang w:eastAsia="sk-SK"/>
              </w:rPr>
            </w:pPr>
            <w:r w:rsidRPr="00EF0F5F">
              <w:rPr>
                <w:rFonts w:ascii="Times New Roman" w:eastAsia="Calibri" w:hAnsi="Times New Roman" w:cs="Times New Roman"/>
                <w:i/>
                <w:sz w:val="20"/>
                <w:lang w:eastAsia="sk-SK"/>
              </w:rPr>
              <w:t xml:space="preserve">Vedie návrh k zvýšeniu alebo zníženiu príjmov alebo výdavkov domácností? </w:t>
            </w:r>
          </w:p>
          <w:p w:rsidR="00EF0F5F" w:rsidRPr="00EF0F5F" w:rsidRDefault="00EF0F5F" w:rsidP="00EF0F5F">
            <w:pPr>
              <w:spacing w:after="0" w:line="240" w:lineRule="auto"/>
              <w:rPr>
                <w:rFonts w:ascii="Times New Roman" w:eastAsia="Calibri" w:hAnsi="Times New Roman" w:cs="Times New Roman"/>
                <w:i/>
                <w:sz w:val="20"/>
                <w:lang w:eastAsia="sk-SK"/>
              </w:rPr>
            </w:pPr>
            <w:r w:rsidRPr="00EF0F5F">
              <w:rPr>
                <w:rFonts w:ascii="Times New Roman" w:eastAsia="Calibri" w:hAnsi="Times New Roman" w:cs="Times New Roman"/>
                <w:i/>
                <w:sz w:val="20"/>
                <w:lang w:eastAsia="sk-SK"/>
              </w:rPr>
              <w:t>Ktoré skupiny domácností/obyvateľstva sú takto ovplyvnené a akým spôsobom?</w:t>
            </w:r>
          </w:p>
          <w:p w:rsidR="00EF0F5F" w:rsidRPr="00EF0F5F" w:rsidRDefault="00EF0F5F" w:rsidP="00EF0F5F">
            <w:pPr>
              <w:spacing w:after="0" w:line="240" w:lineRule="auto"/>
              <w:rPr>
                <w:rFonts w:ascii="Times New Roman" w:eastAsia="Calibri" w:hAnsi="Times New Roman" w:cs="Times New Roman"/>
                <w:i/>
                <w:sz w:val="20"/>
                <w:lang w:eastAsia="sk-SK"/>
              </w:rPr>
            </w:pPr>
            <w:r w:rsidRPr="00EF0F5F">
              <w:rPr>
                <w:rFonts w:ascii="Times New Roman" w:eastAsia="Calibri" w:hAnsi="Times New Roman" w:cs="Times New Roman"/>
                <w:i/>
                <w:sz w:val="20"/>
                <w:lang w:eastAsia="sk-SK"/>
              </w:rPr>
              <w:t>Sú medzi potenciálne ovplyvnenými skupinami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18"/>
                <w:lang w:eastAsia="sk-SK"/>
              </w:rPr>
            </w:pPr>
            <w:r w:rsidRPr="00EF0F5F">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 xml:space="preserve">Návrh, podľa ktorého sa služobné voľno bude poskytovať aj z dôvodu ošetrovania rodičov policajta, a to s nárokom na 50 % služobného platu. </w:t>
            </w:r>
          </w:p>
        </w:tc>
        <w:tc>
          <w:tcPr>
            <w:tcW w:w="3211" w:type="pct"/>
            <w:tcBorders>
              <w:top w:val="single" w:sz="4" w:space="0" w:color="auto"/>
              <w:bottom w:val="single" w:sz="4" w:space="0" w:color="auto"/>
            </w:tcBorders>
            <w:shd w:val="clear" w:color="auto" w:fill="auto"/>
          </w:tcPr>
          <w:p w:rsidR="00EF0F5F" w:rsidRPr="00EF0F5F" w:rsidRDefault="00EF0F5F" w:rsidP="00EF0F5F">
            <w:pPr>
              <w:numPr>
                <w:ilvl w:val="0"/>
                <w:numId w:val="18"/>
              </w:numPr>
              <w:tabs>
                <w:tab w:val="num" w:pos="390"/>
              </w:tabs>
              <w:spacing w:after="0" w:line="240" w:lineRule="auto"/>
              <w:ind w:left="106" w:hanging="218"/>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 bude mať pozitívny vplyv na kvalitu života policajtov, vrátane ich rodín.</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Policajti</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Rodinní príslušníci žijúci v spoločnej domácnosti s policajtom</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Bližšia kvantifikácia závisí od reálnej situácie chorobnosti rodičov policajta</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Návrh, podľa ktorého sa služobné voľno bude poskytovať aj z dôvodu ošetrovania rodičov policajta, a to s nárokom na 50 % služobného platu.</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Návrhom nie sú pozitívne ovplyvnené žiadne skupiny v riziku chudoby alebo sociálneho vylúčenia.</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546"/>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720" w:hanging="720"/>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r w:rsidRPr="00EF0F5F">
              <w:rPr>
                <w:rFonts w:ascii="Times New Roman" w:eastAsia="Calibri" w:hAnsi="Times New Roman" w:cs="Times New Roman"/>
                <w:i/>
                <w:sz w:val="20"/>
                <w:szCs w:val="20"/>
                <w:lang w:eastAsia="sk-SK"/>
              </w:rPr>
              <w:t xml:space="preserv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7"/>
        <w:gridCol w:w="6159"/>
      </w:tblGrid>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 xml:space="preserve">Návrh na zvýšenie hornej hranice osobného príplatku policajta z 30 % na 40 % zo súčtu funkčného platu a hornej hranice prídavku za výsluhu rokov (novelizačný bod č. 91). </w:t>
            </w:r>
          </w:p>
        </w:tc>
        <w:tc>
          <w:tcPr>
            <w:tcW w:w="3210" w:type="pct"/>
            <w:tcBorders>
              <w:top w:val="single" w:sz="4" w:space="0" w:color="auto"/>
              <w:bottom w:val="single" w:sz="4" w:space="0" w:color="auto"/>
            </w:tcBorders>
            <w:shd w:val="clear" w:color="auto" w:fill="auto"/>
          </w:tcPr>
          <w:p w:rsidR="00EF0F5F" w:rsidRPr="00EF0F5F" w:rsidRDefault="00EF0F5F" w:rsidP="00EF0F5F">
            <w:pPr>
              <w:numPr>
                <w:ilvl w:val="0"/>
                <w:numId w:val="18"/>
              </w:numPr>
              <w:tabs>
                <w:tab w:val="num" w:pos="390"/>
              </w:tabs>
              <w:spacing w:after="0" w:line="240" w:lineRule="auto"/>
              <w:ind w:left="106" w:hanging="218"/>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 bude mať pozitívny vplyv na kvalitu života policajtov, vrátane ich rodín a hospodárenie domácnosti. Pozitívny vplyv sa prejaví zvýšením disponibilných zdrojov a zvýšením ich  životnej úrovne. Predmetný návrh pozitívne ovplyvňuje policajta a rodinných príslušníkov žijúcich v spoločnej domácnosti s policajtom a zvyšuje disponibilné príjmy domácnosti. Návrh taktiež zlepšuje prístup k ďalším službám najmä službám všeobecného záujmu a tovarom.</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Policajti</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Rodinní príslušníci žijúci v spoločnej domácnosti s policajtom</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Návrhom môže dôjsť k nárastu osobného príplatku (príjmu)  policajta.</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Bližšia kvantifikácia závisí od objemu finančných prostriedkov v rámci schváleného limitu výdavkov rozpočtu kapitoly v príslušnom rozpočtovom roku a od počtu priznaných vyšších osobných príplatkov.</w:t>
            </w: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Návrh na zvýšenie hornej hranice osobného príplatku policajta z 30 % na 40 % zo súčtu funkčného platu a hornej hranice prídavku za výsluhu rokov (novelizačný bod č. 91).</w:t>
            </w:r>
          </w:p>
        </w:tc>
        <w:tc>
          <w:tcPr>
            <w:tcW w:w="321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Návrhom nie sú pozitívne ovplyvnené žiadne skupiny v riziku chudoby alebo sociálneho vylúčenia.</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0"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720" w:hanging="720"/>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r w:rsidRPr="00EF0F5F">
              <w:rPr>
                <w:rFonts w:ascii="Times New Roman" w:eastAsia="Calibri" w:hAnsi="Times New Roman" w:cs="Times New Roman"/>
                <w:i/>
                <w:sz w:val="20"/>
                <w:szCs w:val="20"/>
                <w:lang w:eastAsia="sk-SK"/>
              </w:rPr>
              <w:t xml:space="preserve"> </w:t>
            </w:r>
          </w:p>
        </w:tc>
        <w:tc>
          <w:tcPr>
            <w:tcW w:w="3210"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7"/>
        <w:gridCol w:w="6159"/>
      </w:tblGrid>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0"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106"/>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p>
        </w:tc>
        <w:tc>
          <w:tcPr>
            <w:tcW w:w="3210"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Zúženie okruhu oprávnených osôb v súvislosti s transformáciou príplatku za výkon štátnej služby v sťaženom a zdraviu škodlivom prostredí na príplatok za sťažené vykonávanie štátnej služby, ktorý bude patriť iba za výkon takých služobných činností, ktoré sú zaradené do kategórie rizikových (novelizačný bod č. 91).</w:t>
            </w:r>
          </w:p>
        </w:tc>
        <w:tc>
          <w:tcPr>
            <w:tcW w:w="3210" w:type="pct"/>
            <w:tcBorders>
              <w:top w:val="single" w:sz="4" w:space="0" w:color="auto"/>
              <w:bottom w:val="single" w:sz="4" w:space="0" w:color="auto"/>
            </w:tcBorders>
            <w:shd w:val="clear" w:color="auto" w:fill="auto"/>
          </w:tcPr>
          <w:p w:rsidR="00EF0F5F" w:rsidRPr="00EF0F5F" w:rsidRDefault="00EF0F5F" w:rsidP="00EF0F5F">
            <w:pPr>
              <w:spacing w:after="0" w:line="240" w:lineRule="auto"/>
              <w:ind w:left="110"/>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 bude mať negatívny vplyv na kvalitu života policajtov, vrátane ich rodín a hospodárenie domácnosti. Negatívny vplyv sa prejaví znížením disponibilných zdrojov a znížením ich  životnej úrovne. Predmetný návrh negatívne ovplyvňuje policajta a rodinných príslušníkov žijúcich v spoločnej domácnosti s policajtom a znižuje disponibilné príjmy domácnosti.</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Policajti</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Rodinní príslušníci žijúci v spoločnej domácnosti s policajtom</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Občania uchádzajúci sa o policajné povolanie</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r w:rsidRPr="00EF0F5F">
              <w:rPr>
                <w:rFonts w:ascii="Times New Roman" w:eastAsia="Calibri" w:hAnsi="Times New Roman" w:cs="Times New Roman"/>
                <w:i/>
                <w:sz w:val="20"/>
                <w:szCs w:val="20"/>
                <w:lang w:eastAsia="sk-SK"/>
              </w:rPr>
              <w:t xml:space="preserve"> </w:t>
            </w:r>
            <w:r w:rsidRPr="00EF0F5F">
              <w:rPr>
                <w:rFonts w:ascii="Times New Roman" w:eastAsia="Times New Roman" w:hAnsi="Times New Roman" w:cs="Times New Roman"/>
                <w:i/>
                <w:sz w:val="20"/>
                <w:szCs w:val="20"/>
                <w:lang w:eastAsia="sk-SK"/>
              </w:rPr>
              <w:t>Zúženie okruhu oprávnených osôb v súvislosti s transformáciou príplatku za výkon štátnej služby v sťaženom a zdraviu škodlivom prostredí na príplatok za sťažené vykonávanie štátnej služby, ktorý bude patriť iba za výkon takých služobných činností, ktoré sú zaradené do kategórie rizikových (novelizačný bod č. 91).</w:t>
            </w:r>
          </w:p>
        </w:tc>
        <w:tc>
          <w:tcPr>
            <w:tcW w:w="321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Návrhom nie sú negatívne ovplyvnené žiadne skupiny v riziku chudoby alebo sociálneho vylúčenia.</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r w:rsidRPr="00EF0F5F">
        <w:br w:type="page"/>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7"/>
        <w:gridCol w:w="6159"/>
      </w:tblGrid>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1" w:type="pct"/>
            <w:tcBorders>
              <w:top w:val="single" w:sz="4" w:space="0" w:color="auto"/>
              <w:bottom w:val="single" w:sz="4" w:space="0" w:color="auto"/>
            </w:tcBorders>
            <w:shd w:val="clear" w:color="auto" w:fill="auto"/>
            <w:vAlign w:val="center"/>
          </w:tcPr>
          <w:p w:rsidR="00EF0F5F" w:rsidRPr="00EF0F5F" w:rsidRDefault="00EF0F5F" w:rsidP="00EF0F5F">
            <w:pPr>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 xml:space="preserve">Návrh na ponechanie funkčného platu v plnej výške príslušníkovi policajného zboru v prípravnej štátnej službe počas denného štúdia, na rozdiel od platného zákona, v ktorom mu patrí funkčný plat znížený o 20 % (novelizačný bod č. 103). </w:t>
            </w:r>
          </w:p>
        </w:tc>
        <w:tc>
          <w:tcPr>
            <w:tcW w:w="3210" w:type="pct"/>
            <w:tcBorders>
              <w:top w:val="single" w:sz="4" w:space="0" w:color="auto"/>
              <w:bottom w:val="single" w:sz="4" w:space="0" w:color="auto"/>
            </w:tcBorders>
            <w:shd w:val="clear" w:color="auto" w:fill="auto"/>
          </w:tcPr>
          <w:p w:rsidR="00EF0F5F" w:rsidRPr="00EF0F5F" w:rsidRDefault="00EF0F5F" w:rsidP="00EF0F5F">
            <w:pPr>
              <w:numPr>
                <w:ilvl w:val="0"/>
                <w:numId w:val="18"/>
              </w:numPr>
              <w:tabs>
                <w:tab w:val="num" w:pos="390"/>
              </w:tabs>
              <w:spacing w:after="0" w:line="240" w:lineRule="auto"/>
              <w:ind w:left="106" w:hanging="218"/>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 xml:space="preserve">Návrh bude mať pozitívny vplyv na kvalitu života príslušníkov policajného zboru v prípravnej štátnej službe počas denného štúdia, vrátane ich rodín a hospodárenie domácnosti. Pozitívny vplyv sa prejaví zvýšením disponibilných zdrojov a zvýšením ich  životnej úrovne. Predmetný návrh pozitívne ovplyvňuje príslušníkov policajného zboru  a rodinných príslušníkov žijúcich v spoločnej domácnosti s policajtom a zvyšuje disponibilné príjmy domácnosti. Návrh taktiež zlepšuje prístup k ďalším službám najmä službám všeobecného záujmu a tovarom a zvyšuje motiváciu občanov uchádzať sa o policajné povolanie. </w:t>
            </w:r>
            <w:r w:rsidRPr="00EF0F5F">
              <w:rPr>
                <w:rFonts w:ascii="Times New Roman" w:eastAsia="Times New Roman" w:hAnsi="Times New Roman" w:cs="Times New Roman"/>
                <w:i/>
                <w:sz w:val="20"/>
                <w:szCs w:val="20"/>
                <w:lang w:eastAsia="sk-SK"/>
              </w:rPr>
              <w:t>Návrh zákona bol vypracovaný z dôvodu posilnenia a stabilizácie personálnych kapacít, zatraktívnenia povolania príslušníka Policajného zboru, príslušníka Slovenskej informačnej služby, príslušníka Zboru väzenskej a justičnej stráže Slovenskej republiky a príslušníka Národného bezpečnostného úradu  a zvýšenia konkurencieschopnosti hodnotenia nastupujúcich príslušníkov voči nástupným platom v civilnom sektore.</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Policajti</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Rodinní príslušníci žijúci v spoločnej domácnosti s policajtom</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Návrhom dôjde k nárastu príjmu príslušníkov PZ v prípravnej štátnej službe počas denného štúdia v sume 165 eur.</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Návrh na ponechanie funkčného platu v plnej výške príslušníkovi policajného zboru v prípravnej štátnej službe počas denného štúdia, na rozdiel od platného zákona, v ktorom mu patrí funkčný plat znížený o 20 % (novelizačný bod č. 103).</w:t>
            </w:r>
          </w:p>
        </w:tc>
        <w:tc>
          <w:tcPr>
            <w:tcW w:w="321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Návrhom nie sú pozitívne ovplyvnené žiadne skupiny v riziku chudoby alebo sociálneho vylúčenia.</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0"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720" w:hanging="720"/>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c)</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r w:rsidRPr="00EF0F5F">
              <w:rPr>
                <w:rFonts w:ascii="Times New Roman" w:eastAsia="Calibri" w:hAnsi="Times New Roman" w:cs="Times New Roman"/>
                <w:i/>
                <w:sz w:val="20"/>
                <w:szCs w:val="20"/>
                <w:lang w:eastAsia="sk-SK"/>
              </w:rPr>
              <w:t xml:space="preserve"> </w:t>
            </w:r>
          </w:p>
        </w:tc>
        <w:tc>
          <w:tcPr>
            <w:tcW w:w="3210"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1"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1"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5"/>
        <w:gridCol w:w="6161"/>
      </w:tblGrid>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0" w:type="pct"/>
            <w:tcBorders>
              <w:top w:val="single" w:sz="4" w:space="0" w:color="auto"/>
              <w:bottom w:val="single" w:sz="4" w:space="0" w:color="auto"/>
            </w:tcBorders>
            <w:shd w:val="clear" w:color="auto" w:fill="auto"/>
          </w:tcPr>
          <w:p w:rsidR="00EF0F5F" w:rsidRPr="00EF0F5F" w:rsidRDefault="00EF0F5F" w:rsidP="00EF0F5F">
            <w:pPr>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 xml:space="preserve">Zvýšenie maximálnej sumy príspevku na bývanie zo sumy 232,36 eur na sumu 500 eur. </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ind w:left="110"/>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 xml:space="preserve">Návrh bude mať pozitívny vplyv na kvalitu života policajtov, vrátane ich rodín a hospodárenie domácnosti. Pozitívny vplyv sa prejaví zvýšením disponibilných zdrojov a zvýšením ich  životnej úrovne. Predmetný návrh pozitívne ovplyvňuje policajta a rodinných príslušníkov žijúcich v spoločnej domácnosti s policajtom a zvyšuje disponibilné príjmy domácnosti. Návrh taktiež zlepšuje prístup k ďalším službám najmä službám všeobecného záujmu a tovarom a zvyšuje motiváciu občanov uchádzať sa o policajné povolanie aj mimo miesta trvalého pobytu. </w:t>
            </w:r>
            <w:r w:rsidRPr="00EF0F5F">
              <w:rPr>
                <w:rFonts w:ascii="Times New Roman" w:eastAsia="Times New Roman" w:hAnsi="Times New Roman" w:cs="Times New Roman"/>
                <w:i/>
                <w:sz w:val="20"/>
                <w:szCs w:val="20"/>
                <w:lang w:eastAsia="sk-SK"/>
              </w:rPr>
              <w:t>Návrh zákona bol vypracovaný z dôvodu posilnenia a stabilizácie personálnych kapacít, zatraktívnenia povolania príslušníka Policajného zboru, príslušníka Slovenskej informačnej služby, príslušníka Zboru väzenskej a justičnej stráže Slovenskej republiky a príslušníka Národného bezpečnostného úradu  a zvýšenia konkurencieschopnosti hodnotenia nastupujúcich príslušníkov voči nástupným platom v civilnom sektore.</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Policajti</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Rodinní príslušníci žijúci v spoločnej domácnosti s policajtom</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 xml:space="preserve">Návrhom dôjde k nárastu príjmu policajtov, ktorým bude priznaný vyšší príspevok na bývanie ako v aktuálnej maximálnej sume 232 eur. Zvýšenie pri hornej hranici 500 € predstavuje mesačne sumu 268 € na jednotlivca. </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Zvýšenie maximálnej sumy príspevku na bývanie zo sumy 232,36 eur na sumu 500 eur</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Návrhom nie sú pozitívne ovplyvnené žiadne skupiny v riziku chudoby alebo sociálneho vylúčenia.</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720" w:hanging="720"/>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r w:rsidRPr="00EF0F5F">
              <w:rPr>
                <w:rFonts w:ascii="Times New Roman" w:eastAsia="Calibri" w:hAnsi="Times New Roman" w:cs="Times New Roman"/>
                <w:i/>
                <w:sz w:val="20"/>
                <w:szCs w:val="20"/>
                <w:lang w:eastAsia="sk-SK"/>
              </w:rPr>
              <w:t xml:space="preserv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5"/>
        <w:gridCol w:w="6161"/>
      </w:tblGrid>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0" w:type="pct"/>
            <w:tcBorders>
              <w:top w:val="single" w:sz="4" w:space="0" w:color="auto"/>
              <w:bottom w:val="single" w:sz="4" w:space="0" w:color="auto"/>
            </w:tcBorders>
            <w:shd w:val="clear" w:color="auto" w:fill="auto"/>
          </w:tcPr>
          <w:p w:rsidR="00EF0F5F" w:rsidRPr="00EF0F5F" w:rsidRDefault="00EF0F5F" w:rsidP="00EF0F5F">
            <w:pPr>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Zavedenie motivačného príspevku najviac v sume 500 eur.</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ind w:left="110"/>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 xml:space="preserve">Návrh bude mať pozitívny vplyv na kvalitu života policajtov, vrátane ich rodín a hospodárenie domácnosti. Pozitívny vplyv sa prejaví zvýšením disponibilných zdrojov a zvýšením ich  životnej úrovne. Predmetný návrh pozitívne ovplyvňuje policajta a rodinných príslušníkov žijúcich v spoločnej domácnosti s policajtom a zvyšuje disponibilné príjmy domácnosti. Návrh taktiež zlepšuje prístup k ďalším službám najmä službám všeobecného záujmu a tovarom a zvyšuje motiváciu občanov uchádzať sa o policajné povolanie  najmä na určených pozíciách. </w:t>
            </w:r>
            <w:r w:rsidRPr="00EF0F5F">
              <w:rPr>
                <w:rFonts w:ascii="Times New Roman" w:eastAsia="Times New Roman" w:hAnsi="Times New Roman" w:cs="Times New Roman"/>
                <w:i/>
                <w:sz w:val="20"/>
                <w:szCs w:val="20"/>
                <w:lang w:eastAsia="sk-SK"/>
              </w:rPr>
              <w:t>Návrh zákona bol vypracovaný z dôvodu posilnenia a stabilizácie personálnych kapacít, zatraktívnenia povolania príslušníka Policajného zboru, príslušníka Slovenskej informačnej služby, príslušníka Zboru väzenskej a justičnej stráže Slovenskej republiky a príslušníka Národného bezpečnostného úradu  a zvýšenia konkurencieschopnosti hodnotenia nastupujúcich príslušníkov voči nástupným platom v civilnom sektore.</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Policajti</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Rodinní príslušníci žijúci v spoločnej domácnosti s policajtom</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Návrhom dôjde k nárastu príjmu policajtov, ktorým bude priznaný motivačný príspevok v sume 500 eur. Zvýšenie pri hornej hranici 500 eur predstavuje mesačne sumu 500 eur na jednotlivca.</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Zavedenie motivačného príspevku najviac v sume 500 eur.</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Návrhom nie sú pozitívne ovplyvnené žiadne skupiny v riziku chudoby alebo sociálneho vylúčenia.</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720" w:hanging="720"/>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r w:rsidRPr="00EF0F5F">
              <w:rPr>
                <w:rFonts w:ascii="Times New Roman" w:eastAsia="Calibri" w:hAnsi="Times New Roman" w:cs="Times New Roman"/>
                <w:i/>
                <w:sz w:val="20"/>
                <w:szCs w:val="20"/>
                <w:lang w:eastAsia="sk-SK"/>
              </w:rPr>
              <w:t xml:space="preserv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5"/>
        <w:gridCol w:w="6161"/>
      </w:tblGrid>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0" w:type="pct"/>
            <w:tcBorders>
              <w:top w:val="single" w:sz="4" w:space="0" w:color="auto"/>
              <w:bottom w:val="single" w:sz="4" w:space="0" w:color="auto"/>
            </w:tcBorders>
            <w:shd w:val="clear" w:color="auto" w:fill="auto"/>
          </w:tcPr>
          <w:p w:rsidR="00EF0F5F" w:rsidRPr="00EF0F5F" w:rsidRDefault="00EF0F5F" w:rsidP="00EF0F5F">
            <w:pPr>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          Zavedenie náborového príspevku, ktorý sa navrhuje  priznať policajtovi po získaní policajného vzdelania a ustanovení do funkcie na útvare jeho služobného zaradenia maximálne v sume 5 000 eur.</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ind w:left="110"/>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 xml:space="preserve">Návrh bude mať pozitívny vplyv na kvalitu života novoprijatých  policajtov, vrátane ich rodín a hospodárenie domácnosti. Pozitívny vplyv sa prejaví zvýšením disponibilných zdrojov a zvýšením ich  životnej úrovne. Predmetný návrh pozitívne ovplyvňuje novoprijatého policajta a rodinných príslušníkov žijúcich v spoločnej domácnosti s novoprijatým  policajtom a zvyšuje disponibilné príjmy domácnosti. Návrh taktiež zlepšuje prístup k ďalším službám najmä službám všeobecného záujmu a tovarom a zvyšuje motiváciu občanov o nástup a zotrvanie vo výkone služby najmä na základných útvaroch Policajného zboru, oddeleniach ochrany a oddeleniach výkonu väzby a výkonu trestu jednotlivých ústavov. </w:t>
            </w:r>
            <w:r w:rsidRPr="00EF0F5F">
              <w:rPr>
                <w:rFonts w:ascii="Times New Roman" w:eastAsia="Times New Roman" w:hAnsi="Times New Roman" w:cs="Times New Roman"/>
                <w:i/>
                <w:sz w:val="20"/>
                <w:szCs w:val="20"/>
                <w:lang w:eastAsia="sk-SK"/>
              </w:rPr>
              <w:t>Návrh zákona bol vypracovaný z dôvodu posilnenia a stabilizácie personálnych kapacít, zatraktívnenia povolania príslušníka Policajného zboru, príslušníka Slovenskej informačnej služby, príslušníka Zboru väzenskej a justičnej stráže Slovenskej republiky a príslušníka Národného bezpečnostného úradu  a zvýšenia konkurencieschopnosti hodnotenia nastupujúcich príslušníkov voči nástupným platom v civilnom sektore.</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Rodinní príslušníci žijúci v spoločnej domácnosti s novoprijatým policajtom</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Návrhom dôjde jednorazovo ku nárastu príjmu novoprijatých policajtov, ktorým bude priznaný náborový príspevok v sume 5 000 eur.</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Times New Roman" w:hAnsi="Times New Roman" w:cs="Times New Roman"/>
                <w:i/>
                <w:sz w:val="20"/>
                <w:szCs w:val="20"/>
                <w:lang w:eastAsia="sk-SK"/>
              </w:rPr>
              <w:t>Zavedenie náborového príspevku, ktorý sa navrhuje  priznať policajtovi po získaní policajného vzdelania a ustanovení do funkcie na útvare jeho služobného zaradenia maximálne v sume 5 000 eur.</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Návrhom nie sú pozitívne ovplyvnené žiadne skupiny v riziku chudoby alebo sociálneho vylúčenia.</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720" w:hanging="720"/>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r w:rsidRPr="00EF0F5F">
              <w:rPr>
                <w:rFonts w:ascii="Times New Roman" w:eastAsia="Calibri" w:hAnsi="Times New Roman" w:cs="Times New Roman"/>
                <w:i/>
                <w:sz w:val="20"/>
                <w:szCs w:val="20"/>
                <w:lang w:eastAsia="sk-SK"/>
              </w:rPr>
              <w:t xml:space="preserv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7"/>
        <w:gridCol w:w="3185"/>
        <w:gridCol w:w="6161"/>
      </w:tblGrid>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sz w:val="20"/>
                <w:szCs w:val="20"/>
                <w:lang w:eastAsia="sk-SK"/>
              </w:rPr>
            </w:pPr>
            <w:r w:rsidRPr="00EF0F5F">
              <w:rPr>
                <w:rFonts w:ascii="Times New Roman" w:eastAsia="Calibri" w:hAnsi="Times New Roman" w:cs="Times New Roman"/>
                <w:b/>
                <w:i/>
                <w:sz w:val="20"/>
                <w:szCs w:val="20"/>
                <w:lang w:eastAsia="sk-SK"/>
              </w:rPr>
              <w:t>4.1.1 Pozitívny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tc>
        <w:tc>
          <w:tcPr>
            <w:tcW w:w="1660" w:type="pct"/>
            <w:tcBorders>
              <w:top w:val="single" w:sz="4" w:space="0" w:color="auto"/>
              <w:bottom w:val="single" w:sz="4" w:space="0" w:color="auto"/>
            </w:tcBorders>
            <w:shd w:val="clear" w:color="auto" w:fill="auto"/>
          </w:tcPr>
          <w:p w:rsidR="00EF0F5F" w:rsidRPr="00EF0F5F" w:rsidRDefault="00EF0F5F" w:rsidP="00EF0F5F">
            <w:pPr>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Popíšte</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ind w:left="110"/>
              <w:contextualSpacing/>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Rodinní príslušníci žijúci v spoločnej domácnosti s novoprijatým policajtom</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rast príjmov alebo pokles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Návrhom dôjde jednorazovo ku nárastu príjmu novoprijatých policajtov, ktorým bude priznaný náborový príspevok v sume 5 000 eur.</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170"/>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b/>
                <w:i/>
                <w:sz w:val="20"/>
                <w:szCs w:val="20"/>
                <w:lang w:eastAsia="sk-SK"/>
              </w:rPr>
            </w:pPr>
            <w:r w:rsidRPr="00EF0F5F">
              <w:rPr>
                <w:rFonts w:ascii="Times New Roman" w:eastAsia="Calibri" w:hAnsi="Times New Roman" w:cs="Times New Roman"/>
                <w:b/>
                <w:i/>
                <w:sz w:val="20"/>
                <w:szCs w:val="20"/>
                <w:lang w:eastAsia="sk-SK"/>
              </w:rPr>
              <w:t>4.1.1.1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pozitívny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p>
        </w:tc>
        <w:tc>
          <w:tcPr>
            <w:tcW w:w="3211"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Bez vplyvu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Kvantifikujte </w:t>
            </w:r>
            <w:r w:rsidRPr="00EF0F5F">
              <w:rPr>
                <w:rFonts w:ascii="Times New Roman" w:eastAsia="Calibri" w:hAnsi="Times New Roman" w:cs="Times New Roman"/>
                <w:i/>
                <w:sz w:val="20"/>
                <w:szCs w:val="20"/>
                <w:lang w:eastAsia="sk-SK"/>
              </w:rPr>
              <w:t xml:space="preserve">rast príjmov alebo pokles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rast príjmov/ pokles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3</w:t>
            </w:r>
          </w:p>
          <w:p w:rsidR="00EF0F5F" w:rsidRPr="00EF0F5F" w:rsidRDefault="00EF0F5F" w:rsidP="00EF0F5F">
            <w:pPr>
              <w:spacing w:after="0" w:line="240" w:lineRule="auto"/>
              <w:rPr>
                <w:rFonts w:ascii="Times New Roman" w:eastAsia="Calibri" w:hAnsi="Times New Roman" w:cs="Times New Roman"/>
                <w:i/>
                <w:sz w:val="20"/>
                <w:szCs w:val="20"/>
                <w:lang w:eastAsia="sk-SK"/>
              </w:rPr>
            </w:pP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2</w:t>
            </w: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350"/>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170"/>
          <w:jc w:val="center"/>
        </w:trPr>
        <w:tc>
          <w:tcPr>
            <w:tcW w:w="129" w:type="pct"/>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rsidR="00EF0F5F" w:rsidRPr="00EF0F5F" w:rsidRDefault="00EF0F5F" w:rsidP="00EF0F5F">
            <w:pPr>
              <w:spacing w:after="0" w:line="240" w:lineRule="auto"/>
              <w:jc w:val="center"/>
              <w:rPr>
                <w:rFonts w:ascii="Times New Roman" w:eastAsia="Calibri" w:hAnsi="Times New Roman" w:cs="Times New Roman"/>
                <w:b/>
                <w:color w:val="0070C0"/>
                <w:sz w:val="20"/>
                <w:szCs w:val="20"/>
                <w:lang w:eastAsia="sk-SK"/>
              </w:rPr>
            </w:pPr>
            <w:r w:rsidRPr="00EF0F5F">
              <w:rPr>
                <w:rFonts w:ascii="Times New Roman" w:eastAsia="Calibri" w:hAnsi="Times New Roman" w:cs="Times New Roman"/>
                <w:b/>
                <w:i/>
                <w:sz w:val="20"/>
                <w:szCs w:val="20"/>
                <w:lang w:eastAsia="sk-SK"/>
              </w:rPr>
              <w:t>4.1.2 Negatívny vplyv</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contextualSpacing/>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w:t>
            </w:r>
          </w:p>
          <w:p w:rsidR="00EF0F5F" w:rsidRPr="00EF0F5F" w:rsidRDefault="00EF0F5F" w:rsidP="00EF0F5F">
            <w:pPr>
              <w:spacing w:after="0" w:line="240" w:lineRule="auto"/>
              <w:ind w:left="360"/>
              <w:contextualSpacing/>
              <w:jc w:val="center"/>
              <w:rPr>
                <w:rFonts w:ascii="Times New Roman" w:eastAsia="Calibri" w:hAnsi="Times New Roman" w:cs="Times New Roman"/>
                <w:i/>
                <w:sz w:val="18"/>
                <w:szCs w:val="18"/>
                <w:lang w:eastAsia="sk-SK"/>
              </w:rPr>
            </w:pP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Calibri" w:hAnsi="Times New Roman" w:cs="Times New Roman"/>
                <w:i/>
                <w:sz w:val="20"/>
                <w:szCs w:val="20"/>
                <w:lang w:eastAsia="sk-SK"/>
              </w:rPr>
              <w:t>Zrušenie štátnej služby kadeta</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Zrušenie štátnej služby kadeta má negatívny vplyv na doterajší príjem a podmienky výkonu služby policajta v dotknutej vekovej kategórii (18 rokov veku až 21 rokov veku).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Špecifikujte</w:t>
            </w:r>
            <w:r w:rsidRPr="00EF0F5F">
              <w:rPr>
                <w:rFonts w:ascii="Times New Roman" w:eastAsia="Calibri" w:hAnsi="Times New Roman" w:cs="Times New Roman"/>
                <w:i/>
                <w:sz w:val="20"/>
                <w:szCs w:val="20"/>
                <w:lang w:eastAsia="sk-SK"/>
              </w:rPr>
              <w:t xml:space="preserve"> 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397"/>
          <w:jc w:val="center"/>
        </w:trPr>
        <w:tc>
          <w:tcPr>
            <w:tcW w:w="129" w:type="pct"/>
            <w:vMerge/>
            <w:tcBorders>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tcBorders>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ovplyvnené</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e)</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jc w:val="both"/>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397"/>
          <w:jc w:val="center"/>
        </w:trPr>
        <w:tc>
          <w:tcPr>
            <w:tcW w:w="129" w:type="pc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f)</w:t>
            </w:r>
          </w:p>
        </w:tc>
        <w:tc>
          <w:tcPr>
            <w:tcW w:w="1660"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r w:rsidR="00EF0F5F" w:rsidRPr="00EF0F5F" w:rsidTr="00356B56">
        <w:trPr>
          <w:trHeight w:val="22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4.1.2.1</w:t>
            </w:r>
            <w:r w:rsidRPr="00EF0F5F">
              <w:rPr>
                <w:rFonts w:ascii="Times New Roman" w:eastAsia="Calibri" w:hAnsi="Times New Roman" w:cs="Times New Roman"/>
                <w:i/>
                <w:sz w:val="20"/>
                <w:szCs w:val="20"/>
                <w:lang w:eastAsia="sk-SK"/>
              </w:rPr>
              <w:t xml:space="preserve"> </w:t>
            </w:r>
            <w:r w:rsidRPr="00EF0F5F">
              <w:rPr>
                <w:rFonts w:ascii="Times New Roman" w:eastAsia="Calibri" w:hAnsi="Times New Roman" w:cs="Times New Roman"/>
                <w:b/>
                <w:i/>
                <w:sz w:val="20"/>
                <w:szCs w:val="20"/>
                <w:lang w:eastAsia="sk-SK"/>
              </w:rPr>
              <w:t>Z toho negatívny vplyv na skupiny v riziku chudoby alebo sociálneho vylúčenia</w:t>
            </w:r>
          </w:p>
          <w:p w:rsidR="00EF0F5F" w:rsidRPr="00EF0F5F" w:rsidRDefault="00EF0F5F" w:rsidP="00EF0F5F">
            <w:pPr>
              <w:spacing w:after="0" w:line="240" w:lineRule="auto"/>
              <w:rPr>
                <w:rFonts w:ascii="Times New Roman" w:eastAsia="Calibri" w:hAnsi="Times New Roman" w:cs="Times New Roman"/>
                <w:b/>
                <w:sz w:val="20"/>
                <w:szCs w:val="20"/>
                <w:lang w:eastAsia="sk-SK"/>
              </w:rPr>
            </w:pPr>
            <w:r w:rsidRPr="00EF0F5F">
              <w:rPr>
                <w:rFonts w:ascii="Times New Roman" w:eastAsia="Calibri" w:hAnsi="Times New Roman" w:cs="Times New Roman"/>
                <w:i/>
                <w:sz w:val="20"/>
                <w:szCs w:val="20"/>
                <w:lang w:eastAsia="sk-SK"/>
              </w:rPr>
              <w:t>(</w:t>
            </w:r>
            <w:r w:rsidRPr="00EF0F5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F0F5F">
              <w:rPr>
                <w:rFonts w:ascii="Times New Roman" w:eastAsia="Calibri" w:hAnsi="Times New Roman" w:cs="Times New Roman"/>
                <w:i/>
                <w:sz w:val="20"/>
                <w:szCs w:val="20"/>
                <w:lang w:eastAsia="sk-SK"/>
              </w:rPr>
              <w:t>)</w:t>
            </w:r>
          </w:p>
        </w:tc>
      </w:tr>
      <w:tr w:rsidR="00EF0F5F" w:rsidRPr="00EF0F5F" w:rsidTr="00356B56">
        <w:trPr>
          <w:trHeight w:val="759"/>
          <w:jc w:val="center"/>
        </w:trPr>
        <w:tc>
          <w:tcPr>
            <w:tcW w:w="129"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h)</w:t>
            </w:r>
          </w:p>
        </w:tc>
        <w:tc>
          <w:tcPr>
            <w:tcW w:w="166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Popíšte </w:t>
            </w:r>
            <w:r w:rsidRPr="00EF0F5F">
              <w:rPr>
                <w:rFonts w:ascii="Times New Roman" w:eastAsia="Calibri" w:hAnsi="Times New Roman" w:cs="Times New Roman"/>
                <w:i/>
                <w:sz w:val="20"/>
                <w:szCs w:val="20"/>
                <w:lang w:eastAsia="sk-SK"/>
              </w:rPr>
              <w:t>Zrušenie štátnej služby kadeta</w:t>
            </w:r>
          </w:p>
        </w:tc>
        <w:tc>
          <w:tcPr>
            <w:tcW w:w="3211"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sz w:val="20"/>
                <w:szCs w:val="20"/>
                <w:lang w:eastAsia="sk-SK"/>
              </w:rPr>
            </w:pPr>
            <w:r w:rsidRPr="00EF0F5F">
              <w:rPr>
                <w:rFonts w:ascii="Times New Roman" w:eastAsia="Calibri" w:hAnsi="Times New Roman" w:cs="Times New Roman"/>
                <w:i/>
                <w:sz w:val="20"/>
                <w:szCs w:val="20"/>
                <w:lang w:eastAsia="sk-SK"/>
              </w:rPr>
              <w:t>Zrušenie štátnej služby kadeta má negatívny vplyv na doterajší príjem a podmienky výkonu služby policajta v dotknutej vekovej kategórii (18 rokov veku až 21 rokov veku).</w:t>
            </w:r>
          </w:p>
        </w:tc>
      </w:tr>
      <w:tr w:rsidR="00EF0F5F" w:rsidRPr="00EF0F5F" w:rsidTr="00356B56">
        <w:trPr>
          <w:trHeight w:val="397"/>
          <w:jc w:val="center"/>
        </w:trPr>
        <w:tc>
          <w:tcPr>
            <w:tcW w:w="129" w:type="pct"/>
            <w:vMerge w:val="restart"/>
            <w:tcBorders>
              <w:top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w:t>
            </w:r>
          </w:p>
        </w:tc>
        <w:tc>
          <w:tcPr>
            <w:tcW w:w="1660"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 xml:space="preserve">Špecifikujte </w:t>
            </w:r>
            <w:r w:rsidRPr="00EF0F5F">
              <w:rPr>
                <w:rFonts w:ascii="Times New Roman" w:eastAsia="Calibri" w:hAnsi="Times New Roman" w:cs="Times New Roman"/>
                <w:i/>
                <w:sz w:val="20"/>
                <w:szCs w:val="20"/>
                <w:lang w:eastAsia="sk-SK"/>
              </w:rPr>
              <w:t>ovplyvnené skupiny:</w:t>
            </w:r>
          </w:p>
        </w:tc>
        <w:tc>
          <w:tcPr>
            <w:tcW w:w="3211" w:type="pct"/>
            <w:tcBorders>
              <w:top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Ovplyvnená skupina č. 1</w:t>
            </w:r>
          </w:p>
          <w:p w:rsidR="00EF0F5F" w:rsidRPr="00EF0F5F" w:rsidRDefault="00EF0F5F" w:rsidP="00EF0F5F">
            <w:pPr>
              <w:spacing w:after="0" w:line="240" w:lineRule="auto"/>
              <w:rPr>
                <w:rFonts w:ascii="Times New Roman" w:eastAsia="Calibri" w:hAnsi="Times New Roman" w:cs="Times New Roman"/>
                <w:i/>
                <w:sz w:val="18"/>
                <w:szCs w:val="20"/>
                <w:lang w:eastAsia="sk-SK"/>
              </w:rPr>
            </w:pPr>
            <w:r w:rsidRPr="00EF0F5F">
              <w:rPr>
                <w:rFonts w:ascii="Times New Roman" w:eastAsia="Calibri" w:hAnsi="Times New Roman" w:cs="Times New Roman"/>
                <w:i/>
                <w:sz w:val="20"/>
                <w:szCs w:val="20"/>
                <w:lang w:eastAsia="sk-SK"/>
              </w:rPr>
              <w:t>Občania uchádzajúci sa o policajné povolanie</w:t>
            </w:r>
          </w:p>
        </w:tc>
      </w:tr>
      <w:tr w:rsidR="00EF0F5F" w:rsidRPr="00EF0F5F" w:rsidTr="00356B56">
        <w:trPr>
          <w:trHeight w:val="397"/>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tcBorders>
            <w:shd w:val="clear" w:color="auto" w:fill="F2F2F2"/>
            <w:vAlign w:val="center"/>
          </w:tcPr>
          <w:p w:rsidR="00EF0F5F" w:rsidRPr="00EF0F5F" w:rsidRDefault="00EF0F5F" w:rsidP="00EF0F5F">
            <w:pPr>
              <w:spacing w:after="0" w:line="240" w:lineRule="auto"/>
              <w:jc w:val="center"/>
              <w:rPr>
                <w:rFonts w:ascii="Times New Roman" w:eastAsia="Calibri" w:hAnsi="Times New Roman" w:cs="Times New Roman"/>
                <w:sz w:val="18"/>
                <w:szCs w:val="18"/>
                <w:lang w:eastAsia="sk-SK"/>
              </w:rPr>
            </w:pPr>
            <w:r w:rsidRPr="00EF0F5F">
              <w:rPr>
                <w:rFonts w:ascii="Times New Roman" w:eastAsia="Calibri" w:hAnsi="Times New Roman" w:cs="Times New Roman"/>
                <w:i/>
                <w:sz w:val="18"/>
                <w:szCs w:val="18"/>
                <w:lang w:eastAsia="sk-SK"/>
              </w:rPr>
              <w:t>j</w:t>
            </w:r>
            <w:r w:rsidRPr="00EF0F5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b/>
                <w:i/>
                <w:sz w:val="20"/>
                <w:szCs w:val="20"/>
                <w:lang w:eastAsia="sk-SK"/>
              </w:rPr>
              <w:t>Kvantifikujte</w:t>
            </w:r>
            <w:r w:rsidRPr="00EF0F5F">
              <w:rPr>
                <w:rFonts w:ascii="Times New Roman" w:eastAsia="Calibri" w:hAnsi="Times New Roman" w:cs="Times New Roman"/>
                <w:i/>
                <w:sz w:val="20"/>
                <w:szCs w:val="20"/>
                <w:lang w:eastAsia="sk-SK"/>
              </w:rPr>
              <w:t xml:space="preserve"> pokles príjmov alebo rast výdavkov </w:t>
            </w:r>
            <w:r w:rsidRPr="00EF0F5F">
              <w:rPr>
                <w:rFonts w:ascii="Times New Roman" w:eastAsia="Calibri" w:hAnsi="Times New Roman" w:cs="Times New Roman"/>
                <w:b/>
                <w:i/>
                <w:sz w:val="20"/>
                <w:szCs w:val="20"/>
                <w:lang w:eastAsia="sk-SK"/>
              </w:rPr>
              <w:t>za jednotlivé ovplyvnené skupiny</w:t>
            </w:r>
            <w:r w:rsidRPr="00EF0F5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F0F5F" w:rsidRPr="00EF0F5F" w:rsidTr="00356B56">
        <w:trPr>
          <w:trHeight w:val="680"/>
          <w:jc w:val="center"/>
        </w:trPr>
        <w:tc>
          <w:tcPr>
            <w:tcW w:w="129" w:type="pct"/>
            <w:vMerge w:val="restart"/>
            <w:tcBorders>
              <w:top w:val="dotted"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w:t>
            </w:r>
          </w:p>
        </w:tc>
        <w:tc>
          <w:tcPr>
            <w:tcW w:w="1660" w:type="pct"/>
            <w:tcBorders>
              <w:top w:val="dotted" w:sz="4" w:space="0" w:color="auto"/>
            </w:tcBorders>
            <w:shd w:val="clear" w:color="auto" w:fill="auto"/>
          </w:tcPr>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18"/>
                <w:szCs w:val="20"/>
                <w:lang w:eastAsia="sk-SK"/>
              </w:rPr>
            </w:pPr>
            <w:r w:rsidRPr="00EF0F5F">
              <w:rPr>
                <w:rFonts w:ascii="Times New Roman" w:eastAsia="Calibri" w:hAnsi="Times New Roman" w:cs="Times New Roman"/>
                <w:i/>
                <w:sz w:val="18"/>
                <w:szCs w:val="20"/>
                <w:lang w:eastAsia="sk-SK"/>
              </w:rPr>
              <w:t>priemerný pokles príjmov/ rast výdavkov v skupine v eurách a/alebo v % / obdobie:</w:t>
            </w:r>
          </w:p>
          <w:p w:rsidR="00EF0F5F" w:rsidRPr="00EF0F5F" w:rsidRDefault="00EF0F5F" w:rsidP="00EF0F5F">
            <w:pPr>
              <w:numPr>
                <w:ilvl w:val="0"/>
                <w:numId w:val="15"/>
              </w:numPr>
              <w:spacing w:after="0" w:line="240" w:lineRule="auto"/>
              <w:contextualSpacing/>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veľkosť skupiny (počet obyvateľov):</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1</w:t>
            </w:r>
          </w:p>
        </w:tc>
      </w:tr>
      <w:tr w:rsidR="00EF0F5F" w:rsidRPr="00EF0F5F" w:rsidTr="00356B56">
        <w:trPr>
          <w:trHeight w:val="680"/>
          <w:jc w:val="center"/>
        </w:trPr>
        <w:tc>
          <w:tcPr>
            <w:tcW w:w="129" w:type="pct"/>
            <w:vMerge/>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p>
        </w:tc>
        <w:tc>
          <w:tcPr>
            <w:tcW w:w="1660"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18"/>
                <w:szCs w:val="20"/>
                <w:lang w:eastAsia="sk-SK"/>
              </w:rPr>
              <w:t>Ovplyvnená skupina č. 3</w:t>
            </w:r>
          </w:p>
        </w:tc>
        <w:tc>
          <w:tcPr>
            <w:tcW w:w="3211" w:type="pct"/>
            <w:tcBorders>
              <w:top w:val="dotted"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r w:rsidRPr="00EF0F5F">
              <w:rPr>
                <w:rFonts w:ascii="Times New Roman" w:eastAsia="Calibri" w:hAnsi="Times New Roman" w:cs="Times New Roman"/>
                <w:i/>
                <w:sz w:val="18"/>
                <w:szCs w:val="20"/>
                <w:lang w:eastAsia="sk-SK"/>
              </w:rPr>
              <w:t>Ovplyvnená skupina č. 2</w:t>
            </w:r>
          </w:p>
        </w:tc>
      </w:tr>
      <w:tr w:rsidR="00EF0F5F" w:rsidRPr="00EF0F5F" w:rsidTr="00356B56">
        <w:trPr>
          <w:trHeight w:val="454"/>
          <w:jc w:val="center"/>
        </w:trPr>
        <w:tc>
          <w:tcPr>
            <w:tcW w:w="129" w:type="pct"/>
            <w:tcBorders>
              <w:top w:val="dotted" w:sz="4" w:space="0" w:color="auto"/>
              <w:bottom w:val="single" w:sz="4" w:space="0" w:color="auto"/>
            </w:tcBorders>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l)</w:t>
            </w:r>
          </w:p>
        </w:tc>
        <w:tc>
          <w:tcPr>
            <w:tcW w:w="1660"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Dôvod chýbajúcej kvantifikácie:</w:t>
            </w:r>
          </w:p>
        </w:tc>
        <w:tc>
          <w:tcPr>
            <w:tcW w:w="3211" w:type="pct"/>
            <w:tcBorders>
              <w:top w:val="dotted"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szCs w:val="20"/>
                <w:lang w:eastAsia="sk-SK"/>
              </w:rPr>
            </w:pPr>
          </w:p>
        </w:tc>
      </w:tr>
    </w:tbl>
    <w:p w:rsidR="00EF0F5F" w:rsidRPr="00EF0F5F" w:rsidRDefault="00EF0F5F" w:rsidP="00EF0F5F"/>
    <w:p w:rsidR="00EF0F5F" w:rsidRPr="00EF0F5F" w:rsidRDefault="00EF0F5F" w:rsidP="00EF0F5F">
      <w:r w:rsidRPr="00EF0F5F">
        <w:br w:type="page"/>
      </w:r>
    </w:p>
    <w:p w:rsidR="00EF0F5F" w:rsidRPr="00EF0F5F" w:rsidRDefault="00EF0F5F" w:rsidP="00EF0F5F">
      <w:pPr>
        <w:sectPr w:rsidR="00EF0F5F" w:rsidRPr="00EF0F5F" w:rsidSect="00EF0F5F">
          <w:headerReference w:type="default" r:id="rId16"/>
          <w:footerReference w:type="default" r:id="rId17"/>
          <w:footnotePr>
            <w:numFmt w:val="chicago"/>
          </w:footnotePr>
          <w:pgSz w:w="11906" w:h="16838"/>
          <w:pgMar w:top="1418" w:right="1418" w:bottom="1418"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EF0F5F" w:rsidRPr="00EF0F5F" w:rsidTr="00356B56">
        <w:trPr>
          <w:trHeight w:val="339"/>
          <w:jc w:val="center"/>
        </w:trPr>
        <w:tc>
          <w:tcPr>
            <w:tcW w:w="4998" w:type="pct"/>
            <w:gridSpan w:val="4"/>
            <w:tcBorders>
              <w:bottom w:val="single" w:sz="4" w:space="0" w:color="auto"/>
            </w:tcBorders>
            <w:shd w:val="clear" w:color="auto" w:fill="D9D9D9"/>
          </w:tcPr>
          <w:p w:rsidR="00EF0F5F" w:rsidRPr="00EF0F5F" w:rsidRDefault="00EF0F5F" w:rsidP="00EF0F5F">
            <w:pPr>
              <w:spacing w:after="0" w:line="240" w:lineRule="auto"/>
              <w:rPr>
                <w:rFonts w:ascii="Times New Roman" w:eastAsia="Calibri" w:hAnsi="Times New Roman" w:cs="Times New Roman"/>
                <w:b/>
                <w:sz w:val="24"/>
                <w:szCs w:val="24"/>
                <w:lang w:eastAsia="sk-SK"/>
              </w:rPr>
            </w:pPr>
            <w:r w:rsidRPr="00EF0F5F">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EF0F5F" w:rsidRPr="00EF0F5F" w:rsidTr="00356B56">
        <w:trPr>
          <w:trHeight w:val="290"/>
          <w:jc w:val="center"/>
        </w:trPr>
        <w:tc>
          <w:tcPr>
            <w:tcW w:w="4998" w:type="pct"/>
            <w:gridSpan w:val="4"/>
            <w:tcBorders>
              <w:bottom w:val="single" w:sz="4" w:space="0" w:color="auto"/>
            </w:tcBorders>
            <w:shd w:val="clear" w:color="auto" w:fill="F2F2F2"/>
            <w:vAlign w:val="center"/>
          </w:tcPr>
          <w:p w:rsidR="00EF0F5F" w:rsidRPr="00EF0F5F" w:rsidRDefault="00EF0F5F" w:rsidP="00EF0F5F">
            <w:pPr>
              <w:spacing w:after="0" w:line="240" w:lineRule="auto"/>
              <w:jc w:val="both"/>
              <w:rPr>
                <w:rFonts w:ascii="Times New Roman" w:eastAsia="Calibri" w:hAnsi="Times New Roman" w:cs="Times New Roman"/>
                <w:i/>
                <w:sz w:val="20"/>
                <w:szCs w:val="24"/>
                <w:lang w:eastAsia="sk-SK"/>
              </w:rPr>
            </w:pPr>
            <w:r w:rsidRPr="00EF0F5F">
              <w:rPr>
                <w:rFonts w:ascii="Times New Roman" w:eastAsia="Calibri" w:hAnsi="Times New Roman" w:cs="Times New Roman"/>
                <w:i/>
                <w:sz w:val="20"/>
                <w:szCs w:val="24"/>
                <w:lang w:eastAsia="sk-SK"/>
              </w:rPr>
              <w:t xml:space="preserve">Má návrh vplyv na prístup k zdrojom, právam, tovarom a službám? </w:t>
            </w:r>
          </w:p>
          <w:p w:rsidR="00EF0F5F" w:rsidRPr="00EF0F5F" w:rsidRDefault="00EF0F5F" w:rsidP="00EF0F5F">
            <w:pPr>
              <w:spacing w:after="0" w:line="240" w:lineRule="auto"/>
              <w:jc w:val="both"/>
              <w:rPr>
                <w:rFonts w:ascii="Calibri" w:eastAsia="Calibri" w:hAnsi="Calibri" w:cs="Times New Roman"/>
                <w:i/>
                <w:sz w:val="24"/>
                <w:szCs w:val="24"/>
                <w:lang w:eastAsia="sk-SK"/>
              </w:rPr>
            </w:pPr>
            <w:r w:rsidRPr="00EF0F5F">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EF0F5F" w:rsidRPr="00EF0F5F" w:rsidTr="00356B56">
        <w:tblPrEx>
          <w:tblBorders>
            <w:top w:val="none" w:sz="0" w:space="0" w:color="auto"/>
            <w:bottom w:val="none" w:sz="0" w:space="0" w:color="auto"/>
          </w:tblBorders>
        </w:tblPrEx>
        <w:trPr>
          <w:trHeight w:val="557"/>
          <w:jc w:val="center"/>
        </w:trPr>
        <w:tc>
          <w:tcPr>
            <w:tcW w:w="180" w:type="pct"/>
            <w:shd w:val="clear" w:color="auto" w:fill="auto"/>
            <w:vAlign w:val="center"/>
          </w:tcPr>
          <w:p w:rsidR="00EF0F5F" w:rsidRPr="00EF0F5F" w:rsidRDefault="00EF0F5F" w:rsidP="00EF0F5F">
            <w:pPr>
              <w:spacing w:after="0" w:line="240" w:lineRule="auto"/>
              <w:jc w:val="center"/>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a)</w:t>
            </w:r>
          </w:p>
        </w:tc>
        <w:tc>
          <w:tcPr>
            <w:tcW w:w="1893" w:type="pct"/>
            <w:gridSpan w:val="2"/>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Rozumie sa najmä na prístup k:</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pomoci pri úhrade výdavkov súvisiacich so zdravotným postihnutím, </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k formálnemu i neformálnemu vzdelávaniu a celo</w:t>
            </w:r>
            <w:r w:rsidRPr="00EF0F5F">
              <w:rPr>
                <w:rFonts w:ascii="Times New Roman" w:eastAsia="Calibri" w:hAnsi="Times New Roman" w:cs="Times New Roman"/>
                <w:i/>
                <w:sz w:val="18"/>
                <w:szCs w:val="18"/>
                <w:lang w:eastAsia="sk-SK"/>
              </w:rPr>
              <w:softHyphen/>
              <w:t xml:space="preserve">životnému vzdelávaniu, </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bývaniu a súvisiacim základným komunálnym službám,</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doprave,</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ďalším službám najmä službám všeobecného záujmu a tovarom,</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spravodlivosti, právnej ochrane, právnym službám,</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informáciám,</w:t>
            </w:r>
          </w:p>
          <w:p w:rsidR="00EF0F5F" w:rsidRPr="00EF0F5F" w:rsidRDefault="00EF0F5F" w:rsidP="00EF0F5F">
            <w:pPr>
              <w:numPr>
                <w:ilvl w:val="0"/>
                <w:numId w:val="13"/>
              </w:numPr>
              <w:spacing w:after="0" w:line="240" w:lineRule="auto"/>
              <w:ind w:left="170" w:hanging="170"/>
              <w:jc w:val="both"/>
              <w:rPr>
                <w:rFonts w:ascii="Calibri" w:eastAsia="Calibri" w:hAnsi="Calibri" w:cs="Times New Roman"/>
                <w:i/>
                <w:sz w:val="20"/>
                <w:szCs w:val="20"/>
                <w:lang w:eastAsia="sk-SK"/>
              </w:rPr>
            </w:pPr>
            <w:r w:rsidRPr="00EF0F5F">
              <w:rPr>
                <w:rFonts w:ascii="Times New Roman" w:eastAsia="Calibri" w:hAnsi="Times New Roman" w:cs="Times New Roman"/>
                <w:i/>
                <w:sz w:val="18"/>
                <w:szCs w:val="18"/>
                <w:lang w:eastAsia="sk-SK"/>
              </w:rPr>
              <w:t>k iným právam (napr. politickým).</w:t>
            </w:r>
          </w:p>
        </w:tc>
        <w:tc>
          <w:tcPr>
            <w:tcW w:w="2926" w:type="pct"/>
            <w:shd w:val="clear" w:color="auto" w:fill="auto"/>
          </w:tcPr>
          <w:p w:rsidR="00EF0F5F" w:rsidRPr="00EF0F5F" w:rsidRDefault="00EF0F5F" w:rsidP="00EF0F5F">
            <w:pPr>
              <w:jc w:val="both"/>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Zmeny týkajúce sa zaraďovania do zálohy pre prechodne nezaradených policajtov, podľa ktorých už nebude postačovať na zaradenie policajta v stálej štátnej službe do tejto zálohy, ak podľa rozhodnutia lekárskej komisie dlhodobo stratil spôsobilosť vykonávať doterajšiu funkciu zo zdravotných dôvodov, ale musí ísť len o zdravotné dôvody v dôsledku služobného úrazu alebo choroby z povolania (novelizačný bod č. 44) nemajú vplyv na prístup k zdrojom, právam, tovarom a službám.</w:t>
            </w:r>
          </w:p>
          <w:p w:rsidR="00EF0F5F" w:rsidRPr="00EF0F5F" w:rsidRDefault="00EF0F5F" w:rsidP="00EF0F5F">
            <w:pPr>
              <w:jc w:val="both"/>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Zúženie okruhu oprávnených osôb v súvislosti so zmenami nároku na dodatkovú dovolenku, podľa ktorých bude tento nárok patriť policajtovi, ktorý počas celého kalendárneho roka sústavne vykonáva služobnú činnosť zaradenú do tretej alebo štvrtej kategórie, a to v porovnaní so súčasným stavom, podľa ktorého nárok vzniká za výkon štátnej služby v sťaženom a zdraviu škodlivom pracovnom prostredí (novelizačné body č. 71 a 72) nemá vplyv na prístup k zdrojom, právam, tovarom a službám.</w:t>
            </w:r>
          </w:p>
          <w:p w:rsidR="00EF0F5F" w:rsidRPr="00EF0F5F" w:rsidRDefault="00EF0F5F" w:rsidP="00EF0F5F">
            <w:pPr>
              <w:jc w:val="both"/>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Skrátenie obdobia trvania rodičovskej dovolenky z dôvodu starostlivosti o dieťa s dlhodobo nepriaznivým zdravotným stavom vyžadujúcim osobitnú starostlivosť, ktoré podľa súčasného stavu trvá do dovŕšenia siedmich rokov veku dieťaťa, pričom sa navrhuje jej trvanie do dovŕšenia šiestich rokov veku dieťaťa) predpokladá  vplyv na dopyt po sociálnych službách v oblasti, ktorá vyžaduje pomoc pri starostlivosti o dieťa.</w:t>
            </w:r>
          </w:p>
          <w:p w:rsidR="00EF0F5F" w:rsidRPr="00EF0F5F" w:rsidRDefault="00EF0F5F" w:rsidP="00EF0F5F">
            <w:pPr>
              <w:jc w:val="both"/>
              <w:rPr>
                <w:rFonts w:ascii="Times New Roman" w:eastAsia="Calibri" w:hAnsi="Times New Roman" w:cs="Times New Roman"/>
                <w:i/>
                <w:sz w:val="20"/>
                <w:szCs w:val="20"/>
                <w:lang w:eastAsia="sk-SK"/>
              </w:rPr>
            </w:pPr>
            <w:r w:rsidRPr="00EF0F5F">
              <w:rPr>
                <w:rFonts w:ascii="Times New Roman" w:eastAsia="Times New Roman" w:hAnsi="Times New Roman" w:cs="Times New Roman"/>
                <w:i/>
                <w:sz w:val="20"/>
                <w:szCs w:val="20"/>
                <w:lang w:eastAsia="sk-SK"/>
              </w:rPr>
              <w:t xml:space="preserve">Skrátenie ochrannej doby, počas ktorej trvá zákaz prepustenia, týkajúce sa návrhu na skrátenie obdobia trvania rodičovskej dovolenky predpokladá vplyv na </w:t>
            </w:r>
            <w:r w:rsidRPr="00EF0F5F">
              <w:rPr>
                <w:rFonts w:ascii="Times New Roman" w:eastAsia="Calibri" w:hAnsi="Times New Roman" w:cs="Times New Roman"/>
                <w:i/>
                <w:sz w:val="20"/>
                <w:szCs w:val="20"/>
                <w:lang w:eastAsia="sk-SK"/>
              </w:rPr>
              <w:t>trh práce v oblasti zosúladenia rodinných a pracovných povinností ako aj v oblasti služby zamestnanosti.</w:t>
            </w:r>
          </w:p>
          <w:p w:rsidR="00EF0F5F" w:rsidRPr="00EF0F5F" w:rsidRDefault="00EF0F5F" w:rsidP="00EF0F5F">
            <w:pPr>
              <w:jc w:val="both"/>
              <w:rPr>
                <w:rFonts w:ascii="Times New Roman" w:eastAsia="Times New Roman" w:hAnsi="Times New Roman" w:cs="Times New Roman"/>
                <w:i/>
                <w:sz w:val="20"/>
                <w:szCs w:val="20"/>
                <w:lang w:eastAsia="sk-SK"/>
              </w:rPr>
            </w:pPr>
            <w:r w:rsidRPr="00EF0F5F">
              <w:rPr>
                <w:rFonts w:ascii="Times New Roman" w:eastAsia="Calibri" w:hAnsi="Times New Roman" w:cs="Times New Roman"/>
                <w:i/>
                <w:sz w:val="20"/>
                <w:szCs w:val="20"/>
                <w:lang w:eastAsia="sk-SK"/>
              </w:rPr>
              <w:t>Zvýšenie príspevku na naturálne náležitosti príslušníkov Zboru väzenskej a justičnej stráže zo 40 % na 50 % hodnoty služobnej rovnošaty a jej súčastí, umožní príslušníkom zabezpečovať kvalitnejšie výstrojné súčasti do priameho výkonu služby, ktoré poskytujú zlepšenú ochranu voči nepriaznivým poveternostným vplyvom. Zároveň táto právna úprava zrovnoprávni príslušníkov Zboru väzenskej a justičnej stráže s príslušníkmi Policajného zboru. Tiež reflektuje lepšie vysporiadanie poskytovania naturálnych náležitostí pri nástupe na materskú a rodičovskú dovolenku.</w:t>
            </w:r>
          </w:p>
        </w:tc>
      </w:tr>
      <w:tr w:rsidR="00EF0F5F" w:rsidRPr="00EF0F5F" w:rsidTr="00356B56">
        <w:trPr>
          <w:jc w:val="center"/>
        </w:trPr>
        <w:tc>
          <w:tcPr>
            <w:tcW w:w="180"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lang w:eastAsia="sk-SK"/>
              </w:rPr>
            </w:pPr>
            <w:r w:rsidRPr="00EF0F5F">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EF0F5F" w:rsidRPr="00EF0F5F" w:rsidRDefault="00EF0F5F" w:rsidP="00EF0F5F">
            <w:pPr>
              <w:spacing w:after="0" w:line="240" w:lineRule="auto"/>
              <w:jc w:val="both"/>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EF0F5F" w:rsidRPr="00EF0F5F" w:rsidRDefault="00EF0F5F" w:rsidP="00EF0F5F">
            <w:pPr>
              <w:spacing w:after="0" w:line="240" w:lineRule="auto"/>
              <w:jc w:val="both"/>
              <w:rPr>
                <w:rFonts w:ascii="Calibri" w:eastAsia="Calibri" w:hAnsi="Calibri" w:cs="Times New Roman"/>
                <w:i/>
                <w:lang w:eastAsia="sk-SK"/>
              </w:rPr>
            </w:pPr>
            <w:r w:rsidRPr="00EF0F5F">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EF0F5F" w:rsidRPr="00EF0F5F" w:rsidTr="00356B56">
        <w:tblPrEx>
          <w:tblBorders>
            <w:top w:val="none" w:sz="0" w:space="0" w:color="auto"/>
          </w:tblBorders>
        </w:tblPrEx>
        <w:trPr>
          <w:trHeight w:val="677"/>
          <w:jc w:val="center"/>
        </w:trPr>
        <w:tc>
          <w:tcPr>
            <w:tcW w:w="179" w:type="pct"/>
            <w:shd w:val="clear" w:color="auto" w:fill="auto"/>
            <w:vAlign w:val="center"/>
          </w:tcPr>
          <w:p w:rsidR="00EF0F5F" w:rsidRPr="00EF0F5F" w:rsidRDefault="00EF0F5F" w:rsidP="00EF0F5F">
            <w:pPr>
              <w:spacing w:after="0" w:line="240" w:lineRule="auto"/>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c)</w:t>
            </w:r>
          </w:p>
        </w:tc>
        <w:tc>
          <w:tcPr>
            <w:tcW w:w="1849" w:type="pct"/>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Zraniteľné skupiny alebo skupiny v riziku chudoby alebo sociálneho vylúčenia sú napr.:</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nezamestnaní, najmä dlhodobo </w:t>
            </w:r>
            <w:r w:rsidRPr="00EF0F5F">
              <w:rPr>
                <w:rFonts w:ascii="Times New Roman" w:eastAsia="Calibri" w:hAnsi="Times New Roman" w:cs="Times New Roman"/>
                <w:i/>
                <w:sz w:val="18"/>
                <w:szCs w:val="18"/>
                <w:lang w:eastAsia="sk-SK"/>
              </w:rPr>
              <w:lastRenderedPageBreak/>
              <w:t>nezamestnaní, mladí nezamestnaní a nezamestnaní nad 50 rokov,</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deti (0 – 17),</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mladí ľudia (18 – 25 rokov),</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starší ľudia, napr. ľudia vo veku nad 65 rokov alebo dôchodcovia,</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ľudia so zdravotným postihnutím,</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marginalizované rómske komunity </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domácnosti s 3 a viac deťmi,</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jednorodičovské domácnosti s deťmi (neúplné rodiny, ktoré tvoria najmä osamelé matky s deťmi),</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príslušníci tretích krajín, azylanti, žiadatelia o azyl,</w:t>
            </w:r>
          </w:p>
          <w:p w:rsidR="00EF0F5F" w:rsidRPr="00EF0F5F" w:rsidRDefault="00EF0F5F" w:rsidP="00EF0F5F">
            <w:pPr>
              <w:numPr>
                <w:ilvl w:val="0"/>
                <w:numId w:val="13"/>
              </w:numPr>
              <w:spacing w:after="0" w:line="240" w:lineRule="auto"/>
              <w:ind w:left="170" w:hanging="170"/>
              <w:jc w:val="both"/>
              <w:rPr>
                <w:rFonts w:ascii="Times New Roman" w:eastAsia="Calibri" w:hAnsi="Times New Roman" w:cs="Times New Roman"/>
                <w:sz w:val="20"/>
                <w:lang w:eastAsia="sk-SK"/>
              </w:rPr>
            </w:pPr>
            <w:r w:rsidRPr="00EF0F5F">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EF0F5F" w:rsidRPr="00EF0F5F" w:rsidRDefault="00EF0F5F" w:rsidP="00EF0F5F">
            <w:pPr>
              <w:spacing w:after="0" w:line="240" w:lineRule="auto"/>
              <w:jc w:val="both"/>
              <w:rPr>
                <w:rFonts w:ascii="Times New Roman" w:eastAsia="Calibri" w:hAnsi="Times New Roman" w:cs="Times New Roman"/>
                <w:i/>
                <w:sz w:val="20"/>
                <w:lang w:eastAsia="sk-SK"/>
              </w:rPr>
            </w:pPr>
            <w:r w:rsidRPr="00EF0F5F">
              <w:rPr>
                <w:rFonts w:ascii="Times New Roman" w:eastAsia="Calibri" w:hAnsi="Times New Roman" w:cs="Times New Roman"/>
                <w:i/>
                <w:sz w:val="20"/>
                <w:szCs w:val="20"/>
                <w:lang w:eastAsia="sk-SK"/>
              </w:rPr>
              <w:lastRenderedPageBreak/>
              <w:t>Návrh nemá vplyv na žiadnu zo zraniteľných skupín obyvateľstva alebo skupín v riziku chudoby alebo sociálneho vylúčenia.</w:t>
            </w:r>
          </w:p>
        </w:tc>
      </w:tr>
    </w:tbl>
    <w:p w:rsidR="00EF0F5F" w:rsidRPr="00EF0F5F" w:rsidRDefault="00EF0F5F" w:rsidP="00EF0F5F">
      <w:pPr>
        <w:sectPr w:rsidR="00EF0F5F" w:rsidRPr="00EF0F5F" w:rsidSect="002C53B2">
          <w:headerReference w:type="default" r:id="rId18"/>
          <w:footerReference w:type="default" r:id="rId19"/>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EF0F5F" w:rsidRPr="00EF0F5F" w:rsidTr="00356B56">
        <w:trPr>
          <w:jc w:val="center"/>
        </w:trPr>
        <w:tc>
          <w:tcPr>
            <w:tcW w:w="5000" w:type="pct"/>
            <w:gridSpan w:val="3"/>
            <w:shd w:val="clear" w:color="auto" w:fill="D9D9D9"/>
          </w:tcPr>
          <w:p w:rsidR="00EF0F5F" w:rsidRPr="00EF0F5F" w:rsidRDefault="00EF0F5F" w:rsidP="00EF0F5F">
            <w:pPr>
              <w:spacing w:after="0" w:line="240" w:lineRule="auto"/>
              <w:rPr>
                <w:rFonts w:ascii="Times New Roman" w:eastAsia="Calibri" w:hAnsi="Times New Roman" w:cs="Times New Roman"/>
                <w:b/>
                <w:sz w:val="24"/>
                <w:szCs w:val="24"/>
              </w:rPr>
            </w:pPr>
            <w:r w:rsidRPr="00EF0F5F">
              <w:rPr>
                <w:rFonts w:ascii="Times New Roman" w:eastAsia="Calibri" w:hAnsi="Times New Roman" w:cs="Times New Roman"/>
                <w:b/>
                <w:sz w:val="24"/>
                <w:szCs w:val="24"/>
              </w:rPr>
              <w:lastRenderedPageBreak/>
              <w:t>4.3 Identifikujte a popíšte vplyv na rovnosť príležitostí.</w:t>
            </w:r>
          </w:p>
          <w:p w:rsidR="00EF0F5F" w:rsidRPr="00EF0F5F" w:rsidRDefault="00EF0F5F" w:rsidP="00EF0F5F">
            <w:pPr>
              <w:spacing w:after="0" w:line="240" w:lineRule="auto"/>
              <w:ind w:left="340"/>
              <w:jc w:val="both"/>
              <w:rPr>
                <w:rFonts w:ascii="Calibri" w:eastAsia="Calibri" w:hAnsi="Calibri" w:cs="Times New Roman"/>
                <w:sz w:val="24"/>
                <w:szCs w:val="24"/>
              </w:rPr>
            </w:pPr>
            <w:r w:rsidRPr="00EF0F5F">
              <w:rPr>
                <w:rFonts w:ascii="Times New Roman" w:eastAsia="Calibri" w:hAnsi="Times New Roman" w:cs="Times New Roman"/>
                <w:b/>
                <w:sz w:val="24"/>
                <w:szCs w:val="24"/>
              </w:rPr>
              <w:t>Identifikujte, popíšte a kvantifikujte vplyv na rovnosť žien a mužov.</w:t>
            </w:r>
          </w:p>
        </w:tc>
      </w:tr>
      <w:tr w:rsidR="00EF0F5F" w:rsidRPr="00EF0F5F" w:rsidTr="00356B56">
        <w:trPr>
          <w:jc w:val="center"/>
        </w:trPr>
        <w:tc>
          <w:tcPr>
            <w:tcW w:w="132"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4"/>
                <w:szCs w:val="24"/>
              </w:rPr>
            </w:pPr>
            <w:r w:rsidRPr="00EF0F5F">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EF0F5F" w:rsidRPr="00EF0F5F" w:rsidRDefault="00EF0F5F" w:rsidP="00EF0F5F">
            <w:pPr>
              <w:spacing w:after="0" w:line="240" w:lineRule="auto"/>
              <w:jc w:val="both"/>
              <w:rPr>
                <w:rFonts w:ascii="Times New Roman" w:eastAsia="Calibri" w:hAnsi="Times New Roman" w:cs="Times New Roman"/>
                <w:i/>
                <w:sz w:val="24"/>
                <w:szCs w:val="24"/>
              </w:rPr>
            </w:pPr>
            <w:r w:rsidRPr="00EF0F5F">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EF0F5F" w:rsidRPr="00EF0F5F" w:rsidTr="00356B56">
        <w:trPr>
          <w:trHeight w:val="928"/>
          <w:jc w:val="center"/>
        </w:trPr>
        <w:tc>
          <w:tcPr>
            <w:tcW w:w="132" w:type="pct"/>
            <w:tcBorders>
              <w:top w:val="nil"/>
              <w:bottom w:val="nil"/>
            </w:tcBorders>
            <w:shd w:val="clear" w:color="auto" w:fill="auto"/>
          </w:tcPr>
          <w:p w:rsidR="00EF0F5F" w:rsidRPr="00EF0F5F" w:rsidRDefault="00EF0F5F" w:rsidP="00EF0F5F">
            <w:pPr>
              <w:spacing w:after="0" w:line="240" w:lineRule="auto"/>
              <w:rPr>
                <w:rFonts w:ascii="Times New Roman" w:eastAsia="Calibri" w:hAnsi="Times New Roman" w:cs="Times New Roman"/>
                <w:sz w:val="20"/>
              </w:rPr>
            </w:pPr>
          </w:p>
          <w:p w:rsidR="00EF0F5F" w:rsidRPr="00EF0F5F" w:rsidRDefault="00EF0F5F" w:rsidP="00EF0F5F">
            <w:pPr>
              <w:spacing w:after="0" w:line="240" w:lineRule="auto"/>
              <w:rPr>
                <w:rFonts w:ascii="Times New Roman" w:eastAsia="Calibri" w:hAnsi="Times New Roman" w:cs="Times New Roman"/>
                <w:i/>
                <w:sz w:val="20"/>
              </w:rPr>
            </w:pPr>
          </w:p>
          <w:p w:rsidR="00EF0F5F" w:rsidRPr="00EF0F5F" w:rsidRDefault="00EF0F5F" w:rsidP="00EF0F5F">
            <w:pPr>
              <w:spacing w:after="0" w:line="240" w:lineRule="auto"/>
              <w:rPr>
                <w:rFonts w:ascii="Times New Roman" w:eastAsia="Calibri" w:hAnsi="Times New Roman" w:cs="Times New Roman"/>
                <w:i/>
                <w:sz w:val="20"/>
              </w:rPr>
            </w:pPr>
          </w:p>
          <w:p w:rsidR="00EF0F5F" w:rsidRPr="00EF0F5F" w:rsidRDefault="00EF0F5F" w:rsidP="00EF0F5F">
            <w:pPr>
              <w:spacing w:after="0" w:line="240" w:lineRule="auto"/>
              <w:rPr>
                <w:rFonts w:ascii="Times New Roman" w:eastAsia="Calibri" w:hAnsi="Times New Roman" w:cs="Times New Roman"/>
                <w:i/>
                <w:sz w:val="18"/>
              </w:rPr>
            </w:pPr>
            <w:r w:rsidRPr="00EF0F5F">
              <w:rPr>
                <w:rFonts w:ascii="Times New Roman" w:eastAsia="Calibri" w:hAnsi="Times New Roman" w:cs="Times New Roman"/>
                <w:i/>
                <w:sz w:val="18"/>
              </w:rPr>
              <w:t>b)</w:t>
            </w:r>
          </w:p>
          <w:p w:rsidR="00EF0F5F" w:rsidRPr="00EF0F5F" w:rsidRDefault="00EF0F5F" w:rsidP="00EF0F5F">
            <w:pPr>
              <w:spacing w:after="0" w:line="240" w:lineRule="auto"/>
              <w:rPr>
                <w:rFonts w:ascii="Times New Roman" w:eastAsia="Calibri" w:hAnsi="Times New Roman" w:cs="Times New Roman"/>
                <w:i/>
                <w:sz w:val="20"/>
              </w:rPr>
            </w:pPr>
          </w:p>
          <w:p w:rsidR="00EF0F5F" w:rsidRPr="00EF0F5F" w:rsidRDefault="00EF0F5F" w:rsidP="00EF0F5F">
            <w:pPr>
              <w:spacing w:after="0" w:line="240" w:lineRule="auto"/>
              <w:rPr>
                <w:rFonts w:ascii="Times New Roman" w:eastAsia="Calibri" w:hAnsi="Times New Roman" w:cs="Times New Roman"/>
                <w:i/>
                <w:sz w:val="20"/>
              </w:rPr>
            </w:pPr>
          </w:p>
          <w:p w:rsidR="00EF0F5F" w:rsidRPr="00EF0F5F" w:rsidRDefault="00EF0F5F" w:rsidP="00EF0F5F">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EF0F5F" w:rsidRPr="00EF0F5F" w:rsidRDefault="00EF0F5F" w:rsidP="00EF0F5F">
            <w:pPr>
              <w:rPr>
                <w:rFonts w:ascii="Times New Roman" w:eastAsia="Times New Roman" w:hAnsi="Times New Roman" w:cs="Times New Roman"/>
                <w:i/>
                <w:sz w:val="20"/>
                <w:szCs w:val="20"/>
                <w:lang w:eastAsia="sk-SK"/>
              </w:rPr>
            </w:pPr>
            <w:r w:rsidRPr="00EF0F5F">
              <w:rPr>
                <w:rFonts w:ascii="Times New Roman" w:eastAsia="Times New Roman" w:hAnsi="Times New Roman" w:cs="Times New Roman"/>
                <w:i/>
                <w:sz w:val="20"/>
                <w:szCs w:val="20"/>
                <w:lang w:eastAsia="sk-SK"/>
              </w:rPr>
              <w:t>Návrh dodržuje povinnosť rovnakého zaobchádzania.</w:t>
            </w:r>
          </w:p>
        </w:tc>
      </w:tr>
      <w:tr w:rsidR="00EF0F5F" w:rsidRPr="00EF0F5F" w:rsidTr="00356B56">
        <w:trPr>
          <w:trHeight w:val="345"/>
          <w:jc w:val="center"/>
        </w:trPr>
        <w:tc>
          <w:tcPr>
            <w:tcW w:w="132"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rPr>
            </w:pPr>
            <w:r w:rsidRPr="00EF0F5F">
              <w:rPr>
                <w:rFonts w:ascii="Times New Roman" w:eastAsia="Calibri" w:hAnsi="Times New Roman" w:cs="Times New Roman"/>
                <w:i/>
                <w:sz w:val="20"/>
                <w:szCs w:val="20"/>
              </w:rPr>
              <w:t xml:space="preserve">4.3.2 Môže návrh viesť k zväčšovaniu nerovností medzi ženami a mužmi? </w:t>
            </w:r>
            <w:r w:rsidRPr="00EF0F5F">
              <w:rPr>
                <w:rFonts w:ascii="Times New Roman" w:eastAsia="Calibri" w:hAnsi="Times New Roman" w:cs="Times New Roman"/>
                <w:i/>
                <w:sz w:val="20"/>
                <w:szCs w:val="24"/>
              </w:rPr>
              <w:t xml:space="preserve">Podporuje návrh rovnosť príležitostí? </w:t>
            </w:r>
            <w:r w:rsidRPr="00EF0F5F">
              <w:rPr>
                <w:rFonts w:ascii="Times New Roman" w:eastAsia="Calibri" w:hAnsi="Times New Roman" w:cs="Times New Roman"/>
                <w:i/>
                <w:sz w:val="20"/>
                <w:szCs w:val="20"/>
              </w:rPr>
              <w:t>Má návrh odlišný vplyv na ženy a mužov? Popíšte vplyvy.</w:t>
            </w:r>
          </w:p>
        </w:tc>
      </w:tr>
      <w:tr w:rsidR="00EF0F5F" w:rsidRPr="00EF0F5F" w:rsidTr="00356B56">
        <w:tblPrEx>
          <w:tblBorders>
            <w:top w:val="none" w:sz="0" w:space="0" w:color="auto"/>
            <w:bottom w:val="none" w:sz="0" w:space="0" w:color="auto"/>
          </w:tblBorders>
        </w:tblPrEx>
        <w:trPr>
          <w:trHeight w:val="372"/>
          <w:jc w:val="center"/>
        </w:trPr>
        <w:tc>
          <w:tcPr>
            <w:tcW w:w="132" w:type="pct"/>
            <w:shd w:val="clear" w:color="auto" w:fill="auto"/>
            <w:vAlign w:val="center"/>
          </w:tcPr>
          <w:p w:rsidR="00EF0F5F" w:rsidRPr="00EF0F5F" w:rsidRDefault="00EF0F5F" w:rsidP="00EF0F5F">
            <w:pPr>
              <w:spacing w:after="0" w:line="240" w:lineRule="auto"/>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d)</w:t>
            </w:r>
          </w:p>
        </w:tc>
        <w:tc>
          <w:tcPr>
            <w:tcW w:w="1880" w:type="pct"/>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EF0F5F" w:rsidRPr="00EF0F5F" w:rsidRDefault="00EF0F5F" w:rsidP="00EF0F5F">
            <w:pPr>
              <w:spacing w:after="0" w:line="240" w:lineRule="auto"/>
              <w:rPr>
                <w:rFonts w:ascii="Times New Roman" w:eastAsia="Calibri" w:hAnsi="Times New Roman" w:cs="Times New Roman"/>
                <w:i/>
                <w:sz w:val="20"/>
                <w:szCs w:val="20"/>
                <w:lang w:eastAsia="sk-SK"/>
              </w:rPr>
            </w:pPr>
            <w:r w:rsidRPr="00EF0F5F">
              <w:rPr>
                <w:rFonts w:ascii="Times New Roman" w:eastAsia="Calibri" w:hAnsi="Times New Roman" w:cs="Times New Roman"/>
                <w:i/>
                <w:sz w:val="20"/>
                <w:szCs w:val="20"/>
                <w:lang w:eastAsia="sk-SK"/>
              </w:rPr>
              <w:t>Návrh nemá odlišný vplyv na ženy a mužov.</w:t>
            </w:r>
          </w:p>
          <w:p w:rsidR="00EF0F5F" w:rsidRPr="00EF0F5F" w:rsidRDefault="00EF0F5F" w:rsidP="00EF0F5F">
            <w:pPr>
              <w:spacing w:after="0" w:line="240" w:lineRule="auto"/>
              <w:jc w:val="both"/>
              <w:rPr>
                <w:rFonts w:ascii="Times New Roman" w:eastAsia="Calibri" w:hAnsi="Times New Roman" w:cs="Times New Roman"/>
                <w:sz w:val="20"/>
              </w:rPr>
            </w:pPr>
          </w:p>
        </w:tc>
      </w:tr>
      <w:tr w:rsidR="00EF0F5F" w:rsidRPr="00EF0F5F" w:rsidTr="00356B56">
        <w:tblPrEx>
          <w:tblBorders>
            <w:top w:val="none" w:sz="0" w:space="0" w:color="auto"/>
            <w:bottom w:val="none" w:sz="0" w:space="0" w:color="auto"/>
          </w:tblBorders>
        </w:tblPrEx>
        <w:trPr>
          <w:trHeight w:val="371"/>
          <w:jc w:val="center"/>
        </w:trPr>
        <w:tc>
          <w:tcPr>
            <w:tcW w:w="132" w:type="pct"/>
            <w:shd w:val="clear" w:color="auto" w:fill="auto"/>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e)</w:t>
            </w:r>
          </w:p>
        </w:tc>
        <w:tc>
          <w:tcPr>
            <w:tcW w:w="1880" w:type="pct"/>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rPr>
            </w:pPr>
          </w:p>
        </w:tc>
      </w:tr>
      <w:tr w:rsidR="00EF0F5F" w:rsidRPr="00EF0F5F" w:rsidTr="00356B56">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rPr>
            </w:pPr>
          </w:p>
        </w:tc>
      </w:tr>
      <w:tr w:rsidR="00EF0F5F" w:rsidRPr="00EF0F5F" w:rsidTr="00356B56">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EF0F5F" w:rsidRPr="00EF0F5F" w:rsidRDefault="00EF0F5F" w:rsidP="00EF0F5F">
            <w:pPr>
              <w:spacing w:after="0" w:line="240" w:lineRule="auto"/>
              <w:jc w:val="both"/>
              <w:rPr>
                <w:rFonts w:ascii="Times New Roman" w:eastAsia="Times New Roman" w:hAnsi="Times New Roman" w:cs="Times New Roman"/>
                <w:color w:val="000000"/>
                <w:sz w:val="27"/>
                <w:szCs w:val="27"/>
              </w:rPr>
            </w:pPr>
            <w:r w:rsidRPr="00EF0F5F">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EF0F5F">
              <w:rPr>
                <w:rFonts w:ascii="Times New Roman" w:eastAsia="Times New Roman" w:hAnsi="Times New Roman" w:cs="Times New Roman"/>
                <w:i/>
                <w:iCs/>
                <w:color w:val="000000"/>
                <w:sz w:val="18"/>
                <w:szCs w:val="18"/>
              </w:rPr>
              <w:t>Medzi oblasti podpory rovnosti žien a mužov okrem iného patria:</w:t>
            </w:r>
          </w:p>
          <w:p w:rsidR="00EF0F5F" w:rsidRPr="00EF0F5F" w:rsidRDefault="00EF0F5F" w:rsidP="00EF0F5F">
            <w:pPr>
              <w:numPr>
                <w:ilvl w:val="0"/>
                <w:numId w:val="14"/>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podpora slobodného výberu povolania a ekonomickej činnosti</w:t>
            </w:r>
          </w:p>
          <w:p w:rsidR="00EF0F5F" w:rsidRPr="00EF0F5F" w:rsidRDefault="00EF0F5F" w:rsidP="00EF0F5F">
            <w:pPr>
              <w:numPr>
                <w:ilvl w:val="0"/>
                <w:numId w:val="14"/>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podpora vyrovnávania ekonomickej nezávislosti, </w:t>
            </w:r>
          </w:p>
          <w:p w:rsidR="00EF0F5F" w:rsidRPr="00EF0F5F" w:rsidRDefault="00EF0F5F" w:rsidP="00EF0F5F">
            <w:pPr>
              <w:numPr>
                <w:ilvl w:val="0"/>
                <w:numId w:val="14"/>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zosúladenie pracovného, súkromného a rodinného života, </w:t>
            </w:r>
          </w:p>
          <w:p w:rsidR="00EF0F5F" w:rsidRPr="00EF0F5F" w:rsidRDefault="00EF0F5F" w:rsidP="00EF0F5F">
            <w:pPr>
              <w:numPr>
                <w:ilvl w:val="0"/>
                <w:numId w:val="14"/>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podpora rovnosti príležitostí pri participácii na rozhodovaní, </w:t>
            </w:r>
          </w:p>
          <w:p w:rsidR="00EF0F5F" w:rsidRPr="00EF0F5F" w:rsidRDefault="00EF0F5F" w:rsidP="00EF0F5F">
            <w:pPr>
              <w:numPr>
                <w:ilvl w:val="0"/>
                <w:numId w:val="14"/>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 xml:space="preserve">boj proti domácemu násiliu,  násiliu na ženách  a obchodovaniu s ľuďmi, </w:t>
            </w:r>
          </w:p>
          <w:p w:rsidR="00EF0F5F" w:rsidRPr="00EF0F5F" w:rsidRDefault="00EF0F5F" w:rsidP="00EF0F5F">
            <w:pPr>
              <w:numPr>
                <w:ilvl w:val="0"/>
                <w:numId w:val="14"/>
              </w:numPr>
              <w:spacing w:after="0" w:line="240" w:lineRule="auto"/>
              <w:ind w:left="170" w:hanging="170"/>
              <w:jc w:val="both"/>
              <w:rPr>
                <w:rFonts w:ascii="Times New Roman" w:eastAsia="Calibri" w:hAnsi="Times New Roman" w:cs="Times New Roman"/>
                <w:i/>
                <w:sz w:val="18"/>
                <w:szCs w:val="18"/>
                <w:lang w:eastAsia="sk-SK"/>
              </w:rPr>
            </w:pPr>
            <w:r w:rsidRPr="00EF0F5F">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EF0F5F" w:rsidRPr="00EF0F5F" w:rsidRDefault="00EF0F5F" w:rsidP="00EF0F5F">
            <w:pPr>
              <w:numPr>
                <w:ilvl w:val="0"/>
                <w:numId w:val="14"/>
              </w:numPr>
              <w:spacing w:after="0" w:line="240" w:lineRule="auto"/>
              <w:ind w:left="170" w:hanging="170"/>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EF0F5F" w:rsidRPr="00EF0F5F" w:rsidRDefault="00EF0F5F" w:rsidP="00EF0F5F">
            <w:pPr>
              <w:spacing w:after="0" w:line="240" w:lineRule="auto"/>
              <w:rPr>
                <w:rFonts w:ascii="Times New Roman" w:eastAsia="Calibri" w:hAnsi="Times New Roman" w:cs="Times New Roman"/>
                <w:sz w:val="20"/>
              </w:rPr>
            </w:pPr>
          </w:p>
        </w:tc>
      </w:tr>
    </w:tbl>
    <w:p w:rsidR="00EF0F5F" w:rsidRPr="00EF0F5F" w:rsidRDefault="00EF0F5F" w:rsidP="00EF0F5F">
      <w:pPr>
        <w:spacing w:after="0" w:line="240" w:lineRule="auto"/>
        <w:rPr>
          <w:rFonts w:ascii="Times New Roman" w:eastAsia="Calibri" w:hAnsi="Times New Roman" w:cs="Times New Roman"/>
          <w:b/>
          <w:sz w:val="24"/>
          <w:lang w:eastAsia="sk-SK"/>
        </w:rPr>
        <w:sectPr w:rsidR="00EF0F5F" w:rsidRPr="00EF0F5F" w:rsidSect="002C53B2">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EF0F5F" w:rsidRPr="00EF0F5F" w:rsidTr="00356B56">
        <w:trPr>
          <w:jc w:val="center"/>
        </w:trPr>
        <w:tc>
          <w:tcPr>
            <w:tcW w:w="5000" w:type="pct"/>
            <w:gridSpan w:val="3"/>
            <w:shd w:val="clear" w:color="auto" w:fill="D9D9D9"/>
          </w:tcPr>
          <w:p w:rsidR="00EF0F5F" w:rsidRPr="00EF0F5F" w:rsidRDefault="00EF0F5F" w:rsidP="00EF0F5F">
            <w:pPr>
              <w:spacing w:after="0" w:line="240" w:lineRule="auto"/>
              <w:rPr>
                <w:rFonts w:ascii="Times New Roman" w:eastAsia="Calibri" w:hAnsi="Times New Roman" w:cs="Times New Roman"/>
                <w:b/>
                <w:sz w:val="24"/>
                <w:lang w:eastAsia="sk-SK"/>
              </w:rPr>
            </w:pPr>
            <w:r w:rsidRPr="00EF0F5F">
              <w:rPr>
                <w:rFonts w:ascii="Times New Roman" w:eastAsia="Calibri" w:hAnsi="Times New Roman" w:cs="Times New Roman"/>
                <w:b/>
                <w:sz w:val="24"/>
                <w:lang w:eastAsia="sk-SK"/>
              </w:rPr>
              <w:lastRenderedPageBreak/>
              <w:t>4.4 Identifikujte, popíšte a kvantifikujte vplyvy na zamestnanosť a na trh práce.</w:t>
            </w:r>
          </w:p>
          <w:p w:rsidR="00EF0F5F" w:rsidRPr="00EF0F5F" w:rsidRDefault="00EF0F5F" w:rsidP="00EF0F5F">
            <w:pPr>
              <w:spacing w:after="0" w:line="240" w:lineRule="auto"/>
              <w:jc w:val="both"/>
              <w:rPr>
                <w:rFonts w:ascii="Times New Roman" w:eastAsia="Calibri" w:hAnsi="Times New Roman" w:cs="Times New Roman"/>
                <w:i/>
                <w:lang w:eastAsia="sk-SK"/>
              </w:rPr>
            </w:pPr>
            <w:r w:rsidRPr="00EF0F5F">
              <w:rPr>
                <w:rFonts w:ascii="Times New Roman" w:eastAsia="Calibri" w:hAnsi="Times New Roman" w:cs="Times New Roman"/>
                <w:i/>
                <w:lang w:eastAsia="sk-SK"/>
              </w:rPr>
              <w:t xml:space="preserve">V prípade kladnej odpovede pripojte </w:t>
            </w:r>
            <w:r w:rsidRPr="00EF0F5F">
              <w:rPr>
                <w:rFonts w:ascii="Times New Roman" w:eastAsia="Calibri" w:hAnsi="Times New Roman" w:cs="Times New Roman"/>
                <w:b/>
                <w:i/>
                <w:lang w:eastAsia="sk-SK"/>
              </w:rPr>
              <w:t>odôvodnenie</w:t>
            </w:r>
            <w:r w:rsidRPr="00EF0F5F">
              <w:rPr>
                <w:rFonts w:ascii="Times New Roman" w:eastAsia="Calibri" w:hAnsi="Times New Roman" w:cs="Times New Roman"/>
                <w:i/>
                <w:lang w:eastAsia="sk-SK"/>
              </w:rPr>
              <w:t xml:space="preserve"> v súlade s Metodickým postupom pre analýzu sociálnych vplyvov.</w:t>
            </w:r>
          </w:p>
        </w:tc>
      </w:tr>
      <w:tr w:rsidR="00EF0F5F" w:rsidRPr="00EF0F5F" w:rsidTr="00356B56">
        <w:trPr>
          <w:trHeight w:val="287"/>
          <w:jc w:val="center"/>
        </w:trPr>
        <w:tc>
          <w:tcPr>
            <w:tcW w:w="129" w:type="pct"/>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rPr>
            </w:pPr>
            <w:r w:rsidRPr="00EF0F5F">
              <w:rPr>
                <w:rFonts w:ascii="Times New Roman" w:eastAsia="Calibri" w:hAnsi="Times New Roman" w:cs="Times New Roman"/>
                <w:i/>
                <w:sz w:val="20"/>
                <w:szCs w:val="20"/>
              </w:rPr>
              <w:t>Uľahčuje návrh vznik nových pracovných miest? Ak áno, ako? Ak je to možné, doplňte kvantifikáciu.</w:t>
            </w:r>
          </w:p>
        </w:tc>
      </w:tr>
      <w:tr w:rsidR="00EF0F5F" w:rsidRPr="00EF0F5F" w:rsidTr="00356B56">
        <w:trPr>
          <w:trHeight w:val="567"/>
          <w:jc w:val="center"/>
        </w:trPr>
        <w:tc>
          <w:tcPr>
            <w:tcW w:w="129" w:type="pct"/>
            <w:tcBorders>
              <w:top w:val="nil"/>
              <w:bottom w:val="single" w:sz="4" w:space="0" w:color="auto"/>
            </w:tcBorders>
            <w:shd w:val="clear" w:color="auto" w:fill="FFFFFF"/>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EF0F5F" w:rsidRPr="00EF0F5F" w:rsidRDefault="00EF0F5F" w:rsidP="00EF0F5F">
            <w:pPr>
              <w:spacing w:after="0" w:line="240" w:lineRule="auto"/>
              <w:rPr>
                <w:rFonts w:ascii="Times New Roman" w:eastAsia="Calibri" w:hAnsi="Times New Roman" w:cs="Times New Roman"/>
                <w:i/>
                <w:sz w:val="20"/>
                <w:szCs w:val="18"/>
              </w:rPr>
            </w:pPr>
            <w:r w:rsidRPr="00EF0F5F">
              <w:rPr>
                <w:rFonts w:ascii="Times New Roman" w:eastAsia="Calibri" w:hAnsi="Times New Roman" w:cs="Times New Roman"/>
                <w:i/>
                <w:sz w:val="20"/>
                <w:szCs w:val="18"/>
                <w:lang w:eastAsia="sk-SK"/>
              </w:rPr>
              <w:t>Návrh nemá vplyv na vznik nových pracovných miest.</w:t>
            </w:r>
          </w:p>
        </w:tc>
      </w:tr>
      <w:tr w:rsidR="00EF0F5F" w:rsidRPr="00EF0F5F" w:rsidTr="00356B56">
        <w:trPr>
          <w:trHeight w:val="270"/>
          <w:jc w:val="center"/>
        </w:trPr>
        <w:tc>
          <w:tcPr>
            <w:tcW w:w="129"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20"/>
                <w:szCs w:val="20"/>
              </w:rPr>
            </w:pPr>
            <w:r w:rsidRPr="00EF0F5F">
              <w:rPr>
                <w:rFonts w:ascii="Times New Roman" w:eastAsia="Calibri" w:hAnsi="Times New Roman" w:cs="Times New Roman"/>
                <w:i/>
                <w:sz w:val="20"/>
                <w:szCs w:val="20"/>
              </w:rPr>
              <w:t>Vedie návrh k zániku pracovných miest?</w:t>
            </w:r>
            <w:r w:rsidRPr="00EF0F5F">
              <w:rPr>
                <w:rFonts w:ascii="Times New Roman" w:eastAsia="Calibri" w:hAnsi="Times New Roman" w:cs="Times New Roman"/>
                <w:sz w:val="20"/>
                <w:szCs w:val="20"/>
              </w:rPr>
              <w:t xml:space="preserve"> </w:t>
            </w:r>
            <w:r w:rsidRPr="00EF0F5F">
              <w:rPr>
                <w:rFonts w:ascii="Times New Roman" w:eastAsia="Calibri" w:hAnsi="Times New Roman" w:cs="Times New Roman"/>
                <w:i/>
                <w:sz w:val="20"/>
                <w:szCs w:val="20"/>
              </w:rPr>
              <w:t>Ak áno, ako a akých? Ak je to možné, doplňte kvantifikáciu</w:t>
            </w:r>
          </w:p>
        </w:tc>
      </w:tr>
      <w:tr w:rsidR="00EF0F5F" w:rsidRPr="00EF0F5F" w:rsidTr="00356B56">
        <w:trPr>
          <w:trHeight w:val="454"/>
          <w:jc w:val="center"/>
        </w:trPr>
        <w:tc>
          <w:tcPr>
            <w:tcW w:w="129" w:type="pct"/>
            <w:tcBorders>
              <w:bottom w:val="single" w:sz="4" w:space="0" w:color="auto"/>
            </w:tcBorders>
            <w:shd w:val="clear" w:color="auto" w:fill="FFFFFF"/>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EF0F5F" w:rsidRPr="00EF0F5F" w:rsidRDefault="00EF0F5F" w:rsidP="00EF0F5F">
            <w:pPr>
              <w:spacing w:after="0" w:line="240" w:lineRule="auto"/>
              <w:rPr>
                <w:rFonts w:ascii="Times New Roman" w:eastAsia="Calibri" w:hAnsi="Times New Roman" w:cs="Times New Roman"/>
                <w:i/>
                <w:sz w:val="20"/>
                <w:szCs w:val="18"/>
              </w:rPr>
            </w:pPr>
            <w:r w:rsidRPr="00EF0F5F">
              <w:rPr>
                <w:rFonts w:ascii="Times New Roman" w:eastAsia="Calibri" w:hAnsi="Times New Roman" w:cs="Times New Roman"/>
                <w:i/>
                <w:sz w:val="20"/>
                <w:szCs w:val="18"/>
                <w:lang w:eastAsia="sk-SK"/>
              </w:rPr>
              <w:t>Návrh nevedie k zániku pracovných miest.</w:t>
            </w:r>
          </w:p>
        </w:tc>
      </w:tr>
      <w:tr w:rsidR="00EF0F5F" w:rsidRPr="00EF0F5F" w:rsidTr="00356B56">
        <w:trPr>
          <w:trHeight w:val="248"/>
          <w:jc w:val="center"/>
        </w:trPr>
        <w:tc>
          <w:tcPr>
            <w:tcW w:w="129"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rPr>
            </w:pPr>
            <w:r w:rsidRPr="00EF0F5F">
              <w:rPr>
                <w:rFonts w:ascii="Times New Roman" w:eastAsia="Calibri" w:hAnsi="Times New Roman" w:cs="Times New Roman"/>
                <w:i/>
                <w:sz w:val="20"/>
                <w:szCs w:val="20"/>
              </w:rPr>
              <w:t>Ovplyvňuje návrh dopyt po práci? Ak áno, ako?</w:t>
            </w:r>
          </w:p>
        </w:tc>
      </w:tr>
      <w:tr w:rsidR="00EF0F5F" w:rsidRPr="00EF0F5F" w:rsidTr="00356B56">
        <w:trPr>
          <w:trHeight w:val="209"/>
          <w:jc w:val="center"/>
        </w:trPr>
        <w:tc>
          <w:tcPr>
            <w:tcW w:w="129" w:type="pct"/>
            <w:tcBorders>
              <w:bottom w:val="single" w:sz="4" w:space="0" w:color="auto"/>
            </w:tcBorders>
            <w:shd w:val="clear" w:color="auto" w:fill="FFFFFF"/>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20"/>
                <w:szCs w:val="18"/>
              </w:rPr>
            </w:pPr>
            <w:r w:rsidRPr="00EF0F5F">
              <w:rPr>
                <w:rFonts w:ascii="Times New Roman" w:eastAsia="Calibri" w:hAnsi="Times New Roman" w:cs="Times New Roman"/>
                <w:i/>
                <w:sz w:val="20"/>
                <w:szCs w:val="18"/>
                <w:lang w:eastAsia="sk-SK"/>
              </w:rPr>
              <w:t>Návrh vo vzťahu k zmenám v systéme odmeňovania spojeného so zvýšením platových náležitostí a príspevkov pre policajtov v spojení so zvyšovaním úrovne ich kvality života vytvára predpoklady zvyšovania záujmu mladých ľudí o službu v Policajnom zbore.</w:t>
            </w:r>
          </w:p>
        </w:tc>
      </w:tr>
      <w:tr w:rsidR="00EF0F5F" w:rsidRPr="00EF0F5F" w:rsidTr="00356B56">
        <w:trPr>
          <w:trHeight w:val="208"/>
          <w:jc w:val="center"/>
        </w:trPr>
        <w:tc>
          <w:tcPr>
            <w:tcW w:w="129"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rPr>
            </w:pPr>
            <w:r w:rsidRPr="00EF0F5F">
              <w:rPr>
                <w:rFonts w:ascii="Times New Roman" w:eastAsia="Calibri" w:hAnsi="Times New Roman" w:cs="Times New Roman"/>
                <w:i/>
                <w:sz w:val="20"/>
                <w:szCs w:val="20"/>
              </w:rPr>
              <w:t>Má návrh dosah na fungovanie trhu práce?</w:t>
            </w:r>
            <w:r w:rsidRPr="00EF0F5F">
              <w:rPr>
                <w:rFonts w:ascii="Times New Roman" w:eastAsia="Calibri" w:hAnsi="Times New Roman" w:cs="Times New Roman"/>
                <w:sz w:val="20"/>
                <w:szCs w:val="20"/>
              </w:rPr>
              <w:t xml:space="preserve"> </w:t>
            </w:r>
            <w:r w:rsidRPr="00EF0F5F">
              <w:rPr>
                <w:rFonts w:ascii="Times New Roman" w:eastAsia="Calibri" w:hAnsi="Times New Roman" w:cs="Times New Roman"/>
                <w:i/>
                <w:sz w:val="20"/>
                <w:szCs w:val="20"/>
              </w:rPr>
              <w:t>Ak áno, aký?</w:t>
            </w:r>
          </w:p>
        </w:tc>
      </w:tr>
      <w:tr w:rsidR="00EF0F5F" w:rsidRPr="00EF0F5F" w:rsidTr="00356B56">
        <w:trPr>
          <w:trHeight w:val="794"/>
          <w:jc w:val="center"/>
        </w:trPr>
        <w:tc>
          <w:tcPr>
            <w:tcW w:w="129" w:type="pct"/>
            <w:tcBorders>
              <w:bottom w:val="single" w:sz="4" w:space="0" w:color="auto"/>
            </w:tcBorders>
            <w:shd w:val="clear" w:color="auto" w:fill="FFFFFF"/>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EF0F5F">
              <w:rPr>
                <w:rFonts w:ascii="Times New Roman" w:eastAsia="Calibri" w:hAnsi="Times New Roman" w:cs="Times New Roman"/>
                <w:sz w:val="18"/>
                <w:szCs w:val="18"/>
              </w:rPr>
              <w:t xml:space="preserve"> </w:t>
            </w:r>
            <w:r w:rsidRPr="00EF0F5F">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20"/>
                <w:szCs w:val="18"/>
              </w:rPr>
            </w:pPr>
            <w:r w:rsidRPr="00EF0F5F">
              <w:rPr>
                <w:rFonts w:ascii="Times New Roman" w:eastAsia="Calibri" w:hAnsi="Times New Roman" w:cs="Times New Roman"/>
                <w:i/>
                <w:sz w:val="20"/>
                <w:szCs w:val="18"/>
              </w:rPr>
              <w:t>Návrh vytvára predpoklady, aby sa policajné povolanie stalo zaujímavým pre mladých ľudí a bolo konkurencieschopným na trhu práce.</w:t>
            </w:r>
          </w:p>
        </w:tc>
      </w:tr>
      <w:tr w:rsidR="00EF0F5F" w:rsidRPr="00EF0F5F" w:rsidTr="00356B56">
        <w:trPr>
          <w:trHeight w:val="324"/>
          <w:jc w:val="center"/>
        </w:trPr>
        <w:tc>
          <w:tcPr>
            <w:tcW w:w="129"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rPr>
            </w:pPr>
            <w:r w:rsidRPr="00EF0F5F">
              <w:rPr>
                <w:rFonts w:ascii="Times New Roman" w:eastAsia="Calibri" w:hAnsi="Times New Roman" w:cs="Times New Roman"/>
                <w:i/>
                <w:sz w:val="20"/>
                <w:szCs w:val="20"/>
              </w:rPr>
              <w:t>Má návrh špecifické negatívne dôsledky pre isté skupiny profesií, skupín zamestnancov či živnostníkov?</w:t>
            </w:r>
            <w:r w:rsidRPr="00EF0F5F">
              <w:rPr>
                <w:rFonts w:ascii="Times New Roman" w:eastAsia="Calibri" w:hAnsi="Times New Roman" w:cs="Times New Roman"/>
                <w:sz w:val="20"/>
                <w:szCs w:val="20"/>
              </w:rPr>
              <w:t xml:space="preserve"> </w:t>
            </w:r>
            <w:r w:rsidRPr="00EF0F5F">
              <w:rPr>
                <w:rFonts w:ascii="Times New Roman" w:eastAsia="Calibri" w:hAnsi="Times New Roman" w:cs="Times New Roman"/>
                <w:i/>
                <w:sz w:val="20"/>
                <w:szCs w:val="20"/>
              </w:rPr>
              <w:t>Ak áno, aké a pre ktoré skupiny?</w:t>
            </w:r>
          </w:p>
        </w:tc>
      </w:tr>
      <w:tr w:rsidR="00EF0F5F" w:rsidRPr="00EF0F5F" w:rsidTr="00356B56">
        <w:trPr>
          <w:trHeight w:val="216"/>
          <w:jc w:val="center"/>
        </w:trPr>
        <w:tc>
          <w:tcPr>
            <w:tcW w:w="129" w:type="pct"/>
            <w:tcBorders>
              <w:bottom w:val="single" w:sz="4" w:space="0" w:color="auto"/>
            </w:tcBorders>
            <w:shd w:val="clear" w:color="auto" w:fill="FFFFFF"/>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EF0F5F" w:rsidRPr="00EF0F5F" w:rsidRDefault="00EF0F5F" w:rsidP="00EF0F5F">
            <w:pPr>
              <w:spacing w:after="0" w:line="240" w:lineRule="auto"/>
              <w:rPr>
                <w:rFonts w:ascii="Times New Roman" w:eastAsia="Calibri" w:hAnsi="Times New Roman" w:cs="Times New Roman"/>
                <w:i/>
                <w:sz w:val="20"/>
                <w:szCs w:val="18"/>
              </w:rPr>
            </w:pPr>
            <w:r w:rsidRPr="00EF0F5F">
              <w:rPr>
                <w:rFonts w:ascii="Times New Roman" w:eastAsia="Calibri" w:hAnsi="Times New Roman" w:cs="Times New Roman"/>
                <w:i/>
                <w:sz w:val="20"/>
                <w:szCs w:val="18"/>
                <w:lang w:eastAsia="sk-SK"/>
              </w:rPr>
              <w:t>Návrh nemá špecifické negatívne dôsledky.</w:t>
            </w:r>
          </w:p>
        </w:tc>
      </w:tr>
      <w:tr w:rsidR="00EF0F5F" w:rsidRPr="00EF0F5F" w:rsidTr="00356B56">
        <w:trPr>
          <w:trHeight w:val="219"/>
          <w:jc w:val="center"/>
        </w:trPr>
        <w:tc>
          <w:tcPr>
            <w:tcW w:w="129" w:type="pct"/>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EF0F5F" w:rsidRPr="00EF0F5F" w:rsidRDefault="00EF0F5F" w:rsidP="00EF0F5F">
            <w:pPr>
              <w:spacing w:after="0" w:line="240" w:lineRule="auto"/>
              <w:rPr>
                <w:rFonts w:ascii="Times New Roman" w:eastAsia="Calibri" w:hAnsi="Times New Roman" w:cs="Times New Roman"/>
                <w:sz w:val="20"/>
                <w:szCs w:val="20"/>
              </w:rPr>
            </w:pPr>
            <w:r w:rsidRPr="00EF0F5F">
              <w:rPr>
                <w:rFonts w:ascii="Times New Roman" w:eastAsia="Calibri" w:hAnsi="Times New Roman" w:cs="Times New Roman"/>
                <w:i/>
                <w:sz w:val="20"/>
                <w:szCs w:val="20"/>
              </w:rPr>
              <w:t>Ovplyvňuje návrh špecifické vekové skupiny zamestnancov? Ak áno, aké? Akým spôsobom?</w:t>
            </w:r>
          </w:p>
        </w:tc>
      </w:tr>
      <w:tr w:rsidR="00EF0F5F" w:rsidRPr="00EF0F5F" w:rsidTr="00356B56">
        <w:trPr>
          <w:trHeight w:val="497"/>
          <w:jc w:val="center"/>
        </w:trPr>
        <w:tc>
          <w:tcPr>
            <w:tcW w:w="129" w:type="pct"/>
            <w:tcBorders>
              <w:bottom w:val="single" w:sz="4" w:space="0" w:color="auto"/>
            </w:tcBorders>
            <w:shd w:val="clear" w:color="auto" w:fill="FFFFFF"/>
            <w:vAlign w:val="center"/>
          </w:tcPr>
          <w:p w:rsidR="00EF0F5F" w:rsidRPr="00EF0F5F" w:rsidRDefault="00EF0F5F" w:rsidP="00EF0F5F">
            <w:pPr>
              <w:spacing w:after="0" w:line="240" w:lineRule="auto"/>
              <w:rPr>
                <w:rFonts w:ascii="Times New Roman" w:eastAsia="Calibri" w:hAnsi="Times New Roman" w:cs="Times New Roman"/>
                <w:i/>
                <w:sz w:val="18"/>
                <w:szCs w:val="18"/>
              </w:rPr>
            </w:pPr>
            <w:r w:rsidRPr="00EF0F5F">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18"/>
                <w:szCs w:val="18"/>
              </w:rPr>
            </w:pPr>
            <w:r w:rsidRPr="00EF0F5F">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EF0F5F" w:rsidRPr="00EF0F5F" w:rsidRDefault="00EF0F5F" w:rsidP="00EF0F5F">
            <w:pPr>
              <w:spacing w:after="0" w:line="240" w:lineRule="auto"/>
              <w:jc w:val="both"/>
              <w:rPr>
                <w:rFonts w:ascii="Times New Roman" w:eastAsia="Calibri" w:hAnsi="Times New Roman" w:cs="Times New Roman"/>
                <w:i/>
                <w:sz w:val="20"/>
                <w:szCs w:val="18"/>
              </w:rPr>
            </w:pPr>
            <w:r w:rsidRPr="00EF0F5F">
              <w:rPr>
                <w:rFonts w:ascii="Times New Roman" w:eastAsia="Calibri" w:hAnsi="Times New Roman" w:cs="Times New Roman"/>
                <w:i/>
                <w:sz w:val="20"/>
                <w:szCs w:val="18"/>
              </w:rPr>
              <w:t xml:space="preserve">Návrh vytvára predpoklady, aby sa policajné povolanie stalo zaujímavým pre mladých ľudí prejavujúcich záujem </w:t>
            </w:r>
            <w:r w:rsidRPr="00EF0F5F">
              <w:rPr>
                <w:rFonts w:ascii="Times New Roman" w:eastAsia="Calibri" w:hAnsi="Times New Roman" w:cs="Times New Roman"/>
                <w:i/>
                <w:sz w:val="20"/>
                <w:szCs w:val="18"/>
                <w:lang w:eastAsia="sk-SK"/>
              </w:rPr>
              <w:t>o službu v Policajnom zbore. Zároveň predpokladá  stabilizáciu súčasného odborne pripraveného a služobne skúseného personálu Policajného zboru.</w:t>
            </w:r>
          </w:p>
        </w:tc>
      </w:tr>
    </w:tbl>
    <w:p w:rsidR="00EF0F5F" w:rsidRPr="00EF0F5F" w:rsidRDefault="00EF0F5F" w:rsidP="00EF0F5F">
      <w:pPr>
        <w:spacing w:after="0" w:line="240" w:lineRule="auto"/>
        <w:jc w:val="center"/>
        <w:outlineLvl w:val="0"/>
      </w:pPr>
    </w:p>
    <w:p w:rsidR="00EF0F5F" w:rsidRPr="00EF0F5F" w:rsidRDefault="00EF0F5F" w:rsidP="00EF0F5F">
      <w:pPr>
        <w:spacing w:after="200" w:line="276" w:lineRule="auto"/>
        <w:rPr>
          <w:rFonts w:ascii="Calibri" w:eastAsia="Calibri" w:hAnsi="Calibri" w:cs="Times New Roman"/>
        </w:rPr>
      </w:pPr>
    </w:p>
    <w:p w:rsidR="00EF0F5F" w:rsidRDefault="00EF0F5F"/>
    <w:sectPr w:rsidR="00EF0F5F" w:rsidSect="00D24464">
      <w:headerReference w:type="default" r:id="rId20"/>
      <w:footerReference w:type="default" r:id="rId21"/>
      <w:pgSz w:w="11906" w:h="16838"/>
      <w:pgMar w:top="1418" w:right="1418"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03" w:rsidRDefault="00076603" w:rsidP="001B23B7">
      <w:pPr>
        <w:spacing w:after="0" w:line="240" w:lineRule="auto"/>
      </w:pPr>
      <w:r>
        <w:separator/>
      </w:r>
    </w:p>
  </w:endnote>
  <w:endnote w:type="continuationSeparator" w:id="0">
    <w:p w:rsidR="00076603" w:rsidRDefault="0007660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F" w:rsidRDefault="00EF0F5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F0F5F" w:rsidRDefault="00EF0F5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F" w:rsidRDefault="00EF0F5F">
    <w:pPr>
      <w:pStyle w:val="Pta"/>
      <w:jc w:val="right"/>
    </w:pPr>
    <w:r>
      <w:fldChar w:fldCharType="begin"/>
    </w:r>
    <w:r>
      <w:instrText>PAGE   \* MERGEFORMAT</w:instrText>
    </w:r>
    <w:r>
      <w:fldChar w:fldCharType="separate"/>
    </w:r>
    <w:r w:rsidR="000905F7">
      <w:rPr>
        <w:noProof/>
      </w:rPr>
      <w:t>1</w:t>
    </w:r>
    <w:r>
      <w:fldChar w:fldCharType="end"/>
    </w:r>
  </w:p>
  <w:p w:rsidR="00EF0F5F" w:rsidRDefault="00EF0F5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F" w:rsidRDefault="00EF0F5F">
    <w:pPr>
      <w:pStyle w:val="Pta"/>
      <w:jc w:val="right"/>
    </w:pPr>
    <w:r>
      <w:fldChar w:fldCharType="begin"/>
    </w:r>
    <w:r>
      <w:instrText>PAGE   \* MERGEFORMAT</w:instrText>
    </w:r>
    <w:r>
      <w:fldChar w:fldCharType="separate"/>
    </w:r>
    <w:r>
      <w:rPr>
        <w:noProof/>
      </w:rPr>
      <w:t>0</w:t>
    </w:r>
    <w:r>
      <w:fldChar w:fldCharType="end"/>
    </w:r>
  </w:p>
  <w:p w:rsidR="00EF0F5F" w:rsidRDefault="00EF0F5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EF0F5F" w:rsidRPr="001D6749" w:rsidRDefault="00EF0F5F">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905F7">
          <w:rPr>
            <w:rFonts w:ascii="Times New Roman" w:hAnsi="Times New Roman" w:cs="Times New Roman"/>
            <w:noProof/>
          </w:rPr>
          <w:t>21</w:t>
        </w:r>
        <w:r w:rsidRPr="001D6749">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EF0F5F" w:rsidRPr="001D6749" w:rsidRDefault="00EF0F5F">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905F7">
          <w:rPr>
            <w:rFonts w:ascii="Times New Roman" w:hAnsi="Times New Roman" w:cs="Times New Roman"/>
            <w:noProof/>
          </w:rPr>
          <w:t>33</w:t>
        </w:r>
        <w:r w:rsidRPr="001D6749">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1C6D7B"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905F7">
          <w:rPr>
            <w:rFonts w:ascii="Times New Roman" w:hAnsi="Times New Roman" w:cs="Times New Roman"/>
            <w:noProof/>
            <w:sz w:val="24"/>
            <w:szCs w:val="24"/>
          </w:rPr>
          <w:t>34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03" w:rsidRDefault="00076603" w:rsidP="001B23B7">
      <w:pPr>
        <w:spacing w:after="0" w:line="240" w:lineRule="auto"/>
      </w:pPr>
      <w:r>
        <w:separator/>
      </w:r>
    </w:p>
  </w:footnote>
  <w:footnote w:type="continuationSeparator" w:id="0">
    <w:p w:rsidR="00076603" w:rsidRDefault="00076603"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F" w:rsidRDefault="00EF0F5F" w:rsidP="00007B1F">
    <w:pPr>
      <w:pStyle w:val="Hlavika"/>
      <w:jc w:val="right"/>
      <w:rPr>
        <w:sz w:val="24"/>
        <w:szCs w:val="24"/>
      </w:rPr>
    </w:pPr>
    <w:r>
      <w:rPr>
        <w:sz w:val="24"/>
        <w:szCs w:val="24"/>
      </w:rPr>
      <w:t>Príloha č. 2</w:t>
    </w:r>
  </w:p>
  <w:p w:rsidR="00EF0F5F" w:rsidRPr="00EB59C8" w:rsidRDefault="00EF0F5F" w:rsidP="00007B1F">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F" w:rsidRPr="000A15AE" w:rsidRDefault="00EF0F5F" w:rsidP="00007B1F">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F" w:rsidRPr="00EF0F5F" w:rsidRDefault="00EF0F5F" w:rsidP="00EF0F5F">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F" w:rsidRPr="00433C47" w:rsidRDefault="00EF0F5F" w:rsidP="00433C4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D6E6E"/>
    <w:multiLevelType w:val="multilevel"/>
    <w:tmpl w:val="A1B888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7"/>
  </w:num>
  <w:num w:numId="2">
    <w:abstractNumId w:val="2"/>
  </w:num>
  <w:num w:numId="3">
    <w:abstractNumId w:val="4"/>
  </w:num>
  <w:num w:numId="4">
    <w:abstractNumId w:val="1"/>
  </w:num>
  <w:num w:numId="5">
    <w:abstractNumId w:val="6"/>
  </w:num>
  <w:num w:numId="6">
    <w:abstractNumId w:val="8"/>
  </w:num>
  <w:num w:numId="7">
    <w:abstractNumId w:val="3"/>
  </w:num>
  <w:num w:numId="8">
    <w:abstractNumId w:val="15"/>
  </w:num>
  <w:num w:numId="9">
    <w:abstractNumId w:val="11"/>
  </w:num>
  <w:num w:numId="10">
    <w:abstractNumId w:val="12"/>
  </w:num>
  <w:num w:numId="11">
    <w:abstractNumId w:val="7"/>
  </w:num>
  <w:num w:numId="12">
    <w:abstractNumId w:val="10"/>
  </w:num>
  <w:num w:numId="13">
    <w:abstractNumId w:val="9"/>
  </w:num>
  <w:num w:numId="14">
    <w:abstractNumId w:val="0"/>
  </w:num>
  <w:num w:numId="15">
    <w:abstractNumId w:val="13"/>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3B7"/>
    <w:rsid w:val="000013C3"/>
    <w:rsid w:val="00043706"/>
    <w:rsid w:val="00076603"/>
    <w:rsid w:val="000905F7"/>
    <w:rsid w:val="00097069"/>
    <w:rsid w:val="000E73A0"/>
    <w:rsid w:val="000F2BE9"/>
    <w:rsid w:val="000F5666"/>
    <w:rsid w:val="0010545C"/>
    <w:rsid w:val="00124C4B"/>
    <w:rsid w:val="00144DAC"/>
    <w:rsid w:val="00157EEE"/>
    <w:rsid w:val="00161F20"/>
    <w:rsid w:val="00163406"/>
    <w:rsid w:val="001708BA"/>
    <w:rsid w:val="001B23B7"/>
    <w:rsid w:val="001C6D7B"/>
    <w:rsid w:val="001D7C41"/>
    <w:rsid w:val="001E3562"/>
    <w:rsid w:val="00203EE3"/>
    <w:rsid w:val="0021025F"/>
    <w:rsid w:val="00216AC4"/>
    <w:rsid w:val="00224293"/>
    <w:rsid w:val="0023360B"/>
    <w:rsid w:val="00243652"/>
    <w:rsid w:val="00250354"/>
    <w:rsid w:val="00266DEC"/>
    <w:rsid w:val="002A42D3"/>
    <w:rsid w:val="002C1C88"/>
    <w:rsid w:val="002D541B"/>
    <w:rsid w:val="00311C84"/>
    <w:rsid w:val="0031659A"/>
    <w:rsid w:val="00323134"/>
    <w:rsid w:val="003240A8"/>
    <w:rsid w:val="00335616"/>
    <w:rsid w:val="003A057B"/>
    <w:rsid w:val="003B62CB"/>
    <w:rsid w:val="003C7384"/>
    <w:rsid w:val="003D138B"/>
    <w:rsid w:val="003D185F"/>
    <w:rsid w:val="004344F0"/>
    <w:rsid w:val="004542B8"/>
    <w:rsid w:val="00473062"/>
    <w:rsid w:val="004745EB"/>
    <w:rsid w:val="0049476D"/>
    <w:rsid w:val="004A4383"/>
    <w:rsid w:val="004B7AA5"/>
    <w:rsid w:val="004D3214"/>
    <w:rsid w:val="004E052C"/>
    <w:rsid w:val="00561ED5"/>
    <w:rsid w:val="00581981"/>
    <w:rsid w:val="00591EC6"/>
    <w:rsid w:val="005A50BD"/>
    <w:rsid w:val="005E6E7D"/>
    <w:rsid w:val="006337A7"/>
    <w:rsid w:val="0064614B"/>
    <w:rsid w:val="00656C1E"/>
    <w:rsid w:val="00657AE8"/>
    <w:rsid w:val="00695D23"/>
    <w:rsid w:val="006C33B4"/>
    <w:rsid w:val="006F678E"/>
    <w:rsid w:val="00720322"/>
    <w:rsid w:val="007300E4"/>
    <w:rsid w:val="0075197E"/>
    <w:rsid w:val="00761208"/>
    <w:rsid w:val="00762737"/>
    <w:rsid w:val="00764E44"/>
    <w:rsid w:val="00776F12"/>
    <w:rsid w:val="007B40C1"/>
    <w:rsid w:val="007C04E6"/>
    <w:rsid w:val="007C6911"/>
    <w:rsid w:val="007C7DA5"/>
    <w:rsid w:val="007E1AD3"/>
    <w:rsid w:val="00865E81"/>
    <w:rsid w:val="008801B5"/>
    <w:rsid w:val="00886556"/>
    <w:rsid w:val="008A6880"/>
    <w:rsid w:val="008B222D"/>
    <w:rsid w:val="008C0B2F"/>
    <w:rsid w:val="008C79B7"/>
    <w:rsid w:val="008E4D9E"/>
    <w:rsid w:val="009023AD"/>
    <w:rsid w:val="00915202"/>
    <w:rsid w:val="00921AD6"/>
    <w:rsid w:val="009431E3"/>
    <w:rsid w:val="009475F5"/>
    <w:rsid w:val="009500C5"/>
    <w:rsid w:val="00954741"/>
    <w:rsid w:val="009717F5"/>
    <w:rsid w:val="009961B1"/>
    <w:rsid w:val="009C128D"/>
    <w:rsid w:val="009C424C"/>
    <w:rsid w:val="009E09F7"/>
    <w:rsid w:val="009F4832"/>
    <w:rsid w:val="00A02C2F"/>
    <w:rsid w:val="00A07907"/>
    <w:rsid w:val="00A340BB"/>
    <w:rsid w:val="00A41D83"/>
    <w:rsid w:val="00A43CAE"/>
    <w:rsid w:val="00A554F0"/>
    <w:rsid w:val="00A6484D"/>
    <w:rsid w:val="00AC30D6"/>
    <w:rsid w:val="00AD6E9E"/>
    <w:rsid w:val="00B547F5"/>
    <w:rsid w:val="00B84F87"/>
    <w:rsid w:val="00BA2BF4"/>
    <w:rsid w:val="00C133F1"/>
    <w:rsid w:val="00C249F0"/>
    <w:rsid w:val="00C371E7"/>
    <w:rsid w:val="00C94595"/>
    <w:rsid w:val="00C956BA"/>
    <w:rsid w:val="00CA3E6F"/>
    <w:rsid w:val="00CA71EF"/>
    <w:rsid w:val="00CC1F94"/>
    <w:rsid w:val="00CE6AAE"/>
    <w:rsid w:val="00CE72F6"/>
    <w:rsid w:val="00CF1A25"/>
    <w:rsid w:val="00D2313B"/>
    <w:rsid w:val="00D24464"/>
    <w:rsid w:val="00D336FD"/>
    <w:rsid w:val="00D34FC2"/>
    <w:rsid w:val="00D963A4"/>
    <w:rsid w:val="00DA110A"/>
    <w:rsid w:val="00DF357C"/>
    <w:rsid w:val="00E36F7A"/>
    <w:rsid w:val="00E60783"/>
    <w:rsid w:val="00E740AB"/>
    <w:rsid w:val="00EA02E4"/>
    <w:rsid w:val="00ED0FCE"/>
    <w:rsid w:val="00EF0F5F"/>
    <w:rsid w:val="00F32B88"/>
    <w:rsid w:val="00F33E47"/>
    <w:rsid w:val="00F442B6"/>
    <w:rsid w:val="00F5335A"/>
    <w:rsid w:val="00F53713"/>
    <w:rsid w:val="00F87681"/>
    <w:rsid w:val="00F9538A"/>
    <w:rsid w:val="00F95D4D"/>
    <w:rsid w:val="00FB5BD6"/>
    <w:rsid w:val="00FD19C9"/>
    <w:rsid w:val="00FF7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D6D8C"/>
  <w15:docId w15:val="{C782D352-9C0B-428F-89BF-DCC90BB0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3D185F"/>
    <w:rPr>
      <w:color w:val="0563C1" w:themeColor="hyperlink"/>
      <w:u w:val="single"/>
    </w:rPr>
  </w:style>
  <w:style w:type="numbering" w:customStyle="1" w:styleId="Bezzoznamu1">
    <w:name w:val="Bez zoznamu1"/>
    <w:next w:val="Bezzoznamu"/>
    <w:uiPriority w:val="99"/>
    <w:semiHidden/>
    <w:unhideWhenUsed/>
    <w:rsid w:val="00EF0F5F"/>
  </w:style>
  <w:style w:type="character" w:styleId="slostrany">
    <w:name w:val="page number"/>
    <w:basedOn w:val="Predvolenpsmoodseku"/>
    <w:uiPriority w:val="99"/>
    <w:rsid w:val="00EF0F5F"/>
    <w:rPr>
      <w:rFonts w:cs="Times New Roman"/>
    </w:rPr>
  </w:style>
  <w:style w:type="paragraph" w:styleId="Textpoznmkypodiarou">
    <w:name w:val="footnote text"/>
    <w:basedOn w:val="Normlny"/>
    <w:link w:val="TextpoznmkypodiarouChar"/>
    <w:uiPriority w:val="99"/>
    <w:semiHidden/>
    <w:unhideWhenUsed/>
    <w:rsid w:val="00EF0F5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F0F5F"/>
    <w:rPr>
      <w:sz w:val="20"/>
      <w:szCs w:val="20"/>
    </w:rPr>
  </w:style>
  <w:style w:type="character" w:styleId="Odkaznapoznmkupodiarou">
    <w:name w:val="footnote reference"/>
    <w:aliases w:val="Footnote symbol,Footnote reference number"/>
    <w:semiHidden/>
    <w:unhideWhenUsed/>
    <w:rsid w:val="00EF0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fufal@minv.s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jozef.valuch@zvjs.s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atarina.krajnanska@nbu.gov.sk"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34</Pages>
  <Words>13853</Words>
  <Characters>78965</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Marianna Ferancova</cp:lastModifiedBy>
  <cp:revision>20</cp:revision>
  <cp:lastPrinted>2022-05-11T10:03:00Z</cp:lastPrinted>
  <dcterms:created xsi:type="dcterms:W3CDTF">2021-12-07T05:31:00Z</dcterms:created>
  <dcterms:modified xsi:type="dcterms:W3CDTF">2022-05-12T08:49:00Z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