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DC6CC0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DC6CC0">
      <w:pPr>
        <w:spacing w:after="0" w:line="240" w:lineRule="auto"/>
        <w:jc w:val="center"/>
      </w:pPr>
    </w:p>
    <w:p w:rsidR="000904B0" w:rsidRDefault="000904B0" w:rsidP="00DC6CC0">
      <w:pPr>
        <w:spacing w:after="0" w:line="240" w:lineRule="auto"/>
        <w:jc w:val="center"/>
        <w:divId w:val="153376866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dopĺňa nariadenie vlády Slovenskej republiky č. 58/2007 Z. z., ktorým sa ustanovujú požiadavky na uvádzanie osiva zelenín na trh v znení neskorších predpisov</w:t>
      </w:r>
    </w:p>
    <w:p w:rsidR="00927118" w:rsidRPr="00024402" w:rsidRDefault="00927118" w:rsidP="00DC6CC0">
      <w:pPr>
        <w:spacing w:after="0" w:line="240" w:lineRule="auto"/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DC6CC0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904B0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904B0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3010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  <w:r w:rsidR="000904B0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3010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0904B0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904B0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6CC0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6CC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DC6CC0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DC6CC0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0904B0" w:rsidRDefault="000904B0" w:rsidP="00DC6CC0">
      <w:pPr>
        <w:spacing w:after="0" w:line="240" w:lineRule="auto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0904B0">
        <w:trPr>
          <w:divId w:val="36282846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904B0">
        <w:trPr>
          <w:divId w:val="3628284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DC6CC0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DC6CC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6CC0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6CC0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6CC0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6CC0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6CC0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6CC0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6CC0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 w:rsidP="00DC6CC0">
      <w:pPr>
        <w:spacing w:after="0" w:line="240" w:lineRule="auto"/>
      </w:pPr>
      <w: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6558"/>
        <w:gridCol w:w="570"/>
        <w:gridCol w:w="569"/>
        <w:gridCol w:w="3896"/>
      </w:tblGrid>
      <w:tr w:rsidR="000904B0" w:rsidTr="00DC6CC0">
        <w:trPr>
          <w:divId w:val="162761700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904B0" w:rsidTr="00DC6CC0">
        <w:trPr>
          <w:divId w:val="162761700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materiálu neuplatňujeme žiadne pripomienky.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D27B23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4B0" w:rsidTr="00DC6CC0">
        <w:trPr>
          <w:divId w:val="162761700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Doložke vybraných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dopracovať Doložku v bode 2,3 a 8, 11: - V bode 2 definovanie problému Odôvodnenie: Je potrebné uviesť konkrétnu úpravu, ktorú prijatie vykonávacej smernice zavádza. - v bode 3 ciele a výsledný stav Odôvodnenie: Je potrebné doplniť konkrétny cieľ, aby bolo možné skontrolovať plnenie preskúmaním. - v bode 8 preskúmanie účelnosti Odôvodnenie: Potreba jasnejšieho vypracovania bodu 8, aby kontroloval zadefinovaný cieľ a definoval kritériá. - v bode 11 kontakt uviesť aj telefonický kontakt na spracovateľa a útvar, ktorý materiál zastrešuje. Odôvodnenie: Lepšia dostupnosť kontaktov pre komunikáciu.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11627A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27A" w:rsidRPr="00B25DC9" w:rsidRDefault="0011627A" w:rsidP="00DC6C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25DC9">
              <w:rPr>
                <w:rFonts w:ascii="Times New Roman" w:hAnsi="Times New Roman" w:cs="Times New Roman"/>
                <w:sz w:val="25"/>
                <w:szCs w:val="25"/>
              </w:rPr>
              <w:t>Pripomienka k bodom 2 a 3: Vyplýva z predkladacej správy a dôvodovej správy.</w:t>
            </w:r>
          </w:p>
          <w:p w:rsidR="0011627A" w:rsidRPr="00B25DC9" w:rsidRDefault="0011627A" w:rsidP="00DC6CC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25DC9">
              <w:rPr>
                <w:rFonts w:ascii="Times New Roman" w:hAnsi="Times New Roman" w:cs="Times New Roman"/>
                <w:sz w:val="25"/>
                <w:szCs w:val="25"/>
              </w:rPr>
              <w:t>Pripomienka k bodu 8: Zdôvodnenie uvedené skutočnosti obsahuje.</w:t>
            </w:r>
          </w:p>
          <w:p w:rsidR="000904B0" w:rsidRDefault="0011627A" w:rsidP="00DC6CC0">
            <w:pPr>
              <w:spacing w:after="0" w:line="240" w:lineRule="auto"/>
              <w:rPr>
                <w:sz w:val="20"/>
                <w:szCs w:val="20"/>
              </w:rPr>
            </w:pPr>
            <w:r w:rsidRPr="00B25DC9">
              <w:rPr>
                <w:rFonts w:ascii="Times New Roman" w:hAnsi="Times New Roman" w:cs="Times New Roman"/>
                <w:sz w:val="25"/>
                <w:szCs w:val="25"/>
              </w:rPr>
              <w:t>Pripomienka k bodu 11: Údaje doplnené.</w:t>
            </w:r>
          </w:p>
        </w:tc>
      </w:tr>
      <w:tr w:rsidR="000904B0" w:rsidTr="00DC6CC0">
        <w:trPr>
          <w:divId w:val="162761700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smernice (EÚ) 2021.971 a k tabuľke zhody: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Pri preukazovaní transpozície čl. 1 bodu 4 smernice (EÚ) 2021/971 (Príloha I k smernici 2002/55/ES sa mení v súlade s časťou D prílohy k tejto smernici) je v štvrtom stĺpci tabuľky zhody nesprávne priradená novela nariadenia vlády Slovenskej republiky č. 57/2007 Z. z.. Čl. 1 bod 4 smernice (EÚ) 2021/971 je podľa predloženého návrhu nariadenia transponovaný nariadením vlády Slovenskej republiky č. 58/2007 Z. z., žiadame preto upraviť tabuľku zhody v súlade s predloženým návrhom nariadenia.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D27B23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4B0" w:rsidTr="00DC6CC0">
        <w:trPr>
          <w:divId w:val="162761700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smernice (EÚ) 2021.971 a k tabuľke zhody:</w:t>
            </w:r>
            <w:r>
              <w:rPr>
                <w:rFonts w:ascii="Times" w:hAnsi="Times" w:cs="Times"/>
                <w:sz w:val="25"/>
                <w:szCs w:val="25"/>
              </w:rPr>
              <w:br/>
              <w:t>2. Pri preukazovaní transpozície prílohy časť D smernice (EÚ) 2021/971 (Zmena prílohy I k smernici 2002/55/ES) je v štvrtom stĺpci tabuľky zhody preukazovaná novelou nariadenia vlády Slovenskej republiky č. 57/2007 Z. z., pričom časť D prílohy k smernici (EÚ) 2021/971 je predkladaným návrhom nariadenia transponovaná do nariadenia č. 58/2007 Z. z.. Žiadame upraviť tabuľku zhody v súlade s predloženým návrhom nariadenia.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D27B23" w:rsidP="00DC6CC0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B0" w:rsidRDefault="000904B0" w:rsidP="00DC6C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54A91" w:rsidRPr="00024402" w:rsidRDefault="00154A91" w:rsidP="00DC6CC0">
      <w:pPr>
        <w:spacing w:after="0" w:line="240" w:lineRule="auto"/>
      </w:pPr>
      <w:bookmarkStart w:id="0" w:name="_GoBack"/>
      <w:bookmarkEnd w:id="0"/>
    </w:p>
    <w:sectPr w:rsidR="00154A91" w:rsidRPr="00024402" w:rsidSect="00DC6CC0">
      <w:footerReference w:type="default" r:id="rId7"/>
      <w:pgSz w:w="15840" w:h="12240" w:orient="landscape"/>
      <w:pgMar w:top="993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3B" w:rsidRDefault="00ED1D3B" w:rsidP="000A67D5">
      <w:pPr>
        <w:spacing w:after="0" w:line="240" w:lineRule="auto"/>
      </w:pPr>
      <w:r>
        <w:separator/>
      </w:r>
    </w:p>
  </w:endnote>
  <w:endnote w:type="continuationSeparator" w:id="0">
    <w:p w:rsidR="00ED1D3B" w:rsidRDefault="00ED1D3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160946"/>
      <w:docPartObj>
        <w:docPartGallery w:val="Page Numbers (Bottom of Page)"/>
        <w:docPartUnique/>
      </w:docPartObj>
    </w:sdtPr>
    <w:sdtContent>
      <w:p w:rsidR="00DC6CC0" w:rsidRDefault="00DC6CC0" w:rsidP="00DC6C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3B" w:rsidRDefault="00ED1D3B" w:rsidP="000A67D5">
      <w:pPr>
        <w:spacing w:after="0" w:line="240" w:lineRule="auto"/>
      </w:pPr>
      <w:r>
        <w:separator/>
      </w:r>
    </w:p>
  </w:footnote>
  <w:footnote w:type="continuationSeparator" w:id="0">
    <w:p w:rsidR="00ED1D3B" w:rsidRDefault="00ED1D3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904B0"/>
    <w:rsid w:val="000A67D5"/>
    <w:rsid w:val="000E25CA"/>
    <w:rsid w:val="000F7A42"/>
    <w:rsid w:val="0011627A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F3010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27B23"/>
    <w:rsid w:val="00D85172"/>
    <w:rsid w:val="00D969AC"/>
    <w:rsid w:val="00DC6CC0"/>
    <w:rsid w:val="00DF7085"/>
    <w:rsid w:val="00E85710"/>
    <w:rsid w:val="00EB772A"/>
    <w:rsid w:val="00ED1D3B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05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0.2.2022 7:58:33"/>
    <f:field ref="objchangedby" par="" text="Administrator, System"/>
    <f:field ref="objmodifiedat" par="" text="10.2.2022 7:58:3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2022-02-10T06:58:00Z</dcterms:created>
  <dcterms:modified xsi:type="dcterms:W3CDTF">2022-02-14T12:14:00Z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58/2007 Z. z., ktorým sa ustanovujú požiadavky na uvádzanie osiva zelenín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Iniciatívy návrh</vt:lpwstr>
  </property>
  <property fmtid="{D5CDD505-2E9C-101B-9397-08002B2CF9AE}" pid="22" name="FSC#SKEDITIONSLOVLEX@103.510:plnynazovpredpis">
    <vt:lpwstr> Nariadenie vlády  Slovenskej republiky, ktorým sa dopĺňa nariadenie vlády Slovenskej republiky č. 58/2007 Z. z., ktorým sa ustanovujú požiadavky na uvádzanie osiva zelenín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3630/2022-410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LP/2022/32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COO.2145.1000.3.4816972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10. 2. 2022</vt:lpwstr>
  </property>
</Properties>
</file>