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350C54" w:rsidRPr="008E4F14" w:rsidRDefault="00946CED" w:rsidP="00350C54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0740C8" w:rsidRPr="000740C8">
              <w:rPr>
                <w:sz w:val="25"/>
                <w:szCs w:val="25"/>
              </w:rPr>
              <w:t>S26301-2021-OL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CD2F9E" w:rsidRDefault="002E6307" w:rsidP="00817C55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 xml:space="preserve">rokovanie </w:t>
      </w:r>
      <w:r w:rsidR="00817C55">
        <w:rPr>
          <w:sz w:val="25"/>
          <w:szCs w:val="25"/>
        </w:rPr>
        <w:t xml:space="preserve">Legislatívnej rady vlády </w:t>
      </w:r>
    </w:p>
    <w:p w:rsidR="00817C55" w:rsidRPr="008E4F14" w:rsidRDefault="00817C55" w:rsidP="00817C55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E0CFD" w:rsidRDefault="001E0CFD" w:rsidP="004D4B30">
      <w:pPr>
        <w:pStyle w:val="Zkladntext2"/>
        <w:jc w:val="both"/>
        <w:rPr>
          <w:sz w:val="25"/>
          <w:szCs w:val="25"/>
        </w:rPr>
      </w:pPr>
    </w:p>
    <w:p w:rsidR="001A701C" w:rsidRPr="008E4F14" w:rsidRDefault="001A701C" w:rsidP="004D4B30">
      <w:pPr>
        <w:pStyle w:val="Zkladntext2"/>
        <w:jc w:val="both"/>
        <w:rPr>
          <w:sz w:val="25"/>
          <w:szCs w:val="25"/>
        </w:rPr>
      </w:pPr>
    </w:p>
    <w:p w:rsidR="00E7415D" w:rsidRPr="00F02878" w:rsidRDefault="00BE13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rFonts w:ascii="Times" w:hAnsi="Times" w:cs="Times"/>
          <w:b/>
          <w:bCs/>
          <w:sz w:val="25"/>
          <w:szCs w:val="25"/>
        </w:rPr>
        <w:t>Návrh</w:t>
      </w:r>
      <w:r w:rsidRPr="00F02878">
        <w:rPr>
          <w:rFonts w:ascii="Times" w:hAnsi="Times" w:cs="Times"/>
          <w:b/>
          <w:bCs/>
          <w:sz w:val="25"/>
          <w:szCs w:val="25"/>
        </w:rPr>
        <w:br/>
      </w:r>
    </w:p>
    <w:p w:rsidR="00E7415D" w:rsidRPr="00F02878" w:rsidRDefault="00E741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b/>
          <w:sz w:val="25"/>
          <w:szCs w:val="25"/>
        </w:rPr>
        <w:t>ZÁKON</w:t>
      </w:r>
    </w:p>
    <w:p w:rsidR="00E7415D" w:rsidRPr="00F02878" w:rsidRDefault="00E741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b/>
          <w:sz w:val="25"/>
          <w:szCs w:val="25"/>
        </w:rPr>
        <w:t>z ........... 202</w:t>
      </w:r>
      <w:r w:rsidR="000E1A60">
        <w:rPr>
          <w:b/>
          <w:sz w:val="25"/>
          <w:szCs w:val="25"/>
        </w:rPr>
        <w:t>2</w:t>
      </w:r>
      <w:r w:rsidRPr="00F02878">
        <w:rPr>
          <w:b/>
          <w:sz w:val="25"/>
          <w:szCs w:val="25"/>
        </w:rPr>
        <w:t>,</w:t>
      </w:r>
    </w:p>
    <w:p w:rsidR="00FA51FF" w:rsidRDefault="000740C8" w:rsidP="009A7E3E">
      <w:pPr>
        <w:pStyle w:val="Zkladntext2"/>
        <w:ind w:left="60"/>
        <w:rPr>
          <w:sz w:val="25"/>
          <w:szCs w:val="25"/>
        </w:rPr>
      </w:pPr>
      <w:r w:rsidRPr="000740C8">
        <w:rPr>
          <w:b/>
          <w:sz w:val="25"/>
          <w:szCs w:val="25"/>
        </w:rPr>
        <w:t xml:space="preserve">ktorým sa mení a dopĺňa zákon č. 363/2011 Z. z. </w:t>
      </w:r>
      <w:r w:rsidR="009A7E3E" w:rsidRPr="009A7E3E">
        <w:rPr>
          <w:b/>
          <w:sz w:val="25"/>
          <w:szCs w:val="25"/>
        </w:rPr>
        <w:t>o rozsahu a podmienkach úhrady liekov, zdravotníckych pomôcok a dietetických potravín na základe verejného zdravotného poistenia a o zmene a doplnení niektorých zákonov v znení neskorších predpisov a ktorým sa menia a dopĺňajú niektoré zákony</w:t>
      </w:r>
    </w:p>
    <w:p w:rsidR="00FA51FF" w:rsidRPr="008E4F14" w:rsidRDefault="00FA51FF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350C54" w:rsidRPr="008E4F14" w:rsidRDefault="000740C8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3766F5">
              <w:t>Plán legislatívnych úloh vlády SR na mesiace jún až december 2021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BE135D" w:rsidP="00817C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73CF8">
                    <w:rPr>
                      <w:sz w:val="25"/>
                      <w:szCs w:val="25"/>
                    </w:rPr>
                    <w:t>N</w:t>
                  </w:r>
                  <w:r w:rsidR="00CD5EBD">
                    <w:rPr>
                      <w:sz w:val="25"/>
                      <w:szCs w:val="25"/>
                    </w:rPr>
                    <w:t xml:space="preserve">ávrh </w:t>
                  </w:r>
                  <w:r w:rsidR="00817C55">
                    <w:rPr>
                      <w:sz w:val="25"/>
                      <w:szCs w:val="25"/>
                    </w:rPr>
                    <w:t>uznesenia</w:t>
                  </w:r>
                </w:p>
              </w:tc>
            </w:tr>
            <w:tr w:rsidR="00873CF8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873CF8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</w:t>
                  </w:r>
                  <w:r w:rsidR="008F475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F47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8F475B">
                    <w:rPr>
                      <w:sz w:val="25"/>
                      <w:szCs w:val="25"/>
                    </w:rPr>
                    <w:t xml:space="preserve">lastný materiál 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CD2F9E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BE135D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2F9E">
                    <w:rPr>
                      <w:sz w:val="25"/>
                      <w:szCs w:val="25"/>
                    </w:rPr>
                    <w:t xml:space="preserve">oložka zlučiteľnosti              </w:t>
                  </w:r>
                </w:p>
              </w:tc>
            </w:tr>
            <w:tr w:rsidR="007D7125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7D7125" w:rsidRDefault="007D7125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S</w:t>
                  </w:r>
                  <w:r w:rsidR="00BE135D">
                    <w:rPr>
                      <w:sz w:val="25"/>
                      <w:szCs w:val="25"/>
                    </w:rPr>
                    <w:t>práva o účasti verejnosti</w:t>
                  </w:r>
                </w:p>
                <w:p w:rsidR="008418D7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8418D7">
                    <w:rPr>
                      <w:sz w:val="25"/>
                      <w:szCs w:val="25"/>
                    </w:rPr>
                    <w:t>.Vyhodnotenie pripomienkového konania</w:t>
                  </w:r>
                </w:p>
                <w:p w:rsidR="00CD2F9E" w:rsidRDefault="001A70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D7125">
                    <w:rPr>
                      <w:sz w:val="25"/>
                      <w:szCs w:val="25"/>
                    </w:rPr>
                    <w:t>2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I</w:t>
                  </w:r>
                  <w:r w:rsidR="00CD2F9E">
                    <w:rPr>
                      <w:sz w:val="25"/>
                      <w:szCs w:val="25"/>
                    </w:rPr>
                    <w:t>nformatívne konsolidované znenia</w:t>
                  </w:r>
                </w:p>
                <w:p w:rsidR="00CD2F9E" w:rsidRDefault="00CD2F9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EE7BCA" w:rsidRDefault="00EE7BC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>Vladimír Lengvarský</w:t>
      </w:r>
    </w:p>
    <w:p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1A701C">
        <w:rPr>
          <w:sz w:val="25"/>
          <w:szCs w:val="25"/>
        </w:rPr>
        <w:t xml:space="preserve"> zdravotníctva </w:t>
      </w:r>
    </w:p>
    <w:p w:rsidR="001A701C" w:rsidRDefault="001A701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A701C" w:rsidRDefault="001A701C" w:rsidP="006C4BE9">
      <w:pPr>
        <w:rPr>
          <w:sz w:val="25"/>
          <w:szCs w:val="25"/>
        </w:rPr>
      </w:pPr>
    </w:p>
    <w:p w:rsidR="001A701C" w:rsidRDefault="001A701C" w:rsidP="006C4BE9">
      <w:pPr>
        <w:rPr>
          <w:sz w:val="25"/>
          <w:szCs w:val="25"/>
        </w:rPr>
      </w:pPr>
    </w:p>
    <w:p w:rsidR="009A7E3E" w:rsidRDefault="009A7E3E" w:rsidP="006C4BE9">
      <w:pPr>
        <w:rPr>
          <w:sz w:val="25"/>
          <w:szCs w:val="25"/>
        </w:rPr>
      </w:pPr>
    </w:p>
    <w:p w:rsidR="009A7E3E" w:rsidRDefault="009A7E3E" w:rsidP="006C4BE9">
      <w:pPr>
        <w:rPr>
          <w:sz w:val="25"/>
          <w:szCs w:val="25"/>
        </w:rPr>
      </w:pPr>
      <w:bookmarkStart w:id="0" w:name="_GoBack"/>
      <w:bookmarkEnd w:id="0"/>
    </w:p>
    <w:p w:rsidR="001A701C" w:rsidRPr="008E4F14" w:rsidRDefault="001A701C" w:rsidP="001A701C">
      <w:pPr>
        <w:jc w:val="center"/>
        <w:rPr>
          <w:sz w:val="25"/>
          <w:szCs w:val="25"/>
        </w:rPr>
      </w:pPr>
      <w:r w:rsidRPr="001A701C">
        <w:rPr>
          <w:sz w:val="25"/>
          <w:szCs w:val="25"/>
        </w:rPr>
        <w:t>Bratislava 1</w:t>
      </w:r>
      <w:r w:rsidR="000740C8">
        <w:rPr>
          <w:sz w:val="25"/>
          <w:szCs w:val="25"/>
        </w:rPr>
        <w:t>0</w:t>
      </w:r>
      <w:r w:rsidRPr="001A701C">
        <w:rPr>
          <w:sz w:val="25"/>
          <w:szCs w:val="25"/>
        </w:rPr>
        <w:t xml:space="preserve">. </w:t>
      </w:r>
      <w:r w:rsidR="000740C8">
        <w:rPr>
          <w:sz w:val="25"/>
          <w:szCs w:val="25"/>
        </w:rPr>
        <w:t>2. 2022</w:t>
      </w:r>
    </w:p>
    <w:sectPr w:rsidR="001A701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A2" w:rsidRDefault="00FC45A2" w:rsidP="00AF1D48">
      <w:r>
        <w:separator/>
      </w:r>
    </w:p>
  </w:endnote>
  <w:endnote w:type="continuationSeparator" w:id="0">
    <w:p w:rsidR="00FC45A2" w:rsidRDefault="00FC45A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A2" w:rsidRDefault="00FC45A2" w:rsidP="00AF1D48">
      <w:r>
        <w:separator/>
      </w:r>
    </w:p>
  </w:footnote>
  <w:footnote w:type="continuationSeparator" w:id="0">
    <w:p w:rsidR="00FC45A2" w:rsidRDefault="00FC45A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7D1F"/>
    <w:rsid w:val="00036E2E"/>
    <w:rsid w:val="00061CCF"/>
    <w:rsid w:val="000740C8"/>
    <w:rsid w:val="00092758"/>
    <w:rsid w:val="000C2162"/>
    <w:rsid w:val="000C6688"/>
    <w:rsid w:val="000D1334"/>
    <w:rsid w:val="000E1A60"/>
    <w:rsid w:val="000E6767"/>
    <w:rsid w:val="000F344B"/>
    <w:rsid w:val="001125AC"/>
    <w:rsid w:val="00115D12"/>
    <w:rsid w:val="00122CD3"/>
    <w:rsid w:val="0012409A"/>
    <w:rsid w:val="00136F68"/>
    <w:rsid w:val="00160088"/>
    <w:rsid w:val="001630FB"/>
    <w:rsid w:val="00170FAA"/>
    <w:rsid w:val="001725A4"/>
    <w:rsid w:val="00194157"/>
    <w:rsid w:val="001A701C"/>
    <w:rsid w:val="001B7FE0"/>
    <w:rsid w:val="001C66E6"/>
    <w:rsid w:val="001D79DA"/>
    <w:rsid w:val="001E0CFD"/>
    <w:rsid w:val="001F1F37"/>
    <w:rsid w:val="001F674F"/>
    <w:rsid w:val="00213F9D"/>
    <w:rsid w:val="00220306"/>
    <w:rsid w:val="0022417D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0C54"/>
    <w:rsid w:val="003B2E79"/>
    <w:rsid w:val="003D115D"/>
    <w:rsid w:val="00414C1D"/>
    <w:rsid w:val="00421F0E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442C"/>
    <w:rsid w:val="006E7967"/>
    <w:rsid w:val="00714FA1"/>
    <w:rsid w:val="00716BA1"/>
    <w:rsid w:val="0072534A"/>
    <w:rsid w:val="00747349"/>
    <w:rsid w:val="00747BC1"/>
    <w:rsid w:val="0075754B"/>
    <w:rsid w:val="0078171E"/>
    <w:rsid w:val="0078451E"/>
    <w:rsid w:val="0079512E"/>
    <w:rsid w:val="007A6D98"/>
    <w:rsid w:val="007D7125"/>
    <w:rsid w:val="007F2B53"/>
    <w:rsid w:val="008073E3"/>
    <w:rsid w:val="00817C55"/>
    <w:rsid w:val="00821793"/>
    <w:rsid w:val="008418D7"/>
    <w:rsid w:val="00855D5A"/>
    <w:rsid w:val="00861CC6"/>
    <w:rsid w:val="00873CF8"/>
    <w:rsid w:val="008A4A21"/>
    <w:rsid w:val="008E4F14"/>
    <w:rsid w:val="008F475B"/>
    <w:rsid w:val="00907265"/>
    <w:rsid w:val="00922E66"/>
    <w:rsid w:val="00946CED"/>
    <w:rsid w:val="009A7E3E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4D91"/>
    <w:rsid w:val="00B463AB"/>
    <w:rsid w:val="00B61867"/>
    <w:rsid w:val="00BC2EE5"/>
    <w:rsid w:val="00BE01FF"/>
    <w:rsid w:val="00BE135D"/>
    <w:rsid w:val="00BE174E"/>
    <w:rsid w:val="00BE43B4"/>
    <w:rsid w:val="00C1127B"/>
    <w:rsid w:val="00C519F2"/>
    <w:rsid w:val="00C632CF"/>
    <w:rsid w:val="00C656C8"/>
    <w:rsid w:val="00C826DC"/>
    <w:rsid w:val="00C86CAD"/>
    <w:rsid w:val="00CA17B8"/>
    <w:rsid w:val="00CC25B0"/>
    <w:rsid w:val="00CD1AE4"/>
    <w:rsid w:val="00CD2F9E"/>
    <w:rsid w:val="00CD5EBD"/>
    <w:rsid w:val="00CD6ADB"/>
    <w:rsid w:val="00D02444"/>
    <w:rsid w:val="00D43A10"/>
    <w:rsid w:val="00D54C03"/>
    <w:rsid w:val="00DA1D25"/>
    <w:rsid w:val="00DA48B3"/>
    <w:rsid w:val="00E11820"/>
    <w:rsid w:val="00E335AA"/>
    <w:rsid w:val="00E37D9C"/>
    <w:rsid w:val="00E517C0"/>
    <w:rsid w:val="00E7415D"/>
    <w:rsid w:val="00E74698"/>
    <w:rsid w:val="00EA7A62"/>
    <w:rsid w:val="00EC2357"/>
    <w:rsid w:val="00EC6B42"/>
    <w:rsid w:val="00EE4DDD"/>
    <w:rsid w:val="00EE7BCA"/>
    <w:rsid w:val="00F02878"/>
    <w:rsid w:val="00F23D08"/>
    <w:rsid w:val="00F552C7"/>
    <w:rsid w:val="00F60102"/>
    <w:rsid w:val="00F83F06"/>
    <w:rsid w:val="00FA51FF"/>
    <w:rsid w:val="00FC06F6"/>
    <w:rsid w:val="00FC45A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A098C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Skýpalová Petra</cp:lastModifiedBy>
  <cp:revision>4</cp:revision>
  <cp:lastPrinted>2001-08-01T11:42:00Z</cp:lastPrinted>
  <dcterms:created xsi:type="dcterms:W3CDTF">2022-02-10T09:58:00Z</dcterms:created>
  <dcterms:modified xsi:type="dcterms:W3CDTF">2022-02-10T13:15:00Z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