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FB534D" w:rsidRDefault="00A340BB" w:rsidP="00FB53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FB534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</w:t>
      </w:r>
      <w:r w:rsidR="001B23B7" w:rsidRPr="00FB534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oložka vybraných vplyvov</w:t>
      </w:r>
    </w:p>
    <w:p w:rsidR="001B23B7" w:rsidRPr="00FB534D" w:rsidRDefault="001B23B7" w:rsidP="00FB534D">
      <w:pPr>
        <w:widowControl w:val="0"/>
        <w:spacing w:after="0" w:line="240" w:lineRule="auto"/>
        <w:ind w:left="426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Mriekatabuky1"/>
        <w:tblW w:w="9445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538"/>
        <w:gridCol w:w="29"/>
        <w:gridCol w:w="236"/>
        <w:gridCol w:w="868"/>
        <w:gridCol w:w="265"/>
        <w:gridCol w:w="19"/>
        <w:gridCol w:w="263"/>
        <w:gridCol w:w="265"/>
        <w:gridCol w:w="1032"/>
        <w:gridCol w:w="265"/>
      </w:tblGrid>
      <w:tr w:rsidR="001B23B7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bottom w:val="single" w:sz="4" w:space="0" w:color="FFFFFF"/>
            </w:tcBorders>
            <w:shd w:val="clear" w:color="auto" w:fill="E2E2E2"/>
          </w:tcPr>
          <w:p w:rsidR="001B23B7" w:rsidRPr="00FB534D" w:rsidRDefault="001B23B7" w:rsidP="00FB534D">
            <w:pPr>
              <w:widowControl w:val="0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1B23B7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bottom w:val="single" w:sz="4" w:space="0" w:color="FFFFFF"/>
            </w:tcBorders>
            <w:shd w:val="clear" w:color="auto" w:fill="E2E2E2"/>
          </w:tcPr>
          <w:p w:rsidR="001B23B7" w:rsidRPr="00FB534D" w:rsidRDefault="001B23B7" w:rsidP="00FB534D">
            <w:pPr>
              <w:widowControl w:val="0"/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Názov materiálu</w:t>
            </w:r>
          </w:p>
        </w:tc>
      </w:tr>
      <w:tr w:rsidR="001B23B7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top w:val="single" w:sz="4" w:space="0" w:color="FFFFFF"/>
              <w:bottom w:val="single" w:sz="4" w:space="0" w:color="auto"/>
            </w:tcBorders>
          </w:tcPr>
          <w:p w:rsidR="001B23B7" w:rsidRPr="00FB534D" w:rsidRDefault="00DB454F" w:rsidP="00FB53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" w:hAnsi="Times" w:cs="Times"/>
                <w:sz w:val="20"/>
                <w:szCs w:val="20"/>
              </w:rPr>
              <w:t xml:space="preserve">Nariadenie vlády Slovenskej republiky, ktorým sa mení a dopĺňa nariadenie vlády Slovenskej republiky </w:t>
            </w:r>
            <w:r w:rsidRPr="00FB534D">
              <w:rPr>
                <w:rFonts w:ascii="Times" w:hAnsi="Times" w:cs="Times"/>
                <w:sz w:val="20"/>
                <w:szCs w:val="20"/>
              </w:rPr>
              <w:br/>
              <w:t>č. 342/2014 Z. z., ktorým sa ustanovujú pravidlá poskytovania podpory v poľnohospodárstve v súvislosti so schémami oddelených priamych platieb v znení neskorších predpisov</w:t>
            </w:r>
            <w:r w:rsidR="000843FF" w:rsidRPr="00FB534D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1B23B7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FB534D" w:rsidRDefault="001B23B7" w:rsidP="00FB534D">
            <w:pPr>
              <w:widowControl w:val="0"/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4F" w:rsidRPr="00FB534D" w:rsidRDefault="00DB454F" w:rsidP="00FB534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FB534D"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DB454F" w:rsidRPr="00FB534D" w:rsidRDefault="00DB454F" w:rsidP="00FB534D">
            <w:pPr>
              <w:widowControl w:val="0"/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B454F" w:rsidRPr="00FB534D" w:rsidRDefault="00DB454F" w:rsidP="00FB534D">
            <w:pPr>
              <w:widowControl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DB454F" w:rsidRPr="00FB534D" w:rsidTr="00FB534D">
        <w:trPr>
          <w:gridAfter w:val="1"/>
          <w:wAfter w:w="265" w:type="dxa"/>
          <w:trHeight w:val="190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62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29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4F" w:rsidRPr="00FB534D" w:rsidRDefault="006D5CB1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30. </w:t>
            </w:r>
            <w:r w:rsidR="00FB534D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</w:t>
            </w: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843FF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 – 11.</w:t>
            </w: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B534D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10.</w:t>
            </w: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843FF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Predpokladaný termín predloženia na pripomienkové konanie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4F" w:rsidRPr="00FB534D" w:rsidRDefault="00FB534D" w:rsidP="00FB534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FB534D">
              <w:rPr>
                <w:rFonts w:ascii="Times" w:hAnsi="Times" w:cs="Times"/>
                <w:sz w:val="20"/>
                <w:szCs w:val="20"/>
              </w:rPr>
              <w:t>14.10.-4.11.</w:t>
            </w:r>
            <w:r w:rsidR="00DB454F" w:rsidRPr="00FB534D">
              <w:rPr>
                <w:rFonts w:ascii="Times" w:hAnsi="Times" w:cs="Times"/>
                <w:sz w:val="20"/>
                <w:szCs w:val="20"/>
              </w:rPr>
              <w:t>2021</w:t>
            </w:r>
          </w:p>
        </w:tc>
      </w:tr>
      <w:tr w:rsidR="00DB454F" w:rsidRPr="00FB534D" w:rsidTr="00FB534D">
        <w:trPr>
          <w:gridAfter w:val="1"/>
          <w:wAfter w:w="265" w:type="dxa"/>
          <w:trHeight w:val="320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ind w:left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Predpokladaný termín začiatku a ukončenia ZP**</w:t>
            </w:r>
            <w:r w:rsidRPr="00FB534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ind w:left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4F" w:rsidRPr="00FB534D" w:rsidRDefault="00E41769" w:rsidP="00FB534D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FB534D">
              <w:rPr>
                <w:rFonts w:ascii="Times" w:hAnsi="Times" w:cs="Times"/>
                <w:sz w:val="20"/>
                <w:szCs w:val="20"/>
              </w:rPr>
              <w:t>január</w:t>
            </w:r>
            <w:r w:rsidR="00DB454F" w:rsidRPr="00FB534D">
              <w:rPr>
                <w:rFonts w:ascii="Times" w:hAnsi="Times" w:cs="Times"/>
                <w:sz w:val="20"/>
                <w:szCs w:val="20"/>
              </w:rPr>
              <w:t xml:space="preserve"> 202</w:t>
            </w:r>
            <w:r w:rsidRPr="00FB534D">
              <w:rPr>
                <w:rFonts w:ascii="Times" w:hAnsi="Times" w:cs="Times"/>
                <w:sz w:val="20"/>
                <w:szCs w:val="20"/>
              </w:rPr>
              <w:t>2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Definovanie problému</w:t>
            </w:r>
          </w:p>
        </w:tc>
      </w:tr>
      <w:tr w:rsidR="00DB454F" w:rsidRPr="00FB534D" w:rsidTr="00FB534D">
        <w:trPr>
          <w:gridAfter w:val="1"/>
          <w:wAfter w:w="265" w:type="dxa"/>
          <w:trHeight w:val="718"/>
        </w:trPr>
        <w:tc>
          <w:tcPr>
            <w:tcW w:w="9180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4F" w:rsidRPr="00FB534D" w:rsidRDefault="00DB454F" w:rsidP="00FB53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" w:hAnsi="Times" w:cs="Times"/>
                <w:sz w:val="20"/>
                <w:szCs w:val="20"/>
              </w:rPr>
              <w:t xml:space="preserve">Dôvodom predloženia návrhu nariadenia vlády Slovenskej republiky, ktorým sa mení a dopĺňa nariadenie vlády Slovenskej republiky č. 342/2014 Z. z., ktorým sa ustanovujú pravidlá poskytovania podpory </w:t>
            </w:r>
            <w:r w:rsidRPr="00FB534D">
              <w:rPr>
                <w:rFonts w:ascii="Times" w:hAnsi="Times" w:cs="Times"/>
                <w:sz w:val="20"/>
                <w:szCs w:val="20"/>
              </w:rPr>
              <w:br/>
              <w:t xml:space="preserve">v poľnohospodárstve v súvislosti so schémami oddelených priamych platieb v znení neskorších predpisov (ďalej len „návrh nariadenia vlády“) je novelizácia nariadenia vlády Slovenskej republiky č. 342/2014 Z. z., ktorým sa ustanovujú pravidlá poskytovania podpory v poľnohospodárstve v súvislosti so schémami oddelených priamych platieb v znení neskorších predpisov v nadväznosti na rozhodnutia týkajúce sa minimálnych požiadaviek na získanie priamych platieb, implementácie platby na poľnohospodárske postupy prospešné pre klímu a životné prostredie a </w:t>
            </w:r>
            <w:proofErr w:type="spellStart"/>
            <w:r w:rsidRPr="00FB534D">
              <w:rPr>
                <w:rFonts w:ascii="Times" w:hAnsi="Times" w:cs="Times"/>
                <w:sz w:val="20"/>
                <w:szCs w:val="20"/>
              </w:rPr>
              <w:t>redistributívnej</w:t>
            </w:r>
            <w:proofErr w:type="spellEnd"/>
            <w:r w:rsidRPr="00FB534D">
              <w:rPr>
                <w:rFonts w:ascii="Times" w:hAnsi="Times" w:cs="Times"/>
                <w:sz w:val="20"/>
                <w:szCs w:val="20"/>
              </w:rPr>
              <w:t xml:space="preserve"> platby. 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DB454F" w:rsidRPr="00FB534D" w:rsidTr="00FB534D">
        <w:trPr>
          <w:gridAfter w:val="1"/>
          <w:wAfter w:w="265" w:type="dxa"/>
          <w:trHeight w:val="741"/>
        </w:trPr>
        <w:tc>
          <w:tcPr>
            <w:tcW w:w="91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4F" w:rsidRPr="00FB534D" w:rsidRDefault="00DB454F" w:rsidP="00FB53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" w:hAnsi="Times" w:cs="Times"/>
                <w:sz w:val="20"/>
                <w:szCs w:val="20"/>
              </w:rPr>
              <w:t xml:space="preserve">Návrhom nariadenia vlády sa upraví implementácia minimálnych požiadaviek na získanie priamych platieb reflektujúc na </w:t>
            </w:r>
            <w:r w:rsidR="007E094E" w:rsidRPr="00FB534D">
              <w:rPr>
                <w:rFonts w:ascii="Times" w:hAnsi="Times" w:cs="Times"/>
                <w:sz w:val="20"/>
                <w:szCs w:val="20"/>
              </w:rPr>
              <w:t>agrotechnickú</w:t>
            </w:r>
            <w:r w:rsidRPr="00FB534D">
              <w:rPr>
                <w:rFonts w:ascii="Times" w:hAnsi="Times" w:cs="Times"/>
                <w:sz w:val="20"/>
                <w:szCs w:val="20"/>
              </w:rPr>
              <w:t xml:space="preserve"> prax, upraví a rozšíri sa zoznam oblastí ekologického záujmu v rámci platby na poľnohospodárske postupy prospešné pre klímu a životné prostredie a </w:t>
            </w:r>
            <w:r w:rsidR="0073499F" w:rsidRPr="00FB534D">
              <w:rPr>
                <w:rFonts w:ascii="Times" w:hAnsi="Times" w:cs="Times"/>
                <w:sz w:val="20"/>
                <w:szCs w:val="20"/>
              </w:rPr>
              <w:t xml:space="preserve">upraví sa implementácia </w:t>
            </w:r>
            <w:proofErr w:type="spellStart"/>
            <w:r w:rsidR="0073499F" w:rsidRPr="00FB534D">
              <w:rPr>
                <w:rFonts w:ascii="Times" w:hAnsi="Times" w:cs="Times"/>
                <w:sz w:val="20"/>
                <w:szCs w:val="20"/>
              </w:rPr>
              <w:t>redistributívnej</w:t>
            </w:r>
            <w:proofErr w:type="spellEnd"/>
            <w:r w:rsidR="0073499F" w:rsidRPr="00FB534D">
              <w:rPr>
                <w:rFonts w:ascii="Times" w:hAnsi="Times" w:cs="Times"/>
                <w:sz w:val="20"/>
                <w:szCs w:val="20"/>
              </w:rPr>
              <w:t xml:space="preserve"> platby v prechodnom období Spoločnej poľnohospodárskej politiky Európskej únie 2014 – 2020.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B534D">
              <w:rPr>
                <w:rFonts w:ascii="Times" w:hAnsi="Times" w:cs="Times"/>
                <w:sz w:val="20"/>
                <w:szCs w:val="20"/>
              </w:rPr>
              <w:t>Žiadatelia o priame platby v</w:t>
            </w:r>
            <w:r w:rsidR="00AE18C7" w:rsidRPr="00FB534D">
              <w:rPr>
                <w:rFonts w:ascii="Times" w:hAnsi="Times" w:cs="Times"/>
                <w:sz w:val="20"/>
                <w:szCs w:val="20"/>
              </w:rPr>
              <w:t> </w:t>
            </w:r>
            <w:r w:rsidRPr="00FB534D">
              <w:rPr>
                <w:rFonts w:ascii="Times" w:hAnsi="Times" w:cs="Times"/>
                <w:sz w:val="20"/>
                <w:szCs w:val="20"/>
              </w:rPr>
              <w:t>poľnohospodárstve</w:t>
            </w:r>
            <w:r w:rsidR="00AE18C7" w:rsidRPr="00FB534D">
              <w:rPr>
                <w:rFonts w:ascii="Times" w:hAnsi="Times" w:cs="Times"/>
                <w:sz w:val="20"/>
                <w:szCs w:val="20"/>
              </w:rPr>
              <w:t>.</w:t>
            </w:r>
            <w:r w:rsidRPr="00FB53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DB454F" w:rsidRPr="00FB534D" w:rsidTr="00FB534D">
        <w:trPr>
          <w:gridAfter w:val="1"/>
          <w:wAfter w:w="265" w:type="dxa"/>
          <w:trHeight w:val="1012"/>
        </w:trPr>
        <w:tc>
          <w:tcPr>
            <w:tcW w:w="91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4F" w:rsidRPr="00FB534D" w:rsidRDefault="00DB454F" w:rsidP="00FB534D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B534D">
              <w:rPr>
                <w:rFonts w:ascii="Times" w:hAnsi="Times" w:cs="Times"/>
                <w:sz w:val="20"/>
                <w:szCs w:val="20"/>
              </w:rPr>
              <w:t>Alternatíva 0 (zachovanie súčasného stavu): Aplikácia minimálnych požiadaviek na získanie priamych platieb nereflektujúc</w:t>
            </w:r>
            <w:r w:rsidR="00B45BF2" w:rsidRPr="00FB534D">
              <w:rPr>
                <w:rFonts w:ascii="Times" w:hAnsi="Times" w:cs="Times"/>
                <w:sz w:val="20"/>
                <w:szCs w:val="20"/>
              </w:rPr>
              <w:t>a</w:t>
            </w:r>
            <w:r w:rsidRPr="00FB534D">
              <w:rPr>
                <w:rFonts w:ascii="Times" w:hAnsi="Times" w:cs="Times"/>
                <w:sz w:val="20"/>
                <w:szCs w:val="20"/>
              </w:rPr>
              <w:t xml:space="preserve"> na </w:t>
            </w:r>
            <w:r w:rsidR="007E094E" w:rsidRPr="00FB534D">
              <w:rPr>
                <w:rFonts w:ascii="Times" w:hAnsi="Times" w:cs="Times"/>
                <w:sz w:val="20"/>
                <w:szCs w:val="20"/>
              </w:rPr>
              <w:t>agrotechnickú</w:t>
            </w:r>
            <w:r w:rsidRPr="00FB534D">
              <w:rPr>
                <w:rFonts w:ascii="Times" w:hAnsi="Times" w:cs="Times"/>
                <w:sz w:val="20"/>
                <w:szCs w:val="20"/>
              </w:rPr>
              <w:t xml:space="preserve"> prax, ponechanie užšieho zoznamu oblastí ekologického záujmu,</w:t>
            </w:r>
            <w:r w:rsidR="0073499F" w:rsidRPr="00FB534D">
              <w:rPr>
                <w:sz w:val="20"/>
                <w:szCs w:val="20"/>
              </w:rPr>
              <w:t xml:space="preserve"> </w:t>
            </w:r>
            <w:r w:rsidR="0073499F" w:rsidRPr="00FB534D">
              <w:rPr>
                <w:rFonts w:ascii="Times" w:hAnsi="Times" w:cs="Times"/>
                <w:sz w:val="20"/>
                <w:szCs w:val="20"/>
              </w:rPr>
              <w:t xml:space="preserve">implementácia </w:t>
            </w:r>
            <w:proofErr w:type="spellStart"/>
            <w:r w:rsidR="0073499F" w:rsidRPr="00FB534D">
              <w:rPr>
                <w:rFonts w:ascii="Times" w:hAnsi="Times" w:cs="Times"/>
                <w:sz w:val="20"/>
                <w:szCs w:val="20"/>
              </w:rPr>
              <w:t>redistributívnej</w:t>
            </w:r>
            <w:proofErr w:type="spellEnd"/>
            <w:r w:rsidR="0073499F" w:rsidRPr="00FB534D">
              <w:rPr>
                <w:rFonts w:ascii="Times" w:hAnsi="Times" w:cs="Times"/>
                <w:sz w:val="20"/>
                <w:szCs w:val="20"/>
              </w:rPr>
              <w:t xml:space="preserve"> platby v znení súčasného stavu.</w:t>
            </w:r>
          </w:p>
          <w:p w:rsidR="00DB454F" w:rsidRPr="00FB534D" w:rsidRDefault="00DB454F" w:rsidP="00FB534D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B534D">
              <w:rPr>
                <w:rFonts w:ascii="Times" w:hAnsi="Times" w:cs="Times"/>
                <w:sz w:val="20"/>
                <w:szCs w:val="20"/>
              </w:rPr>
              <w:t>Alternatíva 1: Úprava vykonaná novelizáciou príslušnej legislatívy Slovenskej republiky.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DB454F" w:rsidRPr="00FB534D" w:rsidRDefault="00FB534D" w:rsidP="00FB5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4F"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DB454F"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454F" w:rsidRPr="00FB534D" w:rsidRDefault="00FB534D" w:rsidP="00FB5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4F"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DB454F"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DB454F" w:rsidRPr="00FB534D" w:rsidTr="00FB534D">
        <w:trPr>
          <w:gridAfter w:val="1"/>
          <w:wAfter w:w="265" w:type="dxa"/>
          <w:trHeight w:val="68"/>
        </w:trPr>
        <w:tc>
          <w:tcPr>
            <w:tcW w:w="918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Preskúmanie účelnosti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4F" w:rsidRPr="00FB534D" w:rsidRDefault="00DB454F" w:rsidP="00FB534D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Účelnosť bude preskúmaná pri príprave legislatívneho rámca pre Spoločnú poľnohospodársku politiku E</w:t>
            </w:r>
            <w:r w:rsidR="00284FD2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</w:t>
            </w: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2023 – 2027</w:t>
            </w:r>
            <w:r w:rsidR="002F0CE6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702A6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základe súboru ukazovateľov na hodnotenie politiky vo vzťahu k porovnaniu prínosov a nákladov.</w:t>
            </w:r>
            <w:r w:rsidR="00566C00" w:rsidRPr="00FB534D">
              <w:rPr>
                <w:sz w:val="20"/>
                <w:szCs w:val="20"/>
              </w:rPr>
              <w:t xml:space="preserve"> </w:t>
            </w:r>
            <w:r w:rsidR="00566C00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 preskúmaní sa vo vzťahu k novému programovému obdobiu Spoločnej poľnohospodárskej politiky E</w:t>
            </w:r>
            <w:r w:rsidR="008D389B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</w:t>
            </w:r>
            <w:r w:rsidR="00566C00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zhodnotí úprava z pohľadu účelnosti nastavenia minimálnych požiadaviek na získanie priamych platieb, nastavenia </w:t>
            </w:r>
            <w:proofErr w:type="spellStart"/>
            <w:r w:rsidR="00566C00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redistributívnej</w:t>
            </w:r>
            <w:proofErr w:type="spellEnd"/>
            <w:r w:rsidR="00566C00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platby, ako aj realizácie postupov za účelom ekologizácie, o. i. vo vzťahu k opeľovačom.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9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B454F" w:rsidRPr="00FB534D" w:rsidRDefault="00DB454F" w:rsidP="00FB534D">
            <w:pPr>
              <w:widowControl w:val="0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</w:tc>
      </w:tr>
      <w:tr w:rsidR="00DB454F" w:rsidRPr="00FB534D" w:rsidTr="00FB534D">
        <w:trPr>
          <w:gridAfter w:val="1"/>
          <w:wAfter w:w="265" w:type="dxa"/>
          <w:trHeight w:val="283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DB454F" w:rsidRPr="00FB534D" w:rsidRDefault="00DB454F" w:rsidP="00FB534D">
            <w:pPr>
              <w:widowControl w:val="0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Vybrané vplyvy  materiálu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DB454F" w:rsidRPr="00FB534D" w:rsidRDefault="00B45BF2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3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DB454F" w:rsidRPr="00FB534D" w:rsidRDefault="00DB454F" w:rsidP="00FB534D">
                <w:pPr>
                  <w:widowControl w:val="0"/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B454F" w:rsidRPr="00FB534D" w:rsidRDefault="00DB454F" w:rsidP="00FB534D">
            <w:pPr>
              <w:widowControl w:val="0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B454F" w:rsidRPr="00FB534D" w:rsidRDefault="00FA3618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3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B454F" w:rsidRPr="00FB534D" w:rsidRDefault="00DB454F" w:rsidP="00FB534D">
                <w:pPr>
                  <w:widowControl w:val="0"/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4F" w:rsidRPr="00FB534D" w:rsidRDefault="00DB454F" w:rsidP="00FB534D">
            <w:pPr>
              <w:widowControl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DB454F" w:rsidRPr="00FB534D" w:rsidRDefault="00035913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B454F" w:rsidRPr="00FB534D" w:rsidRDefault="00DB454F" w:rsidP="00FB534D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3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B454F" w:rsidRPr="00FB534D" w:rsidRDefault="00035913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B454F" w:rsidRPr="00FB534D" w:rsidRDefault="00DB454F" w:rsidP="00FB534D">
            <w:pPr>
              <w:widowControl w:val="0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DB454F" w:rsidRPr="00FB534D" w:rsidRDefault="00035913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B454F" w:rsidRPr="00FB534D" w:rsidRDefault="00DB454F" w:rsidP="00FB534D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B454F" w:rsidRPr="00FB534D" w:rsidRDefault="001E46B3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B454F" w:rsidRPr="00FB534D" w:rsidRDefault="00DB454F" w:rsidP="00FB534D">
            <w:pPr>
              <w:widowControl w:val="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DB454F" w:rsidRPr="00FB534D" w:rsidTr="00FB534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87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54F" w:rsidRPr="00FB534D" w:rsidRDefault="00DB454F" w:rsidP="00FB534D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54F" w:rsidRPr="00FB534D" w:rsidRDefault="00DB454F" w:rsidP="00FB5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54F" w:rsidRPr="00FB534D" w:rsidRDefault="00DB454F" w:rsidP="00FB5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3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B454F" w:rsidRPr="00FB534D" w:rsidRDefault="001E46B3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4F" w:rsidRPr="00FB534D" w:rsidRDefault="00DB454F" w:rsidP="00FB534D">
            <w:pPr>
              <w:widowControl w:val="0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54F" w:rsidRPr="00FB534D" w:rsidRDefault="00DB454F" w:rsidP="00FB534D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54F" w:rsidRPr="00FB534D" w:rsidRDefault="00DB454F" w:rsidP="00FB534D">
            <w:pPr>
              <w:widowControl w:val="0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54F" w:rsidRPr="00FB534D" w:rsidRDefault="00DB454F" w:rsidP="00FB534D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54F" w:rsidRPr="00FB534D" w:rsidRDefault="00DB454F" w:rsidP="00FB534D">
            <w:pPr>
              <w:widowControl w:val="0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B454F" w:rsidRPr="00FB534D" w:rsidTr="00FB534D">
        <w:trPr>
          <w:gridAfter w:val="1"/>
          <w:wAfter w:w="265" w:type="dxa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54F" w:rsidRPr="00FB534D" w:rsidRDefault="00DB454F" w:rsidP="00FB534D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54F" w:rsidRPr="00FB534D" w:rsidRDefault="00DB454F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B454F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54F" w:rsidRPr="00FB534D" w:rsidRDefault="00DB454F" w:rsidP="00FB534D">
            <w:pPr>
              <w:widowControl w:val="0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FB534D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FB534D" w:rsidRDefault="000F2BE9" w:rsidP="00FB53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FB534D" w:rsidRDefault="000F2BE9" w:rsidP="00FB534D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FB534D" w:rsidRDefault="000F2BE9" w:rsidP="00FB53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FB534D" w:rsidRDefault="000F2BE9" w:rsidP="00FB534D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FB534D" w:rsidRDefault="000F2BE9" w:rsidP="00FB53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FB534D" w:rsidRDefault="000F2BE9" w:rsidP="00FB534D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FB534D" w:rsidRDefault="000F2BE9" w:rsidP="00FB534D">
            <w:pPr>
              <w:widowControl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FB534D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FB534D" w:rsidRDefault="000F2BE9" w:rsidP="00FB534D">
            <w:pPr>
              <w:widowControl w:val="0"/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FB534D" w:rsidRDefault="0023360B" w:rsidP="00FB534D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FB534D" w:rsidRDefault="000F2BE9" w:rsidP="00FB53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FB534D" w:rsidRDefault="00DB454F" w:rsidP="00FB534D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FB534D" w:rsidRDefault="000F2BE9" w:rsidP="00FB53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FB534D" w:rsidRDefault="0023360B" w:rsidP="00FB534D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FB534D" w:rsidRDefault="000F2BE9" w:rsidP="00FB534D">
            <w:pPr>
              <w:widowControl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FB534D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FB534D" w:rsidRDefault="000F2BE9" w:rsidP="00FB534D">
            <w:pPr>
              <w:widowControl w:val="0"/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FB534D" w:rsidRDefault="0023360B" w:rsidP="00FB534D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FB534D" w:rsidRDefault="000F2BE9" w:rsidP="00FB534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FB534D" w:rsidRDefault="00DB454F" w:rsidP="00FB534D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FB534D" w:rsidRDefault="000F2BE9" w:rsidP="00FB53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FB534D" w:rsidRDefault="0023360B" w:rsidP="00FB534D">
                <w:pPr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FB534D" w:rsidRDefault="000F2BE9" w:rsidP="00FB534D">
            <w:pPr>
              <w:widowControl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FB534D" w:rsidTr="00FB534D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FB534D" w:rsidRDefault="00A340BB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FB534D" w:rsidRDefault="0023360B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FB534D" w:rsidRDefault="00A340BB" w:rsidP="00FB534D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FB534D" w:rsidRDefault="00DB454F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FB534D" w:rsidRDefault="00A340BB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FB534D" w:rsidRDefault="0023360B" w:rsidP="00FB534D">
                <w:pPr>
                  <w:widowControl w:val="0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B53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FB534D" w:rsidRDefault="00A340BB" w:rsidP="00FB534D">
            <w:pPr>
              <w:widowControl w:val="0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FB534D" w:rsidTr="00FB534D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FB534D" w:rsidRDefault="001B23B7" w:rsidP="00FB534D">
            <w:pPr>
              <w:widowControl w:val="0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1B23B7" w:rsidRPr="00FB534D" w:rsidTr="00FB534D">
        <w:trPr>
          <w:trHeight w:val="110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FB534D" w:rsidRDefault="001B23B7" w:rsidP="00FB534D">
            <w:pPr>
              <w:widowControl w:val="0"/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B23B7" w:rsidRPr="00FB534D" w:rsidTr="00FB534D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B534D" w:rsidRDefault="001B23B7" w:rsidP="00FB534D">
            <w:pPr>
              <w:widowControl w:val="0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1B23B7" w:rsidRPr="00FB534D" w:rsidTr="00FB534D">
        <w:trPr>
          <w:trHeight w:val="434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B534D" w:rsidRDefault="00804814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hAnsi="Times New Roman" w:cs="Times New Roman"/>
                <w:sz w:val="20"/>
                <w:szCs w:val="20"/>
              </w:rPr>
              <w:t xml:space="preserve">S. Lukáčová, sekcia rozvoja vidieka a priamych platieb, 59266294, </w:t>
            </w:r>
            <w:r w:rsidR="002C09B1" w:rsidRPr="00FB534D">
              <w:rPr>
                <w:rFonts w:ascii="Times New Roman" w:hAnsi="Times New Roman" w:cs="Times New Roman"/>
                <w:sz w:val="20"/>
                <w:szCs w:val="20"/>
              </w:rPr>
              <w:t>sona.lukacova@land.gov.sk</w:t>
            </w:r>
          </w:p>
          <w:p w:rsidR="008D4D9D" w:rsidRPr="00FB534D" w:rsidRDefault="00804814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hAnsi="Times New Roman" w:cs="Times New Roman"/>
                <w:sz w:val="20"/>
                <w:szCs w:val="20"/>
              </w:rPr>
              <w:t>F. Círia, sekcia rozvoja vidieka a priamych platieb, 59266337,</w:t>
            </w:r>
            <w:r w:rsidR="008D4D9D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5C7276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frantisek.ciria</w:t>
            </w:r>
            <w:r w:rsidR="005C7276" w:rsidRPr="00FB534D">
              <w:rPr>
                <w:rFonts w:ascii="Times New Roman" w:hAnsi="Times New Roman" w:cs="Times New Roman"/>
                <w:sz w:val="20"/>
                <w:szCs w:val="20"/>
              </w:rPr>
              <w:t>@land.gov.sk</w:t>
            </w:r>
          </w:p>
        </w:tc>
      </w:tr>
      <w:tr w:rsidR="001B23B7" w:rsidRPr="00FB534D" w:rsidTr="00FB534D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B534D" w:rsidRDefault="001B23B7" w:rsidP="00FB534D">
            <w:pPr>
              <w:widowControl w:val="0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1B23B7" w:rsidRPr="00FB534D" w:rsidTr="00FB534D">
        <w:trPr>
          <w:trHeight w:val="274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B534D" w:rsidRDefault="00804814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statdat.statistics.sk </w:t>
            </w:r>
          </w:p>
        </w:tc>
      </w:tr>
      <w:tr w:rsidR="001B23B7" w:rsidRPr="00FB534D" w:rsidTr="00FB534D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B534D" w:rsidRDefault="001B23B7" w:rsidP="00FB534D">
            <w:pPr>
              <w:widowControl w:val="0"/>
              <w:numPr>
                <w:ilvl w:val="0"/>
                <w:numId w:val="1"/>
              </w:numPr>
              <w:ind w:left="447" w:hanging="4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Stanovisko Komisie na posudzovanie vybraných vplyvov z PPK č. </w:t>
            </w:r>
            <w:r w:rsidR="00B05A87"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190/2021</w:t>
            </w:r>
            <w:r w:rsidRPr="00FB534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1B23B7" w:rsidRPr="00FB534D" w:rsidRDefault="001B23B7" w:rsidP="00FB534D">
            <w:pPr>
              <w:widowControl w:val="0"/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Calibri" w:hAnsi="Times New Roman" w:cs="Times New Roman"/>
                <w:sz w:val="20"/>
                <w:szCs w:val="20"/>
              </w:rPr>
              <w:t>(v prípade, ak sa uskutočnilo v zmysle bodu 8.1 Jednotnej metodiky)</w:t>
            </w:r>
          </w:p>
        </w:tc>
      </w:tr>
      <w:tr w:rsidR="001B23B7" w:rsidRPr="00FB534D" w:rsidTr="00FB534D">
        <w:trPr>
          <w:trHeight w:val="553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B534D" w:rsidRDefault="001B23B7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FB534D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FB534D" w:rsidRDefault="00FB534D" w:rsidP="00FB534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FB534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FB53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FB53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FB534D" w:rsidRDefault="00FB534D" w:rsidP="00FB534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FB534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FB53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FB53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FB534D" w:rsidRDefault="00FB534D" w:rsidP="00FB534D">
                  <w:pPr>
                    <w:widowControl w:val="0"/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6BE4" w:rsidRPr="00FB534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FB53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FB53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FB534D" w:rsidRDefault="001B23B7" w:rsidP="00FB53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2C6BE4" w:rsidRPr="00FB534D" w:rsidRDefault="002C6BE4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na posudzovanie vybraných vplyvov k návrh nariadenia vlády v rámci predbežného pripomienkového konania predložila nasledovné stanovisko:</w:t>
            </w:r>
          </w:p>
          <w:p w:rsidR="002C6BE4" w:rsidRPr="00FB534D" w:rsidRDefault="002C6BE4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C6BE4" w:rsidRPr="00FB534D" w:rsidRDefault="002C6BE4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II. Pripomienky a návrhy zmien: Komisia uplatňuje k materiálu nasledovné pripomienky a odporúčania:</w:t>
            </w:r>
          </w:p>
          <w:p w:rsidR="002C6BE4" w:rsidRPr="00FB534D" w:rsidRDefault="002C6BE4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doložke vybraných vplyvov</w:t>
            </w:r>
          </w:p>
          <w:p w:rsidR="002C6BE4" w:rsidRPr="00FB534D" w:rsidRDefault="002C6BE4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Komisia odporúča dopracovať Doložku vybraných vplyvov v časti 8. Preskúmanie účelnosti, kde sa odporúčajú doplniť aj kritériá, na základe ktorých bude preskúmanie vykonané. Komisia taktiež odporúča v časti 11. Kontakt na spracovateľa uviesť okrem emailu aj meno, telefónne číslo a organizačný útvar ministerstva a v časti 12. Zdroje uviesť zdroje. </w:t>
            </w:r>
          </w:p>
          <w:p w:rsidR="002C6BE4" w:rsidRPr="00FB534D" w:rsidRDefault="002C6BE4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C6BE4" w:rsidRPr="00FB534D" w:rsidRDefault="002C6BE4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vplyvom na podnikateľské prostredie</w:t>
            </w:r>
          </w:p>
          <w:p w:rsidR="002C6BE4" w:rsidRPr="00FB534D" w:rsidRDefault="002C6BE4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žiada predkladateľa o kvantifikáciu odhadovaných nákladov/úspor regulácie na celé podnikateľské prostredie a o vyplnenie Súhrnnej tabuľky nákladov regulácie v časti 3.1 Analýzy vplyvov na podnikateľské prostredie.</w:t>
            </w:r>
          </w:p>
          <w:p w:rsidR="00FB534D" w:rsidRDefault="00FB534D" w:rsidP="00FB5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2C6BE4" w:rsidRDefault="002C6BE4" w:rsidP="00FB5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 pripomienok obsiahnutých v uvedenom stanovisku</w:t>
            </w:r>
          </w:p>
          <w:p w:rsidR="00FB534D" w:rsidRPr="00FB534D" w:rsidRDefault="00FB534D" w:rsidP="00FB5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2C6BE4" w:rsidRPr="00FB534D" w:rsidRDefault="00FB534D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="002C6BE4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doložke vybraných vplyvov</w:t>
            </w:r>
          </w:p>
          <w:p w:rsidR="002C6BE4" w:rsidRPr="00FB534D" w:rsidRDefault="002C6BE4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Požadované informácie boli doplnené.</w:t>
            </w:r>
          </w:p>
          <w:p w:rsidR="002C6BE4" w:rsidRPr="00FB534D" w:rsidRDefault="00FB534D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="002C6BE4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vplyvom na podnikateľské prostredie</w:t>
            </w:r>
          </w:p>
          <w:p w:rsidR="002C6BE4" w:rsidRPr="00FB534D" w:rsidRDefault="002C6BE4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základe informácie poskytnutej M</w:t>
            </w:r>
            <w:r w:rsidR="004C7EF9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inisterstvom hospodárstva </w:t>
            </w: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="004C7EF9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lovenskej republiky</w:t>
            </w: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súhrnná tabuľka nákladov regulácie v prípade legislatívnych návrhov týkajúcich sa poskytovania dotácií nevypĺňa.</w:t>
            </w:r>
          </w:p>
          <w:p w:rsidR="001B23B7" w:rsidRPr="00FB534D" w:rsidRDefault="002C6BE4" w:rsidP="00FB534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Zároveň, bola dopracovaná časť 3.4  Iné vplyvy na podnikateľské prostredie o informáciu odhadovaných nákladoch v súvislosti s</w:t>
            </w:r>
            <w:r w:rsidR="00DB4F2C"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Pr="00FB53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zavedením úhoru s porastom plodín.</w:t>
            </w:r>
          </w:p>
        </w:tc>
      </w:tr>
      <w:tr w:rsidR="001B23B7" w:rsidRPr="00FB534D" w:rsidTr="00FB534D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1B23B7" w:rsidRPr="00FB534D" w:rsidRDefault="001B23B7" w:rsidP="00FB534D">
            <w:pPr>
              <w:widowControl w:val="0"/>
              <w:numPr>
                <w:ilvl w:val="0"/>
                <w:numId w:val="1"/>
              </w:numPr>
              <w:ind w:left="450" w:hanging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zo záverečného posúdenia č. ..........</w:t>
            </w:r>
            <w:r w:rsidRPr="00FB5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(v prípade, ak sa uskutočnilo v zmysle bodu 9.1. Jednotnej metodiky) </w:t>
            </w:r>
          </w:p>
        </w:tc>
      </w:tr>
      <w:tr w:rsidR="001B23B7" w:rsidRPr="00FB534D" w:rsidTr="00FB534D">
        <w:tblPrEx>
          <w:tblBorders>
            <w:insideH w:val="single" w:sz="4" w:space="0" w:color="FFFFFF"/>
            <w:insideV w:val="single" w:sz="4" w:space="0" w:color="FFFFFF"/>
          </w:tblBorders>
        </w:tblPrEx>
        <w:trPr>
          <w:trHeight w:val="917"/>
        </w:trPr>
        <w:tc>
          <w:tcPr>
            <w:tcW w:w="9176" w:type="dxa"/>
            <w:gridSpan w:val="7"/>
            <w:shd w:val="clear" w:color="auto" w:fill="FFFFFF"/>
          </w:tcPr>
          <w:p w:rsidR="001B23B7" w:rsidRPr="00FB534D" w:rsidRDefault="001B23B7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FB534D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FB534D" w:rsidRDefault="00FB534D" w:rsidP="00FB534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FB534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FB53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FB53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FB534D" w:rsidRDefault="00FB534D" w:rsidP="00FB534D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FB534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FB53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FB53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FB534D" w:rsidRDefault="00FB534D" w:rsidP="00FB534D">
                  <w:pPr>
                    <w:widowControl w:val="0"/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6BE4" w:rsidRPr="00FB534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FB53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FB53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FB534D" w:rsidRDefault="001B23B7" w:rsidP="00FB53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4C47CF" w:rsidRPr="00FB534D" w:rsidRDefault="004C47CF" w:rsidP="00FB534D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FB534D" w:rsidRDefault="00FB534D" w:rsidP="00FB534D">
      <w:pPr>
        <w:widowControl w:val="0"/>
        <w:spacing w:after="0" w:line="240" w:lineRule="auto"/>
        <w:rPr>
          <w:sz w:val="20"/>
          <w:szCs w:val="20"/>
        </w:rPr>
      </w:pPr>
    </w:p>
    <w:sectPr w:rsidR="00274130" w:rsidRPr="00FB534D" w:rsidSect="00FB534D">
      <w:footerReference w:type="default" r:id="rId8"/>
      <w:pgSz w:w="11906" w:h="16838"/>
      <w:pgMar w:top="1417" w:right="1417" w:bottom="993" w:left="1417" w:header="708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10" w:rsidRDefault="00652C10" w:rsidP="001B23B7">
      <w:pPr>
        <w:spacing w:after="0" w:line="240" w:lineRule="auto"/>
      </w:pPr>
      <w:r>
        <w:separator/>
      </w:r>
    </w:p>
  </w:endnote>
  <w:endnote w:type="continuationSeparator" w:id="0">
    <w:p w:rsidR="00652C10" w:rsidRDefault="00652C1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953935249"/>
      <w:docPartObj>
        <w:docPartGallery w:val="Page Numbers (Bottom of Page)"/>
        <w:docPartUnique/>
      </w:docPartObj>
    </w:sdtPr>
    <w:sdtEndPr/>
    <w:sdtContent>
      <w:p w:rsidR="001B23B7" w:rsidRPr="00FB534D" w:rsidRDefault="004D56CB" w:rsidP="00FB534D">
        <w:pPr>
          <w:pStyle w:val="Pta"/>
          <w:jc w:val="center"/>
          <w:rPr>
            <w:rFonts w:ascii="Times New Roman" w:hAnsi="Times New Roman" w:cs="Times New Roman"/>
          </w:rPr>
        </w:pPr>
        <w:r w:rsidRPr="004D56CB">
          <w:rPr>
            <w:rFonts w:ascii="Times New Roman" w:hAnsi="Times New Roman" w:cs="Times New Roman"/>
          </w:rPr>
          <w:fldChar w:fldCharType="begin"/>
        </w:r>
        <w:r w:rsidRPr="004D56CB">
          <w:rPr>
            <w:rFonts w:ascii="Times New Roman" w:hAnsi="Times New Roman" w:cs="Times New Roman"/>
          </w:rPr>
          <w:instrText>PAGE   \* MERGEFORMAT</w:instrText>
        </w:r>
        <w:r w:rsidRPr="004D56CB">
          <w:rPr>
            <w:rFonts w:ascii="Times New Roman" w:hAnsi="Times New Roman" w:cs="Times New Roman"/>
          </w:rPr>
          <w:fldChar w:fldCharType="separate"/>
        </w:r>
        <w:r w:rsidR="00FB534D">
          <w:rPr>
            <w:rFonts w:ascii="Times New Roman" w:hAnsi="Times New Roman" w:cs="Times New Roman"/>
            <w:noProof/>
          </w:rPr>
          <w:t>5</w:t>
        </w:r>
        <w:r w:rsidRPr="004D56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10" w:rsidRDefault="00652C10" w:rsidP="001B23B7">
      <w:pPr>
        <w:spacing w:after="0" w:line="240" w:lineRule="auto"/>
      </w:pPr>
      <w:r>
        <w:separator/>
      </w:r>
    </w:p>
  </w:footnote>
  <w:footnote w:type="continuationSeparator" w:id="0">
    <w:p w:rsidR="00652C10" w:rsidRDefault="00652C10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35913"/>
    <w:rsid w:val="00043706"/>
    <w:rsid w:val="000843FF"/>
    <w:rsid w:val="00097069"/>
    <w:rsid w:val="000F2BE9"/>
    <w:rsid w:val="00103697"/>
    <w:rsid w:val="001702A6"/>
    <w:rsid w:val="001B23B7"/>
    <w:rsid w:val="001E3562"/>
    <w:rsid w:val="001E46B3"/>
    <w:rsid w:val="001F1FA3"/>
    <w:rsid w:val="00203EE3"/>
    <w:rsid w:val="002179DD"/>
    <w:rsid w:val="0023360B"/>
    <w:rsid w:val="00243652"/>
    <w:rsid w:val="00284FD2"/>
    <w:rsid w:val="002A4B6E"/>
    <w:rsid w:val="002C09B1"/>
    <w:rsid w:val="002C6BE4"/>
    <w:rsid w:val="002F0CE6"/>
    <w:rsid w:val="003A057B"/>
    <w:rsid w:val="00433F5E"/>
    <w:rsid w:val="0049476D"/>
    <w:rsid w:val="004A4383"/>
    <w:rsid w:val="004C47CF"/>
    <w:rsid w:val="004C7EF9"/>
    <w:rsid w:val="004D56CB"/>
    <w:rsid w:val="00566C00"/>
    <w:rsid w:val="00572FC5"/>
    <w:rsid w:val="00591EC6"/>
    <w:rsid w:val="005C7276"/>
    <w:rsid w:val="00625DDC"/>
    <w:rsid w:val="0065060E"/>
    <w:rsid w:val="00652C10"/>
    <w:rsid w:val="006C60D8"/>
    <w:rsid w:val="006D5CB1"/>
    <w:rsid w:val="006F678E"/>
    <w:rsid w:val="00720322"/>
    <w:rsid w:val="0073499F"/>
    <w:rsid w:val="0075197E"/>
    <w:rsid w:val="00761208"/>
    <w:rsid w:val="007B40C1"/>
    <w:rsid w:val="007E094E"/>
    <w:rsid w:val="00804814"/>
    <w:rsid w:val="00865E81"/>
    <w:rsid w:val="00874339"/>
    <w:rsid w:val="008801B5"/>
    <w:rsid w:val="00880704"/>
    <w:rsid w:val="008B222D"/>
    <w:rsid w:val="008C79B7"/>
    <w:rsid w:val="008D389B"/>
    <w:rsid w:val="008D4D9D"/>
    <w:rsid w:val="009431E3"/>
    <w:rsid w:val="009475F5"/>
    <w:rsid w:val="00970CF8"/>
    <w:rsid w:val="009717F5"/>
    <w:rsid w:val="009C424C"/>
    <w:rsid w:val="009E09F7"/>
    <w:rsid w:val="009F4832"/>
    <w:rsid w:val="00A340BB"/>
    <w:rsid w:val="00AC30D6"/>
    <w:rsid w:val="00AE18C7"/>
    <w:rsid w:val="00AE3F7D"/>
    <w:rsid w:val="00B05A87"/>
    <w:rsid w:val="00B45BF2"/>
    <w:rsid w:val="00B547F5"/>
    <w:rsid w:val="00B84F87"/>
    <w:rsid w:val="00BA2BF4"/>
    <w:rsid w:val="00C33939"/>
    <w:rsid w:val="00CA3DF4"/>
    <w:rsid w:val="00CE6AAE"/>
    <w:rsid w:val="00CF1A25"/>
    <w:rsid w:val="00CF655E"/>
    <w:rsid w:val="00D2313B"/>
    <w:rsid w:val="00D31CE9"/>
    <w:rsid w:val="00DB454F"/>
    <w:rsid w:val="00DB4F2C"/>
    <w:rsid w:val="00DF357C"/>
    <w:rsid w:val="00E12A13"/>
    <w:rsid w:val="00E2741B"/>
    <w:rsid w:val="00E3564A"/>
    <w:rsid w:val="00E41769"/>
    <w:rsid w:val="00EB4967"/>
    <w:rsid w:val="00F87681"/>
    <w:rsid w:val="00FA3618"/>
    <w:rsid w:val="00FB534D"/>
    <w:rsid w:val="00FC4E5B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6DBF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B454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B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Illáš Martin</cp:lastModifiedBy>
  <cp:revision>28</cp:revision>
  <cp:lastPrinted>2021-09-13T07:01:00Z</cp:lastPrinted>
  <dcterms:created xsi:type="dcterms:W3CDTF">2021-09-13T07:02:00Z</dcterms:created>
  <dcterms:modified xsi:type="dcterms:W3CDTF">2021-12-13T14:40:00Z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