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11E07013" w:rsidR="0081708C" w:rsidRPr="00CA6E29" w:rsidRDefault="00C0662A" w:rsidP="0006191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061916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nariadenia vlády Slovenskej republiky, ktorým sa mení a dopĺňa nariadenie vlády Slovenskej republiky č. 201/2019 Z. z. o priamej výchovno-vzdelávacej činnosti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17F10CA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061916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73A6CC03" w14:textId="5105A381" w:rsidR="00061916" w:rsidRDefault="00061916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6"/>
        <w:gridCol w:w="726"/>
        <w:gridCol w:w="7620"/>
      </w:tblGrid>
      <w:tr w:rsidR="00061916" w14:paraId="2FB2F53F" w14:textId="77777777">
        <w:trPr>
          <w:divId w:val="21242753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C44260A" w14:textId="77777777" w:rsidR="00061916" w:rsidRDefault="0006191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D743F73" w14:textId="77777777" w:rsidR="00061916" w:rsidRDefault="0006191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061916" w14:paraId="1BF2FE16" w14:textId="77777777">
        <w:trPr>
          <w:divId w:val="21242753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773CE3" w14:textId="77777777" w:rsidR="00061916" w:rsidRDefault="0006191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67C9DA" w14:textId="77777777" w:rsidR="00061916" w:rsidRDefault="0006191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B76D90" w14:textId="77777777" w:rsidR="00061916" w:rsidRDefault="0006191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nariadenia vlády Slovenskej republiky, ktorým sa mení a dopĺňa nariadenie vlády Slovenskej republiky č. 201/2019 Z. z. o priamej výchovno-vzdelávacej činnosti;</w:t>
            </w:r>
          </w:p>
        </w:tc>
      </w:tr>
      <w:tr w:rsidR="00061916" w14:paraId="2DBDE8BA" w14:textId="77777777">
        <w:trPr>
          <w:divId w:val="21242753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A647D" w14:textId="77777777" w:rsidR="00061916" w:rsidRDefault="00061916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061916" w14:paraId="41C6986E" w14:textId="77777777">
        <w:trPr>
          <w:divId w:val="21242753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95EED3" w14:textId="77777777" w:rsidR="00061916" w:rsidRDefault="0006191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7F80AE4" w14:textId="77777777" w:rsidR="00061916" w:rsidRDefault="0006191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ukladá</w:t>
            </w:r>
          </w:p>
        </w:tc>
      </w:tr>
      <w:tr w:rsidR="00061916" w14:paraId="41918E7D" w14:textId="77777777">
        <w:trPr>
          <w:divId w:val="21242753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D2985D" w14:textId="77777777" w:rsidR="00061916" w:rsidRDefault="0006191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C2C10E8" w14:textId="77777777" w:rsidR="00061916" w:rsidRDefault="00061916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predsedovi vlády Slovenskej republiky</w:t>
            </w:r>
          </w:p>
        </w:tc>
      </w:tr>
      <w:tr w:rsidR="00061916" w14:paraId="19756E9E" w14:textId="77777777">
        <w:trPr>
          <w:divId w:val="21242753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8143525" w14:textId="77777777" w:rsidR="00061916" w:rsidRDefault="00061916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4776DB" w14:textId="77777777" w:rsidR="00061916" w:rsidRDefault="0006191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2A75BB0" w14:textId="77777777" w:rsidR="00061916" w:rsidRDefault="0006191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zabezpečiť uverejnenie nariadenia vlády Slovenskej republiky v Zbierke zákonov Slovenskej republiky.</w:t>
            </w:r>
          </w:p>
        </w:tc>
      </w:tr>
      <w:tr w:rsidR="00061916" w14:paraId="22057EE8" w14:textId="77777777">
        <w:trPr>
          <w:divId w:val="21242753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16AA8" w14:textId="77777777" w:rsidR="00061916" w:rsidRDefault="00061916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605E74FC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7B9DFC7F" w14:textId="7F75EA5A" w:rsidR="00557779" w:rsidRPr="00557779" w:rsidRDefault="00061916" w:rsidP="00061916"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22BA5656" w:rsidR="00557779" w:rsidRPr="0010780A" w:rsidRDefault="00557779" w:rsidP="0081708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878" w:type="dxa"/>
          </w:tcPr>
          <w:p w14:paraId="12C1C442" w14:textId="5BA5C17B" w:rsidR="00557779" w:rsidRDefault="00557779" w:rsidP="0081708C"/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hyphenationZone w:val="425"/>
  <w:doNotShadeFormData/>
  <w:characterSpacingControl w:val="doNotCompress"/>
  <w:doNotValidateAgainstSchema/>
  <w:updateFields w:val="true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61916"/>
    <w:rsid w:val="00061FED"/>
    <w:rsid w:val="00074658"/>
    <w:rsid w:val="0010780A"/>
    <w:rsid w:val="00175B8A"/>
    <w:rsid w:val="001D495F"/>
    <w:rsid w:val="00266B00"/>
    <w:rsid w:val="002B0D08"/>
    <w:rsid w:val="00356199"/>
    <w:rsid w:val="00372BCE"/>
    <w:rsid w:val="00376D2B"/>
    <w:rsid w:val="00402F32"/>
    <w:rsid w:val="00456D57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9B848F"/>
  <w14:defaultImageDpi w14:val="96"/>
  <w15:docId w15:val="{D6E3E003-CE0D-4E24-B53E-676DF5E4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wmf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f:fields xmlns:f="http://schemas.fabasoft.com/folio/2007/fields">
  <f:record ref="">
    <f:field ref="objname" par="" edit="true" text="Nariadenie vlády - návrh uznesenia vlády"/>
    <f:field ref="objsubject" par="" edit="true" text="Nariadenie vlády - návrh uznesenia vlády"/>
    <f:field ref="objcreatedby" par="" text="Administrator, System"/>
    <f:field ref="objcreatedat" par="" text="6.12.2021 14:02:43"/>
    <f:field ref="objchangedby" par="" text="Administrator, System"/>
    <f:field ref="objmodifiedat" par="" text="6.12.2021 14:02:46"/>
    <f:field ref="doc_FSCFOLIO_1_1001_FieldDocumentNumber" par="" text=""/>
    <f:field ref="doc_FSCFOLIO_1_1001_FieldSubject" par="" edit="true" text="Nariadenie vlády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C4749DF-1C54-4119-A116-44DABCDC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4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2021-12-06T13:02:00Z</dcterms:created>
  <dc:creator>Pavol Gibala</dc:creator>
  <lastModifiedBy>ms.slx.P.fscsrv</lastModifiedBy>
  <dcterms:modified xsi:type="dcterms:W3CDTF">2021-12-06T13:02:00Z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OOSYSTEM@1.1:Container" pid="2" fmtid="{D5CDD505-2E9C-101B-9397-08002B2CF9AE}">
    <vt:lpwstr>COO.2145.1000.3.4715861</vt:lpwstr>
  </property>
  <property name="FSC#FSCFOLIO@1.1001:docpropproject" pid="3" fmtid="{D5CDD505-2E9C-101B-9397-08002B2CF9AE}">
    <vt:lpwstr/>
  </property>
  <property name="FSC#SKEDITIONSLOVLEX@103.510:typpredpis" pid="4" fmtid="{D5CDD505-2E9C-101B-9397-08002B2CF9AE}">
    <vt:lpwstr>Nariadenie vlády Slovenskej republiky</vt:lpwstr>
  </property>
  <property name="FSC#SKEDITIONSLOVLEX@103.510:stavpredpis" pid="5" fmtid="{D5CDD505-2E9C-101B-9397-08002B2CF9AE}">
    <vt:lpwstr>Príprava materiálu</vt:lpwstr>
  </property>
  <property name="FSC#SKEDITIONSLOVLEX@103.510:povodpredpis" pid="6" fmtid="{D5CDD505-2E9C-101B-9397-08002B2CF9AE}">
    <vt:lpwstr>Slovlex (eLeg)</vt:lpwstr>
  </property>
  <property name="FSC#SKEDITIONSLOVLEX@103.510:legoblast" pid="7" fmtid="{D5CDD505-2E9C-101B-9397-08002B2CF9AE}">
    <vt:lpwstr>Školstvo a vzdelávanie</vt:lpwstr>
  </property>
  <property name="FSC#SKEDITIONSLOVLEX@103.510:uzemplat" pid="8" fmtid="{D5CDD505-2E9C-101B-9397-08002B2CF9AE}">
    <vt:lpwstr/>
  </property>
  <property name="FSC#SKEDITIONSLOVLEX@103.510:vztahypredpis" pid="9" fmtid="{D5CDD505-2E9C-101B-9397-08002B2CF9AE}">
    <vt:lpwstr/>
  </property>
  <property name="FSC#SKEDITIONSLOVLEX@103.510:predkladatel" pid="10" fmtid="{D5CDD505-2E9C-101B-9397-08002B2CF9AE}">
    <vt:lpwstr>JUDr. René Kasenčák</vt:lpwstr>
  </property>
  <property name="FSC#SKEDITIONSLOVLEX@103.510:zodppredkladatel" pid="11" fmtid="{D5CDD505-2E9C-101B-9397-08002B2CF9AE}">
    <vt:lpwstr>Mgr. Branislav Gröhling</vt:lpwstr>
  </property>
  <property name="FSC#SKEDITIONSLOVLEX@103.510:nazovpredpis" pid="12" fmtid="{D5CDD505-2E9C-101B-9397-08002B2CF9AE}">
    <vt:lpwstr>, ktorým sa mení a dopĺňa nariadenie vlády Slovenskej republiky č. 201/2019 Z. z. o priamej výchovno-vzdelávacej činnosti</vt:lpwstr>
  </property>
  <property name="FSC#SKEDITIONSLOVLEX@103.510:cislopredpis" pid="13" fmtid="{D5CDD505-2E9C-101B-9397-08002B2CF9AE}">
    <vt:lpwstr/>
  </property>
  <property name="FSC#SKEDITIONSLOVLEX@103.510:zodpinstitucia" pid="14" fmtid="{D5CDD505-2E9C-101B-9397-08002B2CF9AE}">
    <vt:lpwstr>Ministerstvo školstva, vedy, výskumu a športu Slovenskej republiky</vt:lpwstr>
  </property>
  <property name="FSC#SKEDITIONSLOVLEX@103.510:pripomienkovatelia" pid="15" fmtid="{D5CDD505-2E9C-101B-9397-08002B2CF9AE}">
    <vt:lpwstr/>
  </property>
  <property name="FSC#SKEDITIONSLOVLEX@103.510:autorpredpis" pid="16" fmtid="{D5CDD505-2E9C-101B-9397-08002B2CF9AE}">
    <vt:lpwstr/>
  </property>
  <property name="FSC#SKEDITIONSLOVLEX@103.510:podnetpredpis" pid="17" fmtid="{D5CDD505-2E9C-101B-9397-08002B2CF9AE}">
    <vt:lpwstr>Rámcový plán legislatívnych úloh vlády Slovenskej republiky na VIII. volebné obdobie a návrh plánu legislatívnych úloh vlády Slovenskej republiky na rok 2021. </vt:lpwstr>
  </property>
  <property name="FSC#SKEDITIONSLOVLEX@103.510:plnynazovpredpis" pid="18" fmtid="{D5CDD505-2E9C-101B-9397-08002B2CF9AE}">
    <vt:lpwstr> Nariadenie vlády  Slovenskej republiky, ktorým sa mení a dopĺňa nariadenie vlády Slovenskej republiky č. 201/2019 Z. z. o priamej výchovno-vzdelávacej činnosti</vt:lpwstr>
  </property>
  <property name="FSC#SKEDITIONSLOVLEX@103.510:rezortcislopredpis" pid="19" fmtid="{D5CDD505-2E9C-101B-9397-08002B2CF9AE}">
    <vt:lpwstr>spis č. 2021/22341-A1810</vt:lpwstr>
  </property>
  <property name="FSC#SKEDITIONSLOVLEX@103.510:citaciapredpis" pid="20" fmtid="{D5CDD505-2E9C-101B-9397-08002B2CF9AE}">
    <vt:lpwstr/>
  </property>
  <property name="FSC#SKEDITIONSLOVLEX@103.510:spiscislouv" pid="21" fmtid="{D5CDD505-2E9C-101B-9397-08002B2CF9AE}">
    <vt:lpwstr/>
  </property>
  <property name="FSC#SKEDITIONSLOVLEX@103.510:datumschvalpredpis" pid="22" fmtid="{D5CDD505-2E9C-101B-9397-08002B2CF9AE}">
    <vt:lpwstr/>
  </property>
  <property name="FSC#SKEDITIONSLOVLEX@103.510:platneod" pid="23" fmtid="{D5CDD505-2E9C-101B-9397-08002B2CF9AE}">
    <vt:lpwstr/>
  </property>
  <property name="FSC#SKEDITIONSLOVLEX@103.510:platnedo" pid="24" fmtid="{D5CDD505-2E9C-101B-9397-08002B2CF9AE}">
    <vt:lpwstr/>
  </property>
  <property name="FSC#SKEDITIONSLOVLEX@103.510:ucinnostod" pid="25" fmtid="{D5CDD505-2E9C-101B-9397-08002B2CF9AE}">
    <vt:lpwstr/>
  </property>
  <property name="FSC#SKEDITIONSLOVLEX@103.510:ucinnostdo" pid="26" fmtid="{D5CDD505-2E9C-101B-9397-08002B2CF9AE}">
    <vt:lpwstr/>
  </property>
  <property name="FSC#SKEDITIONSLOVLEX@103.510:datumplatnosti" pid="27" fmtid="{D5CDD505-2E9C-101B-9397-08002B2CF9AE}">
    <vt:lpwstr/>
  </property>
  <property name="FSC#SKEDITIONSLOVLEX@103.510:cislolp" pid="28" fmtid="{D5CDD505-2E9C-101B-9397-08002B2CF9AE}">
    <vt:lpwstr>LP/2021/763</vt:lpwstr>
  </property>
  <property name="FSC#SKEDITIONSLOVLEX@103.510:typsprievdok" pid="29" fmtid="{D5CDD505-2E9C-101B-9397-08002B2CF9AE}">
    <vt:lpwstr>Návrh uznesenia vlády Slovenskej republiky</vt:lpwstr>
  </property>
  <property name="FSC#SKEDITIONSLOVLEX@103.510:cislopartlac" pid="30" fmtid="{D5CDD505-2E9C-101B-9397-08002B2CF9AE}">
    <vt:lpwstr/>
  </property>
  <property name="FSC#SKEDITIONSLOVLEX@103.510:AttrStrListDocPropUcelPredmetZmluvy" pid="31" fmtid="{D5CDD505-2E9C-101B-9397-08002B2CF9AE}">
    <vt:lpwstr/>
  </property>
  <property name="FSC#SKEDITIONSLOVLEX@103.510:AttrStrListDocPropUpravaPravFOPRO" pid="32" fmtid="{D5CDD505-2E9C-101B-9397-08002B2CF9AE}">
    <vt:lpwstr/>
  </property>
  <property name="FSC#SKEDITIONSLOVLEX@103.510:AttrStrListDocPropUpravaPredmetuZmluvy" pid="33" fmtid="{D5CDD505-2E9C-101B-9397-08002B2CF9AE}">
    <vt:lpwstr/>
  </property>
  <property name="FSC#SKEDITIONSLOVLEX@103.510:AttrStrListDocPropKategoriaZmluvy74" pid="34" fmtid="{D5CDD505-2E9C-101B-9397-08002B2CF9AE}">
    <vt:lpwstr/>
  </property>
  <property name="FSC#SKEDITIONSLOVLEX@103.510:AttrStrListDocPropKategoriaZmluvy75" pid="35" fmtid="{D5CDD505-2E9C-101B-9397-08002B2CF9AE}">
    <vt:lpwstr/>
  </property>
  <property name="FSC#SKEDITIONSLOVLEX@103.510:AttrStrListDocPropDopadyPrijatiaZmluvy" pid="36" fmtid="{D5CDD505-2E9C-101B-9397-08002B2CF9AE}">
    <vt:lpwstr/>
  </property>
  <property name="FSC#SKEDITIONSLOVLEX@103.510:AttrStrListDocPropProblematikaPPa" pid="37" fmtid="{D5CDD505-2E9C-101B-9397-08002B2CF9AE}">
    <vt:lpwstr/>
  </property>
  <property name="FSC#SKEDITIONSLOVLEX@103.510:AttrStrListDocPropPrimarnePravoEU" pid="38" fmtid="{D5CDD505-2E9C-101B-9397-08002B2CF9AE}">
    <vt:lpwstr/>
  </property>
  <property name="FSC#SKEDITIONSLOVLEX@103.510:AttrStrListDocPropSekundarneLegPravoPO" pid="39" fmtid="{D5CDD505-2E9C-101B-9397-08002B2CF9AE}">
    <vt:lpwstr/>
  </property>
  <property name="FSC#SKEDITIONSLOVLEX@103.510:AttrStrListDocPropSekundarneNelegPravoPO" pid="40" fmtid="{D5CDD505-2E9C-101B-9397-08002B2CF9AE}">
    <vt:lpwstr/>
  </property>
  <property name="FSC#SKEDITIONSLOVLEX@103.510:AttrStrListDocPropSekundarneLegPravoDO" pid="41" fmtid="{D5CDD505-2E9C-101B-9397-08002B2CF9AE}">
    <vt:lpwstr/>
  </property>
  <property name="FSC#SKEDITIONSLOVLEX@103.510:AttrStrListDocPropProblematikaPPb" pid="42" fmtid="{D5CDD505-2E9C-101B-9397-08002B2CF9AE}">
    <vt:lpwstr/>
  </property>
  <property name="FSC#SKEDITIONSLOVLEX@103.510:AttrStrListDocPropNazovPredpisuEU" pid="43" fmtid="{D5CDD505-2E9C-101B-9397-08002B2CF9AE}">
    <vt:lpwstr/>
  </property>
  <property name="FSC#SKEDITIONSLOVLEX@103.510:AttrStrListDocPropLehotaPrebratieSmernice" pid="44" fmtid="{D5CDD505-2E9C-101B-9397-08002B2CF9AE}">
    <vt:lpwstr/>
  </property>
  <property name="FSC#SKEDITIONSLOVLEX@103.510:AttrStrListDocPropLehotaNaPredlozenie" pid="45" fmtid="{D5CDD505-2E9C-101B-9397-08002B2CF9AE}">
    <vt:lpwstr/>
  </property>
  <property name="FSC#SKEDITIONSLOVLEX@103.510:AttrStrListDocPropInfoZaciatokKonania" pid="46" fmtid="{D5CDD505-2E9C-101B-9397-08002B2CF9AE}">
    <vt:lpwstr/>
  </property>
  <property name="FSC#SKEDITIONSLOVLEX@103.510:AttrStrListDocPropInfoUzPreberanePP" pid="47" fmtid="{D5CDD505-2E9C-101B-9397-08002B2CF9AE}">
    <vt:lpwstr/>
  </property>
  <property name="FSC#SKEDITIONSLOVLEX@103.510:AttrStrListDocPropStupenZlucitelnostiPP" pid="48" fmtid="{D5CDD505-2E9C-101B-9397-08002B2CF9AE}">
    <vt:lpwstr/>
  </property>
  <property name="FSC#SKEDITIONSLOVLEX@103.510:AttrStrListDocPropGestorSpolupRezorty" pid="49" fmtid="{D5CDD505-2E9C-101B-9397-08002B2CF9AE}">
    <vt:lpwstr/>
  </property>
  <property name="FSC#SKEDITIONSLOVLEX@103.510:AttrDateDocPropZaciatokPKK" pid="50" fmtid="{D5CDD505-2E9C-101B-9397-08002B2CF9AE}">
    <vt:lpwstr/>
  </property>
  <property name="FSC#SKEDITIONSLOVLEX@103.510:AttrDateDocPropUkonceniePKK" pid="51" fmtid="{D5CDD505-2E9C-101B-9397-08002B2CF9AE}">
    <vt:lpwstr/>
  </property>
  <property name="FSC#SKEDITIONSLOVLEX@103.510:AttrStrDocPropVplyvRozpocetVS" pid="52" fmtid="{D5CDD505-2E9C-101B-9397-08002B2CF9AE}">
    <vt:lpwstr/>
  </property>
  <property name="FSC#SKEDITIONSLOVLEX@103.510:AttrStrDocPropVplyvPodnikatelskeProstr" pid="53" fmtid="{D5CDD505-2E9C-101B-9397-08002B2CF9AE}">
    <vt:lpwstr/>
  </property>
  <property name="FSC#SKEDITIONSLOVLEX@103.510:AttrStrDocPropVplyvSocialny" pid="54" fmtid="{D5CDD505-2E9C-101B-9397-08002B2CF9AE}">
    <vt:lpwstr/>
  </property>
  <property name="FSC#SKEDITIONSLOVLEX@103.510:AttrStrDocPropVplyvNaZivotProstr" pid="55" fmtid="{D5CDD505-2E9C-101B-9397-08002B2CF9AE}">
    <vt:lpwstr/>
  </property>
  <property name="FSC#SKEDITIONSLOVLEX@103.510:AttrStrDocPropVplyvNaInformatizaciu" pid="56" fmtid="{D5CDD505-2E9C-101B-9397-08002B2CF9AE}">
    <vt:lpwstr/>
  </property>
  <property name="FSC#SKEDITIONSLOVLEX@103.510:AttrStrListDocPropPoznamkaVplyv" pid="57" fmtid="{D5CDD505-2E9C-101B-9397-08002B2CF9AE}">
    <vt:lpwstr/>
  </property>
  <property name="FSC#SKEDITIONSLOVLEX@103.510:AttrStrListDocPropAltRiesenia" pid="58" fmtid="{D5CDD505-2E9C-101B-9397-08002B2CF9AE}">
    <vt:lpwstr/>
  </property>
  <property name="FSC#SKEDITIONSLOVLEX@103.510:AttrStrListDocPropStanoviskoGest" pid="59" fmtid="{D5CDD505-2E9C-101B-9397-08002B2CF9AE}">
    <vt:lpwstr/>
  </property>
  <property name="FSC#SKEDITIONSLOVLEX@103.510:AttrStrListDocPropTextKomunike" pid="60" fmtid="{D5CDD505-2E9C-101B-9397-08002B2CF9AE}">
    <vt:lpwstr/>
  </property>
  <property name="FSC#SKEDITIONSLOVLEX@103.510:AttrStrListDocPropUznesenieCastA" pid="61" fmtid="{D5CDD505-2E9C-101B-9397-08002B2CF9AE}">
    <vt:lpwstr/>
  </property>
  <property name="FSC#SKEDITIONSLOVLEX@103.510:AttrStrListDocPropUznesenieZodpovednyA1" pid="62" fmtid="{D5CDD505-2E9C-101B-9397-08002B2CF9AE}">
    <vt:lpwstr/>
  </property>
  <property name="FSC#SKEDITIONSLOVLEX@103.510:AttrStrListDocPropUznesenieTextA1" pid="63" fmtid="{D5CDD505-2E9C-101B-9397-08002B2CF9AE}">
    <vt:lpwstr/>
  </property>
  <property name="FSC#SKEDITIONSLOVLEX@103.510:AttrStrListDocPropUznesenieTerminA1" pid="64" fmtid="{D5CDD505-2E9C-101B-9397-08002B2CF9AE}">
    <vt:lpwstr/>
  </property>
  <property name="FSC#SKEDITIONSLOVLEX@103.510:AttrStrListDocPropUznesenieBODA1" pid="65" fmtid="{D5CDD505-2E9C-101B-9397-08002B2CF9AE}">
    <vt:lpwstr/>
  </property>
  <property name="FSC#SKEDITIONSLOVLEX@103.510:AttrStrListDocPropUznesenieZodpovednyA2" pid="66" fmtid="{D5CDD505-2E9C-101B-9397-08002B2CF9AE}">
    <vt:lpwstr/>
  </property>
  <property name="FSC#SKEDITIONSLOVLEX@103.510:AttrStrListDocPropUznesenieTextA2" pid="67" fmtid="{D5CDD505-2E9C-101B-9397-08002B2CF9AE}">
    <vt:lpwstr/>
  </property>
  <property name="FSC#SKEDITIONSLOVLEX@103.510:AttrStrListDocPropUznesenieTerminA2" pid="68" fmtid="{D5CDD505-2E9C-101B-9397-08002B2CF9AE}">
    <vt:lpwstr/>
  </property>
  <property name="FSC#SKEDITIONSLOVLEX@103.510:AttrStrListDocPropUznesenieBODA3" pid="69" fmtid="{D5CDD505-2E9C-101B-9397-08002B2CF9AE}">
    <vt:lpwstr/>
  </property>
  <property name="FSC#SKEDITIONSLOVLEX@103.510:AttrStrListDocPropUznesenieZodpovednyA3" pid="70" fmtid="{D5CDD505-2E9C-101B-9397-08002B2CF9AE}">
    <vt:lpwstr/>
  </property>
  <property name="FSC#SKEDITIONSLOVLEX@103.510:AttrStrListDocPropUznesenieTextA3" pid="71" fmtid="{D5CDD505-2E9C-101B-9397-08002B2CF9AE}">
    <vt:lpwstr/>
  </property>
  <property name="FSC#SKEDITIONSLOVLEX@103.510:AttrStrListDocPropUznesenieTerminA3" pid="72" fmtid="{D5CDD505-2E9C-101B-9397-08002B2CF9AE}">
    <vt:lpwstr/>
  </property>
  <property name="FSC#SKEDITIONSLOVLEX@103.510:AttrStrListDocPropUznesenieBODA4" pid="73" fmtid="{D5CDD505-2E9C-101B-9397-08002B2CF9AE}">
    <vt:lpwstr/>
  </property>
  <property name="FSC#SKEDITIONSLOVLEX@103.510:AttrStrListDocPropUznesenieZodpovednyA4" pid="74" fmtid="{D5CDD505-2E9C-101B-9397-08002B2CF9AE}">
    <vt:lpwstr/>
  </property>
  <property name="FSC#SKEDITIONSLOVLEX@103.510:AttrStrListDocPropUznesenieTextA4" pid="75" fmtid="{D5CDD505-2E9C-101B-9397-08002B2CF9AE}">
    <vt:lpwstr/>
  </property>
  <property name="FSC#SKEDITIONSLOVLEX@103.510:AttrStrListDocPropUznesenieTerminA4" pid="76" fmtid="{D5CDD505-2E9C-101B-9397-08002B2CF9AE}">
    <vt:lpwstr/>
  </property>
  <property name="FSC#SKEDITIONSLOVLEX@103.510:AttrStrListDocPropUznesenieCastB" pid="77" fmtid="{D5CDD505-2E9C-101B-9397-08002B2CF9AE}">
    <vt:lpwstr/>
  </property>
  <property name="FSC#SKEDITIONSLOVLEX@103.510:AttrStrListDocPropUznesenieBODB1" pid="78" fmtid="{D5CDD505-2E9C-101B-9397-08002B2CF9AE}">
    <vt:lpwstr/>
  </property>
  <property name="FSC#SKEDITIONSLOVLEX@103.510:AttrStrListDocPropUznesenieZodpovednyB1" pid="79" fmtid="{D5CDD505-2E9C-101B-9397-08002B2CF9AE}">
    <vt:lpwstr/>
  </property>
  <property name="FSC#SKEDITIONSLOVLEX@103.510:AttrStrListDocPropUznesenieTextB1" pid="80" fmtid="{D5CDD505-2E9C-101B-9397-08002B2CF9AE}">
    <vt:lpwstr/>
  </property>
  <property name="FSC#SKEDITIONSLOVLEX@103.510:AttrStrListDocPropUznesenieTerminB1" pid="81" fmtid="{D5CDD505-2E9C-101B-9397-08002B2CF9AE}">
    <vt:lpwstr/>
  </property>
  <property name="FSC#SKEDITIONSLOVLEX@103.510:AttrStrListDocPropUznesenieBODB2" pid="82" fmtid="{D5CDD505-2E9C-101B-9397-08002B2CF9AE}">
    <vt:lpwstr/>
  </property>
  <property name="FSC#SKEDITIONSLOVLEX@103.510:AttrStrListDocPropUznesenieZodpovednyB2" pid="83" fmtid="{D5CDD505-2E9C-101B-9397-08002B2CF9AE}">
    <vt:lpwstr/>
  </property>
  <property name="FSC#SKEDITIONSLOVLEX@103.510:AttrStrListDocPropUznesenieTextB2" pid="84" fmtid="{D5CDD505-2E9C-101B-9397-08002B2CF9AE}">
    <vt:lpwstr/>
  </property>
  <property name="FSC#SKEDITIONSLOVLEX@103.510:AttrStrListDocPropUznesenieTerminB2" pid="85" fmtid="{D5CDD505-2E9C-101B-9397-08002B2CF9AE}">
    <vt:lpwstr/>
  </property>
  <property name="FSC#SKEDITIONSLOVLEX@103.510:AttrStrListDocPropUznesenieBODB3" pid="86" fmtid="{D5CDD505-2E9C-101B-9397-08002B2CF9AE}">
    <vt:lpwstr/>
  </property>
  <property name="FSC#SKEDITIONSLOVLEX@103.510:AttrStrListDocPropUznesenieZodpovednyB3" pid="87" fmtid="{D5CDD505-2E9C-101B-9397-08002B2CF9AE}">
    <vt:lpwstr/>
  </property>
  <property name="FSC#SKEDITIONSLOVLEX@103.510:AttrStrListDocPropUznesenieTextB3" pid="88" fmtid="{D5CDD505-2E9C-101B-9397-08002B2CF9AE}">
    <vt:lpwstr/>
  </property>
  <property name="FSC#SKEDITIONSLOVLEX@103.510:AttrStrListDocPropUznesenieTerminB3" pid="89" fmtid="{D5CDD505-2E9C-101B-9397-08002B2CF9AE}">
    <vt:lpwstr/>
  </property>
  <property name="FSC#SKEDITIONSLOVLEX@103.510:AttrStrListDocPropUznesenieBODB4" pid="90" fmtid="{D5CDD505-2E9C-101B-9397-08002B2CF9AE}">
    <vt:lpwstr/>
  </property>
  <property name="FSC#SKEDITIONSLOVLEX@103.510:AttrStrListDocPropUznesenieZodpovednyB4" pid="91" fmtid="{D5CDD505-2E9C-101B-9397-08002B2CF9AE}">
    <vt:lpwstr/>
  </property>
  <property name="FSC#SKEDITIONSLOVLEX@103.510:AttrStrListDocPropUznesenieTextB4" pid="92" fmtid="{D5CDD505-2E9C-101B-9397-08002B2CF9AE}">
    <vt:lpwstr/>
  </property>
  <property name="FSC#SKEDITIONSLOVLEX@103.510:AttrStrListDocPropUznesenieTerminB4" pid="93" fmtid="{D5CDD505-2E9C-101B-9397-08002B2CF9AE}">
    <vt:lpwstr/>
  </property>
  <property name="FSC#SKEDITIONSLOVLEX@103.510:AttrStrListDocPropUznesenieCastC" pid="94" fmtid="{D5CDD505-2E9C-101B-9397-08002B2CF9AE}">
    <vt:lpwstr/>
  </property>
  <property name="FSC#SKEDITIONSLOVLEX@103.510:AttrStrListDocPropUznesenieBODC1" pid="95" fmtid="{D5CDD505-2E9C-101B-9397-08002B2CF9AE}">
    <vt:lpwstr/>
  </property>
  <property name="FSC#SKEDITIONSLOVLEX@103.510:AttrStrListDocPropUznesenieZodpovednyC1" pid="96" fmtid="{D5CDD505-2E9C-101B-9397-08002B2CF9AE}">
    <vt:lpwstr/>
  </property>
  <property name="FSC#SKEDITIONSLOVLEX@103.510:AttrStrListDocPropUznesenieTextC1" pid="97" fmtid="{D5CDD505-2E9C-101B-9397-08002B2CF9AE}">
    <vt:lpwstr/>
  </property>
  <property name="FSC#SKEDITIONSLOVLEX@103.510:AttrStrListDocPropUznesenieTerminC1" pid="98" fmtid="{D5CDD505-2E9C-101B-9397-08002B2CF9AE}">
    <vt:lpwstr/>
  </property>
  <property name="FSC#SKEDITIONSLOVLEX@103.510:AttrStrListDocPropUznesenieBODC2" pid="99" fmtid="{D5CDD505-2E9C-101B-9397-08002B2CF9AE}">
    <vt:lpwstr/>
  </property>
  <property name="FSC#SKEDITIONSLOVLEX@103.510:AttrStrListDocPropUznesenieZodpovednyC2" pid="100" fmtid="{D5CDD505-2E9C-101B-9397-08002B2CF9AE}">
    <vt:lpwstr/>
  </property>
  <property name="FSC#SKEDITIONSLOVLEX@103.510:AttrStrListDocPropUznesenieTextC2" pid="101" fmtid="{D5CDD505-2E9C-101B-9397-08002B2CF9AE}">
    <vt:lpwstr/>
  </property>
  <property name="FSC#SKEDITIONSLOVLEX@103.510:AttrStrListDocPropUznesenieTerminC2" pid="102" fmtid="{D5CDD505-2E9C-101B-9397-08002B2CF9AE}">
    <vt:lpwstr/>
  </property>
  <property name="FSC#SKEDITIONSLOVLEX@103.510:AttrStrListDocPropUznesenieBODC3" pid="103" fmtid="{D5CDD505-2E9C-101B-9397-08002B2CF9AE}">
    <vt:lpwstr/>
  </property>
  <property name="FSC#SKEDITIONSLOVLEX@103.510:AttrStrListDocPropUznesenieZodpovednyC3" pid="104" fmtid="{D5CDD505-2E9C-101B-9397-08002B2CF9AE}">
    <vt:lpwstr/>
  </property>
  <property name="FSC#SKEDITIONSLOVLEX@103.510:AttrStrListDocPropUznesenieTextC3" pid="105" fmtid="{D5CDD505-2E9C-101B-9397-08002B2CF9AE}">
    <vt:lpwstr/>
  </property>
  <property name="FSC#SKEDITIONSLOVLEX@103.510:AttrStrListDocPropUznesenieTerminC3" pid="106" fmtid="{D5CDD505-2E9C-101B-9397-08002B2CF9AE}">
    <vt:lpwstr/>
  </property>
  <property name="FSC#SKEDITIONSLOVLEX@103.510:AttrStrListDocPropUznesenieBODC4" pid="107" fmtid="{D5CDD505-2E9C-101B-9397-08002B2CF9AE}">
    <vt:lpwstr/>
  </property>
  <property name="FSC#SKEDITIONSLOVLEX@103.510:AttrStrListDocPropUznesenieZodpovednyC4" pid="108" fmtid="{D5CDD505-2E9C-101B-9397-08002B2CF9AE}">
    <vt:lpwstr/>
  </property>
  <property name="FSC#SKEDITIONSLOVLEX@103.510:AttrStrListDocPropUznesenieTextC4" pid="109" fmtid="{D5CDD505-2E9C-101B-9397-08002B2CF9AE}">
    <vt:lpwstr/>
  </property>
  <property name="FSC#SKEDITIONSLOVLEX@103.510:AttrStrListDocPropUznesenieTerminC4" pid="110" fmtid="{D5CDD505-2E9C-101B-9397-08002B2CF9AE}">
    <vt:lpwstr/>
  </property>
  <property name="FSC#SKEDITIONSLOVLEX@103.510:AttrStrListDocPropUznesenieCastD" pid="111" fmtid="{D5CDD505-2E9C-101B-9397-08002B2CF9AE}">
    <vt:lpwstr/>
  </property>
  <property name="FSC#SKEDITIONSLOVLEX@103.510:AttrStrListDocPropUznesenieBODD1" pid="112" fmtid="{D5CDD505-2E9C-101B-9397-08002B2CF9AE}">
    <vt:lpwstr/>
  </property>
  <property name="FSC#SKEDITIONSLOVLEX@103.510:AttrStrListDocPropUznesenieZodpovednyD1" pid="113" fmtid="{D5CDD505-2E9C-101B-9397-08002B2CF9AE}">
    <vt:lpwstr/>
  </property>
  <property name="FSC#SKEDITIONSLOVLEX@103.510:AttrStrListDocPropUznesenieTextD1" pid="114" fmtid="{D5CDD505-2E9C-101B-9397-08002B2CF9AE}">
    <vt:lpwstr/>
  </property>
  <property name="FSC#SKEDITIONSLOVLEX@103.510:AttrStrListDocPropUznesenieTerminD1" pid="115" fmtid="{D5CDD505-2E9C-101B-9397-08002B2CF9AE}">
    <vt:lpwstr/>
  </property>
  <property name="FSC#SKEDITIONSLOVLEX@103.510:AttrStrListDocPropUznesenieBODD2" pid="116" fmtid="{D5CDD505-2E9C-101B-9397-08002B2CF9AE}">
    <vt:lpwstr/>
  </property>
  <property name="FSC#SKEDITIONSLOVLEX@103.510:AttrStrListDocPropUznesenieZodpovednyD2" pid="117" fmtid="{D5CDD505-2E9C-101B-9397-08002B2CF9AE}">
    <vt:lpwstr/>
  </property>
  <property name="FSC#SKEDITIONSLOVLEX@103.510:AttrStrListDocPropUznesenieTextD2" pid="118" fmtid="{D5CDD505-2E9C-101B-9397-08002B2CF9AE}">
    <vt:lpwstr/>
  </property>
  <property name="FSC#SKEDITIONSLOVLEX@103.510:AttrStrListDocPropUznesenieTerminD2" pid="119" fmtid="{D5CDD505-2E9C-101B-9397-08002B2CF9AE}">
    <vt:lpwstr/>
  </property>
  <property name="FSC#SKEDITIONSLOVLEX@103.510:AttrStrListDocPropUznesenieBODD3" pid="120" fmtid="{D5CDD505-2E9C-101B-9397-08002B2CF9AE}">
    <vt:lpwstr/>
  </property>
  <property name="FSC#SKEDITIONSLOVLEX@103.510:AttrStrListDocPropUznesenieZodpovednyD3" pid="121" fmtid="{D5CDD505-2E9C-101B-9397-08002B2CF9AE}">
    <vt:lpwstr/>
  </property>
  <property name="FSC#SKEDITIONSLOVLEX@103.510:AttrStrListDocPropUznesenieTextD3" pid="122" fmtid="{D5CDD505-2E9C-101B-9397-08002B2CF9AE}">
    <vt:lpwstr/>
  </property>
  <property name="FSC#SKEDITIONSLOVLEX@103.510:AttrStrListDocPropUznesenieTerminD3" pid="123" fmtid="{D5CDD505-2E9C-101B-9397-08002B2CF9AE}">
    <vt:lpwstr/>
  </property>
  <property name="FSC#SKEDITIONSLOVLEX@103.510:AttrStrListDocPropUznesenieBODD4" pid="124" fmtid="{D5CDD505-2E9C-101B-9397-08002B2CF9AE}">
    <vt:lpwstr/>
  </property>
  <property name="FSC#SKEDITIONSLOVLEX@103.510:AttrStrListDocPropUznesenieZodpovednyD4" pid="125" fmtid="{D5CDD505-2E9C-101B-9397-08002B2CF9AE}">
    <vt:lpwstr/>
  </property>
  <property name="FSC#SKEDITIONSLOVLEX@103.510:AttrStrListDocPropUznesenieTextD4" pid="126" fmtid="{D5CDD505-2E9C-101B-9397-08002B2CF9AE}">
    <vt:lpwstr/>
  </property>
  <property name="FSC#SKEDITIONSLOVLEX@103.510:AttrStrListDocPropUznesenieTerminD4" pid="127" fmtid="{D5CDD505-2E9C-101B-9397-08002B2CF9AE}">
    <vt:lpwstr/>
  </property>
  <property name="FSC#SKEDITIONSLOVLEX@103.510:AttrStrListDocPropUznesenieVykonaju" pid="128" fmtid="{D5CDD505-2E9C-101B-9397-08002B2CF9AE}">
    <vt:lpwstr>predseda vlády Slovenskej republiky</vt:lpwstr>
  </property>
  <property name="FSC#SKEDITIONSLOVLEX@103.510:AttrStrListDocPropUznesenieNaVedomie" pid="129" fmtid="{D5CDD505-2E9C-101B-9397-08002B2CF9AE}">
    <vt:lpwstr/>
  </property>
  <property name="FSC#SKEDITIONSLOVLEX@103.510:AttrStrListDocPropTextVseobPrilohy" pid="130" fmtid="{D5CDD505-2E9C-101B-9397-08002B2CF9AE}">
    <vt:lpwstr/>
  </property>
  <property name="FSC#SKEDITIONSLOVLEX@103.510:AttrStrListDocPropTextPredklSpravy" pid="131" fmtid="{D5CDD505-2E9C-101B-9397-08002B2CF9AE}">
    <vt:lpwstr/>
  </property>
  <property name="FSC#SKEDITIONSLOVLEX@103.510:dalsipredkladatel" pid="132" fmtid="{D5CDD505-2E9C-101B-9397-08002B2CF9AE}">
    <vt:lpwstr/>
  </property>
  <property name="FSC#SKEDITIONSLOVLEX@103.510:funkciaPred" pid="133" fmtid="{D5CDD505-2E9C-101B-9397-08002B2CF9AE}">
    <vt:lpwstr>hlavný štátny radca</vt:lpwstr>
  </property>
  <property name="FSC#SKEDITIONSLOVLEX@103.510:funkciaPredAkuzativ" pid="134" fmtid="{D5CDD505-2E9C-101B-9397-08002B2CF9AE}">
    <vt:lpwstr>hlavného štátneho radcu</vt:lpwstr>
  </property>
  <property name="FSC#SKEDITIONSLOVLEX@103.510:funkciaPredDativ" pid="135" fmtid="{D5CDD505-2E9C-101B-9397-08002B2CF9AE}">
    <vt:lpwstr>hlavnému štátnemu radcovi</vt:lpwstr>
  </property>
  <property name="FSC#SKEDITIONSLOVLEX@103.510:funkciaZodpPred" pid="136" fmtid="{D5CDD505-2E9C-101B-9397-08002B2CF9AE}">
    <vt:lpwstr>minister školstva, vedy, výskumu a športu SR</vt:lpwstr>
  </property>
  <property name="FSC#SKEDITIONSLOVLEX@103.510:funkciaZodpPredAkuzativ" pid="137" fmtid="{D5CDD505-2E9C-101B-9397-08002B2CF9AE}">
    <vt:lpwstr>ministra školstva, vedy, výskumu a športu SR</vt:lpwstr>
  </property>
  <property name="FSC#SKEDITIONSLOVLEX@103.510:funkciaZodpPredDativ" pid="138" fmtid="{D5CDD505-2E9C-101B-9397-08002B2CF9AE}">
    <vt:lpwstr>ministrovi školstva, vedy, výskumu a športu SR</vt:lpwstr>
  </property>
  <property name="FSC#SKEDITIONSLOVLEX@103.510:funkciaDalsiPred" pid="139" fmtid="{D5CDD505-2E9C-101B-9397-08002B2CF9AE}">
    <vt:lpwstr/>
  </property>
  <property name="FSC#SKEDITIONSLOVLEX@103.510:funkciaDalsiPredAkuzativ" pid="140" fmtid="{D5CDD505-2E9C-101B-9397-08002B2CF9AE}">
    <vt:lpwstr/>
  </property>
  <property name="FSC#SKEDITIONSLOVLEX@103.510:funkciaDalsiPredDativ" pid="141" fmtid="{D5CDD505-2E9C-101B-9397-08002B2CF9AE}">
    <vt:lpwstr/>
  </property>
  <property name="FSC#SKEDITIONSLOVLEX@103.510:predkladateliaObalSD" pid="142" fmtid="{D5CDD505-2E9C-101B-9397-08002B2CF9AE}">
    <vt:lpwstr>Mgr. Branislav Gröhling_x000d__x000a_minister školstva, vedy, výskumu a športu SR</vt:lpwstr>
  </property>
  <property name="FSC#SKEDITIONSLOVLEX@103.510:spravaucastverej" pid="143" fmtid="{D5CDD505-2E9C-101B-9397-08002B2CF9AE}">
    <vt:lpwstr/>
  </property>
  <property name="FSC#SKEDITIONSLOVLEX@103.510:cisloparlamenttlac" pid="144" fmtid="{D5CDD505-2E9C-101B-9397-08002B2CF9AE}">
    <vt:lpwstr/>
  </property>
  <property name="FSC#SKEDITIONSLOVLEX@103.510:nazovpredpis1" pid="145" fmtid="{D5CDD505-2E9C-101B-9397-08002B2CF9AE}">
    <vt:lpwstr/>
  </property>
  <property name="FSC#SKEDITIONSLOVLEX@103.510:nazovpredpis2" pid="146" fmtid="{D5CDD505-2E9C-101B-9397-08002B2CF9AE}">
    <vt:lpwstr/>
  </property>
  <property name="FSC#SKEDITIONSLOVLEX@103.510:nazovpredpis3" pid="147" fmtid="{D5CDD505-2E9C-101B-9397-08002B2CF9AE}">
    <vt:lpwstr/>
  </property>
  <property name="FSC#SKEDITIONSLOVLEX@103.510:plnynazovpredpis1" pid="148" fmtid="{D5CDD505-2E9C-101B-9397-08002B2CF9AE}">
    <vt:lpwstr/>
  </property>
  <property name="FSC#SKEDITIONSLOVLEX@103.510:plnynazovpredpis2" pid="149" fmtid="{D5CDD505-2E9C-101B-9397-08002B2CF9AE}">
    <vt:lpwstr/>
  </property>
  <property name="FSC#SKEDITIONSLOVLEX@103.510:plnynazovpredpis3" pid="150" fmtid="{D5CDD505-2E9C-101B-9397-08002B2CF9AE}">
    <vt:lpwstr/>
  </property>
  <property name="FSC#SKEDITIONSLOVLEX@103.510:aktualnyrok" pid="151" fmtid="{D5CDD505-2E9C-101B-9397-08002B2CF9AE}">
    <vt:lpwstr>2021</vt:lpwstr>
  </property>
  <property name="FSC#SKEDITIONSLOVLEX@103.510:vytvorenedna" pid="152" fmtid="{D5CDD505-2E9C-101B-9397-08002B2CF9AE}">
    <vt:lpwstr>6. 12. 2021</vt:lpwstr>
  </property>
</Properties>
</file>