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934A7" w14:textId="77777777" w:rsidR="008B2407" w:rsidRPr="00DA17AC" w:rsidRDefault="008B2407" w:rsidP="008B2407">
      <w:pPr>
        <w:spacing w:after="0" w:line="240" w:lineRule="auto"/>
        <w:jc w:val="center"/>
        <w:rPr>
          <w:rFonts w:ascii="Arial Narrow" w:eastAsia="Times New Roman" w:hAnsi="Arial Narrow"/>
          <w:lang w:eastAsia="sk-SK"/>
        </w:rPr>
      </w:pPr>
      <w:bookmarkStart w:id="0" w:name="_GoBack"/>
      <w:bookmarkEnd w:id="0"/>
      <w:r w:rsidRPr="00DA17AC">
        <w:rPr>
          <w:rFonts w:ascii="Arial Narrow" w:eastAsia="Times New Roman" w:hAnsi="Arial Narrow"/>
          <w:lang w:eastAsia="sk-SK"/>
        </w:rPr>
        <w:t>640</w:t>
      </w:r>
    </w:p>
    <w:p w14:paraId="6C15E267" w14:textId="77777777" w:rsidR="008B2407" w:rsidRPr="00DA17AC" w:rsidRDefault="008B2407" w:rsidP="008B2407">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NARIADENIE VLÁDY</w:t>
      </w:r>
    </w:p>
    <w:p w14:paraId="1E9B6D73" w14:textId="77777777" w:rsidR="008B2407" w:rsidRPr="00DA17AC" w:rsidRDefault="008B2407" w:rsidP="008B2407">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Slovenskej republiky</w:t>
      </w:r>
    </w:p>
    <w:p w14:paraId="4BC29B22" w14:textId="77777777" w:rsidR="008B2407" w:rsidRPr="00DA17AC" w:rsidRDefault="008B2407" w:rsidP="008B2407">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zo 17. decembra 2008</w:t>
      </w:r>
    </w:p>
    <w:p w14:paraId="03C656B3" w14:textId="77777777" w:rsidR="008B2407" w:rsidRPr="00DA17AC" w:rsidRDefault="008B2407" w:rsidP="008B2407">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o verejnej minimálnej sieti poskytovateľov zdravotnej starostlivosti</w:t>
      </w:r>
    </w:p>
    <w:p w14:paraId="6AF8C15B" w14:textId="77777777" w:rsidR="008B2407" w:rsidRPr="00DA17AC" w:rsidRDefault="008B2407" w:rsidP="008B2407">
      <w:pPr>
        <w:spacing w:after="0" w:line="240" w:lineRule="auto"/>
        <w:rPr>
          <w:rFonts w:ascii="Arial Narrow" w:eastAsia="Times New Roman" w:hAnsi="Arial Narrow"/>
          <w:lang w:eastAsia="sk-SK"/>
        </w:rPr>
      </w:pPr>
    </w:p>
    <w:p w14:paraId="641E9FF7" w14:textId="77777777" w:rsidR="008B2407" w:rsidRPr="00DA17AC" w:rsidRDefault="008B2407" w:rsidP="008B2407">
      <w:pPr>
        <w:spacing w:after="0" w:line="240" w:lineRule="auto"/>
        <w:rPr>
          <w:rFonts w:ascii="Arial Narrow" w:eastAsia="Times New Roman" w:hAnsi="Arial Narrow"/>
          <w:lang w:eastAsia="sk-SK"/>
        </w:rPr>
      </w:pPr>
      <w:r w:rsidRPr="00DA17AC">
        <w:rPr>
          <w:rFonts w:ascii="Arial Narrow" w:eastAsia="Times New Roman" w:hAnsi="Arial Narrow"/>
          <w:lang w:eastAsia="sk-SK"/>
        </w:rPr>
        <w:t xml:space="preserve">Vláda Slovenskej republiky podľa </w:t>
      </w:r>
      <w:hyperlink r:id="rId6" w:anchor="paragraf-5.odsek-5" w:tooltip="Odkaz na predpis alebo ustanovenie" w:history="1">
        <w:r w:rsidRPr="00DA17AC">
          <w:rPr>
            <w:rFonts w:ascii="Arial Narrow" w:eastAsia="Times New Roman" w:hAnsi="Arial Narrow"/>
            <w:color w:val="0000FF"/>
            <w:u w:val="single"/>
            <w:lang w:eastAsia="sk-SK"/>
          </w:rPr>
          <w:t>§ 5 ods. 5 zákona č. 578/2004 Z. z.</w:t>
        </w:r>
      </w:hyperlink>
      <w:r w:rsidRPr="00DA17AC">
        <w:rPr>
          <w:rFonts w:ascii="Arial Narrow" w:eastAsia="Times New Roman" w:hAnsi="Arial Narrow"/>
          <w:lang w:eastAsia="sk-SK"/>
        </w:rPr>
        <w:t xml:space="preserve"> o poskytovateľoch zdravotnej starostlivosti, zdravotníckych pracovníkoch, stavovských organizáciách v zdravotníctve a o zmene a doplnení niektorých zákonov v znení neskorších predpisov nariaďuje: </w:t>
      </w:r>
    </w:p>
    <w:p w14:paraId="05EBB3C1" w14:textId="77777777" w:rsidR="008B2407" w:rsidRPr="00DA17AC" w:rsidRDefault="008B2407" w:rsidP="008B2407">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 1</w:t>
      </w:r>
    </w:p>
    <w:p w14:paraId="3E5BB19B" w14:textId="77777777" w:rsidR="008B2407" w:rsidRPr="00DA17AC" w:rsidRDefault="008B2407" w:rsidP="008B2407">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Predmet nariadenia vlády</w:t>
      </w:r>
    </w:p>
    <w:p w14:paraId="5EB94D84" w14:textId="77777777" w:rsidR="008B2407" w:rsidRPr="00DA17AC" w:rsidRDefault="008B2407" w:rsidP="008B2407">
      <w:pPr>
        <w:spacing w:after="0" w:line="240" w:lineRule="auto"/>
        <w:jc w:val="both"/>
        <w:rPr>
          <w:rFonts w:ascii="Arial Narrow" w:eastAsia="Times New Roman" w:hAnsi="Arial Narrow"/>
          <w:lang w:eastAsia="sk-SK"/>
        </w:rPr>
      </w:pPr>
    </w:p>
    <w:p w14:paraId="05DFA25D" w14:textId="77777777" w:rsidR="008B2407" w:rsidRPr="00DA17AC" w:rsidRDefault="008B2407" w:rsidP="008B2407">
      <w:pPr>
        <w:spacing w:after="0" w:line="240" w:lineRule="auto"/>
        <w:jc w:val="both"/>
        <w:rPr>
          <w:rFonts w:ascii="Arial Narrow" w:eastAsia="Times New Roman" w:hAnsi="Arial Narrow"/>
          <w:lang w:eastAsia="sk-SK"/>
        </w:rPr>
      </w:pPr>
      <w:r w:rsidRPr="00DA17AC">
        <w:rPr>
          <w:rFonts w:ascii="Arial Narrow" w:eastAsia="Times New Roman" w:hAnsi="Arial Narrow"/>
          <w:lang w:eastAsia="sk-SK"/>
        </w:rPr>
        <w:t xml:space="preserve">(1) Toto nariadenie vlády ustanovuje verejnú minimálnu sieť poskytovateľov zdravotnej starostlivosti (ďalej len „poskytovateľ“), ktorí poskytujú ambulantnú zdravotnú starostlivosť, poskytovateľov, ktorí poskytujú ústavnú zdravotnú starostlivosť a v rámci verejnej minimálnej siete poskytovateľov pevnú sieť </w:t>
      </w:r>
      <w:r w:rsidRPr="00897F8D">
        <w:rPr>
          <w:rFonts w:ascii="Arial Narrow" w:eastAsia="Times New Roman" w:hAnsi="Arial Narrow"/>
          <w:color w:val="000000" w:themeColor="text1"/>
          <w:lang w:eastAsia="sk-SK"/>
        </w:rPr>
        <w:t xml:space="preserve">poskytovateľov a koncovú sieť poskytovateľov. </w:t>
      </w:r>
    </w:p>
    <w:p w14:paraId="6F64825A" w14:textId="77777777" w:rsidR="008B2407" w:rsidRPr="00DA17AC" w:rsidRDefault="008B2407" w:rsidP="008B2407">
      <w:pPr>
        <w:spacing w:after="0" w:line="240" w:lineRule="auto"/>
        <w:jc w:val="both"/>
        <w:rPr>
          <w:rFonts w:ascii="Arial Narrow" w:eastAsia="Times New Roman" w:hAnsi="Arial Narrow"/>
          <w:lang w:eastAsia="sk-SK"/>
        </w:rPr>
      </w:pPr>
    </w:p>
    <w:p w14:paraId="7DE9BC37" w14:textId="77777777" w:rsidR="008B2407" w:rsidRPr="00DA17AC" w:rsidRDefault="008B2407" w:rsidP="008B2407">
      <w:pPr>
        <w:spacing w:after="0" w:line="240" w:lineRule="auto"/>
        <w:jc w:val="both"/>
        <w:rPr>
          <w:rFonts w:ascii="Arial Narrow" w:eastAsia="Times New Roman" w:hAnsi="Arial Narrow"/>
          <w:lang w:eastAsia="sk-SK"/>
        </w:rPr>
      </w:pPr>
      <w:r w:rsidRPr="00DA17AC">
        <w:rPr>
          <w:rFonts w:ascii="Arial Narrow" w:eastAsia="Times New Roman" w:hAnsi="Arial Narrow"/>
          <w:lang w:eastAsia="sk-SK"/>
        </w:rPr>
        <w:t xml:space="preserve">(2) Verejná minimálna sieť podľa odseku 1 sa vypočíta vynásobením normatívu podielom poistencov príslušnej zdravotnej poisťovne a celkového počtu poistencov na príslušnom území (ďalej len „podiel poistencov“), ak v </w:t>
      </w:r>
      <w:hyperlink r:id="rId7" w:anchor="paragraf-2.odsek-1" w:tooltip="Odkaz na predpis alebo ustanovenie" w:history="1">
        <w:r w:rsidRPr="00DA17AC">
          <w:rPr>
            <w:rFonts w:ascii="Arial Narrow" w:eastAsia="Times New Roman" w:hAnsi="Arial Narrow"/>
            <w:strike/>
            <w:color w:val="FF0000"/>
            <w:u w:val="single"/>
            <w:lang w:eastAsia="sk-SK"/>
          </w:rPr>
          <w:t>§ 2 ods. 1</w:t>
        </w:r>
      </w:hyperlink>
      <w:r w:rsidRPr="004952F5">
        <w:rPr>
          <w:rFonts w:ascii="Arial Narrow" w:eastAsia="Times New Roman" w:hAnsi="Arial Narrow"/>
          <w:strike/>
          <w:color w:val="FF0000"/>
          <w:lang w:eastAsia="sk-SK"/>
        </w:rPr>
        <w:t>,</w:t>
      </w:r>
      <w:r w:rsidRPr="00DA17AC">
        <w:rPr>
          <w:rFonts w:ascii="Arial Narrow" w:eastAsia="Times New Roman" w:hAnsi="Arial Narrow"/>
          <w:lang w:eastAsia="sk-SK"/>
        </w:rPr>
        <w:t xml:space="preserve"> </w:t>
      </w:r>
      <w:hyperlink r:id="rId8" w:anchor="paragraf-6" w:tooltip="Odkaz na predpis alebo ustanovenie" w:history="1">
        <w:r w:rsidRPr="00DA17AC">
          <w:rPr>
            <w:rFonts w:ascii="Arial Narrow" w:eastAsia="Times New Roman" w:hAnsi="Arial Narrow"/>
            <w:color w:val="0000FF"/>
            <w:u w:val="single"/>
            <w:lang w:eastAsia="sk-SK"/>
          </w:rPr>
          <w:t>§ 6</w:t>
        </w:r>
      </w:hyperlink>
      <w:r w:rsidRPr="00DA17AC">
        <w:rPr>
          <w:rFonts w:ascii="Arial Narrow" w:eastAsia="Times New Roman" w:hAnsi="Arial Narrow"/>
          <w:lang w:eastAsia="sk-SK"/>
        </w:rPr>
        <w:t xml:space="preserve">, </w:t>
      </w:r>
      <w:hyperlink r:id="rId9" w:anchor="paragraf-8" w:tooltip="Odkaz na predpis alebo ustanovenie" w:history="1">
        <w:r w:rsidRPr="00DA17AC">
          <w:rPr>
            <w:rFonts w:ascii="Arial Narrow" w:eastAsia="Times New Roman" w:hAnsi="Arial Narrow"/>
            <w:color w:val="0000FF"/>
            <w:u w:val="single"/>
            <w:lang w:eastAsia="sk-SK"/>
          </w:rPr>
          <w:t>8</w:t>
        </w:r>
      </w:hyperlink>
      <w:r w:rsidRPr="00DA17AC">
        <w:rPr>
          <w:rFonts w:ascii="Arial Narrow" w:eastAsia="Times New Roman" w:hAnsi="Arial Narrow"/>
          <w:lang w:eastAsia="sk-SK"/>
        </w:rPr>
        <w:t xml:space="preserve"> a </w:t>
      </w:r>
      <w:hyperlink r:id="rId10" w:anchor="paragraf-9" w:tooltip="Odkaz na predpis alebo ustanovenie" w:history="1">
        <w:r w:rsidRPr="00DA17AC">
          <w:rPr>
            <w:rFonts w:ascii="Arial Narrow" w:eastAsia="Times New Roman" w:hAnsi="Arial Narrow"/>
            <w:color w:val="0000FF"/>
            <w:u w:val="single"/>
            <w:lang w:eastAsia="sk-SK"/>
          </w:rPr>
          <w:t>9</w:t>
        </w:r>
      </w:hyperlink>
      <w:r w:rsidRPr="00DA17AC">
        <w:rPr>
          <w:rFonts w:ascii="Arial Narrow" w:eastAsia="Times New Roman" w:hAnsi="Arial Narrow"/>
          <w:lang w:eastAsia="sk-SK"/>
        </w:rPr>
        <w:t xml:space="preserve"> nie je uvedené inak. </w:t>
      </w:r>
    </w:p>
    <w:p w14:paraId="0AE67E33" w14:textId="77777777" w:rsidR="008B2407" w:rsidRPr="00DA17AC" w:rsidRDefault="008B2407" w:rsidP="008B2407">
      <w:pPr>
        <w:spacing w:after="0" w:line="240" w:lineRule="auto"/>
        <w:jc w:val="both"/>
        <w:rPr>
          <w:rFonts w:ascii="Arial Narrow" w:eastAsia="Times New Roman" w:hAnsi="Arial Narrow"/>
          <w:lang w:eastAsia="sk-SK"/>
        </w:rPr>
      </w:pPr>
    </w:p>
    <w:p w14:paraId="47841383" w14:textId="77777777" w:rsidR="008B2407" w:rsidRPr="00DA17AC" w:rsidRDefault="008B2407" w:rsidP="008B2407">
      <w:pPr>
        <w:spacing w:after="0" w:line="240" w:lineRule="auto"/>
        <w:jc w:val="both"/>
        <w:rPr>
          <w:rFonts w:ascii="Arial Narrow" w:eastAsia="Times New Roman" w:hAnsi="Arial Narrow"/>
          <w:lang w:eastAsia="sk-SK"/>
        </w:rPr>
      </w:pPr>
      <w:r w:rsidRPr="00DA17AC">
        <w:rPr>
          <w:rFonts w:ascii="Arial Narrow" w:eastAsia="Times New Roman" w:hAnsi="Arial Narrow"/>
          <w:lang w:eastAsia="sk-SK"/>
        </w:rPr>
        <w:t>(3) Podiel poistencov podľa odseku 2 sa vypočítava vždy k 1. januáru kalendárneho roka.</w:t>
      </w:r>
    </w:p>
    <w:p w14:paraId="30ED7024" w14:textId="77777777" w:rsidR="008B2407" w:rsidRPr="00DA17AC" w:rsidRDefault="008B2407" w:rsidP="008B2407">
      <w:pPr>
        <w:spacing w:after="0" w:line="240" w:lineRule="auto"/>
        <w:jc w:val="center"/>
        <w:rPr>
          <w:rFonts w:ascii="Arial Narrow" w:eastAsia="Times New Roman" w:hAnsi="Arial Narrow"/>
          <w:lang w:eastAsia="sk-SK"/>
        </w:rPr>
      </w:pPr>
    </w:p>
    <w:p w14:paraId="1FF3EFF8" w14:textId="77777777" w:rsidR="008B2407" w:rsidRPr="00DA17AC" w:rsidRDefault="008B2407" w:rsidP="008B2407">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 2</w:t>
      </w:r>
    </w:p>
    <w:p w14:paraId="6C49BD3B" w14:textId="77777777" w:rsidR="008B2407" w:rsidRPr="00DA17AC" w:rsidRDefault="008B2407" w:rsidP="008B2407">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Ambulantná zdravotná starostlivosť</w:t>
      </w:r>
    </w:p>
    <w:p w14:paraId="63ED6CDA" w14:textId="77777777" w:rsidR="008B2407" w:rsidRPr="00DA17AC" w:rsidRDefault="008B2407" w:rsidP="008B2407">
      <w:pPr>
        <w:spacing w:after="0" w:line="240" w:lineRule="auto"/>
        <w:jc w:val="both"/>
        <w:rPr>
          <w:rFonts w:ascii="Arial Narrow" w:eastAsia="Times New Roman" w:hAnsi="Arial Narrow"/>
          <w:lang w:eastAsia="sk-SK"/>
        </w:rPr>
      </w:pPr>
    </w:p>
    <w:p w14:paraId="2675E11B" w14:textId="77777777" w:rsidR="008B2407" w:rsidRPr="00DA17AC" w:rsidRDefault="008B2407" w:rsidP="008B2407">
      <w:pPr>
        <w:spacing w:after="0" w:line="240" w:lineRule="auto"/>
        <w:jc w:val="both"/>
        <w:rPr>
          <w:rFonts w:ascii="Arial Narrow" w:eastAsia="Times New Roman" w:hAnsi="Arial Narrow"/>
          <w:strike/>
          <w:color w:val="FF0000"/>
          <w:lang w:eastAsia="sk-SK"/>
        </w:rPr>
      </w:pPr>
      <w:r w:rsidRPr="00132216">
        <w:rPr>
          <w:rFonts w:ascii="Arial Narrow" w:eastAsia="Times New Roman" w:hAnsi="Arial Narrow"/>
          <w:strike/>
          <w:color w:val="FF0000"/>
          <w:lang w:eastAsia="sk-SK"/>
        </w:rPr>
        <w:t>(1)</w:t>
      </w:r>
      <w:r w:rsidRPr="00132216">
        <w:rPr>
          <w:rFonts w:ascii="Arial Narrow" w:eastAsia="Times New Roman" w:hAnsi="Arial Narrow"/>
          <w:color w:val="FF0000"/>
          <w:lang w:eastAsia="sk-SK"/>
        </w:rPr>
        <w:t xml:space="preserve"> </w:t>
      </w:r>
      <w:r w:rsidRPr="00DA17AC">
        <w:rPr>
          <w:rFonts w:ascii="Arial Narrow" w:eastAsia="Times New Roman" w:hAnsi="Arial Narrow"/>
          <w:strike/>
          <w:color w:val="FF0000"/>
          <w:lang w:eastAsia="sk-SK"/>
        </w:rPr>
        <w:t xml:space="preserve">Verejná minimálna sieť poskytovateľov, ktorí poskytujú všeobecnú ambulantnú zdravotnú starostlivosť pre dospelých, a verejná minimálna sieť poskytovateľov, ktorí poskytujú všeobecnú ambulantnú zdravotnú starostlivosť pre deti a dorast, je uvedená v </w:t>
      </w:r>
      <w:hyperlink r:id="rId11" w:anchor="prilohy.priloha-priloha_c_1_k_nariadeniu_vlady_c_640_2008_z_z.oznacenie" w:tooltip="Odkaz na predpis alebo ustanovenie" w:history="1">
        <w:r w:rsidRPr="00DA17AC">
          <w:rPr>
            <w:rFonts w:ascii="Arial Narrow" w:eastAsia="Times New Roman" w:hAnsi="Arial Narrow"/>
            <w:strike/>
            <w:color w:val="FF0000"/>
            <w:u w:val="single"/>
            <w:lang w:eastAsia="sk-SK"/>
          </w:rPr>
          <w:t>prílohe č. 1</w:t>
        </w:r>
      </w:hyperlink>
      <w:r w:rsidRPr="00DA17AC">
        <w:rPr>
          <w:rFonts w:ascii="Arial Narrow" w:eastAsia="Times New Roman" w:hAnsi="Arial Narrow"/>
          <w:strike/>
          <w:color w:val="FF0000"/>
          <w:lang w:eastAsia="sk-SK"/>
        </w:rPr>
        <w:t xml:space="preserve">. </w:t>
      </w:r>
    </w:p>
    <w:p w14:paraId="13499098" w14:textId="77777777" w:rsidR="008B2407" w:rsidRPr="00DA17AC" w:rsidRDefault="008B2407" w:rsidP="008B2407">
      <w:pPr>
        <w:spacing w:after="0" w:line="240" w:lineRule="auto"/>
        <w:jc w:val="both"/>
        <w:rPr>
          <w:rFonts w:ascii="Arial Narrow" w:eastAsia="Times New Roman" w:hAnsi="Arial Narrow"/>
          <w:lang w:eastAsia="sk-SK"/>
        </w:rPr>
      </w:pPr>
    </w:p>
    <w:p w14:paraId="083CCB26" w14:textId="77777777" w:rsidR="008B2407" w:rsidRPr="00DA17AC" w:rsidRDefault="008B2407" w:rsidP="008B2407">
      <w:pPr>
        <w:spacing w:after="0" w:line="240" w:lineRule="auto"/>
        <w:jc w:val="both"/>
        <w:rPr>
          <w:rFonts w:ascii="Arial Narrow" w:eastAsia="Times New Roman" w:hAnsi="Arial Narrow"/>
          <w:lang w:eastAsia="sk-SK"/>
        </w:rPr>
      </w:pPr>
      <w:r w:rsidRPr="00DA17AC">
        <w:rPr>
          <w:rFonts w:ascii="Arial Narrow" w:eastAsia="Times New Roman" w:hAnsi="Arial Narrow"/>
          <w:lang w:eastAsia="sk-SK"/>
        </w:rPr>
        <w:t>(</w:t>
      </w:r>
      <w:r w:rsidRPr="00DA17AC">
        <w:rPr>
          <w:rFonts w:ascii="Arial Narrow" w:eastAsia="Times New Roman" w:hAnsi="Arial Narrow"/>
          <w:strike/>
          <w:lang w:eastAsia="sk-SK"/>
        </w:rPr>
        <w:t>2</w:t>
      </w:r>
      <w:r>
        <w:rPr>
          <w:rFonts w:ascii="Arial Narrow" w:eastAsia="Times New Roman" w:hAnsi="Arial Narrow"/>
          <w:color w:val="FF0000"/>
          <w:lang w:eastAsia="sk-SK"/>
        </w:rPr>
        <w:t>1</w:t>
      </w:r>
      <w:r w:rsidRPr="00DA17AC">
        <w:rPr>
          <w:rFonts w:ascii="Arial Narrow" w:eastAsia="Times New Roman" w:hAnsi="Arial Narrow"/>
          <w:lang w:eastAsia="sk-SK"/>
        </w:rPr>
        <w:t xml:space="preserve">) Normatív poskytovateľov, ktorí poskytujú špecializovanú ambulantnú gynekologickú starostlivosť, a normatív poskytovateľov, ktorí poskytujú špecializovanú ambulantnú zubno-lekársku starostlivosť, je uvedený v </w:t>
      </w:r>
      <w:hyperlink r:id="rId12" w:anchor="prilohy.priloha-priloha_c_2_k_nariadeniu_vlady_c_640_2008_z_z.oznacenie" w:tooltip="Odkaz na predpis alebo ustanovenie" w:history="1">
        <w:r w:rsidRPr="00DA17AC">
          <w:rPr>
            <w:rFonts w:ascii="Arial Narrow" w:eastAsia="Times New Roman" w:hAnsi="Arial Narrow"/>
            <w:color w:val="0000FF"/>
            <w:u w:val="single"/>
            <w:lang w:eastAsia="sk-SK"/>
          </w:rPr>
          <w:t>prílohe č. 2</w:t>
        </w:r>
      </w:hyperlink>
      <w:r w:rsidRPr="00DA17AC">
        <w:rPr>
          <w:rFonts w:ascii="Arial Narrow" w:eastAsia="Times New Roman" w:hAnsi="Arial Narrow"/>
          <w:lang w:eastAsia="sk-SK"/>
        </w:rPr>
        <w:t xml:space="preserve">. </w:t>
      </w:r>
    </w:p>
    <w:p w14:paraId="1F4A1F90" w14:textId="77777777" w:rsidR="008B2407" w:rsidRPr="00DA17AC" w:rsidRDefault="008B2407" w:rsidP="008B2407">
      <w:pPr>
        <w:spacing w:after="0" w:line="240" w:lineRule="auto"/>
        <w:jc w:val="both"/>
        <w:rPr>
          <w:rFonts w:ascii="Arial Narrow" w:eastAsia="Times New Roman" w:hAnsi="Arial Narrow"/>
          <w:lang w:eastAsia="sk-SK"/>
        </w:rPr>
      </w:pPr>
    </w:p>
    <w:p w14:paraId="79A997F9" w14:textId="77777777" w:rsidR="008B2407" w:rsidRPr="00DA17AC" w:rsidRDefault="008B2407" w:rsidP="008B2407">
      <w:pPr>
        <w:spacing w:after="0" w:line="240" w:lineRule="auto"/>
        <w:jc w:val="both"/>
        <w:rPr>
          <w:rFonts w:ascii="Arial Narrow" w:eastAsia="Times New Roman" w:hAnsi="Arial Narrow"/>
          <w:lang w:eastAsia="sk-SK"/>
        </w:rPr>
      </w:pPr>
      <w:r w:rsidRPr="00DA17AC">
        <w:rPr>
          <w:rFonts w:ascii="Arial Narrow" w:eastAsia="Times New Roman" w:hAnsi="Arial Narrow"/>
          <w:lang w:eastAsia="sk-SK"/>
        </w:rPr>
        <w:t>(</w:t>
      </w:r>
      <w:r w:rsidRPr="00DA17AC">
        <w:rPr>
          <w:rFonts w:ascii="Arial Narrow" w:eastAsia="Times New Roman" w:hAnsi="Arial Narrow"/>
          <w:strike/>
          <w:lang w:eastAsia="sk-SK"/>
        </w:rPr>
        <w:t>3</w:t>
      </w:r>
      <w:r w:rsidRPr="00DA17AC">
        <w:rPr>
          <w:rFonts w:ascii="Arial Narrow" w:eastAsia="Times New Roman" w:hAnsi="Arial Narrow"/>
          <w:color w:val="FF0000"/>
          <w:lang w:eastAsia="sk-SK"/>
        </w:rPr>
        <w:t>2</w:t>
      </w:r>
      <w:r w:rsidRPr="00DA17AC">
        <w:rPr>
          <w:rFonts w:ascii="Arial Narrow" w:eastAsia="Times New Roman" w:hAnsi="Arial Narrow"/>
          <w:lang w:eastAsia="sk-SK"/>
        </w:rPr>
        <w:t xml:space="preserve">) Normatív poskytovateľov, ktorí poskytujú inú špecializovanú ambulantnú zdravotnú starostlivosť, je uvedený v </w:t>
      </w:r>
      <w:hyperlink r:id="rId13" w:anchor="prilohy.priloha-priloha_c_3_k_nariadeniu_vlady_c_640_2008_z_z.oznacenie" w:tooltip="Odkaz na predpis alebo ustanovenie" w:history="1">
        <w:r w:rsidRPr="00DA17AC">
          <w:rPr>
            <w:rFonts w:ascii="Arial Narrow" w:eastAsia="Times New Roman" w:hAnsi="Arial Narrow"/>
            <w:color w:val="0000FF"/>
            <w:u w:val="single"/>
            <w:lang w:eastAsia="sk-SK"/>
          </w:rPr>
          <w:t>prílohe č. 3</w:t>
        </w:r>
      </w:hyperlink>
      <w:r w:rsidRPr="00DA17AC">
        <w:rPr>
          <w:rFonts w:ascii="Arial Narrow" w:eastAsia="Times New Roman" w:hAnsi="Arial Narrow"/>
          <w:lang w:eastAsia="sk-SK"/>
        </w:rPr>
        <w:t xml:space="preserve">. </w:t>
      </w:r>
    </w:p>
    <w:p w14:paraId="7A38224A" w14:textId="77777777" w:rsidR="008B2407" w:rsidRPr="00DA17AC" w:rsidRDefault="008B2407" w:rsidP="008B2407">
      <w:pPr>
        <w:spacing w:after="0" w:line="240" w:lineRule="auto"/>
        <w:jc w:val="center"/>
        <w:rPr>
          <w:rFonts w:ascii="Arial Narrow" w:eastAsia="Times New Roman" w:hAnsi="Arial Narrow"/>
          <w:lang w:eastAsia="sk-SK"/>
        </w:rPr>
      </w:pPr>
    </w:p>
    <w:p w14:paraId="56887462" w14:textId="77777777" w:rsidR="008B2407" w:rsidRPr="00DA17AC" w:rsidRDefault="008B2407" w:rsidP="008B2407">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 3</w:t>
      </w:r>
    </w:p>
    <w:p w14:paraId="4BE5A50C" w14:textId="77777777" w:rsidR="008B2407" w:rsidRPr="00DA17AC" w:rsidRDefault="008B2407" w:rsidP="008B2407">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Dialyzačné stredisko</w:t>
      </w:r>
    </w:p>
    <w:p w14:paraId="43F9A835" w14:textId="77777777" w:rsidR="008B2407" w:rsidRPr="00DA17AC" w:rsidRDefault="008B2407" w:rsidP="008B2407">
      <w:pPr>
        <w:spacing w:after="0" w:line="240" w:lineRule="auto"/>
        <w:jc w:val="both"/>
        <w:rPr>
          <w:rFonts w:ascii="Arial Narrow" w:eastAsia="Times New Roman" w:hAnsi="Arial Narrow"/>
          <w:lang w:eastAsia="sk-SK"/>
        </w:rPr>
      </w:pPr>
    </w:p>
    <w:p w14:paraId="5BB6D3D7" w14:textId="77777777" w:rsidR="008B2407" w:rsidRPr="00DA17AC" w:rsidRDefault="008B2407" w:rsidP="008B2407">
      <w:pPr>
        <w:spacing w:after="0" w:line="240" w:lineRule="auto"/>
        <w:jc w:val="both"/>
        <w:rPr>
          <w:rFonts w:ascii="Arial Narrow" w:eastAsia="Times New Roman" w:hAnsi="Arial Narrow"/>
          <w:lang w:eastAsia="sk-SK"/>
        </w:rPr>
      </w:pPr>
      <w:r w:rsidRPr="00DA17AC">
        <w:rPr>
          <w:rFonts w:ascii="Arial Narrow" w:eastAsia="Times New Roman" w:hAnsi="Arial Narrow"/>
          <w:lang w:eastAsia="sk-SK"/>
        </w:rPr>
        <w:t xml:space="preserve">Normatív dialyzačných stredísk je uvedený v </w:t>
      </w:r>
      <w:hyperlink r:id="rId14" w:anchor="prilohy.priloha-priloha_c_4_k_nariadeniu_vlady_c_640_2008_z_z.oznacenie" w:tooltip="Odkaz na predpis alebo ustanovenie" w:history="1">
        <w:r w:rsidRPr="00DA17AC">
          <w:rPr>
            <w:rFonts w:ascii="Arial Narrow" w:eastAsia="Times New Roman" w:hAnsi="Arial Narrow"/>
            <w:color w:val="0000FF"/>
            <w:u w:val="single"/>
            <w:lang w:eastAsia="sk-SK"/>
          </w:rPr>
          <w:t>prílohe č. 4</w:t>
        </w:r>
      </w:hyperlink>
      <w:r w:rsidRPr="00DA17AC">
        <w:rPr>
          <w:rFonts w:ascii="Arial Narrow" w:eastAsia="Times New Roman" w:hAnsi="Arial Narrow"/>
          <w:lang w:eastAsia="sk-SK"/>
        </w:rPr>
        <w:t xml:space="preserve">. </w:t>
      </w:r>
    </w:p>
    <w:p w14:paraId="0FE9D01A" w14:textId="77777777" w:rsidR="008B2407" w:rsidRPr="00DA17AC" w:rsidRDefault="008B2407" w:rsidP="008B2407">
      <w:pPr>
        <w:spacing w:after="0" w:line="240" w:lineRule="auto"/>
        <w:jc w:val="center"/>
        <w:rPr>
          <w:rFonts w:ascii="Arial Narrow" w:eastAsia="Times New Roman" w:hAnsi="Arial Narrow"/>
          <w:lang w:eastAsia="sk-SK"/>
        </w:rPr>
      </w:pPr>
    </w:p>
    <w:p w14:paraId="17E125A1" w14:textId="77777777" w:rsidR="008B2407" w:rsidRPr="00DA17AC" w:rsidRDefault="008B2407" w:rsidP="008B2407">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lastRenderedPageBreak/>
        <w:t>§ 4</w:t>
      </w:r>
    </w:p>
    <w:p w14:paraId="336D3D19" w14:textId="77777777" w:rsidR="008B2407" w:rsidRPr="00DA17AC" w:rsidRDefault="008B2407" w:rsidP="008B2407">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Agentúra domácej ošetrovateľskej starostlivosti</w:t>
      </w:r>
    </w:p>
    <w:p w14:paraId="00CDB6FC" w14:textId="77777777" w:rsidR="008B2407" w:rsidRPr="00DA17AC" w:rsidRDefault="008B2407" w:rsidP="008B2407">
      <w:pPr>
        <w:spacing w:after="0" w:line="240" w:lineRule="auto"/>
        <w:jc w:val="both"/>
        <w:rPr>
          <w:rFonts w:ascii="Arial Narrow" w:eastAsia="Times New Roman" w:hAnsi="Arial Narrow"/>
          <w:lang w:eastAsia="sk-SK"/>
        </w:rPr>
      </w:pPr>
    </w:p>
    <w:p w14:paraId="6EF19F49" w14:textId="77777777" w:rsidR="008B2407" w:rsidRPr="00DA17AC" w:rsidRDefault="008B2407" w:rsidP="008B2407">
      <w:pPr>
        <w:spacing w:after="0" w:line="240" w:lineRule="auto"/>
        <w:jc w:val="both"/>
        <w:rPr>
          <w:rFonts w:ascii="Arial Narrow" w:eastAsia="Times New Roman" w:hAnsi="Arial Narrow"/>
          <w:lang w:eastAsia="sk-SK"/>
        </w:rPr>
      </w:pPr>
      <w:r w:rsidRPr="00DA17AC">
        <w:rPr>
          <w:rFonts w:ascii="Arial Narrow" w:eastAsia="Times New Roman" w:hAnsi="Arial Narrow"/>
          <w:lang w:eastAsia="sk-SK"/>
        </w:rPr>
        <w:t xml:space="preserve">Normatív agentúr domácej ošetrovateľskej starostlivosti je uvedený v </w:t>
      </w:r>
      <w:hyperlink r:id="rId15" w:anchor="prilohy.priloha-priloha_c_5_k_nariadeniu_vlady_c_640_2008_z_z.oznacenie" w:tooltip="Odkaz na predpis alebo ustanovenie" w:history="1">
        <w:r w:rsidRPr="00DA17AC">
          <w:rPr>
            <w:rFonts w:ascii="Arial Narrow" w:eastAsia="Times New Roman" w:hAnsi="Arial Narrow"/>
            <w:color w:val="0000FF"/>
            <w:u w:val="single"/>
            <w:lang w:eastAsia="sk-SK"/>
          </w:rPr>
          <w:t>prílohe č. 5</w:t>
        </w:r>
      </w:hyperlink>
      <w:r w:rsidRPr="00DA17AC">
        <w:rPr>
          <w:rFonts w:ascii="Arial Narrow" w:eastAsia="Times New Roman" w:hAnsi="Arial Narrow"/>
          <w:lang w:eastAsia="sk-SK"/>
        </w:rPr>
        <w:t xml:space="preserve">. </w:t>
      </w:r>
    </w:p>
    <w:p w14:paraId="4678A723" w14:textId="77777777" w:rsidR="008B2407" w:rsidRPr="00DA17AC" w:rsidRDefault="008B2407" w:rsidP="008B2407">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 5</w:t>
      </w:r>
    </w:p>
    <w:p w14:paraId="1DB0B339" w14:textId="77777777" w:rsidR="008B2407" w:rsidRPr="00DA17AC" w:rsidRDefault="008B2407" w:rsidP="008B2407">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Ústavná zdravotná starostlivosť</w:t>
      </w:r>
    </w:p>
    <w:p w14:paraId="1ED84C74" w14:textId="77777777" w:rsidR="008B2407" w:rsidRPr="00DA17AC" w:rsidRDefault="008B2407" w:rsidP="008B2407">
      <w:pPr>
        <w:spacing w:after="0" w:line="240" w:lineRule="auto"/>
        <w:jc w:val="both"/>
        <w:rPr>
          <w:rFonts w:ascii="Arial Narrow" w:eastAsia="Times New Roman" w:hAnsi="Arial Narrow"/>
          <w:lang w:eastAsia="sk-SK"/>
        </w:rPr>
      </w:pPr>
    </w:p>
    <w:p w14:paraId="6AF9C133" w14:textId="77777777" w:rsidR="008B2407" w:rsidRPr="00DA17AC" w:rsidRDefault="008B2407" w:rsidP="008B2407">
      <w:pPr>
        <w:spacing w:after="0" w:line="240" w:lineRule="auto"/>
        <w:jc w:val="both"/>
        <w:rPr>
          <w:rFonts w:ascii="Arial Narrow" w:eastAsia="Times New Roman" w:hAnsi="Arial Narrow"/>
          <w:lang w:eastAsia="sk-SK"/>
        </w:rPr>
      </w:pPr>
      <w:r w:rsidRPr="00DA17AC">
        <w:rPr>
          <w:rFonts w:ascii="Arial Narrow" w:eastAsia="Times New Roman" w:hAnsi="Arial Narrow"/>
          <w:lang w:eastAsia="sk-SK"/>
        </w:rPr>
        <w:t xml:space="preserve">Normatív poskytovateľov, ktorí poskytujú ústavnú zdravotnú starostlivosť, je uvedený v </w:t>
      </w:r>
      <w:hyperlink r:id="rId16" w:anchor="prilohy.priloha-priloha_c_6_k_nariadeniu_vlady_c_640_2008_z_z.oznacenie" w:tooltip="Odkaz na predpis alebo ustanovenie" w:history="1">
        <w:r w:rsidRPr="00DA17AC">
          <w:rPr>
            <w:rFonts w:ascii="Arial Narrow" w:eastAsia="Times New Roman" w:hAnsi="Arial Narrow"/>
            <w:color w:val="0000FF"/>
            <w:u w:val="single"/>
            <w:lang w:eastAsia="sk-SK"/>
          </w:rPr>
          <w:t>prílohe č. 6</w:t>
        </w:r>
      </w:hyperlink>
      <w:r w:rsidRPr="00DA17AC">
        <w:rPr>
          <w:rFonts w:ascii="Arial Narrow" w:eastAsia="Times New Roman" w:hAnsi="Arial Narrow"/>
          <w:lang w:eastAsia="sk-SK"/>
        </w:rPr>
        <w:t xml:space="preserve">. </w:t>
      </w:r>
    </w:p>
    <w:p w14:paraId="0A75B12D" w14:textId="77777777" w:rsidR="008B2407" w:rsidRPr="00DA17AC" w:rsidRDefault="008B2407" w:rsidP="008B2407">
      <w:pPr>
        <w:spacing w:after="0" w:line="240" w:lineRule="auto"/>
        <w:jc w:val="center"/>
        <w:rPr>
          <w:rFonts w:ascii="Arial Narrow" w:eastAsia="Times New Roman" w:hAnsi="Arial Narrow"/>
          <w:lang w:eastAsia="sk-SK"/>
        </w:rPr>
      </w:pPr>
    </w:p>
    <w:p w14:paraId="601AB156" w14:textId="77777777" w:rsidR="008B2407" w:rsidRPr="00DA17AC" w:rsidRDefault="008B2407" w:rsidP="008B2407">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 6</w:t>
      </w:r>
    </w:p>
    <w:p w14:paraId="7B120D99" w14:textId="77777777" w:rsidR="008B2407" w:rsidRPr="00DA17AC" w:rsidRDefault="008B2407" w:rsidP="008B2407">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Pevná sieť poskytovateľov</w:t>
      </w:r>
    </w:p>
    <w:p w14:paraId="7EA0B338" w14:textId="77777777" w:rsidR="008B2407" w:rsidRPr="00DA17AC" w:rsidRDefault="008B2407" w:rsidP="008B2407">
      <w:pPr>
        <w:spacing w:after="0" w:line="240" w:lineRule="auto"/>
        <w:jc w:val="both"/>
        <w:rPr>
          <w:rFonts w:ascii="Arial Narrow" w:eastAsia="Times New Roman" w:hAnsi="Arial Narrow"/>
          <w:lang w:eastAsia="sk-SK"/>
        </w:rPr>
      </w:pPr>
    </w:p>
    <w:p w14:paraId="7608694C" w14:textId="77777777" w:rsidR="008B2407" w:rsidRPr="00DA17AC" w:rsidRDefault="008B2407" w:rsidP="008B2407">
      <w:pPr>
        <w:spacing w:after="0" w:line="240" w:lineRule="auto"/>
        <w:jc w:val="both"/>
        <w:rPr>
          <w:rFonts w:ascii="Arial Narrow" w:eastAsia="Times New Roman" w:hAnsi="Arial Narrow"/>
          <w:lang w:eastAsia="sk-SK"/>
        </w:rPr>
      </w:pPr>
      <w:r w:rsidRPr="00DA17AC">
        <w:rPr>
          <w:rFonts w:ascii="Arial Narrow" w:eastAsia="Times New Roman" w:hAnsi="Arial Narrow"/>
          <w:lang w:eastAsia="sk-SK"/>
        </w:rPr>
        <w:t xml:space="preserve">(1) Zdravotné poisťovne zaraďujú poskytovateľov, ktorí poskytujú ústavnú zdravotnú starostlivosť, do pevnej siete vždy k 1. januáru kalendárneho roka a ich zoznam uverejňujú na svojom webovom sídle. </w:t>
      </w:r>
    </w:p>
    <w:p w14:paraId="3BBC6F7D" w14:textId="77777777" w:rsidR="008B2407" w:rsidRPr="00DA17AC" w:rsidRDefault="008B2407" w:rsidP="008B2407">
      <w:pPr>
        <w:spacing w:after="0" w:line="240" w:lineRule="auto"/>
        <w:jc w:val="both"/>
        <w:rPr>
          <w:rFonts w:ascii="Arial Narrow" w:eastAsia="Times New Roman" w:hAnsi="Arial Narrow"/>
          <w:lang w:eastAsia="sk-SK"/>
        </w:rPr>
      </w:pPr>
    </w:p>
    <w:p w14:paraId="470DD105" w14:textId="77777777" w:rsidR="008B2407" w:rsidRPr="00897F8D" w:rsidRDefault="008B2407" w:rsidP="008B2407">
      <w:pPr>
        <w:spacing w:after="0" w:line="240" w:lineRule="auto"/>
        <w:jc w:val="both"/>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 xml:space="preserve">(2) Ak v odseku 4 nie je ustanovené inak, poskytovateľ, ktorý poskytuje ústavnú zdravotnú starostlivosť, môže byť zaradený do pevnej siete, ak poskytuje zdravotnú starostlivosť najmenej v rozsahu týchto špecializovaných pracovísk: </w:t>
      </w:r>
    </w:p>
    <w:p w14:paraId="78189902" w14:textId="77777777" w:rsidR="008B2407" w:rsidRPr="00897F8D" w:rsidRDefault="008B2407" w:rsidP="008B2407">
      <w:pPr>
        <w:spacing w:after="0" w:line="240" w:lineRule="auto"/>
        <w:jc w:val="both"/>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a) urgentný príjem,</w:t>
      </w:r>
    </w:p>
    <w:p w14:paraId="62B2ED04" w14:textId="77777777" w:rsidR="008B2407" w:rsidRPr="00897F8D" w:rsidRDefault="008B2407" w:rsidP="008B2407">
      <w:pPr>
        <w:spacing w:after="0" w:line="240" w:lineRule="auto"/>
        <w:jc w:val="both"/>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b) anesteziológia a intenzívna medicína,</w:t>
      </w:r>
    </w:p>
    <w:p w14:paraId="053BA612" w14:textId="77777777" w:rsidR="008B2407" w:rsidRPr="00897F8D" w:rsidRDefault="008B2407" w:rsidP="008B2407">
      <w:pPr>
        <w:spacing w:after="0" w:line="240" w:lineRule="auto"/>
        <w:jc w:val="both"/>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c) chirurgia,</w:t>
      </w:r>
    </w:p>
    <w:p w14:paraId="5C5EBE6E" w14:textId="77777777" w:rsidR="008B2407" w:rsidRPr="00897F8D" w:rsidRDefault="008B2407" w:rsidP="008B2407">
      <w:pPr>
        <w:spacing w:after="0" w:line="240" w:lineRule="auto"/>
        <w:jc w:val="both"/>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d) vnútorné lekárstvo alebo kardiológia,</w:t>
      </w:r>
    </w:p>
    <w:p w14:paraId="39BC5D26" w14:textId="77777777" w:rsidR="008B2407" w:rsidRPr="00897F8D" w:rsidRDefault="008B2407" w:rsidP="008B2407">
      <w:pPr>
        <w:spacing w:after="0" w:line="240" w:lineRule="auto"/>
        <w:jc w:val="both"/>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e) neurológia,</w:t>
      </w:r>
    </w:p>
    <w:p w14:paraId="0A4E56D2" w14:textId="77777777" w:rsidR="008B2407" w:rsidRPr="00897F8D" w:rsidRDefault="008B2407" w:rsidP="008B2407">
      <w:pPr>
        <w:spacing w:after="0" w:line="240" w:lineRule="auto"/>
        <w:jc w:val="both"/>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f) gynekológia a pôrodníctvo,</w:t>
      </w:r>
    </w:p>
    <w:p w14:paraId="7A656BDC" w14:textId="77777777" w:rsidR="008B2407" w:rsidRPr="00897F8D" w:rsidRDefault="008B2407" w:rsidP="008B2407">
      <w:pPr>
        <w:spacing w:after="0" w:line="240" w:lineRule="auto"/>
        <w:jc w:val="both"/>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g) neonatológia,</w:t>
      </w:r>
    </w:p>
    <w:p w14:paraId="1FE7D242" w14:textId="77777777" w:rsidR="008B2407" w:rsidRPr="00897F8D" w:rsidRDefault="008B2407" w:rsidP="008B2407">
      <w:pPr>
        <w:spacing w:after="0" w:line="240" w:lineRule="auto"/>
        <w:jc w:val="both"/>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h) pediatria,</w:t>
      </w:r>
    </w:p>
    <w:p w14:paraId="1B79E0DB" w14:textId="77777777" w:rsidR="008B2407" w:rsidRPr="00897F8D" w:rsidRDefault="008B2407" w:rsidP="008B2407">
      <w:pPr>
        <w:spacing w:after="0" w:line="240" w:lineRule="auto"/>
        <w:jc w:val="both"/>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i) nemocničná lekáreň.</w:t>
      </w:r>
    </w:p>
    <w:p w14:paraId="2DB3F1D9" w14:textId="77777777" w:rsidR="008B2407" w:rsidRPr="00897F8D" w:rsidRDefault="008B2407" w:rsidP="008B2407">
      <w:pPr>
        <w:spacing w:after="0" w:line="240" w:lineRule="auto"/>
        <w:jc w:val="both"/>
        <w:rPr>
          <w:rFonts w:ascii="Arial Narrow" w:eastAsia="Times New Roman" w:hAnsi="Arial Narrow"/>
          <w:color w:val="000000" w:themeColor="text1"/>
          <w:lang w:eastAsia="sk-SK"/>
        </w:rPr>
      </w:pPr>
    </w:p>
    <w:p w14:paraId="6B51E5D3" w14:textId="77777777" w:rsidR="008B2407" w:rsidRPr="00897F8D" w:rsidRDefault="008B2407" w:rsidP="008B2407">
      <w:pPr>
        <w:spacing w:after="0" w:line="240" w:lineRule="auto"/>
        <w:jc w:val="both"/>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 Poskytovateľ v rámci pevnej siete zabezpečuje 24-hodinovú dostupnosť</w:t>
      </w:r>
    </w:p>
    <w:p w14:paraId="3FEAC13E" w14:textId="77777777" w:rsidR="008B2407" w:rsidRPr="00897F8D" w:rsidRDefault="008B2407" w:rsidP="008B2407">
      <w:pPr>
        <w:spacing w:after="0" w:line="240" w:lineRule="auto"/>
        <w:jc w:val="both"/>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a) špecializovaných pracovísk uvedených v odseku 2,</w:t>
      </w:r>
    </w:p>
    <w:p w14:paraId="2C044F73" w14:textId="77777777" w:rsidR="008B2407" w:rsidRPr="00897F8D" w:rsidRDefault="008B2407" w:rsidP="008B2407">
      <w:pPr>
        <w:spacing w:after="0" w:line="240" w:lineRule="auto"/>
        <w:jc w:val="both"/>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 xml:space="preserve">b) zariadení spoločných vyšetrovacích a liečebných zložiek v odboroch rádiodiagnostika (CT nevyhnutné), klinická biochémia, hematológia a transfuziológia. </w:t>
      </w:r>
    </w:p>
    <w:p w14:paraId="3C68C625" w14:textId="77777777" w:rsidR="008B2407" w:rsidRPr="00897F8D" w:rsidRDefault="008B2407" w:rsidP="008B2407">
      <w:pPr>
        <w:spacing w:after="0" w:line="240" w:lineRule="auto"/>
        <w:jc w:val="both"/>
        <w:rPr>
          <w:rFonts w:ascii="Arial Narrow" w:eastAsia="Times New Roman" w:hAnsi="Arial Narrow"/>
          <w:color w:val="000000" w:themeColor="text1"/>
          <w:lang w:eastAsia="sk-SK"/>
        </w:rPr>
      </w:pPr>
    </w:p>
    <w:p w14:paraId="1A864B57" w14:textId="77777777" w:rsidR="008B2407" w:rsidRPr="00897F8D" w:rsidRDefault="008B2407" w:rsidP="008B2407">
      <w:pPr>
        <w:spacing w:after="0" w:line="240" w:lineRule="auto"/>
        <w:jc w:val="both"/>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(4) Ak zdravotná poisťovňa uzatvorí zmluvu o poskytovaní zdravotnej starostlivosti</w:t>
      </w:r>
      <w:hyperlink r:id="rId17" w:anchor="poznamky.poznamka-1" w:tooltip="Odkaz na predpis alebo ustanovenie" w:history="1">
        <w:r w:rsidRPr="00897F8D">
          <w:rPr>
            <w:rFonts w:ascii="Arial Narrow" w:eastAsia="Times New Roman" w:hAnsi="Arial Narrow"/>
            <w:color w:val="000000" w:themeColor="text1"/>
            <w:u w:val="single"/>
            <w:vertAlign w:val="superscript"/>
            <w:lang w:eastAsia="sk-SK"/>
          </w:rPr>
          <w:t>1</w:t>
        </w:r>
        <w:r w:rsidRPr="00897F8D">
          <w:rPr>
            <w:rFonts w:ascii="Arial Narrow" w:eastAsia="Times New Roman" w:hAnsi="Arial Narrow"/>
            <w:color w:val="000000" w:themeColor="text1"/>
            <w:u w:val="single"/>
            <w:lang w:eastAsia="sk-SK"/>
          </w:rPr>
          <w:t>)</w:t>
        </w:r>
      </w:hyperlink>
      <w:r w:rsidRPr="00897F8D">
        <w:rPr>
          <w:rFonts w:ascii="Arial Narrow" w:eastAsia="Times New Roman" w:hAnsi="Arial Narrow"/>
          <w:color w:val="000000" w:themeColor="text1"/>
          <w:lang w:eastAsia="sk-SK"/>
        </w:rPr>
        <w:t xml:space="preserve"> s poskytovateľom, ktorý poskytuje ústavnú zdravotnú starostlivosť pre deti na území okresu vo fakultnej nemocnici alebo v univerzitnej nemocnici, iní poskytovatelia ústavnej zdravotnej starostlivosti na území tohto okresu nemusia spĺňať podmienku uvedenú v odseku 2 písm. h) na zaradenie do pevnej siete. </w:t>
      </w:r>
    </w:p>
    <w:p w14:paraId="2D05108A" w14:textId="77777777" w:rsidR="008B2407" w:rsidRPr="00897F8D" w:rsidRDefault="008B2407" w:rsidP="008B2407">
      <w:pPr>
        <w:spacing w:after="0" w:line="240" w:lineRule="auto"/>
        <w:jc w:val="both"/>
        <w:rPr>
          <w:rFonts w:ascii="Arial Narrow" w:eastAsia="Times New Roman" w:hAnsi="Arial Narrow"/>
          <w:color w:val="000000" w:themeColor="text1"/>
          <w:lang w:eastAsia="sk-SK"/>
        </w:rPr>
      </w:pPr>
    </w:p>
    <w:p w14:paraId="36583FFF" w14:textId="77777777" w:rsidR="008B2407" w:rsidRPr="00897F8D" w:rsidRDefault="008B2407" w:rsidP="008B2407">
      <w:pPr>
        <w:spacing w:after="0" w:line="240" w:lineRule="auto"/>
        <w:jc w:val="both"/>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 xml:space="preserve">(52) Pevná sieť poskytovateľov ústavnej zdravotnej starostlivosti, ktorí poskytujú ústavnú pohotovostnú službu na urgentnom príjme 1. typu, a pevná sieť poskytovateľov ústavnej zdravotnej starostlivosti, ktorí poskytujú ústavnú pohotovostnú službu na urgentnom príjme 2. typu, sú uvedené v </w:t>
      </w:r>
      <w:hyperlink r:id="rId18" w:anchor="prilohy.priloha-priloha_c_8_k_nariadeniu_vlady_c_640_2008_z_z" w:tooltip="Odkaz na predpis alebo ustanovenie" w:history="1">
        <w:r w:rsidRPr="00897F8D">
          <w:rPr>
            <w:rFonts w:ascii="Arial Narrow" w:eastAsia="Times New Roman" w:hAnsi="Arial Narrow"/>
            <w:color w:val="000000" w:themeColor="text1"/>
            <w:u w:val="single"/>
            <w:lang w:eastAsia="sk-SK"/>
          </w:rPr>
          <w:t>prílohe č. 8</w:t>
        </w:r>
      </w:hyperlink>
      <w:r w:rsidRPr="00897F8D">
        <w:rPr>
          <w:rFonts w:ascii="Arial Narrow" w:eastAsia="Times New Roman" w:hAnsi="Arial Narrow"/>
          <w:color w:val="000000" w:themeColor="text1"/>
          <w:lang w:eastAsia="sk-SK"/>
        </w:rPr>
        <w:t xml:space="preserve">, ak </w:t>
      </w:r>
      <w:hyperlink r:id="rId19" w:anchor="paragraf-10b" w:tooltip="Odkaz na predpis alebo ustanovenie" w:history="1">
        <w:r w:rsidRPr="00897F8D">
          <w:rPr>
            <w:rFonts w:ascii="Arial Narrow" w:eastAsia="Times New Roman" w:hAnsi="Arial Narrow"/>
            <w:color w:val="000000" w:themeColor="text1"/>
            <w:u w:val="single"/>
            <w:lang w:eastAsia="sk-SK"/>
          </w:rPr>
          <w:t>§ 10b</w:t>
        </w:r>
      </w:hyperlink>
      <w:r w:rsidRPr="00897F8D">
        <w:rPr>
          <w:rFonts w:ascii="Arial Narrow" w:eastAsia="Times New Roman" w:hAnsi="Arial Narrow"/>
          <w:color w:val="000000" w:themeColor="text1"/>
          <w:lang w:eastAsia="sk-SK"/>
        </w:rPr>
        <w:t xml:space="preserve"> neustanovuje inak. </w:t>
      </w:r>
    </w:p>
    <w:p w14:paraId="729BE683" w14:textId="77777777" w:rsidR="008B2407" w:rsidRPr="00897F8D" w:rsidRDefault="008B2407" w:rsidP="008B2407">
      <w:pPr>
        <w:spacing w:after="0" w:line="240" w:lineRule="auto"/>
        <w:jc w:val="both"/>
        <w:rPr>
          <w:rFonts w:ascii="Arial Narrow" w:eastAsia="Times New Roman" w:hAnsi="Arial Narrow"/>
          <w:color w:val="000000" w:themeColor="text1"/>
          <w:lang w:eastAsia="sk-SK"/>
        </w:rPr>
      </w:pPr>
    </w:p>
    <w:p w14:paraId="61E7175D" w14:textId="77777777" w:rsidR="008B2407" w:rsidRPr="00897F8D" w:rsidRDefault="008B2407" w:rsidP="008B2407">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 7</w:t>
      </w:r>
    </w:p>
    <w:p w14:paraId="79783AA6" w14:textId="77777777" w:rsidR="008B2407" w:rsidRPr="00897F8D" w:rsidRDefault="008B2407" w:rsidP="008B2407">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Koncová sieť poskytovateľov</w:t>
      </w:r>
    </w:p>
    <w:p w14:paraId="146EF9C7" w14:textId="77777777" w:rsidR="008B2407" w:rsidRPr="00897F8D" w:rsidRDefault="008B2407" w:rsidP="008B2407">
      <w:pPr>
        <w:spacing w:after="0" w:line="240" w:lineRule="auto"/>
        <w:jc w:val="both"/>
        <w:rPr>
          <w:rFonts w:ascii="Arial Narrow" w:eastAsia="Times New Roman" w:hAnsi="Arial Narrow"/>
          <w:color w:val="000000" w:themeColor="text1"/>
          <w:lang w:eastAsia="sk-SK"/>
        </w:rPr>
      </w:pPr>
    </w:p>
    <w:p w14:paraId="00710A5C" w14:textId="77777777" w:rsidR="008B2407" w:rsidRPr="00897F8D" w:rsidRDefault="008B2407" w:rsidP="008B2407">
      <w:pPr>
        <w:spacing w:after="0" w:line="240" w:lineRule="auto"/>
        <w:jc w:val="both"/>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 xml:space="preserve">Koncová sieť poskytovateľov je uvedená v </w:t>
      </w:r>
      <w:hyperlink r:id="rId20" w:anchor="prilohy.priloha-priloha_c_7_k_nariadeniu_vlady_c_640_2008_z_z.oznacenie" w:tooltip="Odkaz na predpis alebo ustanovenie" w:history="1">
        <w:r w:rsidRPr="00897F8D">
          <w:rPr>
            <w:rFonts w:ascii="Arial Narrow" w:eastAsia="Times New Roman" w:hAnsi="Arial Narrow"/>
            <w:color w:val="000000" w:themeColor="text1"/>
            <w:u w:val="single"/>
            <w:lang w:eastAsia="sk-SK"/>
          </w:rPr>
          <w:t>prílohe č. 7</w:t>
        </w:r>
      </w:hyperlink>
      <w:r w:rsidRPr="00897F8D">
        <w:rPr>
          <w:rFonts w:ascii="Arial Narrow" w:eastAsia="Times New Roman" w:hAnsi="Arial Narrow"/>
          <w:color w:val="000000" w:themeColor="text1"/>
          <w:lang w:eastAsia="sk-SK"/>
        </w:rPr>
        <w:t xml:space="preserve">. </w:t>
      </w:r>
    </w:p>
    <w:p w14:paraId="0BA70E58" w14:textId="77777777" w:rsidR="008B2407" w:rsidRPr="00DA17AC" w:rsidRDefault="008B2407" w:rsidP="008B2407">
      <w:pPr>
        <w:spacing w:after="0" w:line="240" w:lineRule="auto"/>
        <w:jc w:val="center"/>
        <w:rPr>
          <w:rFonts w:ascii="Arial Narrow" w:eastAsia="Times New Roman" w:hAnsi="Arial Narrow"/>
          <w:lang w:eastAsia="sk-SK"/>
        </w:rPr>
      </w:pPr>
    </w:p>
    <w:p w14:paraId="22DDEBD0" w14:textId="77777777" w:rsidR="008B2407" w:rsidRPr="00DA17AC" w:rsidRDefault="008B2407" w:rsidP="008B2407">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 8</w:t>
      </w:r>
    </w:p>
    <w:p w14:paraId="36AC3F20" w14:textId="77777777" w:rsidR="008B2407" w:rsidRPr="00DA17AC" w:rsidRDefault="008B2407" w:rsidP="008B2407">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Hospic a mobilný hospic</w:t>
      </w:r>
    </w:p>
    <w:p w14:paraId="08FE856F" w14:textId="77777777" w:rsidR="008B2407" w:rsidRPr="00DA17AC" w:rsidRDefault="008B2407" w:rsidP="008B2407">
      <w:pPr>
        <w:spacing w:after="0" w:line="240" w:lineRule="auto"/>
        <w:jc w:val="both"/>
        <w:rPr>
          <w:rFonts w:ascii="Arial Narrow" w:eastAsia="Times New Roman" w:hAnsi="Arial Narrow"/>
          <w:lang w:eastAsia="sk-SK"/>
        </w:rPr>
      </w:pPr>
      <w:r w:rsidRPr="00DA17AC">
        <w:rPr>
          <w:rFonts w:ascii="Arial Narrow" w:eastAsia="Times New Roman" w:hAnsi="Arial Narrow"/>
          <w:lang w:eastAsia="sk-SK"/>
        </w:rPr>
        <w:t xml:space="preserve">Verejná minimálna sieť pre hospic a mobilný hospic je ustanovená najmenej jedným hospicom a jedným mobilným hospicom na územie samosprávneho kraja. </w:t>
      </w:r>
    </w:p>
    <w:p w14:paraId="2751A42E" w14:textId="77777777" w:rsidR="008B2407" w:rsidRPr="00DA17AC" w:rsidRDefault="008B2407" w:rsidP="008B2407">
      <w:pPr>
        <w:spacing w:after="0" w:line="240" w:lineRule="auto"/>
        <w:jc w:val="center"/>
        <w:rPr>
          <w:rFonts w:ascii="Arial Narrow" w:eastAsia="Times New Roman" w:hAnsi="Arial Narrow"/>
          <w:lang w:eastAsia="sk-SK"/>
        </w:rPr>
      </w:pPr>
    </w:p>
    <w:p w14:paraId="02143CAD" w14:textId="77777777" w:rsidR="008B2407" w:rsidRPr="00DA17AC" w:rsidRDefault="008B2407" w:rsidP="008B2407">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 9</w:t>
      </w:r>
    </w:p>
    <w:p w14:paraId="5D6862A8" w14:textId="77777777" w:rsidR="008B2407" w:rsidRPr="00DA17AC" w:rsidRDefault="008B2407" w:rsidP="008B2407">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Zubno-lekárska pohotovostná služba</w:t>
      </w:r>
    </w:p>
    <w:p w14:paraId="089DAE83" w14:textId="77777777" w:rsidR="008B2407" w:rsidRPr="00DA17AC" w:rsidRDefault="008B2407" w:rsidP="008B2407">
      <w:pPr>
        <w:spacing w:after="0" w:line="240" w:lineRule="auto"/>
        <w:jc w:val="both"/>
        <w:rPr>
          <w:rFonts w:ascii="Arial Narrow" w:eastAsia="Times New Roman" w:hAnsi="Arial Narrow"/>
          <w:lang w:eastAsia="sk-SK"/>
        </w:rPr>
      </w:pPr>
    </w:p>
    <w:p w14:paraId="243C9C27" w14:textId="77777777" w:rsidR="008B2407" w:rsidRPr="00DA17AC" w:rsidRDefault="008B2407" w:rsidP="008B2407">
      <w:pPr>
        <w:spacing w:after="0" w:line="240" w:lineRule="auto"/>
        <w:jc w:val="both"/>
        <w:rPr>
          <w:rFonts w:ascii="Arial Narrow" w:eastAsia="Times New Roman" w:hAnsi="Arial Narrow"/>
          <w:lang w:eastAsia="sk-SK"/>
        </w:rPr>
      </w:pPr>
      <w:r w:rsidRPr="00DA17AC">
        <w:rPr>
          <w:rFonts w:ascii="Arial Narrow" w:eastAsia="Times New Roman" w:hAnsi="Arial Narrow"/>
          <w:lang w:eastAsia="sk-SK"/>
        </w:rPr>
        <w:t xml:space="preserve">Verejná minimálna sieť poskytovateľov zubno-lekárskej pohotovostnej služby, ktorí poskytujú špecializovanú zubno-lekársku ambulantnú zdravotnú starostlivosť, je ustanovená najmenej jedným poskytovateľom na 400 000 obyvateľov. </w:t>
      </w:r>
    </w:p>
    <w:p w14:paraId="443F3F5D" w14:textId="77777777" w:rsidR="008B2407" w:rsidRPr="00DA17AC" w:rsidRDefault="008B2407" w:rsidP="008B2407">
      <w:pPr>
        <w:spacing w:after="0" w:line="240" w:lineRule="auto"/>
        <w:jc w:val="center"/>
        <w:rPr>
          <w:rFonts w:ascii="Arial Narrow" w:eastAsia="Times New Roman" w:hAnsi="Arial Narrow"/>
          <w:lang w:eastAsia="sk-SK"/>
        </w:rPr>
      </w:pPr>
    </w:p>
    <w:p w14:paraId="496E994B" w14:textId="77777777" w:rsidR="008B2407" w:rsidRPr="00DA17AC" w:rsidRDefault="008B2407" w:rsidP="008B2407">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 10</w:t>
      </w:r>
    </w:p>
    <w:p w14:paraId="32FBA92A" w14:textId="77777777" w:rsidR="008B2407" w:rsidRPr="00DA17AC" w:rsidRDefault="008B2407" w:rsidP="008B2407">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Prechodné ustanovenie</w:t>
      </w:r>
    </w:p>
    <w:p w14:paraId="7B957EB4" w14:textId="77777777" w:rsidR="008B2407" w:rsidRPr="00DA17AC" w:rsidRDefault="008B2407" w:rsidP="008B2407">
      <w:pPr>
        <w:spacing w:after="0" w:line="240" w:lineRule="auto"/>
        <w:jc w:val="both"/>
        <w:rPr>
          <w:rFonts w:ascii="Arial Narrow" w:eastAsia="Times New Roman" w:hAnsi="Arial Narrow"/>
          <w:lang w:eastAsia="sk-SK"/>
        </w:rPr>
      </w:pPr>
    </w:p>
    <w:p w14:paraId="312AC66A" w14:textId="77777777" w:rsidR="008B2407" w:rsidRPr="00DA17AC" w:rsidRDefault="008B2407" w:rsidP="008B2407">
      <w:pPr>
        <w:spacing w:after="0" w:line="240" w:lineRule="auto"/>
        <w:jc w:val="both"/>
        <w:rPr>
          <w:rFonts w:ascii="Arial Narrow" w:eastAsia="Times New Roman" w:hAnsi="Arial Narrow"/>
          <w:lang w:eastAsia="sk-SK"/>
        </w:rPr>
      </w:pPr>
      <w:r w:rsidRPr="00DA17AC">
        <w:rPr>
          <w:rFonts w:ascii="Arial Narrow" w:eastAsia="Times New Roman" w:hAnsi="Arial Narrow"/>
          <w:lang w:eastAsia="sk-SK"/>
        </w:rPr>
        <w:t xml:space="preserve">Poskytovateľ, ktorý poskytuje ústavnú zdravotnú starostlivosť, môže byť zaradený do pevnej siete poskytovateľov, aj keď nespĺňa požiadavky uvedené v </w:t>
      </w:r>
      <w:hyperlink r:id="rId21" w:anchor="paragraf-6.odsek-3" w:tooltip="Odkaz na predpis alebo ustanovenie" w:history="1">
        <w:r w:rsidRPr="00DA17AC">
          <w:rPr>
            <w:rFonts w:ascii="Arial Narrow" w:eastAsia="Times New Roman" w:hAnsi="Arial Narrow"/>
            <w:color w:val="0000FF"/>
            <w:u w:val="single"/>
            <w:lang w:eastAsia="sk-SK"/>
          </w:rPr>
          <w:t>§ 6 ods. 3</w:t>
        </w:r>
      </w:hyperlink>
      <w:r w:rsidRPr="00DA17AC">
        <w:rPr>
          <w:rFonts w:ascii="Arial Narrow" w:eastAsia="Times New Roman" w:hAnsi="Arial Narrow"/>
          <w:lang w:eastAsia="sk-SK"/>
        </w:rPr>
        <w:t xml:space="preserve"> a </w:t>
      </w:r>
      <w:hyperlink r:id="rId22" w:anchor="paragraf-6.odsek-4" w:tooltip="Odkaz na predpis alebo ustanovenie" w:history="1">
        <w:r w:rsidRPr="00DA17AC">
          <w:rPr>
            <w:rFonts w:ascii="Arial Narrow" w:eastAsia="Times New Roman" w:hAnsi="Arial Narrow"/>
            <w:color w:val="0000FF"/>
            <w:u w:val="single"/>
            <w:lang w:eastAsia="sk-SK"/>
          </w:rPr>
          <w:t>4</w:t>
        </w:r>
      </w:hyperlink>
      <w:r w:rsidRPr="00DA17AC">
        <w:rPr>
          <w:rFonts w:ascii="Arial Narrow" w:eastAsia="Times New Roman" w:hAnsi="Arial Narrow"/>
          <w:lang w:eastAsia="sk-SK"/>
        </w:rPr>
        <w:t xml:space="preserve">, najdlhšie však do 31. decembra 2010, ak na danom území neposkytuje ústavnú zdravotnú starostlivosť iný poskytovateľ, ktorý spĺňa uvedené podmienky. </w:t>
      </w:r>
    </w:p>
    <w:p w14:paraId="510A9045" w14:textId="77777777" w:rsidR="008B2407" w:rsidRPr="00DA17AC" w:rsidRDefault="008B2407" w:rsidP="008B2407">
      <w:pPr>
        <w:spacing w:after="0" w:line="240" w:lineRule="auto"/>
        <w:jc w:val="center"/>
        <w:rPr>
          <w:rFonts w:ascii="Arial Narrow" w:eastAsia="Times New Roman" w:hAnsi="Arial Narrow"/>
          <w:lang w:eastAsia="sk-SK"/>
        </w:rPr>
      </w:pPr>
    </w:p>
    <w:p w14:paraId="1D4D9703" w14:textId="77777777" w:rsidR="008B2407" w:rsidRPr="00DA17AC" w:rsidRDefault="008B2407" w:rsidP="008B2407">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 10a</w:t>
      </w:r>
    </w:p>
    <w:p w14:paraId="44A70FCD" w14:textId="77777777" w:rsidR="008B2407" w:rsidRPr="00DA17AC" w:rsidRDefault="008B2407" w:rsidP="008B2407">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Prechodné ustanovenie účinné od 15. januára 2018 do 31. decembra 2018</w:t>
      </w:r>
    </w:p>
    <w:p w14:paraId="581610C6" w14:textId="77777777" w:rsidR="008B2407" w:rsidRPr="00DA17AC" w:rsidRDefault="008B2407" w:rsidP="008B2407">
      <w:pPr>
        <w:spacing w:after="0" w:line="240" w:lineRule="auto"/>
        <w:jc w:val="both"/>
        <w:rPr>
          <w:rFonts w:ascii="Arial Narrow" w:eastAsia="Times New Roman" w:hAnsi="Arial Narrow"/>
          <w:lang w:eastAsia="sk-SK"/>
        </w:rPr>
      </w:pPr>
    </w:p>
    <w:p w14:paraId="618E6BF2" w14:textId="77777777" w:rsidR="008B2407" w:rsidRPr="00DA17AC" w:rsidRDefault="008B2407" w:rsidP="008B2407">
      <w:pPr>
        <w:spacing w:after="0" w:line="240" w:lineRule="auto"/>
        <w:jc w:val="both"/>
        <w:rPr>
          <w:rFonts w:ascii="Arial Narrow" w:eastAsia="Times New Roman" w:hAnsi="Arial Narrow"/>
          <w:lang w:eastAsia="sk-SK"/>
        </w:rPr>
      </w:pPr>
      <w:r w:rsidRPr="00DA17AC">
        <w:rPr>
          <w:rFonts w:ascii="Arial Narrow" w:eastAsia="Times New Roman" w:hAnsi="Arial Narrow"/>
          <w:lang w:eastAsia="sk-SK"/>
        </w:rPr>
        <w:t xml:space="preserve">Fakultná nemocnica s poliklinikou J. A. Reimana Prešov sa od 15. januára 2018 do 31. decembra 2018 považuje za zaradenú do pevnej siete poskytovateľov ústavnej zdravotnej starostlivosti, ktorí poskytujú ústavnú pohotovostnú službu na urgentnom príjme 2. typu. </w:t>
      </w:r>
    </w:p>
    <w:p w14:paraId="2FD011F6" w14:textId="77777777" w:rsidR="008B2407" w:rsidRPr="00DA17AC" w:rsidRDefault="008B2407" w:rsidP="008B2407">
      <w:pPr>
        <w:spacing w:after="0" w:line="240" w:lineRule="auto"/>
        <w:jc w:val="center"/>
        <w:rPr>
          <w:rFonts w:ascii="Arial Narrow" w:eastAsia="Times New Roman" w:hAnsi="Arial Narrow"/>
          <w:lang w:eastAsia="sk-SK"/>
        </w:rPr>
      </w:pPr>
    </w:p>
    <w:p w14:paraId="5C4DC52F" w14:textId="77777777" w:rsidR="008B2407" w:rsidRPr="00DA17AC" w:rsidRDefault="008B2407" w:rsidP="008B2407">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 10b</w:t>
      </w:r>
    </w:p>
    <w:p w14:paraId="2E928C78" w14:textId="77777777" w:rsidR="008B2407" w:rsidRPr="00DA17AC" w:rsidRDefault="008B2407" w:rsidP="008B2407">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Prechodné ustanovenie účinné od 1. februára 2021 do 1. februára 2023</w:t>
      </w:r>
    </w:p>
    <w:p w14:paraId="47239CC1" w14:textId="77777777" w:rsidR="008B2407" w:rsidRPr="00DA17AC" w:rsidRDefault="008B2407" w:rsidP="008B2407">
      <w:pPr>
        <w:spacing w:after="0" w:line="240" w:lineRule="auto"/>
        <w:jc w:val="both"/>
        <w:rPr>
          <w:rFonts w:ascii="Arial Narrow" w:eastAsia="Times New Roman" w:hAnsi="Arial Narrow"/>
          <w:lang w:eastAsia="sk-SK"/>
        </w:rPr>
      </w:pPr>
    </w:p>
    <w:p w14:paraId="3C4164B1" w14:textId="77777777" w:rsidR="008B2407" w:rsidRPr="00DA17AC" w:rsidRDefault="008B2407" w:rsidP="008B2407">
      <w:pPr>
        <w:spacing w:after="0" w:line="240" w:lineRule="auto"/>
        <w:jc w:val="both"/>
        <w:rPr>
          <w:rFonts w:ascii="Arial Narrow" w:eastAsia="Times New Roman" w:hAnsi="Arial Narrow"/>
          <w:lang w:eastAsia="sk-SK"/>
        </w:rPr>
      </w:pPr>
      <w:r w:rsidRPr="00DA17AC">
        <w:rPr>
          <w:rFonts w:ascii="Arial Narrow" w:eastAsia="Times New Roman" w:hAnsi="Arial Narrow"/>
          <w:lang w:eastAsia="sk-SK"/>
        </w:rPr>
        <w:t xml:space="preserve">Poskytovateľ Nemocničná a. s., Nemocnica Malacky sa od 1. februára 2021 do 1. februára 2023 považuje za zaradeného do pevnej siete poskytovateľov ústavnej zdravotnej starostlivosti, ktorí poskytujú ústavnú pohotovostnú službu na urgentnom príjme 1. typu; ustanovenia </w:t>
      </w:r>
      <w:hyperlink r:id="rId23" w:anchor="paragraf-6.odsek-1" w:tooltip="Odkaz na predpis alebo ustanovenie" w:history="1">
        <w:r w:rsidRPr="00DA17AC">
          <w:rPr>
            <w:rFonts w:ascii="Arial Narrow" w:eastAsia="Times New Roman" w:hAnsi="Arial Narrow"/>
            <w:color w:val="0000FF"/>
            <w:u w:val="single"/>
            <w:lang w:eastAsia="sk-SK"/>
          </w:rPr>
          <w:t>§ 6 ods. 1 až 4</w:t>
        </w:r>
      </w:hyperlink>
      <w:r w:rsidRPr="00DA17AC">
        <w:rPr>
          <w:rFonts w:ascii="Arial Narrow" w:eastAsia="Times New Roman" w:hAnsi="Arial Narrow"/>
          <w:lang w:eastAsia="sk-SK"/>
        </w:rPr>
        <w:t xml:space="preserve"> sa nepoužijú. </w:t>
      </w:r>
    </w:p>
    <w:p w14:paraId="33C0A634" w14:textId="77777777" w:rsidR="008B2407" w:rsidRPr="00DA17AC" w:rsidRDefault="008B2407" w:rsidP="008B2407">
      <w:pPr>
        <w:spacing w:after="0" w:line="240" w:lineRule="auto"/>
        <w:jc w:val="center"/>
        <w:rPr>
          <w:rFonts w:ascii="Arial Narrow" w:eastAsia="Times New Roman" w:hAnsi="Arial Narrow"/>
          <w:lang w:eastAsia="sk-SK"/>
        </w:rPr>
      </w:pPr>
    </w:p>
    <w:p w14:paraId="00B4F2CF" w14:textId="77777777" w:rsidR="008B2407" w:rsidRPr="00DA17AC" w:rsidRDefault="008B2407" w:rsidP="008B2407">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 11</w:t>
      </w:r>
    </w:p>
    <w:p w14:paraId="38D3A17A" w14:textId="77777777" w:rsidR="008B2407" w:rsidRPr="00DA17AC" w:rsidRDefault="008B2407" w:rsidP="008B2407">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Záverečné ustanovenie</w:t>
      </w:r>
    </w:p>
    <w:p w14:paraId="29E69A97" w14:textId="77777777" w:rsidR="008B2407" w:rsidRPr="00DA17AC" w:rsidRDefault="008B2407" w:rsidP="008B2407">
      <w:pPr>
        <w:spacing w:after="0" w:line="240" w:lineRule="auto"/>
        <w:jc w:val="both"/>
        <w:rPr>
          <w:rFonts w:ascii="Arial Narrow" w:eastAsia="Times New Roman" w:hAnsi="Arial Narrow"/>
          <w:lang w:eastAsia="sk-SK"/>
        </w:rPr>
      </w:pPr>
    </w:p>
    <w:p w14:paraId="0EC56CEC" w14:textId="77777777" w:rsidR="008B2407" w:rsidRPr="00DA17AC" w:rsidRDefault="008B2407" w:rsidP="008B2407">
      <w:pPr>
        <w:spacing w:after="0" w:line="240" w:lineRule="auto"/>
        <w:jc w:val="both"/>
        <w:rPr>
          <w:rFonts w:ascii="Arial Narrow" w:eastAsia="Times New Roman" w:hAnsi="Arial Narrow"/>
          <w:lang w:eastAsia="sk-SK"/>
        </w:rPr>
      </w:pPr>
      <w:r w:rsidRPr="00DA17AC">
        <w:rPr>
          <w:rFonts w:ascii="Arial Narrow" w:eastAsia="Times New Roman" w:hAnsi="Arial Narrow"/>
          <w:lang w:eastAsia="sk-SK"/>
        </w:rPr>
        <w:t xml:space="preserve">Zrušuje sa nariadenie vlády Slovenskej republiky </w:t>
      </w:r>
      <w:hyperlink r:id="rId24" w:tooltip="Odkaz na predpis alebo ustanovenie" w:history="1">
        <w:r w:rsidRPr="00DA17AC">
          <w:rPr>
            <w:rFonts w:ascii="Arial Narrow" w:eastAsia="Times New Roman" w:hAnsi="Arial Narrow"/>
            <w:color w:val="0000FF"/>
            <w:u w:val="single"/>
            <w:lang w:eastAsia="sk-SK"/>
          </w:rPr>
          <w:t>č. 751/2004 Z. z.</w:t>
        </w:r>
      </w:hyperlink>
      <w:r w:rsidRPr="00DA17AC">
        <w:rPr>
          <w:rFonts w:ascii="Arial Narrow" w:eastAsia="Times New Roman" w:hAnsi="Arial Narrow"/>
          <w:lang w:eastAsia="sk-SK"/>
        </w:rPr>
        <w:t xml:space="preserve"> o verejnej minimálnej sieti poskytovateľov zdravotnej starostlivosti v znení neskorších predpisov. </w:t>
      </w:r>
    </w:p>
    <w:p w14:paraId="46F059F3" w14:textId="77777777" w:rsidR="008B2407" w:rsidRPr="00DA17AC" w:rsidRDefault="008B2407" w:rsidP="008B2407">
      <w:pPr>
        <w:spacing w:after="0" w:line="240" w:lineRule="auto"/>
        <w:jc w:val="center"/>
        <w:rPr>
          <w:rFonts w:ascii="Arial Narrow" w:eastAsia="Times New Roman" w:hAnsi="Arial Narrow"/>
          <w:lang w:eastAsia="sk-SK"/>
        </w:rPr>
      </w:pPr>
    </w:p>
    <w:p w14:paraId="0DB78C4F" w14:textId="77777777" w:rsidR="008B2407" w:rsidRPr="00DA17AC" w:rsidRDefault="008B2407" w:rsidP="008B2407">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 12</w:t>
      </w:r>
    </w:p>
    <w:p w14:paraId="558E5BAF" w14:textId="77777777" w:rsidR="008B2407" w:rsidRPr="00DA17AC" w:rsidRDefault="008B2407" w:rsidP="008B2407">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Účinnosť</w:t>
      </w:r>
    </w:p>
    <w:p w14:paraId="51603020" w14:textId="77777777" w:rsidR="008B2407" w:rsidRPr="00DA17AC" w:rsidRDefault="008B2407" w:rsidP="008B2407">
      <w:pPr>
        <w:spacing w:after="0" w:line="240" w:lineRule="auto"/>
        <w:jc w:val="both"/>
        <w:rPr>
          <w:rFonts w:ascii="Arial Narrow" w:eastAsia="Times New Roman" w:hAnsi="Arial Narrow"/>
          <w:lang w:eastAsia="sk-SK"/>
        </w:rPr>
      </w:pPr>
    </w:p>
    <w:p w14:paraId="72231683" w14:textId="77777777" w:rsidR="008B2407" w:rsidRPr="00DA17AC" w:rsidRDefault="008B2407" w:rsidP="008B2407">
      <w:pPr>
        <w:spacing w:after="0" w:line="240" w:lineRule="auto"/>
        <w:jc w:val="both"/>
        <w:rPr>
          <w:rFonts w:ascii="Arial Narrow" w:eastAsia="Times New Roman" w:hAnsi="Arial Narrow"/>
          <w:lang w:eastAsia="sk-SK"/>
        </w:rPr>
      </w:pPr>
      <w:r w:rsidRPr="00DA17AC">
        <w:rPr>
          <w:rFonts w:ascii="Arial Narrow" w:eastAsia="Times New Roman" w:hAnsi="Arial Narrow"/>
          <w:lang w:eastAsia="sk-SK"/>
        </w:rPr>
        <w:t>Toto nariadenie vlády nadobúda účinnosť 1. januára 2009.</w:t>
      </w:r>
    </w:p>
    <w:p w14:paraId="47238617" w14:textId="77777777" w:rsidR="008B2407" w:rsidRPr="00DA17AC" w:rsidRDefault="008B2407" w:rsidP="008B2407">
      <w:pPr>
        <w:spacing w:after="0" w:line="240" w:lineRule="auto"/>
        <w:jc w:val="both"/>
        <w:rPr>
          <w:rFonts w:ascii="Arial Narrow" w:eastAsia="Times New Roman" w:hAnsi="Arial Narrow"/>
          <w:lang w:eastAsia="sk-SK"/>
        </w:rPr>
      </w:pPr>
    </w:p>
    <w:p w14:paraId="38DC0CC7" w14:textId="77777777" w:rsidR="008B2407" w:rsidRPr="00DA17AC" w:rsidRDefault="008B2407" w:rsidP="008B2407">
      <w:pPr>
        <w:spacing w:after="0" w:line="240" w:lineRule="auto"/>
        <w:jc w:val="both"/>
        <w:rPr>
          <w:rFonts w:ascii="Arial Narrow" w:eastAsia="Times New Roman" w:hAnsi="Arial Narrow"/>
          <w:lang w:eastAsia="sk-SK"/>
        </w:rPr>
      </w:pPr>
      <w:r w:rsidRPr="00DA17AC">
        <w:rPr>
          <w:rFonts w:ascii="Arial Narrow" w:eastAsia="Times New Roman" w:hAnsi="Arial Narrow"/>
          <w:lang w:eastAsia="sk-SK"/>
        </w:rPr>
        <w:t>Robert Fico v. r.</w:t>
      </w:r>
    </w:p>
    <w:p w14:paraId="6CE301C3" w14:textId="77777777" w:rsidR="008B2407" w:rsidRPr="00DA17AC" w:rsidRDefault="008B2407" w:rsidP="008B2407">
      <w:pPr>
        <w:spacing w:after="0" w:line="240" w:lineRule="auto"/>
        <w:rPr>
          <w:rFonts w:ascii="Arial Narrow" w:eastAsia="Times New Roman" w:hAnsi="Arial Narrow"/>
          <w:lang w:eastAsia="sk-SK"/>
        </w:rPr>
      </w:pPr>
    </w:p>
    <w:p w14:paraId="5BC77D04" w14:textId="77777777" w:rsidR="008B2407" w:rsidRPr="00D94F48" w:rsidRDefault="008B2407" w:rsidP="008B2407">
      <w:pPr>
        <w:spacing w:after="0" w:line="240" w:lineRule="auto"/>
        <w:rPr>
          <w:rFonts w:ascii="Arial Narrow" w:eastAsia="Times New Roman" w:hAnsi="Arial Narrow"/>
          <w:strike/>
          <w:color w:val="FF0000"/>
          <w:lang w:eastAsia="sk-SK"/>
        </w:rPr>
      </w:pPr>
      <w:r w:rsidRPr="00D94F48">
        <w:rPr>
          <w:rFonts w:ascii="Arial Narrow" w:eastAsia="Times New Roman" w:hAnsi="Arial Narrow"/>
          <w:strike/>
          <w:color w:val="FF0000"/>
          <w:lang w:eastAsia="sk-SK"/>
        </w:rPr>
        <w:t>Príloha č. 1 k nariadeniu vlády č. 640/2008 Z. z.</w:t>
      </w:r>
    </w:p>
    <w:p w14:paraId="0F13E0F1" w14:textId="77777777" w:rsidR="008B2407" w:rsidRPr="00D94F48" w:rsidRDefault="008B2407" w:rsidP="008B2407">
      <w:pPr>
        <w:spacing w:after="0" w:line="240" w:lineRule="auto"/>
        <w:rPr>
          <w:rFonts w:ascii="Arial Narrow" w:eastAsia="Times New Roman" w:hAnsi="Arial Narrow"/>
          <w:strike/>
          <w:color w:val="FF0000"/>
          <w:lang w:eastAsia="sk-SK"/>
        </w:rPr>
      </w:pPr>
      <w:r w:rsidRPr="00D94F48">
        <w:rPr>
          <w:rFonts w:ascii="Arial Narrow" w:eastAsia="Times New Roman" w:hAnsi="Arial Narrow"/>
          <w:strike/>
          <w:color w:val="FF0000"/>
          <w:lang w:eastAsia="sk-SK"/>
        </w:rPr>
        <w:t>Verejná minimálna sieť poskytovateľov všeobecnej ambulantnej zdravotnej starostlivosti*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75"/>
        <w:gridCol w:w="2403"/>
        <w:gridCol w:w="2583"/>
      </w:tblGrid>
      <w:tr w:rsidR="008B2407" w:rsidRPr="00D94F48" w14:paraId="07F78DA4" w14:textId="77777777" w:rsidTr="00056F7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8A932E7" w14:textId="77777777" w:rsidR="008B2407" w:rsidRPr="00D94F48" w:rsidRDefault="008B2407" w:rsidP="00056F7B">
            <w:pPr>
              <w:spacing w:after="0" w:line="240" w:lineRule="auto"/>
              <w:jc w:val="center"/>
              <w:rPr>
                <w:rFonts w:ascii="Arial Narrow" w:eastAsia="Times New Roman" w:hAnsi="Arial Narrow"/>
                <w:strike/>
                <w:color w:val="FF0000"/>
                <w:lang w:eastAsia="sk-SK"/>
              </w:rPr>
            </w:pPr>
            <w:r w:rsidRPr="00D94F48">
              <w:rPr>
                <w:rFonts w:ascii="Arial Narrow" w:eastAsia="Times New Roman" w:hAnsi="Arial Narrow"/>
                <w:b/>
                <w:bCs/>
                <w:strike/>
                <w:color w:val="FF0000"/>
                <w:lang w:eastAsia="sk-SK"/>
              </w:rPr>
              <w:t>Kraje/SR</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E1287FB" w14:textId="77777777" w:rsidR="008B2407" w:rsidRPr="00D94F48" w:rsidRDefault="008B2407" w:rsidP="00056F7B">
            <w:pPr>
              <w:spacing w:after="0" w:line="240" w:lineRule="auto"/>
              <w:jc w:val="center"/>
              <w:rPr>
                <w:rFonts w:ascii="Arial Narrow" w:eastAsia="Times New Roman" w:hAnsi="Arial Narrow"/>
                <w:strike/>
                <w:color w:val="FF0000"/>
                <w:lang w:eastAsia="sk-SK"/>
              </w:rPr>
            </w:pPr>
            <w:r w:rsidRPr="00D94F48">
              <w:rPr>
                <w:rFonts w:ascii="Arial Narrow" w:eastAsia="Times New Roman" w:hAnsi="Arial Narrow"/>
                <w:b/>
                <w:bCs/>
                <w:strike/>
                <w:color w:val="FF0000"/>
                <w:lang w:eastAsia="sk-SK"/>
              </w:rPr>
              <w:t>Počet lekárskych miest**</w:t>
            </w:r>
          </w:p>
        </w:tc>
      </w:tr>
      <w:tr w:rsidR="008B2407" w:rsidRPr="00D94F48" w14:paraId="0DD845CB" w14:textId="77777777" w:rsidTr="00056F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F017DCE" w14:textId="77777777" w:rsidR="008B2407" w:rsidRPr="00D94F48" w:rsidRDefault="008B2407" w:rsidP="00056F7B">
            <w:pPr>
              <w:spacing w:after="0" w:line="240" w:lineRule="auto"/>
              <w:rPr>
                <w:rFonts w:ascii="Arial Narrow" w:eastAsia="Times New Roman" w:hAnsi="Arial Narrow"/>
                <w:strike/>
                <w:color w:val="FF0000"/>
                <w:lang w:eastAsia="sk-SK"/>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7442EA3" w14:textId="77777777" w:rsidR="008B2407" w:rsidRPr="00D94F48" w:rsidRDefault="008B2407" w:rsidP="00056F7B">
            <w:pPr>
              <w:spacing w:after="0" w:line="240" w:lineRule="auto"/>
              <w:jc w:val="center"/>
              <w:rPr>
                <w:rFonts w:ascii="Arial Narrow" w:eastAsia="Times New Roman" w:hAnsi="Arial Narrow"/>
                <w:strike/>
                <w:color w:val="FF0000"/>
                <w:lang w:eastAsia="sk-SK"/>
              </w:rPr>
            </w:pPr>
            <w:r w:rsidRPr="00D94F48">
              <w:rPr>
                <w:rFonts w:ascii="Arial Narrow" w:eastAsia="Times New Roman" w:hAnsi="Arial Narrow"/>
                <w:b/>
                <w:bCs/>
                <w:strike/>
                <w:color w:val="FF0000"/>
                <w:lang w:eastAsia="sk-SK"/>
              </w:rPr>
              <w:t xml:space="preserve">Všeobecná ambulantná </w:t>
            </w:r>
            <w:r w:rsidRPr="00D94F48">
              <w:rPr>
                <w:rFonts w:ascii="Arial Narrow" w:eastAsia="Times New Roman" w:hAnsi="Arial Narrow"/>
                <w:b/>
                <w:bCs/>
                <w:strike/>
                <w:color w:val="FF0000"/>
                <w:lang w:eastAsia="sk-SK"/>
              </w:rPr>
              <w:br/>
              <w:t>starostlivosť pre dospelých</w:t>
            </w:r>
          </w:p>
        </w:tc>
        <w:tc>
          <w:tcPr>
            <w:tcW w:w="0" w:type="auto"/>
            <w:tcBorders>
              <w:top w:val="outset" w:sz="6" w:space="0" w:color="auto"/>
              <w:left w:val="outset" w:sz="6" w:space="0" w:color="auto"/>
              <w:bottom w:val="outset" w:sz="6" w:space="0" w:color="auto"/>
              <w:right w:val="outset" w:sz="6" w:space="0" w:color="auto"/>
            </w:tcBorders>
            <w:vAlign w:val="center"/>
            <w:hideMark/>
          </w:tcPr>
          <w:p w14:paraId="4DBE0525" w14:textId="77777777" w:rsidR="008B2407" w:rsidRPr="00D94F48" w:rsidRDefault="008B2407" w:rsidP="00056F7B">
            <w:pPr>
              <w:spacing w:after="0" w:line="240" w:lineRule="auto"/>
              <w:jc w:val="center"/>
              <w:rPr>
                <w:rFonts w:ascii="Arial Narrow" w:eastAsia="Times New Roman" w:hAnsi="Arial Narrow"/>
                <w:strike/>
                <w:color w:val="FF0000"/>
                <w:lang w:eastAsia="sk-SK"/>
              </w:rPr>
            </w:pPr>
            <w:r w:rsidRPr="00D94F48">
              <w:rPr>
                <w:rFonts w:ascii="Arial Narrow" w:eastAsia="Times New Roman" w:hAnsi="Arial Narrow"/>
                <w:b/>
                <w:bCs/>
                <w:strike/>
                <w:color w:val="FF0000"/>
                <w:lang w:eastAsia="sk-SK"/>
              </w:rPr>
              <w:t xml:space="preserve">Všeobecná ambulantná </w:t>
            </w:r>
            <w:r w:rsidRPr="00D94F48">
              <w:rPr>
                <w:rFonts w:ascii="Arial Narrow" w:eastAsia="Times New Roman" w:hAnsi="Arial Narrow"/>
                <w:b/>
                <w:bCs/>
                <w:strike/>
                <w:color w:val="FF0000"/>
                <w:lang w:eastAsia="sk-SK"/>
              </w:rPr>
              <w:br/>
              <w:t>starostlivosť pre deti a dorast</w:t>
            </w:r>
          </w:p>
        </w:tc>
      </w:tr>
      <w:tr w:rsidR="008B2407" w:rsidRPr="00D94F48" w14:paraId="74BDBCDC"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FA3F0F" w14:textId="77777777" w:rsidR="008B2407" w:rsidRPr="00D94F48" w:rsidRDefault="008B2407" w:rsidP="00056F7B">
            <w:pPr>
              <w:spacing w:after="0" w:line="240" w:lineRule="auto"/>
              <w:rPr>
                <w:rFonts w:ascii="Arial Narrow" w:eastAsia="Times New Roman" w:hAnsi="Arial Narrow"/>
                <w:strike/>
                <w:color w:val="FF0000"/>
                <w:lang w:eastAsia="sk-SK"/>
              </w:rPr>
            </w:pPr>
            <w:r w:rsidRPr="00D94F48">
              <w:rPr>
                <w:rFonts w:ascii="Arial Narrow" w:eastAsia="Times New Roman" w:hAnsi="Arial Narrow"/>
                <w:strike/>
                <w:color w:val="FF0000"/>
                <w:lang w:eastAsia="sk-SK"/>
              </w:rPr>
              <w:t>Bratislavský kraj</w:t>
            </w:r>
          </w:p>
        </w:tc>
        <w:tc>
          <w:tcPr>
            <w:tcW w:w="0" w:type="auto"/>
            <w:tcBorders>
              <w:top w:val="outset" w:sz="6" w:space="0" w:color="auto"/>
              <w:left w:val="outset" w:sz="6" w:space="0" w:color="auto"/>
              <w:bottom w:val="outset" w:sz="6" w:space="0" w:color="auto"/>
              <w:right w:val="outset" w:sz="6" w:space="0" w:color="auto"/>
            </w:tcBorders>
            <w:vAlign w:val="center"/>
            <w:hideMark/>
          </w:tcPr>
          <w:p w14:paraId="6751F2C5" w14:textId="77777777" w:rsidR="008B2407" w:rsidRPr="00D94F48" w:rsidRDefault="008B2407" w:rsidP="00056F7B">
            <w:pPr>
              <w:spacing w:after="0" w:line="240" w:lineRule="auto"/>
              <w:jc w:val="center"/>
              <w:rPr>
                <w:rFonts w:ascii="Arial Narrow" w:eastAsia="Times New Roman" w:hAnsi="Arial Narrow"/>
                <w:strike/>
                <w:color w:val="FF0000"/>
                <w:lang w:eastAsia="sk-SK"/>
              </w:rPr>
            </w:pPr>
            <w:r w:rsidRPr="00D94F48">
              <w:rPr>
                <w:rFonts w:ascii="Arial Narrow" w:eastAsia="Times New Roman" w:hAnsi="Arial Narrow"/>
                <w:strike/>
                <w:color w:val="FF0000"/>
                <w:lang w:eastAsia="sk-SK"/>
              </w:rPr>
              <w:t>204,5</w:t>
            </w:r>
          </w:p>
        </w:tc>
        <w:tc>
          <w:tcPr>
            <w:tcW w:w="0" w:type="auto"/>
            <w:tcBorders>
              <w:top w:val="outset" w:sz="6" w:space="0" w:color="auto"/>
              <w:left w:val="outset" w:sz="6" w:space="0" w:color="auto"/>
              <w:bottom w:val="outset" w:sz="6" w:space="0" w:color="auto"/>
              <w:right w:val="outset" w:sz="6" w:space="0" w:color="auto"/>
            </w:tcBorders>
            <w:vAlign w:val="center"/>
            <w:hideMark/>
          </w:tcPr>
          <w:p w14:paraId="4DDB64FB" w14:textId="77777777" w:rsidR="008B2407" w:rsidRPr="00D94F48" w:rsidRDefault="008B2407" w:rsidP="00056F7B">
            <w:pPr>
              <w:spacing w:after="0" w:line="240" w:lineRule="auto"/>
              <w:jc w:val="center"/>
              <w:rPr>
                <w:rFonts w:ascii="Arial Narrow" w:eastAsia="Times New Roman" w:hAnsi="Arial Narrow"/>
                <w:strike/>
                <w:color w:val="FF0000"/>
                <w:lang w:eastAsia="sk-SK"/>
              </w:rPr>
            </w:pPr>
            <w:r w:rsidRPr="00D94F48">
              <w:rPr>
                <w:rFonts w:ascii="Arial Narrow" w:eastAsia="Times New Roman" w:hAnsi="Arial Narrow"/>
                <w:strike/>
                <w:color w:val="FF0000"/>
                <w:lang w:eastAsia="sk-SK"/>
              </w:rPr>
              <w:t>66,0</w:t>
            </w:r>
          </w:p>
        </w:tc>
      </w:tr>
      <w:tr w:rsidR="008B2407" w:rsidRPr="00D94F48" w14:paraId="493DE1BF"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032F4C" w14:textId="77777777" w:rsidR="008B2407" w:rsidRPr="00D94F48" w:rsidRDefault="008B2407" w:rsidP="00056F7B">
            <w:pPr>
              <w:spacing w:after="0" w:line="240" w:lineRule="auto"/>
              <w:rPr>
                <w:rFonts w:ascii="Arial Narrow" w:eastAsia="Times New Roman" w:hAnsi="Arial Narrow"/>
                <w:strike/>
                <w:color w:val="FF0000"/>
                <w:lang w:eastAsia="sk-SK"/>
              </w:rPr>
            </w:pPr>
            <w:r w:rsidRPr="00D94F48">
              <w:rPr>
                <w:rFonts w:ascii="Arial Narrow" w:eastAsia="Times New Roman" w:hAnsi="Arial Narrow"/>
                <w:strike/>
                <w:color w:val="FF0000"/>
                <w:lang w:eastAsia="sk-SK"/>
              </w:rPr>
              <w:t>Trnavský kraj</w:t>
            </w:r>
          </w:p>
        </w:tc>
        <w:tc>
          <w:tcPr>
            <w:tcW w:w="0" w:type="auto"/>
            <w:tcBorders>
              <w:top w:val="outset" w:sz="6" w:space="0" w:color="auto"/>
              <w:left w:val="outset" w:sz="6" w:space="0" w:color="auto"/>
              <w:bottom w:val="outset" w:sz="6" w:space="0" w:color="auto"/>
              <w:right w:val="outset" w:sz="6" w:space="0" w:color="auto"/>
            </w:tcBorders>
            <w:vAlign w:val="center"/>
            <w:hideMark/>
          </w:tcPr>
          <w:p w14:paraId="4B3A3553" w14:textId="77777777" w:rsidR="008B2407" w:rsidRPr="00D94F48" w:rsidRDefault="008B2407" w:rsidP="00056F7B">
            <w:pPr>
              <w:spacing w:after="0" w:line="240" w:lineRule="auto"/>
              <w:jc w:val="center"/>
              <w:rPr>
                <w:rFonts w:ascii="Arial Narrow" w:eastAsia="Times New Roman" w:hAnsi="Arial Narrow"/>
                <w:strike/>
                <w:color w:val="FF0000"/>
                <w:lang w:eastAsia="sk-SK"/>
              </w:rPr>
            </w:pPr>
            <w:r w:rsidRPr="00D94F48">
              <w:rPr>
                <w:rFonts w:ascii="Arial Narrow" w:eastAsia="Times New Roman" w:hAnsi="Arial Narrow"/>
                <w:strike/>
                <w:color w:val="FF0000"/>
                <w:lang w:eastAsia="sk-SK"/>
              </w:rPr>
              <w:t>181,8</w:t>
            </w:r>
          </w:p>
        </w:tc>
        <w:tc>
          <w:tcPr>
            <w:tcW w:w="0" w:type="auto"/>
            <w:tcBorders>
              <w:top w:val="outset" w:sz="6" w:space="0" w:color="auto"/>
              <w:left w:val="outset" w:sz="6" w:space="0" w:color="auto"/>
              <w:bottom w:val="outset" w:sz="6" w:space="0" w:color="auto"/>
              <w:right w:val="outset" w:sz="6" w:space="0" w:color="auto"/>
            </w:tcBorders>
            <w:vAlign w:val="center"/>
            <w:hideMark/>
          </w:tcPr>
          <w:p w14:paraId="131C8C45" w14:textId="77777777" w:rsidR="008B2407" w:rsidRPr="00D94F48" w:rsidRDefault="008B2407" w:rsidP="00056F7B">
            <w:pPr>
              <w:spacing w:after="0" w:line="240" w:lineRule="auto"/>
              <w:jc w:val="center"/>
              <w:rPr>
                <w:rFonts w:ascii="Arial Narrow" w:eastAsia="Times New Roman" w:hAnsi="Arial Narrow"/>
                <w:strike/>
                <w:color w:val="FF0000"/>
                <w:lang w:eastAsia="sk-SK"/>
              </w:rPr>
            </w:pPr>
            <w:r w:rsidRPr="00D94F48">
              <w:rPr>
                <w:rFonts w:ascii="Arial Narrow" w:eastAsia="Times New Roman" w:hAnsi="Arial Narrow"/>
                <w:strike/>
                <w:color w:val="FF0000"/>
                <w:lang w:eastAsia="sk-SK"/>
              </w:rPr>
              <w:t>68,8</w:t>
            </w:r>
          </w:p>
        </w:tc>
      </w:tr>
      <w:tr w:rsidR="008B2407" w:rsidRPr="00D94F48" w14:paraId="4A499B90"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0A3C71" w14:textId="77777777" w:rsidR="008B2407" w:rsidRPr="00D94F48" w:rsidRDefault="008B2407" w:rsidP="00056F7B">
            <w:pPr>
              <w:spacing w:after="0" w:line="240" w:lineRule="auto"/>
              <w:rPr>
                <w:rFonts w:ascii="Arial Narrow" w:eastAsia="Times New Roman" w:hAnsi="Arial Narrow"/>
                <w:strike/>
                <w:color w:val="FF0000"/>
                <w:lang w:eastAsia="sk-SK"/>
              </w:rPr>
            </w:pPr>
            <w:r w:rsidRPr="00D94F48">
              <w:rPr>
                <w:rFonts w:ascii="Arial Narrow" w:eastAsia="Times New Roman" w:hAnsi="Arial Narrow"/>
                <w:strike/>
                <w:color w:val="FF0000"/>
                <w:lang w:eastAsia="sk-SK"/>
              </w:rPr>
              <w:t>Trenčiansky kraj</w:t>
            </w:r>
          </w:p>
        </w:tc>
        <w:tc>
          <w:tcPr>
            <w:tcW w:w="0" w:type="auto"/>
            <w:tcBorders>
              <w:top w:val="outset" w:sz="6" w:space="0" w:color="auto"/>
              <w:left w:val="outset" w:sz="6" w:space="0" w:color="auto"/>
              <w:bottom w:val="outset" w:sz="6" w:space="0" w:color="auto"/>
              <w:right w:val="outset" w:sz="6" w:space="0" w:color="auto"/>
            </w:tcBorders>
            <w:vAlign w:val="center"/>
            <w:hideMark/>
          </w:tcPr>
          <w:p w14:paraId="31BDB602" w14:textId="77777777" w:rsidR="008B2407" w:rsidRPr="00D94F48" w:rsidRDefault="008B2407" w:rsidP="00056F7B">
            <w:pPr>
              <w:spacing w:after="0" w:line="240" w:lineRule="auto"/>
              <w:jc w:val="center"/>
              <w:rPr>
                <w:rFonts w:ascii="Arial Narrow" w:eastAsia="Times New Roman" w:hAnsi="Arial Narrow"/>
                <w:strike/>
                <w:color w:val="FF0000"/>
                <w:lang w:eastAsia="sk-SK"/>
              </w:rPr>
            </w:pPr>
            <w:r w:rsidRPr="00D94F48">
              <w:rPr>
                <w:rFonts w:ascii="Arial Narrow" w:eastAsia="Times New Roman" w:hAnsi="Arial Narrow"/>
                <w:strike/>
                <w:color w:val="FF0000"/>
                <w:lang w:eastAsia="sk-SK"/>
              </w:rPr>
              <w:t>196,9</w:t>
            </w:r>
          </w:p>
        </w:tc>
        <w:tc>
          <w:tcPr>
            <w:tcW w:w="0" w:type="auto"/>
            <w:tcBorders>
              <w:top w:val="outset" w:sz="6" w:space="0" w:color="auto"/>
              <w:left w:val="outset" w:sz="6" w:space="0" w:color="auto"/>
              <w:bottom w:val="outset" w:sz="6" w:space="0" w:color="auto"/>
              <w:right w:val="outset" w:sz="6" w:space="0" w:color="auto"/>
            </w:tcBorders>
            <w:vAlign w:val="center"/>
            <w:hideMark/>
          </w:tcPr>
          <w:p w14:paraId="55FC4756" w14:textId="77777777" w:rsidR="008B2407" w:rsidRPr="00D94F48" w:rsidRDefault="008B2407" w:rsidP="00056F7B">
            <w:pPr>
              <w:spacing w:after="0" w:line="240" w:lineRule="auto"/>
              <w:jc w:val="center"/>
              <w:rPr>
                <w:rFonts w:ascii="Arial Narrow" w:eastAsia="Times New Roman" w:hAnsi="Arial Narrow"/>
                <w:strike/>
                <w:color w:val="FF0000"/>
                <w:lang w:eastAsia="sk-SK"/>
              </w:rPr>
            </w:pPr>
            <w:r w:rsidRPr="00D94F48">
              <w:rPr>
                <w:rFonts w:ascii="Arial Narrow" w:eastAsia="Times New Roman" w:hAnsi="Arial Narrow"/>
                <w:strike/>
                <w:color w:val="FF0000"/>
                <w:lang w:eastAsia="sk-SK"/>
              </w:rPr>
              <w:t>74,2</w:t>
            </w:r>
          </w:p>
        </w:tc>
      </w:tr>
      <w:tr w:rsidR="008B2407" w:rsidRPr="00D94F48" w14:paraId="1C9796C9"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E1BDAE" w14:textId="77777777" w:rsidR="008B2407" w:rsidRPr="00D94F48" w:rsidRDefault="008B2407" w:rsidP="00056F7B">
            <w:pPr>
              <w:spacing w:after="0" w:line="240" w:lineRule="auto"/>
              <w:rPr>
                <w:rFonts w:ascii="Arial Narrow" w:eastAsia="Times New Roman" w:hAnsi="Arial Narrow"/>
                <w:strike/>
                <w:color w:val="FF0000"/>
                <w:lang w:eastAsia="sk-SK"/>
              </w:rPr>
            </w:pPr>
            <w:r w:rsidRPr="00D94F48">
              <w:rPr>
                <w:rFonts w:ascii="Arial Narrow" w:eastAsia="Times New Roman" w:hAnsi="Arial Narrow"/>
                <w:strike/>
                <w:color w:val="FF0000"/>
                <w:lang w:eastAsia="sk-SK"/>
              </w:rPr>
              <w:t>Nitriansky kraj</w:t>
            </w:r>
          </w:p>
        </w:tc>
        <w:tc>
          <w:tcPr>
            <w:tcW w:w="0" w:type="auto"/>
            <w:tcBorders>
              <w:top w:val="outset" w:sz="6" w:space="0" w:color="auto"/>
              <w:left w:val="outset" w:sz="6" w:space="0" w:color="auto"/>
              <w:bottom w:val="outset" w:sz="6" w:space="0" w:color="auto"/>
              <w:right w:val="outset" w:sz="6" w:space="0" w:color="auto"/>
            </w:tcBorders>
            <w:vAlign w:val="center"/>
            <w:hideMark/>
          </w:tcPr>
          <w:p w14:paraId="633671EF" w14:textId="77777777" w:rsidR="008B2407" w:rsidRPr="00D94F48" w:rsidRDefault="008B2407" w:rsidP="00056F7B">
            <w:pPr>
              <w:spacing w:after="0" w:line="240" w:lineRule="auto"/>
              <w:jc w:val="center"/>
              <w:rPr>
                <w:rFonts w:ascii="Arial Narrow" w:eastAsia="Times New Roman" w:hAnsi="Arial Narrow"/>
                <w:strike/>
                <w:color w:val="FF0000"/>
                <w:lang w:eastAsia="sk-SK"/>
              </w:rPr>
            </w:pPr>
            <w:r w:rsidRPr="00D94F48">
              <w:rPr>
                <w:rFonts w:ascii="Arial Narrow" w:eastAsia="Times New Roman" w:hAnsi="Arial Narrow"/>
                <w:strike/>
                <w:color w:val="FF0000"/>
                <w:lang w:eastAsia="sk-SK"/>
              </w:rPr>
              <w:t>233,3</w:t>
            </w:r>
          </w:p>
        </w:tc>
        <w:tc>
          <w:tcPr>
            <w:tcW w:w="0" w:type="auto"/>
            <w:tcBorders>
              <w:top w:val="outset" w:sz="6" w:space="0" w:color="auto"/>
              <w:left w:val="outset" w:sz="6" w:space="0" w:color="auto"/>
              <w:bottom w:val="outset" w:sz="6" w:space="0" w:color="auto"/>
              <w:right w:val="outset" w:sz="6" w:space="0" w:color="auto"/>
            </w:tcBorders>
            <w:vAlign w:val="center"/>
            <w:hideMark/>
          </w:tcPr>
          <w:p w14:paraId="3ABDC0BB" w14:textId="77777777" w:rsidR="008B2407" w:rsidRPr="00D94F48" w:rsidRDefault="008B2407" w:rsidP="00056F7B">
            <w:pPr>
              <w:spacing w:after="0" w:line="240" w:lineRule="auto"/>
              <w:jc w:val="center"/>
              <w:rPr>
                <w:rFonts w:ascii="Arial Narrow" w:eastAsia="Times New Roman" w:hAnsi="Arial Narrow"/>
                <w:strike/>
                <w:color w:val="FF0000"/>
                <w:lang w:eastAsia="sk-SK"/>
              </w:rPr>
            </w:pPr>
            <w:r w:rsidRPr="00D94F48">
              <w:rPr>
                <w:rFonts w:ascii="Arial Narrow" w:eastAsia="Times New Roman" w:hAnsi="Arial Narrow"/>
                <w:strike/>
                <w:color w:val="FF0000"/>
                <w:lang w:eastAsia="sk-SK"/>
              </w:rPr>
              <w:t>86,0</w:t>
            </w:r>
          </w:p>
        </w:tc>
      </w:tr>
      <w:tr w:rsidR="008B2407" w:rsidRPr="00D94F48" w14:paraId="49C454F0"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80501E" w14:textId="77777777" w:rsidR="008B2407" w:rsidRPr="00D94F48" w:rsidRDefault="008B2407" w:rsidP="00056F7B">
            <w:pPr>
              <w:spacing w:after="0" w:line="240" w:lineRule="auto"/>
              <w:rPr>
                <w:rFonts w:ascii="Arial Narrow" w:eastAsia="Times New Roman" w:hAnsi="Arial Narrow"/>
                <w:strike/>
                <w:color w:val="FF0000"/>
                <w:lang w:eastAsia="sk-SK"/>
              </w:rPr>
            </w:pPr>
            <w:r w:rsidRPr="00D94F48">
              <w:rPr>
                <w:rFonts w:ascii="Arial Narrow" w:eastAsia="Times New Roman" w:hAnsi="Arial Narrow"/>
                <w:strike/>
                <w:color w:val="FF0000"/>
                <w:lang w:eastAsia="sk-SK"/>
              </w:rPr>
              <w:t>Žilinský kraj</w:t>
            </w:r>
          </w:p>
        </w:tc>
        <w:tc>
          <w:tcPr>
            <w:tcW w:w="0" w:type="auto"/>
            <w:tcBorders>
              <w:top w:val="outset" w:sz="6" w:space="0" w:color="auto"/>
              <w:left w:val="outset" w:sz="6" w:space="0" w:color="auto"/>
              <w:bottom w:val="outset" w:sz="6" w:space="0" w:color="auto"/>
              <w:right w:val="outset" w:sz="6" w:space="0" w:color="auto"/>
            </w:tcBorders>
            <w:vAlign w:val="center"/>
            <w:hideMark/>
          </w:tcPr>
          <w:p w14:paraId="1B8E8A75" w14:textId="77777777" w:rsidR="008B2407" w:rsidRPr="00D94F48" w:rsidRDefault="008B2407" w:rsidP="00056F7B">
            <w:pPr>
              <w:spacing w:after="0" w:line="240" w:lineRule="auto"/>
              <w:jc w:val="center"/>
              <w:rPr>
                <w:rFonts w:ascii="Arial Narrow" w:eastAsia="Times New Roman" w:hAnsi="Arial Narrow"/>
                <w:strike/>
                <w:color w:val="FF0000"/>
                <w:lang w:eastAsia="sk-SK"/>
              </w:rPr>
            </w:pPr>
            <w:r w:rsidRPr="00D94F48">
              <w:rPr>
                <w:rFonts w:ascii="Arial Narrow" w:eastAsia="Times New Roman" w:hAnsi="Arial Narrow"/>
                <w:strike/>
                <w:color w:val="FF0000"/>
                <w:lang w:eastAsia="sk-SK"/>
              </w:rPr>
              <w:t>219,2</w:t>
            </w:r>
          </w:p>
        </w:tc>
        <w:tc>
          <w:tcPr>
            <w:tcW w:w="0" w:type="auto"/>
            <w:tcBorders>
              <w:top w:val="outset" w:sz="6" w:space="0" w:color="auto"/>
              <w:left w:val="outset" w:sz="6" w:space="0" w:color="auto"/>
              <w:bottom w:val="outset" w:sz="6" w:space="0" w:color="auto"/>
              <w:right w:val="outset" w:sz="6" w:space="0" w:color="auto"/>
            </w:tcBorders>
            <w:vAlign w:val="center"/>
            <w:hideMark/>
          </w:tcPr>
          <w:p w14:paraId="46627236" w14:textId="77777777" w:rsidR="008B2407" w:rsidRPr="00D94F48" w:rsidRDefault="008B2407" w:rsidP="00056F7B">
            <w:pPr>
              <w:spacing w:after="0" w:line="240" w:lineRule="auto"/>
              <w:jc w:val="center"/>
              <w:rPr>
                <w:rFonts w:ascii="Arial Narrow" w:eastAsia="Times New Roman" w:hAnsi="Arial Narrow"/>
                <w:strike/>
                <w:color w:val="FF0000"/>
                <w:lang w:eastAsia="sk-SK"/>
              </w:rPr>
            </w:pPr>
            <w:r w:rsidRPr="00D94F48">
              <w:rPr>
                <w:rFonts w:ascii="Arial Narrow" w:eastAsia="Times New Roman" w:hAnsi="Arial Narrow"/>
                <w:strike/>
                <w:color w:val="FF0000"/>
                <w:lang w:eastAsia="sk-SK"/>
              </w:rPr>
              <w:t>98,8</w:t>
            </w:r>
          </w:p>
        </w:tc>
      </w:tr>
      <w:tr w:rsidR="008B2407" w:rsidRPr="00D94F48" w14:paraId="3AE5DB1E"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FB546E" w14:textId="77777777" w:rsidR="008B2407" w:rsidRPr="00D94F48" w:rsidRDefault="008B2407" w:rsidP="00056F7B">
            <w:pPr>
              <w:spacing w:after="0" w:line="240" w:lineRule="auto"/>
              <w:rPr>
                <w:rFonts w:ascii="Arial Narrow" w:eastAsia="Times New Roman" w:hAnsi="Arial Narrow"/>
                <w:strike/>
                <w:color w:val="FF0000"/>
                <w:lang w:eastAsia="sk-SK"/>
              </w:rPr>
            </w:pPr>
            <w:r w:rsidRPr="00D94F48">
              <w:rPr>
                <w:rFonts w:ascii="Arial Narrow" w:eastAsia="Times New Roman" w:hAnsi="Arial Narrow"/>
                <w:strike/>
                <w:color w:val="FF0000"/>
                <w:lang w:eastAsia="sk-SK"/>
              </w:rPr>
              <w:t>Banskobystrický kraj</w:t>
            </w:r>
          </w:p>
        </w:tc>
        <w:tc>
          <w:tcPr>
            <w:tcW w:w="0" w:type="auto"/>
            <w:tcBorders>
              <w:top w:val="outset" w:sz="6" w:space="0" w:color="auto"/>
              <w:left w:val="outset" w:sz="6" w:space="0" w:color="auto"/>
              <w:bottom w:val="outset" w:sz="6" w:space="0" w:color="auto"/>
              <w:right w:val="outset" w:sz="6" w:space="0" w:color="auto"/>
            </w:tcBorders>
            <w:vAlign w:val="center"/>
            <w:hideMark/>
          </w:tcPr>
          <w:p w14:paraId="43E2C040" w14:textId="77777777" w:rsidR="008B2407" w:rsidRPr="00D94F48" w:rsidRDefault="008B2407" w:rsidP="00056F7B">
            <w:pPr>
              <w:spacing w:after="0" w:line="240" w:lineRule="auto"/>
              <w:jc w:val="center"/>
              <w:rPr>
                <w:rFonts w:ascii="Arial Narrow" w:eastAsia="Times New Roman" w:hAnsi="Arial Narrow"/>
                <w:strike/>
                <w:color w:val="FF0000"/>
                <w:lang w:eastAsia="sk-SK"/>
              </w:rPr>
            </w:pPr>
            <w:r w:rsidRPr="00D94F48">
              <w:rPr>
                <w:rFonts w:ascii="Arial Narrow" w:eastAsia="Times New Roman" w:hAnsi="Arial Narrow"/>
                <w:strike/>
                <w:color w:val="FF0000"/>
                <w:lang w:eastAsia="sk-SK"/>
              </w:rPr>
              <w:t>213,0</w:t>
            </w:r>
          </w:p>
        </w:tc>
        <w:tc>
          <w:tcPr>
            <w:tcW w:w="0" w:type="auto"/>
            <w:tcBorders>
              <w:top w:val="outset" w:sz="6" w:space="0" w:color="auto"/>
              <w:left w:val="outset" w:sz="6" w:space="0" w:color="auto"/>
              <w:bottom w:val="outset" w:sz="6" w:space="0" w:color="auto"/>
              <w:right w:val="outset" w:sz="6" w:space="0" w:color="auto"/>
            </w:tcBorders>
            <w:vAlign w:val="center"/>
            <w:hideMark/>
          </w:tcPr>
          <w:p w14:paraId="6CF62B3E" w14:textId="77777777" w:rsidR="008B2407" w:rsidRPr="00D94F48" w:rsidRDefault="008B2407" w:rsidP="00056F7B">
            <w:pPr>
              <w:spacing w:after="0" w:line="240" w:lineRule="auto"/>
              <w:jc w:val="center"/>
              <w:rPr>
                <w:rFonts w:ascii="Arial Narrow" w:eastAsia="Times New Roman" w:hAnsi="Arial Narrow"/>
                <w:strike/>
                <w:color w:val="FF0000"/>
                <w:lang w:eastAsia="sk-SK"/>
              </w:rPr>
            </w:pPr>
            <w:r w:rsidRPr="00D94F48">
              <w:rPr>
                <w:rFonts w:ascii="Arial Narrow" w:eastAsia="Times New Roman" w:hAnsi="Arial Narrow"/>
                <w:strike/>
                <w:color w:val="FF0000"/>
                <w:lang w:eastAsia="sk-SK"/>
              </w:rPr>
              <w:t>84,7</w:t>
            </w:r>
          </w:p>
        </w:tc>
      </w:tr>
      <w:tr w:rsidR="008B2407" w:rsidRPr="00D94F48" w14:paraId="2ECDE899"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13CF77" w14:textId="77777777" w:rsidR="008B2407" w:rsidRPr="00D94F48" w:rsidRDefault="008B2407" w:rsidP="00056F7B">
            <w:pPr>
              <w:spacing w:after="0" w:line="240" w:lineRule="auto"/>
              <w:rPr>
                <w:rFonts w:ascii="Arial Narrow" w:eastAsia="Times New Roman" w:hAnsi="Arial Narrow"/>
                <w:strike/>
                <w:color w:val="FF0000"/>
                <w:lang w:eastAsia="sk-SK"/>
              </w:rPr>
            </w:pPr>
            <w:r w:rsidRPr="00D94F48">
              <w:rPr>
                <w:rFonts w:ascii="Arial Narrow" w:eastAsia="Times New Roman" w:hAnsi="Arial Narrow"/>
                <w:strike/>
                <w:color w:val="FF0000"/>
                <w:lang w:eastAsia="sk-SK"/>
              </w:rPr>
              <w:t>Prešovský kraj</w:t>
            </w:r>
          </w:p>
        </w:tc>
        <w:tc>
          <w:tcPr>
            <w:tcW w:w="0" w:type="auto"/>
            <w:tcBorders>
              <w:top w:val="outset" w:sz="6" w:space="0" w:color="auto"/>
              <w:left w:val="outset" w:sz="6" w:space="0" w:color="auto"/>
              <w:bottom w:val="outset" w:sz="6" w:space="0" w:color="auto"/>
              <w:right w:val="outset" w:sz="6" w:space="0" w:color="auto"/>
            </w:tcBorders>
            <w:vAlign w:val="center"/>
            <w:hideMark/>
          </w:tcPr>
          <w:p w14:paraId="560AB93C" w14:textId="77777777" w:rsidR="008B2407" w:rsidRPr="00D94F48" w:rsidRDefault="008B2407" w:rsidP="00056F7B">
            <w:pPr>
              <w:spacing w:after="0" w:line="240" w:lineRule="auto"/>
              <w:jc w:val="center"/>
              <w:rPr>
                <w:rFonts w:ascii="Arial Narrow" w:eastAsia="Times New Roman" w:hAnsi="Arial Narrow"/>
                <w:strike/>
                <w:color w:val="FF0000"/>
                <w:lang w:eastAsia="sk-SK"/>
              </w:rPr>
            </w:pPr>
            <w:r w:rsidRPr="00D94F48">
              <w:rPr>
                <w:rFonts w:ascii="Arial Narrow" w:eastAsia="Times New Roman" w:hAnsi="Arial Narrow"/>
                <w:strike/>
                <w:color w:val="FF0000"/>
                <w:lang w:eastAsia="sk-SK"/>
              </w:rPr>
              <w:t>242,7</w:t>
            </w:r>
          </w:p>
        </w:tc>
        <w:tc>
          <w:tcPr>
            <w:tcW w:w="0" w:type="auto"/>
            <w:tcBorders>
              <w:top w:val="outset" w:sz="6" w:space="0" w:color="auto"/>
              <w:left w:val="outset" w:sz="6" w:space="0" w:color="auto"/>
              <w:bottom w:val="outset" w:sz="6" w:space="0" w:color="auto"/>
              <w:right w:val="outset" w:sz="6" w:space="0" w:color="auto"/>
            </w:tcBorders>
            <w:vAlign w:val="center"/>
            <w:hideMark/>
          </w:tcPr>
          <w:p w14:paraId="747104B1" w14:textId="77777777" w:rsidR="008B2407" w:rsidRPr="00D94F48" w:rsidRDefault="008B2407" w:rsidP="00056F7B">
            <w:pPr>
              <w:spacing w:after="0" w:line="240" w:lineRule="auto"/>
              <w:jc w:val="center"/>
              <w:rPr>
                <w:rFonts w:ascii="Arial Narrow" w:eastAsia="Times New Roman" w:hAnsi="Arial Narrow"/>
                <w:strike/>
                <w:color w:val="FF0000"/>
                <w:lang w:eastAsia="sk-SK"/>
              </w:rPr>
            </w:pPr>
            <w:r w:rsidRPr="00D94F48">
              <w:rPr>
                <w:rFonts w:ascii="Arial Narrow" w:eastAsia="Times New Roman" w:hAnsi="Arial Narrow"/>
                <w:strike/>
                <w:color w:val="FF0000"/>
                <w:lang w:eastAsia="sk-SK"/>
              </w:rPr>
              <w:t>127,5</w:t>
            </w:r>
          </w:p>
        </w:tc>
      </w:tr>
      <w:tr w:rsidR="008B2407" w:rsidRPr="00D94F48" w14:paraId="2EBEA7D3"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60F772" w14:textId="77777777" w:rsidR="008B2407" w:rsidRPr="00D94F48" w:rsidRDefault="008B2407" w:rsidP="00056F7B">
            <w:pPr>
              <w:spacing w:after="0" w:line="240" w:lineRule="auto"/>
              <w:rPr>
                <w:rFonts w:ascii="Arial Narrow" w:eastAsia="Times New Roman" w:hAnsi="Arial Narrow"/>
                <w:strike/>
                <w:color w:val="FF0000"/>
                <w:lang w:eastAsia="sk-SK"/>
              </w:rPr>
            </w:pPr>
            <w:r w:rsidRPr="00D94F48">
              <w:rPr>
                <w:rFonts w:ascii="Arial Narrow" w:eastAsia="Times New Roman" w:hAnsi="Arial Narrow"/>
                <w:strike/>
                <w:color w:val="FF0000"/>
                <w:lang w:eastAsia="sk-SK"/>
              </w:rPr>
              <w:t>Košický kraj</w:t>
            </w:r>
          </w:p>
        </w:tc>
        <w:tc>
          <w:tcPr>
            <w:tcW w:w="0" w:type="auto"/>
            <w:tcBorders>
              <w:top w:val="outset" w:sz="6" w:space="0" w:color="auto"/>
              <w:left w:val="outset" w:sz="6" w:space="0" w:color="auto"/>
              <w:bottom w:val="outset" w:sz="6" w:space="0" w:color="auto"/>
              <w:right w:val="outset" w:sz="6" w:space="0" w:color="auto"/>
            </w:tcBorders>
            <w:vAlign w:val="center"/>
            <w:hideMark/>
          </w:tcPr>
          <w:p w14:paraId="1F019D4B" w14:textId="77777777" w:rsidR="008B2407" w:rsidRPr="00D94F48" w:rsidRDefault="008B2407" w:rsidP="00056F7B">
            <w:pPr>
              <w:spacing w:after="0" w:line="240" w:lineRule="auto"/>
              <w:jc w:val="center"/>
              <w:rPr>
                <w:rFonts w:ascii="Arial Narrow" w:eastAsia="Times New Roman" w:hAnsi="Arial Narrow"/>
                <w:strike/>
                <w:color w:val="FF0000"/>
                <w:lang w:eastAsia="sk-SK"/>
              </w:rPr>
            </w:pPr>
            <w:r w:rsidRPr="00D94F48">
              <w:rPr>
                <w:rFonts w:ascii="Arial Narrow" w:eastAsia="Times New Roman" w:hAnsi="Arial Narrow"/>
                <w:strike/>
                <w:color w:val="FF0000"/>
                <w:lang w:eastAsia="sk-SK"/>
              </w:rPr>
              <w:t>241,9</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C07A9" w14:textId="77777777" w:rsidR="008B2407" w:rsidRPr="00D94F48" w:rsidRDefault="008B2407" w:rsidP="00056F7B">
            <w:pPr>
              <w:spacing w:after="0" w:line="240" w:lineRule="auto"/>
              <w:jc w:val="center"/>
              <w:rPr>
                <w:rFonts w:ascii="Arial Narrow" w:eastAsia="Times New Roman" w:hAnsi="Arial Narrow"/>
                <w:strike/>
                <w:color w:val="FF0000"/>
                <w:lang w:eastAsia="sk-SK"/>
              </w:rPr>
            </w:pPr>
            <w:r w:rsidRPr="00D94F48">
              <w:rPr>
                <w:rFonts w:ascii="Arial Narrow" w:eastAsia="Times New Roman" w:hAnsi="Arial Narrow"/>
                <w:strike/>
                <w:color w:val="FF0000"/>
                <w:lang w:eastAsia="sk-SK"/>
              </w:rPr>
              <w:t>112,5</w:t>
            </w:r>
          </w:p>
        </w:tc>
      </w:tr>
      <w:tr w:rsidR="008B2407" w:rsidRPr="00D94F48" w14:paraId="20109DE0"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3923CA" w14:textId="77777777" w:rsidR="008B2407" w:rsidRPr="00D94F48" w:rsidRDefault="008B2407" w:rsidP="00056F7B">
            <w:pPr>
              <w:spacing w:after="0" w:line="240" w:lineRule="auto"/>
              <w:rPr>
                <w:rFonts w:ascii="Arial Narrow" w:eastAsia="Times New Roman" w:hAnsi="Arial Narrow"/>
                <w:strike/>
                <w:color w:val="FF0000"/>
                <w:lang w:eastAsia="sk-SK"/>
              </w:rPr>
            </w:pPr>
            <w:r w:rsidRPr="00D94F48">
              <w:rPr>
                <w:rFonts w:ascii="Arial Narrow" w:eastAsia="Times New Roman" w:hAnsi="Arial Narrow"/>
                <w:b/>
                <w:bCs/>
                <w:strike/>
                <w:color w:val="FF0000"/>
                <w:lang w:eastAsia="sk-SK"/>
              </w:rPr>
              <w:t>Slovenská republika</w:t>
            </w:r>
          </w:p>
        </w:tc>
        <w:tc>
          <w:tcPr>
            <w:tcW w:w="0" w:type="auto"/>
            <w:tcBorders>
              <w:top w:val="outset" w:sz="6" w:space="0" w:color="auto"/>
              <w:left w:val="outset" w:sz="6" w:space="0" w:color="auto"/>
              <w:bottom w:val="outset" w:sz="6" w:space="0" w:color="auto"/>
              <w:right w:val="outset" w:sz="6" w:space="0" w:color="auto"/>
            </w:tcBorders>
            <w:vAlign w:val="center"/>
            <w:hideMark/>
          </w:tcPr>
          <w:p w14:paraId="221EE9EE" w14:textId="77777777" w:rsidR="008B2407" w:rsidRPr="00D94F48" w:rsidRDefault="008B2407" w:rsidP="00056F7B">
            <w:pPr>
              <w:spacing w:after="0" w:line="240" w:lineRule="auto"/>
              <w:jc w:val="center"/>
              <w:rPr>
                <w:rFonts w:ascii="Arial Narrow" w:eastAsia="Times New Roman" w:hAnsi="Arial Narrow"/>
                <w:strike/>
                <w:color w:val="FF0000"/>
                <w:lang w:eastAsia="sk-SK"/>
              </w:rPr>
            </w:pPr>
            <w:r w:rsidRPr="00D94F48">
              <w:rPr>
                <w:rFonts w:ascii="Arial Narrow" w:eastAsia="Times New Roman" w:hAnsi="Arial Narrow"/>
                <w:b/>
                <w:bCs/>
                <w:strike/>
                <w:color w:val="FF0000"/>
                <w:lang w:eastAsia="sk-SK"/>
              </w:rPr>
              <w:t>1 733,3</w:t>
            </w:r>
          </w:p>
        </w:tc>
        <w:tc>
          <w:tcPr>
            <w:tcW w:w="0" w:type="auto"/>
            <w:tcBorders>
              <w:top w:val="outset" w:sz="6" w:space="0" w:color="auto"/>
              <w:left w:val="outset" w:sz="6" w:space="0" w:color="auto"/>
              <w:bottom w:val="outset" w:sz="6" w:space="0" w:color="auto"/>
              <w:right w:val="outset" w:sz="6" w:space="0" w:color="auto"/>
            </w:tcBorders>
            <w:vAlign w:val="center"/>
            <w:hideMark/>
          </w:tcPr>
          <w:p w14:paraId="1701185E" w14:textId="77777777" w:rsidR="008B2407" w:rsidRPr="00D94F48" w:rsidRDefault="008B2407" w:rsidP="00056F7B">
            <w:pPr>
              <w:spacing w:after="0" w:line="240" w:lineRule="auto"/>
              <w:jc w:val="center"/>
              <w:rPr>
                <w:rFonts w:ascii="Arial Narrow" w:eastAsia="Times New Roman" w:hAnsi="Arial Narrow"/>
                <w:strike/>
                <w:color w:val="FF0000"/>
                <w:lang w:eastAsia="sk-SK"/>
              </w:rPr>
            </w:pPr>
            <w:r w:rsidRPr="00D94F48">
              <w:rPr>
                <w:rFonts w:ascii="Arial Narrow" w:eastAsia="Times New Roman" w:hAnsi="Arial Narrow"/>
                <w:b/>
                <w:bCs/>
                <w:strike/>
                <w:color w:val="FF0000"/>
                <w:lang w:eastAsia="sk-SK"/>
              </w:rPr>
              <w:t>718,5</w:t>
            </w:r>
          </w:p>
        </w:tc>
      </w:tr>
    </w:tbl>
    <w:p w14:paraId="3885580B" w14:textId="77777777" w:rsidR="008B2407" w:rsidRPr="00D94F48" w:rsidRDefault="008B2407" w:rsidP="008B2407">
      <w:pPr>
        <w:spacing w:after="0" w:line="240" w:lineRule="auto"/>
        <w:rPr>
          <w:rFonts w:ascii="Arial Narrow" w:eastAsia="Times New Roman" w:hAnsi="Arial Narrow"/>
          <w:strike/>
          <w:color w:val="FF0000"/>
          <w:lang w:eastAsia="sk-SK"/>
        </w:rPr>
      </w:pPr>
      <w:r w:rsidRPr="00D94F48">
        <w:rPr>
          <w:rFonts w:ascii="Arial Narrow" w:eastAsia="Times New Roman" w:hAnsi="Arial Narrow"/>
          <w:strike/>
          <w:color w:val="FF0000"/>
          <w:lang w:eastAsia="sk-SK"/>
        </w:rPr>
        <w:t>*</w:t>
      </w:r>
    </w:p>
    <w:p w14:paraId="6E8F6447" w14:textId="77777777" w:rsidR="008B2407" w:rsidRPr="00D94F48" w:rsidRDefault="008B2407" w:rsidP="008B2407">
      <w:pPr>
        <w:spacing w:after="0" w:line="240" w:lineRule="auto"/>
        <w:rPr>
          <w:rFonts w:ascii="Arial Narrow" w:eastAsia="Times New Roman" w:hAnsi="Arial Narrow"/>
          <w:strike/>
          <w:color w:val="FF0000"/>
          <w:lang w:eastAsia="sk-SK"/>
        </w:rPr>
      </w:pPr>
      <w:r w:rsidRPr="00D94F48">
        <w:rPr>
          <w:rFonts w:ascii="Arial Narrow" w:eastAsia="Times New Roman" w:hAnsi="Arial Narrow"/>
          <w:strike/>
          <w:color w:val="FF0000"/>
          <w:lang w:eastAsia="sk-SK"/>
        </w:rPr>
        <w:t xml:space="preserve">Verejná minimálna sieť poskytovateľov všeobecnej ambulantnej zdravotnej starostlivosti pre dospelých, poskytovateľov všeobecnej ambulantnej zdravotnej starostlivosti pre deti a dorast je vyjadrená počtom lekárskych miest na počet obyvateľov Slovenskej republiky a na počet obyvateľov územia príslušných krajov. </w:t>
      </w:r>
    </w:p>
    <w:p w14:paraId="0E06E02C" w14:textId="77777777" w:rsidR="008B2407" w:rsidRPr="00D94F48" w:rsidRDefault="008B2407" w:rsidP="008B2407">
      <w:pPr>
        <w:spacing w:after="0" w:line="240" w:lineRule="auto"/>
        <w:rPr>
          <w:rFonts w:ascii="Arial Narrow" w:eastAsia="Times New Roman" w:hAnsi="Arial Narrow"/>
          <w:strike/>
          <w:color w:val="FF0000"/>
          <w:lang w:eastAsia="sk-SK"/>
        </w:rPr>
      </w:pPr>
      <w:r w:rsidRPr="00D94F48">
        <w:rPr>
          <w:rFonts w:ascii="Arial Narrow" w:eastAsia="Times New Roman" w:hAnsi="Arial Narrow"/>
          <w:strike/>
          <w:color w:val="FF0000"/>
          <w:lang w:eastAsia="sk-SK"/>
        </w:rPr>
        <w:t>**</w:t>
      </w:r>
    </w:p>
    <w:p w14:paraId="38D2AC83" w14:textId="77777777" w:rsidR="008B2407" w:rsidRPr="00897F8D" w:rsidRDefault="008B2407" w:rsidP="008B2407">
      <w:pPr>
        <w:spacing w:after="0" w:line="240" w:lineRule="auto"/>
        <w:rPr>
          <w:rFonts w:ascii="Arial Narrow" w:eastAsia="Times New Roman" w:hAnsi="Arial Narrow"/>
          <w:color w:val="000000" w:themeColor="text1"/>
          <w:lang w:eastAsia="sk-SK"/>
        </w:rPr>
      </w:pPr>
      <w:r w:rsidRPr="00D94F48">
        <w:rPr>
          <w:rFonts w:ascii="Arial Narrow" w:eastAsia="Times New Roman" w:hAnsi="Arial Narrow"/>
          <w:strike/>
          <w:color w:val="FF0000"/>
          <w:lang w:eastAsia="sk-SK"/>
        </w:rPr>
        <w:t>Lekárskym miestom sa rozumie výkon činnosti lekára s príslušnou odbornou spôsobilosťou v rozsahu 40 hodín fondu pracovného času,</w:t>
      </w:r>
      <w:hyperlink r:id="rId25" w:anchor="poznamky.poznamka-1a" w:tooltip="Odkaz na predpis alebo ustanovenie" w:history="1">
        <w:r w:rsidRPr="00D94F48">
          <w:rPr>
            <w:rFonts w:ascii="Arial Narrow" w:eastAsia="Times New Roman" w:hAnsi="Arial Narrow"/>
            <w:strike/>
            <w:color w:val="FF0000"/>
            <w:u w:val="single"/>
            <w:vertAlign w:val="superscript"/>
            <w:lang w:eastAsia="sk-SK"/>
          </w:rPr>
          <w:t>1a</w:t>
        </w:r>
        <w:r w:rsidRPr="00D94F48">
          <w:rPr>
            <w:rFonts w:ascii="Arial Narrow" w:eastAsia="Times New Roman" w:hAnsi="Arial Narrow"/>
            <w:strike/>
            <w:color w:val="FF0000"/>
            <w:u w:val="single"/>
            <w:lang w:eastAsia="sk-SK"/>
          </w:rPr>
          <w:t>)</w:t>
        </w:r>
      </w:hyperlink>
      <w:r w:rsidRPr="00D94F48">
        <w:rPr>
          <w:rFonts w:ascii="Arial Narrow" w:eastAsia="Times New Roman" w:hAnsi="Arial Narrow"/>
          <w:strike/>
          <w:color w:val="FF0000"/>
          <w:lang w:eastAsia="sk-SK"/>
        </w:rPr>
        <w:t xml:space="preserve"> ak ide o rizikové činnosti, v rozsahu 38 hodín fondu pracovného času. Tento pojem sa používa aj na označenie pracovných miest iných zdravotníckych pracovníkov s vysokoškolským vzdelaním. Ak poskytovateľ ambulantnej všeobecnej zdravotnej starostlivosti alebo ambulantnej špecializovanej zdravotnej starostlivosti podľa povolenia</w:t>
      </w:r>
      <w:hyperlink r:id="rId26" w:anchor="poznamky.poznamka-2" w:tooltip="Odkaz na predpis alebo ustanovenie" w:history="1">
        <w:r w:rsidRPr="00D94F48">
          <w:rPr>
            <w:rFonts w:ascii="Arial Narrow" w:eastAsia="Times New Roman" w:hAnsi="Arial Narrow"/>
            <w:strike/>
            <w:color w:val="FF0000"/>
            <w:u w:val="single"/>
            <w:vertAlign w:val="superscript"/>
            <w:lang w:eastAsia="sk-SK"/>
          </w:rPr>
          <w:t>2</w:t>
        </w:r>
        <w:r w:rsidRPr="00D94F48">
          <w:rPr>
            <w:rFonts w:ascii="Arial Narrow" w:eastAsia="Times New Roman" w:hAnsi="Arial Narrow"/>
            <w:strike/>
            <w:color w:val="FF0000"/>
            <w:u w:val="single"/>
            <w:lang w:eastAsia="sk-SK"/>
          </w:rPr>
          <w:t>)</w:t>
        </w:r>
      </w:hyperlink>
      <w:r w:rsidRPr="00D94F48">
        <w:rPr>
          <w:rFonts w:ascii="Arial Narrow" w:eastAsia="Times New Roman" w:hAnsi="Arial Narrow"/>
          <w:strike/>
          <w:color w:val="FF0000"/>
          <w:lang w:eastAsia="sk-SK"/>
        </w:rPr>
        <w:t xml:space="preserve"> poskytuje v jednej ambulancii zdravotnú starostlivosť v dvoch alebo vo viacerých odboroch všeobecnej zdravotnej starostlivosti a špecializovanej zdravotnej starostlivosti, zaraďuje sa do minimálnej siete najviac v rozsahu 1,00 lekárskeho miesta súhrnne pre všetky odbory. </w:t>
      </w:r>
    </w:p>
    <w:p w14:paraId="0530DDBB" w14:textId="77777777" w:rsidR="008B2407" w:rsidRPr="00DA17AC" w:rsidRDefault="008B2407" w:rsidP="008B2407">
      <w:pPr>
        <w:spacing w:after="0" w:line="240" w:lineRule="auto"/>
        <w:rPr>
          <w:rFonts w:ascii="Arial Narrow" w:eastAsia="Times New Roman" w:hAnsi="Arial Narrow"/>
          <w:lang w:eastAsia="sk-SK"/>
        </w:rPr>
      </w:pPr>
    </w:p>
    <w:p w14:paraId="3EB714FE" w14:textId="77777777" w:rsidR="008B2407" w:rsidRPr="00DA17AC" w:rsidRDefault="008B2407" w:rsidP="008B2407">
      <w:pPr>
        <w:spacing w:after="0" w:line="240" w:lineRule="auto"/>
        <w:rPr>
          <w:rFonts w:ascii="Arial Narrow" w:eastAsia="Times New Roman" w:hAnsi="Arial Narrow"/>
          <w:lang w:eastAsia="sk-SK"/>
        </w:rPr>
      </w:pPr>
      <w:r w:rsidRPr="00DA17AC">
        <w:rPr>
          <w:rFonts w:ascii="Arial Narrow" w:eastAsia="Times New Roman" w:hAnsi="Arial Narrow"/>
          <w:lang w:eastAsia="sk-SK"/>
        </w:rPr>
        <w:t>Príloha č. 2 k nariadeniu vlády č. 640/2008 Z. z.</w:t>
      </w:r>
    </w:p>
    <w:p w14:paraId="10AD27BF" w14:textId="77777777" w:rsidR="008B2407" w:rsidRPr="00DA17AC" w:rsidRDefault="008B2407" w:rsidP="008B2407">
      <w:pPr>
        <w:spacing w:after="0" w:line="240" w:lineRule="auto"/>
        <w:rPr>
          <w:rFonts w:ascii="Arial Narrow" w:eastAsia="Times New Roman" w:hAnsi="Arial Narrow"/>
          <w:lang w:eastAsia="sk-SK"/>
        </w:rPr>
      </w:pPr>
    </w:p>
    <w:p w14:paraId="5DDA8B33" w14:textId="77777777" w:rsidR="008B2407" w:rsidRPr="00DA17AC" w:rsidRDefault="008B2407" w:rsidP="008B2407">
      <w:pPr>
        <w:spacing w:after="0" w:line="240" w:lineRule="auto"/>
        <w:rPr>
          <w:rFonts w:ascii="Arial Narrow" w:eastAsia="Times New Roman" w:hAnsi="Arial Narrow"/>
          <w:lang w:eastAsia="sk-SK"/>
        </w:rPr>
      </w:pPr>
      <w:r w:rsidRPr="00DA17AC">
        <w:rPr>
          <w:rFonts w:ascii="Arial Narrow" w:eastAsia="Times New Roman" w:hAnsi="Arial Narrow"/>
          <w:lang w:eastAsia="sk-SK"/>
        </w:rPr>
        <w:t>Normatív poskytovateľov špecializovanej ambulantnej zdravotnej starostlivosti*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7"/>
        <w:gridCol w:w="2433"/>
        <w:gridCol w:w="2493"/>
      </w:tblGrid>
      <w:tr w:rsidR="008B2407" w:rsidRPr="00DA17AC" w14:paraId="41FD1D02" w14:textId="77777777" w:rsidTr="00056F7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41B01F0"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b/>
                <w:bCs/>
                <w:lang w:eastAsia="sk-SK"/>
              </w:rPr>
              <w:t>Okresy</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B2628EF"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b/>
                <w:bCs/>
                <w:lang w:eastAsia="sk-SK"/>
              </w:rPr>
              <w:t>Počet lekárskych miest**</w:t>
            </w:r>
          </w:p>
        </w:tc>
      </w:tr>
      <w:tr w:rsidR="008B2407" w:rsidRPr="00DA17AC" w14:paraId="7E19EFD8" w14:textId="77777777" w:rsidTr="00056F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64EBACF" w14:textId="77777777" w:rsidR="008B2407" w:rsidRPr="00DA17AC" w:rsidRDefault="008B2407" w:rsidP="00056F7B">
            <w:pPr>
              <w:spacing w:after="0" w:line="240" w:lineRule="auto"/>
              <w:rPr>
                <w:rFonts w:ascii="Arial Narrow" w:eastAsia="Times New Roman" w:hAnsi="Arial Narrow"/>
                <w:lang w:eastAsia="sk-SK"/>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5614BF3"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b/>
                <w:bCs/>
                <w:lang w:eastAsia="sk-SK"/>
              </w:rPr>
              <w:t>Špecializovaná ambulantná</w:t>
            </w:r>
            <w:r w:rsidRPr="00DA17AC">
              <w:rPr>
                <w:rFonts w:ascii="Arial Narrow" w:eastAsia="Times New Roman" w:hAnsi="Arial Narrow"/>
                <w:b/>
                <w:bCs/>
                <w:lang w:eastAsia="sk-SK"/>
              </w:rPr>
              <w:br/>
              <w:t>gynekologická starostlivosť</w:t>
            </w:r>
          </w:p>
        </w:tc>
        <w:tc>
          <w:tcPr>
            <w:tcW w:w="0" w:type="auto"/>
            <w:tcBorders>
              <w:top w:val="outset" w:sz="6" w:space="0" w:color="auto"/>
              <w:left w:val="outset" w:sz="6" w:space="0" w:color="auto"/>
              <w:bottom w:val="outset" w:sz="6" w:space="0" w:color="auto"/>
              <w:right w:val="outset" w:sz="6" w:space="0" w:color="auto"/>
            </w:tcBorders>
            <w:vAlign w:val="center"/>
            <w:hideMark/>
          </w:tcPr>
          <w:p w14:paraId="70AB7E51"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b/>
                <w:bCs/>
                <w:lang w:eastAsia="sk-SK"/>
              </w:rPr>
              <w:t xml:space="preserve">Špecializovaná ambulantná </w:t>
            </w:r>
            <w:r w:rsidRPr="00DA17AC">
              <w:rPr>
                <w:rFonts w:ascii="Arial Narrow" w:eastAsia="Times New Roman" w:hAnsi="Arial Narrow"/>
                <w:b/>
                <w:bCs/>
                <w:lang w:eastAsia="sk-SK"/>
              </w:rPr>
              <w:br/>
              <w:t xml:space="preserve">zubno-lekárska starostlivosť </w:t>
            </w:r>
            <w:r w:rsidRPr="00DA17AC">
              <w:rPr>
                <w:rFonts w:ascii="Arial Narrow" w:eastAsia="Times New Roman" w:hAnsi="Arial Narrow"/>
                <w:b/>
                <w:bCs/>
                <w:lang w:eastAsia="sk-SK"/>
              </w:rPr>
              <w:br/>
              <w:t>vrátane detskej***</w:t>
            </w:r>
          </w:p>
        </w:tc>
      </w:tr>
      <w:tr w:rsidR="008B2407" w:rsidRPr="00DA17AC" w14:paraId="3820B010"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132C93"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Bratislava</w:t>
            </w:r>
          </w:p>
        </w:tc>
        <w:tc>
          <w:tcPr>
            <w:tcW w:w="0" w:type="auto"/>
            <w:tcBorders>
              <w:top w:val="outset" w:sz="6" w:space="0" w:color="auto"/>
              <w:left w:val="outset" w:sz="6" w:space="0" w:color="auto"/>
              <w:bottom w:val="outset" w:sz="6" w:space="0" w:color="auto"/>
              <w:right w:val="outset" w:sz="6" w:space="0" w:color="auto"/>
            </w:tcBorders>
            <w:vAlign w:val="center"/>
            <w:hideMark/>
          </w:tcPr>
          <w:p w14:paraId="2EA1EE07"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56,7</w:t>
            </w:r>
          </w:p>
        </w:tc>
        <w:tc>
          <w:tcPr>
            <w:tcW w:w="0" w:type="auto"/>
            <w:tcBorders>
              <w:top w:val="outset" w:sz="6" w:space="0" w:color="auto"/>
              <w:left w:val="outset" w:sz="6" w:space="0" w:color="auto"/>
              <w:bottom w:val="outset" w:sz="6" w:space="0" w:color="auto"/>
              <w:right w:val="outset" w:sz="6" w:space="0" w:color="auto"/>
            </w:tcBorders>
            <w:vAlign w:val="center"/>
            <w:hideMark/>
          </w:tcPr>
          <w:p w14:paraId="1535483B"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162,6</w:t>
            </w:r>
          </w:p>
        </w:tc>
      </w:tr>
      <w:tr w:rsidR="008B2407" w:rsidRPr="00DA17AC" w14:paraId="48C225E6"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0F2B3B"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 xml:space="preserve">Okres Malacky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FA52F9"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8,5</w:t>
            </w:r>
          </w:p>
        </w:tc>
        <w:tc>
          <w:tcPr>
            <w:tcW w:w="0" w:type="auto"/>
            <w:tcBorders>
              <w:top w:val="outset" w:sz="6" w:space="0" w:color="auto"/>
              <w:left w:val="outset" w:sz="6" w:space="0" w:color="auto"/>
              <w:bottom w:val="outset" w:sz="6" w:space="0" w:color="auto"/>
              <w:right w:val="outset" w:sz="6" w:space="0" w:color="auto"/>
            </w:tcBorders>
            <w:vAlign w:val="center"/>
            <w:hideMark/>
          </w:tcPr>
          <w:p w14:paraId="5F4DDA72"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25,4</w:t>
            </w:r>
          </w:p>
        </w:tc>
      </w:tr>
      <w:tr w:rsidR="008B2407" w:rsidRPr="00DA17AC" w14:paraId="1DC6C4A5"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34C444"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Okres Pezinok</w:t>
            </w:r>
          </w:p>
        </w:tc>
        <w:tc>
          <w:tcPr>
            <w:tcW w:w="0" w:type="auto"/>
            <w:tcBorders>
              <w:top w:val="outset" w:sz="6" w:space="0" w:color="auto"/>
              <w:left w:val="outset" w:sz="6" w:space="0" w:color="auto"/>
              <w:bottom w:val="outset" w:sz="6" w:space="0" w:color="auto"/>
              <w:right w:val="outset" w:sz="6" w:space="0" w:color="auto"/>
            </w:tcBorders>
            <w:vAlign w:val="center"/>
            <w:hideMark/>
          </w:tcPr>
          <w:p w14:paraId="125A4B22"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7,2</w:t>
            </w:r>
          </w:p>
        </w:tc>
        <w:tc>
          <w:tcPr>
            <w:tcW w:w="0" w:type="auto"/>
            <w:tcBorders>
              <w:top w:val="outset" w:sz="6" w:space="0" w:color="auto"/>
              <w:left w:val="outset" w:sz="6" w:space="0" w:color="auto"/>
              <w:bottom w:val="outset" w:sz="6" w:space="0" w:color="auto"/>
              <w:right w:val="outset" w:sz="6" w:space="0" w:color="auto"/>
            </w:tcBorders>
            <w:vAlign w:val="center"/>
            <w:hideMark/>
          </w:tcPr>
          <w:p w14:paraId="2D011671"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21,5</w:t>
            </w:r>
          </w:p>
        </w:tc>
      </w:tr>
      <w:tr w:rsidR="008B2407" w:rsidRPr="00DA17AC" w14:paraId="514C0DA3"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72AE61"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 xml:space="preserve">Okres Senec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98A12B"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7,3</w:t>
            </w:r>
          </w:p>
        </w:tc>
        <w:tc>
          <w:tcPr>
            <w:tcW w:w="0" w:type="auto"/>
            <w:tcBorders>
              <w:top w:val="outset" w:sz="6" w:space="0" w:color="auto"/>
              <w:left w:val="outset" w:sz="6" w:space="0" w:color="auto"/>
              <w:bottom w:val="outset" w:sz="6" w:space="0" w:color="auto"/>
              <w:right w:val="outset" w:sz="6" w:space="0" w:color="auto"/>
            </w:tcBorders>
            <w:vAlign w:val="center"/>
            <w:hideMark/>
          </w:tcPr>
          <w:p w14:paraId="716BD80B"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21,6</w:t>
            </w:r>
          </w:p>
        </w:tc>
      </w:tr>
      <w:tr w:rsidR="008B2407" w:rsidRPr="00DA17AC" w14:paraId="1543EEF0"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B418ED"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Okres Dunajská Streda</w:t>
            </w:r>
          </w:p>
        </w:tc>
        <w:tc>
          <w:tcPr>
            <w:tcW w:w="0" w:type="auto"/>
            <w:tcBorders>
              <w:top w:val="outset" w:sz="6" w:space="0" w:color="auto"/>
              <w:left w:val="outset" w:sz="6" w:space="0" w:color="auto"/>
              <w:bottom w:val="outset" w:sz="6" w:space="0" w:color="auto"/>
              <w:right w:val="outset" w:sz="6" w:space="0" w:color="auto"/>
            </w:tcBorders>
            <w:vAlign w:val="center"/>
            <w:hideMark/>
          </w:tcPr>
          <w:p w14:paraId="312D3FD3"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14,8</w:t>
            </w:r>
          </w:p>
        </w:tc>
        <w:tc>
          <w:tcPr>
            <w:tcW w:w="0" w:type="auto"/>
            <w:tcBorders>
              <w:top w:val="outset" w:sz="6" w:space="0" w:color="auto"/>
              <w:left w:val="outset" w:sz="6" w:space="0" w:color="auto"/>
              <w:bottom w:val="outset" w:sz="6" w:space="0" w:color="auto"/>
              <w:right w:val="outset" w:sz="6" w:space="0" w:color="auto"/>
            </w:tcBorders>
            <w:vAlign w:val="center"/>
            <w:hideMark/>
          </w:tcPr>
          <w:p w14:paraId="2FF641B8"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44,0</w:t>
            </w:r>
          </w:p>
        </w:tc>
      </w:tr>
      <w:tr w:rsidR="008B2407" w:rsidRPr="00DA17AC" w14:paraId="13D948D7"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321E6A"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 xml:space="preserve">Okres Galanta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C5AF50"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12,2</w:t>
            </w:r>
          </w:p>
        </w:tc>
        <w:tc>
          <w:tcPr>
            <w:tcW w:w="0" w:type="auto"/>
            <w:tcBorders>
              <w:top w:val="outset" w:sz="6" w:space="0" w:color="auto"/>
              <w:left w:val="outset" w:sz="6" w:space="0" w:color="auto"/>
              <w:bottom w:val="outset" w:sz="6" w:space="0" w:color="auto"/>
              <w:right w:val="outset" w:sz="6" w:space="0" w:color="auto"/>
            </w:tcBorders>
            <w:vAlign w:val="center"/>
            <w:hideMark/>
          </w:tcPr>
          <w:p w14:paraId="7DE34BA1"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36,3</w:t>
            </w:r>
          </w:p>
        </w:tc>
      </w:tr>
      <w:tr w:rsidR="008B2407" w:rsidRPr="00DA17AC" w14:paraId="51E3AE10"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CC2292"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Okres Hlohovec</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6F2EF"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5,8</w:t>
            </w:r>
          </w:p>
        </w:tc>
        <w:tc>
          <w:tcPr>
            <w:tcW w:w="0" w:type="auto"/>
            <w:tcBorders>
              <w:top w:val="outset" w:sz="6" w:space="0" w:color="auto"/>
              <w:left w:val="outset" w:sz="6" w:space="0" w:color="auto"/>
              <w:bottom w:val="outset" w:sz="6" w:space="0" w:color="auto"/>
              <w:right w:val="outset" w:sz="6" w:space="0" w:color="auto"/>
            </w:tcBorders>
            <w:vAlign w:val="center"/>
            <w:hideMark/>
          </w:tcPr>
          <w:p w14:paraId="25B2A7FF"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17,3</w:t>
            </w:r>
          </w:p>
        </w:tc>
      </w:tr>
      <w:tr w:rsidR="008B2407" w:rsidRPr="00DA17AC" w14:paraId="1577DC41"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998025"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Okres Piešťany</w:t>
            </w:r>
          </w:p>
        </w:tc>
        <w:tc>
          <w:tcPr>
            <w:tcW w:w="0" w:type="auto"/>
            <w:tcBorders>
              <w:top w:val="outset" w:sz="6" w:space="0" w:color="auto"/>
              <w:left w:val="outset" w:sz="6" w:space="0" w:color="auto"/>
              <w:bottom w:val="outset" w:sz="6" w:space="0" w:color="auto"/>
              <w:right w:val="outset" w:sz="6" w:space="0" w:color="auto"/>
            </w:tcBorders>
            <w:vAlign w:val="center"/>
            <w:hideMark/>
          </w:tcPr>
          <w:p w14:paraId="69D5C73B"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8,3</w:t>
            </w:r>
          </w:p>
        </w:tc>
        <w:tc>
          <w:tcPr>
            <w:tcW w:w="0" w:type="auto"/>
            <w:tcBorders>
              <w:top w:val="outset" w:sz="6" w:space="0" w:color="auto"/>
              <w:left w:val="outset" w:sz="6" w:space="0" w:color="auto"/>
              <w:bottom w:val="outset" w:sz="6" w:space="0" w:color="auto"/>
              <w:right w:val="outset" w:sz="6" w:space="0" w:color="auto"/>
            </w:tcBorders>
            <w:vAlign w:val="center"/>
            <w:hideMark/>
          </w:tcPr>
          <w:p w14:paraId="494920B0"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24,5</w:t>
            </w:r>
          </w:p>
        </w:tc>
      </w:tr>
      <w:tr w:rsidR="008B2407" w:rsidRPr="00DA17AC" w14:paraId="7EE7EE56"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4954B3"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 xml:space="preserve">Okres Senica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431B83"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7,8</w:t>
            </w:r>
          </w:p>
        </w:tc>
        <w:tc>
          <w:tcPr>
            <w:tcW w:w="0" w:type="auto"/>
            <w:tcBorders>
              <w:top w:val="outset" w:sz="6" w:space="0" w:color="auto"/>
              <w:left w:val="outset" w:sz="6" w:space="0" w:color="auto"/>
              <w:bottom w:val="outset" w:sz="6" w:space="0" w:color="auto"/>
              <w:right w:val="outset" w:sz="6" w:space="0" w:color="auto"/>
            </w:tcBorders>
            <w:vAlign w:val="center"/>
            <w:hideMark/>
          </w:tcPr>
          <w:p w14:paraId="23834B2E"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23,2</w:t>
            </w:r>
          </w:p>
        </w:tc>
      </w:tr>
      <w:tr w:rsidR="008B2407" w:rsidRPr="00DA17AC" w14:paraId="6F99ABCB"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AF5626"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Okres Skalica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3B88C1DA"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08819E11"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18,0</w:t>
            </w:r>
          </w:p>
        </w:tc>
      </w:tr>
      <w:tr w:rsidR="008B2407" w:rsidRPr="00DA17AC" w14:paraId="5E52992A"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607EBB"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 xml:space="preserve">Okres Trnava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EAD308"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16,3</w:t>
            </w:r>
          </w:p>
        </w:tc>
        <w:tc>
          <w:tcPr>
            <w:tcW w:w="0" w:type="auto"/>
            <w:tcBorders>
              <w:top w:val="outset" w:sz="6" w:space="0" w:color="auto"/>
              <w:left w:val="outset" w:sz="6" w:space="0" w:color="auto"/>
              <w:bottom w:val="outset" w:sz="6" w:space="0" w:color="auto"/>
              <w:right w:val="outset" w:sz="6" w:space="0" w:color="auto"/>
            </w:tcBorders>
            <w:vAlign w:val="center"/>
            <w:hideMark/>
          </w:tcPr>
          <w:p w14:paraId="78AEA08F"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48,5</w:t>
            </w:r>
          </w:p>
        </w:tc>
      </w:tr>
      <w:tr w:rsidR="008B2407" w:rsidRPr="00DA17AC" w14:paraId="2E405943"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CACCFB"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 xml:space="preserve">Okres Bánovce nad Bebravou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268229"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4,9</w:t>
            </w:r>
          </w:p>
        </w:tc>
        <w:tc>
          <w:tcPr>
            <w:tcW w:w="0" w:type="auto"/>
            <w:tcBorders>
              <w:top w:val="outset" w:sz="6" w:space="0" w:color="auto"/>
              <w:left w:val="outset" w:sz="6" w:space="0" w:color="auto"/>
              <w:bottom w:val="outset" w:sz="6" w:space="0" w:color="auto"/>
              <w:right w:val="outset" w:sz="6" w:space="0" w:color="auto"/>
            </w:tcBorders>
            <w:vAlign w:val="center"/>
            <w:hideMark/>
          </w:tcPr>
          <w:p w14:paraId="6C5C5BF3"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14,6</w:t>
            </w:r>
          </w:p>
        </w:tc>
      </w:tr>
      <w:tr w:rsidR="008B2407" w:rsidRPr="00DA17AC" w14:paraId="29DA88A7"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AD2D0A"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 xml:space="preserve">Okres Ilava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A5C056"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7,8</w:t>
            </w:r>
          </w:p>
        </w:tc>
        <w:tc>
          <w:tcPr>
            <w:tcW w:w="0" w:type="auto"/>
            <w:tcBorders>
              <w:top w:val="outset" w:sz="6" w:space="0" w:color="auto"/>
              <w:left w:val="outset" w:sz="6" w:space="0" w:color="auto"/>
              <w:bottom w:val="outset" w:sz="6" w:space="0" w:color="auto"/>
              <w:right w:val="outset" w:sz="6" w:space="0" w:color="auto"/>
            </w:tcBorders>
            <w:vAlign w:val="center"/>
            <w:hideMark/>
          </w:tcPr>
          <w:p w14:paraId="64D065B4"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23,4</w:t>
            </w:r>
          </w:p>
        </w:tc>
      </w:tr>
      <w:tr w:rsidR="008B2407" w:rsidRPr="00DA17AC" w14:paraId="6ADFA2A2"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B9357A"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Okres Myjava</w:t>
            </w:r>
          </w:p>
        </w:tc>
        <w:tc>
          <w:tcPr>
            <w:tcW w:w="0" w:type="auto"/>
            <w:tcBorders>
              <w:top w:val="outset" w:sz="6" w:space="0" w:color="auto"/>
              <w:left w:val="outset" w:sz="6" w:space="0" w:color="auto"/>
              <w:bottom w:val="outset" w:sz="6" w:space="0" w:color="auto"/>
              <w:right w:val="outset" w:sz="6" w:space="0" w:color="auto"/>
            </w:tcBorders>
            <w:vAlign w:val="center"/>
            <w:hideMark/>
          </w:tcPr>
          <w:p w14:paraId="3F4555BF"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3,6</w:t>
            </w:r>
          </w:p>
        </w:tc>
        <w:tc>
          <w:tcPr>
            <w:tcW w:w="0" w:type="auto"/>
            <w:tcBorders>
              <w:top w:val="outset" w:sz="6" w:space="0" w:color="auto"/>
              <w:left w:val="outset" w:sz="6" w:space="0" w:color="auto"/>
              <w:bottom w:val="outset" w:sz="6" w:space="0" w:color="auto"/>
              <w:right w:val="outset" w:sz="6" w:space="0" w:color="auto"/>
            </w:tcBorders>
            <w:vAlign w:val="center"/>
            <w:hideMark/>
          </w:tcPr>
          <w:p w14:paraId="61F764B7"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10,8</w:t>
            </w:r>
          </w:p>
        </w:tc>
      </w:tr>
      <w:tr w:rsidR="008B2407" w:rsidRPr="00DA17AC" w14:paraId="493C157E"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6F1F1C"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Okres Nové Mesto nad Váhom</w:t>
            </w:r>
          </w:p>
        </w:tc>
        <w:tc>
          <w:tcPr>
            <w:tcW w:w="0" w:type="auto"/>
            <w:tcBorders>
              <w:top w:val="outset" w:sz="6" w:space="0" w:color="auto"/>
              <w:left w:val="outset" w:sz="6" w:space="0" w:color="auto"/>
              <w:bottom w:val="outset" w:sz="6" w:space="0" w:color="auto"/>
              <w:right w:val="outset" w:sz="6" w:space="0" w:color="auto"/>
            </w:tcBorders>
            <w:vAlign w:val="center"/>
            <w:hideMark/>
          </w:tcPr>
          <w:p w14:paraId="62092B32"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8,1</w:t>
            </w:r>
          </w:p>
        </w:tc>
        <w:tc>
          <w:tcPr>
            <w:tcW w:w="0" w:type="auto"/>
            <w:tcBorders>
              <w:top w:val="outset" w:sz="6" w:space="0" w:color="auto"/>
              <w:left w:val="outset" w:sz="6" w:space="0" w:color="auto"/>
              <w:bottom w:val="outset" w:sz="6" w:space="0" w:color="auto"/>
              <w:right w:val="outset" w:sz="6" w:space="0" w:color="auto"/>
            </w:tcBorders>
            <w:vAlign w:val="center"/>
            <w:hideMark/>
          </w:tcPr>
          <w:p w14:paraId="14CAF595"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24,0</w:t>
            </w:r>
          </w:p>
        </w:tc>
      </w:tr>
      <w:tr w:rsidR="008B2407" w:rsidRPr="00DA17AC" w14:paraId="6EBE65B5"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115DBD"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 xml:space="preserve">Okres Partizánske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45E2C5"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6,1</w:t>
            </w:r>
          </w:p>
        </w:tc>
        <w:tc>
          <w:tcPr>
            <w:tcW w:w="0" w:type="auto"/>
            <w:tcBorders>
              <w:top w:val="outset" w:sz="6" w:space="0" w:color="auto"/>
              <w:left w:val="outset" w:sz="6" w:space="0" w:color="auto"/>
              <w:bottom w:val="outset" w:sz="6" w:space="0" w:color="auto"/>
              <w:right w:val="outset" w:sz="6" w:space="0" w:color="auto"/>
            </w:tcBorders>
            <w:vAlign w:val="center"/>
            <w:hideMark/>
          </w:tcPr>
          <w:p w14:paraId="3E196181"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18,1</w:t>
            </w:r>
          </w:p>
        </w:tc>
      </w:tr>
      <w:tr w:rsidR="008B2407" w:rsidRPr="00DA17AC" w14:paraId="21E92EEA"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50B469"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 xml:space="preserve">Okres Považská Bystrica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25EA19"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8,2</w:t>
            </w:r>
          </w:p>
        </w:tc>
        <w:tc>
          <w:tcPr>
            <w:tcW w:w="0" w:type="auto"/>
            <w:tcBorders>
              <w:top w:val="outset" w:sz="6" w:space="0" w:color="auto"/>
              <w:left w:val="outset" w:sz="6" w:space="0" w:color="auto"/>
              <w:bottom w:val="outset" w:sz="6" w:space="0" w:color="auto"/>
              <w:right w:val="outset" w:sz="6" w:space="0" w:color="auto"/>
            </w:tcBorders>
            <w:vAlign w:val="center"/>
            <w:hideMark/>
          </w:tcPr>
          <w:p w14:paraId="7192A5A2"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24,6</w:t>
            </w:r>
          </w:p>
        </w:tc>
      </w:tr>
      <w:tr w:rsidR="008B2407" w:rsidRPr="00DA17AC" w14:paraId="58AE6150"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B9929D"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 xml:space="preserve">Okres Prievidza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A4F14"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17,7</w:t>
            </w:r>
          </w:p>
        </w:tc>
        <w:tc>
          <w:tcPr>
            <w:tcW w:w="0" w:type="auto"/>
            <w:tcBorders>
              <w:top w:val="outset" w:sz="6" w:space="0" w:color="auto"/>
              <w:left w:val="outset" w:sz="6" w:space="0" w:color="auto"/>
              <w:bottom w:val="outset" w:sz="6" w:space="0" w:color="auto"/>
              <w:right w:val="outset" w:sz="6" w:space="0" w:color="auto"/>
            </w:tcBorders>
            <w:vAlign w:val="center"/>
            <w:hideMark/>
          </w:tcPr>
          <w:p w14:paraId="6AF87506"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53,2</w:t>
            </w:r>
          </w:p>
        </w:tc>
      </w:tr>
      <w:tr w:rsidR="008B2407" w:rsidRPr="00DA17AC" w14:paraId="6D439F38"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D816E6"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 xml:space="preserve">Okres Púchov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F3516A"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5,8</w:t>
            </w:r>
          </w:p>
        </w:tc>
        <w:tc>
          <w:tcPr>
            <w:tcW w:w="0" w:type="auto"/>
            <w:tcBorders>
              <w:top w:val="outset" w:sz="6" w:space="0" w:color="auto"/>
              <w:left w:val="outset" w:sz="6" w:space="0" w:color="auto"/>
              <w:bottom w:val="outset" w:sz="6" w:space="0" w:color="auto"/>
              <w:right w:val="outset" w:sz="6" w:space="0" w:color="auto"/>
            </w:tcBorders>
            <w:vAlign w:val="center"/>
            <w:hideMark/>
          </w:tcPr>
          <w:p w14:paraId="718743DE"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17,4</w:t>
            </w:r>
          </w:p>
        </w:tc>
      </w:tr>
      <w:tr w:rsidR="008B2407" w:rsidRPr="00DA17AC" w14:paraId="79078751"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40260C"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 xml:space="preserve">Okres Trenčín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007A31"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14,5</w:t>
            </w:r>
          </w:p>
        </w:tc>
        <w:tc>
          <w:tcPr>
            <w:tcW w:w="0" w:type="auto"/>
            <w:tcBorders>
              <w:top w:val="outset" w:sz="6" w:space="0" w:color="auto"/>
              <w:left w:val="outset" w:sz="6" w:space="0" w:color="auto"/>
              <w:bottom w:val="outset" w:sz="6" w:space="0" w:color="auto"/>
              <w:right w:val="outset" w:sz="6" w:space="0" w:color="auto"/>
            </w:tcBorders>
            <w:vAlign w:val="center"/>
            <w:hideMark/>
          </w:tcPr>
          <w:p w14:paraId="0B5C8FDB"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43,1</w:t>
            </w:r>
          </w:p>
        </w:tc>
      </w:tr>
      <w:tr w:rsidR="008B2407" w:rsidRPr="00DA17AC" w14:paraId="73116040"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DF288F"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 xml:space="preserve">Okres Komárno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23D2C8"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13,8</w:t>
            </w:r>
          </w:p>
        </w:tc>
        <w:tc>
          <w:tcPr>
            <w:tcW w:w="0" w:type="auto"/>
            <w:tcBorders>
              <w:top w:val="outset" w:sz="6" w:space="0" w:color="auto"/>
              <w:left w:val="outset" w:sz="6" w:space="0" w:color="auto"/>
              <w:bottom w:val="outset" w:sz="6" w:space="0" w:color="auto"/>
              <w:right w:val="outset" w:sz="6" w:space="0" w:color="auto"/>
            </w:tcBorders>
            <w:vAlign w:val="center"/>
            <w:hideMark/>
          </w:tcPr>
          <w:p w14:paraId="055A44E3"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40,9</w:t>
            </w:r>
          </w:p>
        </w:tc>
      </w:tr>
      <w:tr w:rsidR="008B2407" w:rsidRPr="00DA17AC" w14:paraId="7527DB8A"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A66265"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 xml:space="preserve">Okres Levice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9B34E"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15,4</w:t>
            </w:r>
          </w:p>
        </w:tc>
        <w:tc>
          <w:tcPr>
            <w:tcW w:w="0" w:type="auto"/>
            <w:tcBorders>
              <w:top w:val="outset" w:sz="6" w:space="0" w:color="auto"/>
              <w:left w:val="outset" w:sz="6" w:space="0" w:color="auto"/>
              <w:bottom w:val="outset" w:sz="6" w:space="0" w:color="auto"/>
              <w:right w:val="outset" w:sz="6" w:space="0" w:color="auto"/>
            </w:tcBorders>
            <w:vAlign w:val="center"/>
            <w:hideMark/>
          </w:tcPr>
          <w:p w14:paraId="73007F7D"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45,3</w:t>
            </w:r>
          </w:p>
        </w:tc>
      </w:tr>
      <w:tr w:rsidR="008B2407" w:rsidRPr="00DA17AC" w14:paraId="0FAEC40B"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1E242A"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Okres Nitra</w:t>
            </w:r>
          </w:p>
        </w:tc>
        <w:tc>
          <w:tcPr>
            <w:tcW w:w="0" w:type="auto"/>
            <w:tcBorders>
              <w:top w:val="outset" w:sz="6" w:space="0" w:color="auto"/>
              <w:left w:val="outset" w:sz="6" w:space="0" w:color="auto"/>
              <w:bottom w:val="outset" w:sz="6" w:space="0" w:color="auto"/>
              <w:right w:val="outset" w:sz="6" w:space="0" w:color="auto"/>
            </w:tcBorders>
            <w:vAlign w:val="center"/>
            <w:hideMark/>
          </w:tcPr>
          <w:p w14:paraId="405E0971"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21,2</w:t>
            </w:r>
          </w:p>
        </w:tc>
        <w:tc>
          <w:tcPr>
            <w:tcW w:w="0" w:type="auto"/>
            <w:tcBorders>
              <w:top w:val="outset" w:sz="6" w:space="0" w:color="auto"/>
              <w:left w:val="outset" w:sz="6" w:space="0" w:color="auto"/>
              <w:bottom w:val="outset" w:sz="6" w:space="0" w:color="auto"/>
              <w:right w:val="outset" w:sz="6" w:space="0" w:color="auto"/>
            </w:tcBorders>
            <w:vAlign w:val="center"/>
            <w:hideMark/>
          </w:tcPr>
          <w:p w14:paraId="729D1801"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62,5</w:t>
            </w:r>
          </w:p>
        </w:tc>
      </w:tr>
      <w:tr w:rsidR="008B2407" w:rsidRPr="00DA17AC" w14:paraId="5526D9A7"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A3A034"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Okres Nové Zámky</w:t>
            </w:r>
          </w:p>
        </w:tc>
        <w:tc>
          <w:tcPr>
            <w:tcW w:w="0" w:type="auto"/>
            <w:tcBorders>
              <w:top w:val="outset" w:sz="6" w:space="0" w:color="auto"/>
              <w:left w:val="outset" w:sz="6" w:space="0" w:color="auto"/>
              <w:bottom w:val="outset" w:sz="6" w:space="0" w:color="auto"/>
              <w:right w:val="outset" w:sz="6" w:space="0" w:color="auto"/>
            </w:tcBorders>
            <w:vAlign w:val="center"/>
            <w:hideMark/>
          </w:tcPr>
          <w:p w14:paraId="2645CC4D"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19,1</w:t>
            </w:r>
          </w:p>
        </w:tc>
        <w:tc>
          <w:tcPr>
            <w:tcW w:w="0" w:type="auto"/>
            <w:tcBorders>
              <w:top w:val="outset" w:sz="6" w:space="0" w:color="auto"/>
              <w:left w:val="outset" w:sz="6" w:space="0" w:color="auto"/>
              <w:bottom w:val="outset" w:sz="6" w:space="0" w:color="auto"/>
              <w:right w:val="outset" w:sz="6" w:space="0" w:color="auto"/>
            </w:tcBorders>
            <w:vAlign w:val="center"/>
            <w:hideMark/>
          </w:tcPr>
          <w:p w14:paraId="5EBB5E8B"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56,3</w:t>
            </w:r>
          </w:p>
        </w:tc>
      </w:tr>
      <w:tr w:rsidR="008B2407" w:rsidRPr="00DA17AC" w14:paraId="60D1FE1B"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78CFBB"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 xml:space="preserve">Okres Šaľa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C620A3"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6,9</w:t>
            </w:r>
          </w:p>
        </w:tc>
        <w:tc>
          <w:tcPr>
            <w:tcW w:w="0" w:type="auto"/>
            <w:tcBorders>
              <w:top w:val="outset" w:sz="6" w:space="0" w:color="auto"/>
              <w:left w:val="outset" w:sz="6" w:space="0" w:color="auto"/>
              <w:bottom w:val="outset" w:sz="6" w:space="0" w:color="auto"/>
              <w:right w:val="outset" w:sz="6" w:space="0" w:color="auto"/>
            </w:tcBorders>
            <w:vAlign w:val="center"/>
            <w:hideMark/>
          </w:tcPr>
          <w:p w14:paraId="4ADECFAD"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20,7</w:t>
            </w:r>
          </w:p>
        </w:tc>
      </w:tr>
      <w:tr w:rsidR="008B2407" w:rsidRPr="00DA17AC" w14:paraId="3C489A28"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0E3EFA"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 xml:space="preserve">Okres Topoľčany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92EF9D"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9,4</w:t>
            </w:r>
          </w:p>
        </w:tc>
        <w:tc>
          <w:tcPr>
            <w:tcW w:w="0" w:type="auto"/>
            <w:tcBorders>
              <w:top w:val="outset" w:sz="6" w:space="0" w:color="auto"/>
              <w:left w:val="outset" w:sz="6" w:space="0" w:color="auto"/>
              <w:bottom w:val="outset" w:sz="6" w:space="0" w:color="auto"/>
              <w:right w:val="outset" w:sz="6" w:space="0" w:color="auto"/>
            </w:tcBorders>
            <w:vAlign w:val="center"/>
            <w:hideMark/>
          </w:tcPr>
          <w:p w14:paraId="13FF1801"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28,3</w:t>
            </w:r>
          </w:p>
        </w:tc>
      </w:tr>
      <w:tr w:rsidR="008B2407" w:rsidRPr="00DA17AC" w14:paraId="385E422F"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4EC86C"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 xml:space="preserve">Okres Zlaté Moravce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6BB38D"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5,5</w:t>
            </w:r>
          </w:p>
        </w:tc>
        <w:tc>
          <w:tcPr>
            <w:tcW w:w="0" w:type="auto"/>
            <w:tcBorders>
              <w:top w:val="outset" w:sz="6" w:space="0" w:color="auto"/>
              <w:left w:val="outset" w:sz="6" w:space="0" w:color="auto"/>
              <w:bottom w:val="outset" w:sz="6" w:space="0" w:color="auto"/>
              <w:right w:val="outset" w:sz="6" w:space="0" w:color="auto"/>
            </w:tcBorders>
            <w:vAlign w:val="center"/>
            <w:hideMark/>
          </w:tcPr>
          <w:p w14:paraId="6BD3D34E"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16,4</w:t>
            </w:r>
          </w:p>
        </w:tc>
      </w:tr>
      <w:tr w:rsidR="008B2407" w:rsidRPr="00DA17AC" w14:paraId="665B28AD"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1DDFD1"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 xml:space="preserve">Okres Bytča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200720"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3,9</w:t>
            </w:r>
          </w:p>
        </w:tc>
        <w:tc>
          <w:tcPr>
            <w:tcW w:w="0" w:type="auto"/>
            <w:tcBorders>
              <w:top w:val="outset" w:sz="6" w:space="0" w:color="auto"/>
              <w:left w:val="outset" w:sz="6" w:space="0" w:color="auto"/>
              <w:bottom w:val="outset" w:sz="6" w:space="0" w:color="auto"/>
              <w:right w:val="outset" w:sz="6" w:space="0" w:color="auto"/>
            </w:tcBorders>
            <w:vAlign w:val="center"/>
            <w:hideMark/>
          </w:tcPr>
          <w:p w14:paraId="73BE4B49"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11,8</w:t>
            </w:r>
          </w:p>
        </w:tc>
      </w:tr>
      <w:tr w:rsidR="008B2407" w:rsidRPr="00DA17AC" w14:paraId="20D6EF41"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346A1C"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 xml:space="preserve">Okres Čadca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D79847"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14:paraId="4CF9A90B"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35,4</w:t>
            </w:r>
          </w:p>
        </w:tc>
      </w:tr>
      <w:tr w:rsidR="008B2407" w:rsidRPr="00DA17AC" w14:paraId="14EC2BB4"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A5456F"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 xml:space="preserve">Okres Dolný Kubín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5B5B4"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5,0</w:t>
            </w:r>
          </w:p>
        </w:tc>
        <w:tc>
          <w:tcPr>
            <w:tcW w:w="0" w:type="auto"/>
            <w:tcBorders>
              <w:top w:val="outset" w:sz="6" w:space="0" w:color="auto"/>
              <w:left w:val="outset" w:sz="6" w:space="0" w:color="auto"/>
              <w:bottom w:val="outset" w:sz="6" w:space="0" w:color="auto"/>
              <w:right w:val="outset" w:sz="6" w:space="0" w:color="auto"/>
            </w:tcBorders>
            <w:vAlign w:val="center"/>
            <w:hideMark/>
          </w:tcPr>
          <w:p w14:paraId="4BF86FF7"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15,1</w:t>
            </w:r>
          </w:p>
        </w:tc>
      </w:tr>
      <w:tr w:rsidR="008B2407" w:rsidRPr="00DA17AC" w14:paraId="191C04E9"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554B1E"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Okres Kysucké Nové Mesto</w:t>
            </w:r>
          </w:p>
        </w:tc>
        <w:tc>
          <w:tcPr>
            <w:tcW w:w="0" w:type="auto"/>
            <w:tcBorders>
              <w:top w:val="outset" w:sz="6" w:space="0" w:color="auto"/>
              <w:left w:val="outset" w:sz="6" w:space="0" w:color="auto"/>
              <w:bottom w:val="outset" w:sz="6" w:space="0" w:color="auto"/>
              <w:right w:val="outset" w:sz="6" w:space="0" w:color="auto"/>
            </w:tcBorders>
            <w:vAlign w:val="center"/>
            <w:hideMark/>
          </w:tcPr>
          <w:p w14:paraId="3A2F969D"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4,3</w:t>
            </w:r>
          </w:p>
        </w:tc>
        <w:tc>
          <w:tcPr>
            <w:tcW w:w="0" w:type="auto"/>
            <w:tcBorders>
              <w:top w:val="outset" w:sz="6" w:space="0" w:color="auto"/>
              <w:left w:val="outset" w:sz="6" w:space="0" w:color="auto"/>
              <w:bottom w:val="outset" w:sz="6" w:space="0" w:color="auto"/>
              <w:right w:val="outset" w:sz="6" w:space="0" w:color="auto"/>
            </w:tcBorders>
            <w:vAlign w:val="center"/>
            <w:hideMark/>
          </w:tcPr>
          <w:p w14:paraId="4EB1E145"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13,0</w:t>
            </w:r>
          </w:p>
        </w:tc>
      </w:tr>
      <w:tr w:rsidR="008B2407" w:rsidRPr="00DA17AC" w14:paraId="40BC2776"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F52740"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 xml:space="preserve">Okres Liptovský Mikuláš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EF9C76"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9,5</w:t>
            </w:r>
          </w:p>
        </w:tc>
        <w:tc>
          <w:tcPr>
            <w:tcW w:w="0" w:type="auto"/>
            <w:tcBorders>
              <w:top w:val="outset" w:sz="6" w:space="0" w:color="auto"/>
              <w:left w:val="outset" w:sz="6" w:space="0" w:color="auto"/>
              <w:bottom w:val="outset" w:sz="6" w:space="0" w:color="auto"/>
              <w:right w:val="outset" w:sz="6" w:space="0" w:color="auto"/>
            </w:tcBorders>
            <w:vAlign w:val="center"/>
            <w:hideMark/>
          </w:tcPr>
          <w:p w14:paraId="10524F62"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28,0</w:t>
            </w:r>
          </w:p>
        </w:tc>
      </w:tr>
      <w:tr w:rsidR="008B2407" w:rsidRPr="00DA17AC" w14:paraId="55078EA2"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42B0F0"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 xml:space="preserve">Okres Martin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8A9D36"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14:paraId="2ABDF909"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37,3</w:t>
            </w:r>
          </w:p>
        </w:tc>
      </w:tr>
      <w:tr w:rsidR="008B2407" w:rsidRPr="00DA17AC" w14:paraId="0419C81A"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F7B7D1"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 xml:space="preserve">Okres Námestovo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539408"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7,2</w:t>
            </w:r>
          </w:p>
        </w:tc>
        <w:tc>
          <w:tcPr>
            <w:tcW w:w="0" w:type="auto"/>
            <w:tcBorders>
              <w:top w:val="outset" w:sz="6" w:space="0" w:color="auto"/>
              <w:left w:val="outset" w:sz="6" w:space="0" w:color="auto"/>
              <w:bottom w:val="outset" w:sz="6" w:space="0" w:color="auto"/>
              <w:right w:val="outset" w:sz="6" w:space="0" w:color="auto"/>
            </w:tcBorders>
            <w:vAlign w:val="center"/>
            <w:hideMark/>
          </w:tcPr>
          <w:p w14:paraId="7862DF34"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22,2</w:t>
            </w:r>
          </w:p>
        </w:tc>
      </w:tr>
      <w:tr w:rsidR="008B2407" w:rsidRPr="00DA17AC" w14:paraId="5B5FFAB7"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1E4ACF"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Okres Ružomberok</w:t>
            </w:r>
          </w:p>
        </w:tc>
        <w:tc>
          <w:tcPr>
            <w:tcW w:w="0" w:type="auto"/>
            <w:tcBorders>
              <w:top w:val="outset" w:sz="6" w:space="0" w:color="auto"/>
              <w:left w:val="outset" w:sz="6" w:space="0" w:color="auto"/>
              <w:bottom w:val="outset" w:sz="6" w:space="0" w:color="auto"/>
              <w:right w:val="outset" w:sz="6" w:space="0" w:color="auto"/>
            </w:tcBorders>
            <w:vAlign w:val="center"/>
            <w:hideMark/>
          </w:tcPr>
          <w:p w14:paraId="6128DE55"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7,6</w:t>
            </w:r>
          </w:p>
        </w:tc>
        <w:tc>
          <w:tcPr>
            <w:tcW w:w="0" w:type="auto"/>
            <w:tcBorders>
              <w:top w:val="outset" w:sz="6" w:space="0" w:color="auto"/>
              <w:left w:val="outset" w:sz="6" w:space="0" w:color="auto"/>
              <w:bottom w:val="outset" w:sz="6" w:space="0" w:color="auto"/>
              <w:right w:val="outset" w:sz="6" w:space="0" w:color="auto"/>
            </w:tcBorders>
            <w:vAlign w:val="center"/>
            <w:hideMark/>
          </w:tcPr>
          <w:p w14:paraId="77E65BE3"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22,5</w:t>
            </w:r>
          </w:p>
        </w:tc>
      </w:tr>
      <w:tr w:rsidR="008B2407" w:rsidRPr="00DA17AC" w14:paraId="1BEEA4D6"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222403"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 xml:space="preserve">Okres Turčianske Teplice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CC3F4A"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2,1</w:t>
            </w:r>
          </w:p>
        </w:tc>
        <w:tc>
          <w:tcPr>
            <w:tcW w:w="0" w:type="auto"/>
            <w:tcBorders>
              <w:top w:val="outset" w:sz="6" w:space="0" w:color="auto"/>
              <w:left w:val="outset" w:sz="6" w:space="0" w:color="auto"/>
              <w:bottom w:val="outset" w:sz="6" w:space="0" w:color="auto"/>
              <w:right w:val="outset" w:sz="6" w:space="0" w:color="auto"/>
            </w:tcBorders>
            <w:vAlign w:val="center"/>
            <w:hideMark/>
          </w:tcPr>
          <w:p w14:paraId="7AA4B632"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6,4</w:t>
            </w:r>
          </w:p>
        </w:tc>
      </w:tr>
      <w:tr w:rsidR="008B2407" w:rsidRPr="00DA17AC" w14:paraId="66CADA22"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366535"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 xml:space="preserve">Okres Tvrdošín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D57653"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4,5</w:t>
            </w:r>
          </w:p>
        </w:tc>
        <w:tc>
          <w:tcPr>
            <w:tcW w:w="0" w:type="auto"/>
            <w:tcBorders>
              <w:top w:val="outset" w:sz="6" w:space="0" w:color="auto"/>
              <w:left w:val="outset" w:sz="6" w:space="0" w:color="auto"/>
              <w:bottom w:val="outset" w:sz="6" w:space="0" w:color="auto"/>
              <w:right w:val="outset" w:sz="6" w:space="0" w:color="auto"/>
            </w:tcBorders>
            <w:vAlign w:val="center"/>
            <w:hideMark/>
          </w:tcPr>
          <w:p w14:paraId="0A29205A"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13,6</w:t>
            </w:r>
          </w:p>
        </w:tc>
      </w:tr>
      <w:tr w:rsidR="008B2407" w:rsidRPr="00DA17AC" w14:paraId="52B9DAB2"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1F4876"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 xml:space="preserve">Okres Žilina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2B7EE1"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20,3</w:t>
            </w:r>
          </w:p>
        </w:tc>
        <w:tc>
          <w:tcPr>
            <w:tcW w:w="0" w:type="auto"/>
            <w:tcBorders>
              <w:top w:val="outset" w:sz="6" w:space="0" w:color="auto"/>
              <w:left w:val="outset" w:sz="6" w:space="0" w:color="auto"/>
              <w:bottom w:val="outset" w:sz="6" w:space="0" w:color="auto"/>
              <w:right w:val="outset" w:sz="6" w:space="0" w:color="auto"/>
            </w:tcBorders>
            <w:vAlign w:val="center"/>
            <w:hideMark/>
          </w:tcPr>
          <w:p w14:paraId="25AF576E"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60,2</w:t>
            </w:r>
          </w:p>
        </w:tc>
      </w:tr>
      <w:tr w:rsidR="008B2407" w:rsidRPr="00DA17AC" w14:paraId="0ECC3336"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07C04C"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 xml:space="preserve">Okres Banská Bystrica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68F116"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14,6</w:t>
            </w:r>
          </w:p>
        </w:tc>
        <w:tc>
          <w:tcPr>
            <w:tcW w:w="0" w:type="auto"/>
            <w:tcBorders>
              <w:top w:val="outset" w:sz="6" w:space="0" w:color="auto"/>
              <w:left w:val="outset" w:sz="6" w:space="0" w:color="auto"/>
              <w:bottom w:val="outset" w:sz="6" w:space="0" w:color="auto"/>
              <w:right w:val="outset" w:sz="6" w:space="0" w:color="auto"/>
            </w:tcBorders>
            <w:vAlign w:val="center"/>
            <w:hideMark/>
          </w:tcPr>
          <w:p w14:paraId="7FF5ABC9"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42,4</w:t>
            </w:r>
          </w:p>
        </w:tc>
      </w:tr>
      <w:tr w:rsidR="008B2407" w:rsidRPr="00DA17AC" w14:paraId="4F605F11"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D55564"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 xml:space="preserve">Okres Banská Štiavnica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39AEB3"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2,2</w:t>
            </w:r>
          </w:p>
        </w:tc>
        <w:tc>
          <w:tcPr>
            <w:tcW w:w="0" w:type="auto"/>
            <w:tcBorders>
              <w:top w:val="outset" w:sz="6" w:space="0" w:color="auto"/>
              <w:left w:val="outset" w:sz="6" w:space="0" w:color="auto"/>
              <w:bottom w:val="outset" w:sz="6" w:space="0" w:color="auto"/>
              <w:right w:val="outset" w:sz="6" w:space="0" w:color="auto"/>
            </w:tcBorders>
            <w:vAlign w:val="center"/>
            <w:hideMark/>
          </w:tcPr>
          <w:p w14:paraId="40EFECE8"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6,5</w:t>
            </w:r>
          </w:p>
        </w:tc>
      </w:tr>
      <w:tr w:rsidR="008B2407" w:rsidRPr="00DA17AC" w14:paraId="2317E15D"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2BE066"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 xml:space="preserve">Okres Brezno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4C7F00"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8,3</w:t>
            </w:r>
          </w:p>
        </w:tc>
        <w:tc>
          <w:tcPr>
            <w:tcW w:w="0" w:type="auto"/>
            <w:tcBorders>
              <w:top w:val="outset" w:sz="6" w:space="0" w:color="auto"/>
              <w:left w:val="outset" w:sz="6" w:space="0" w:color="auto"/>
              <w:bottom w:val="outset" w:sz="6" w:space="0" w:color="auto"/>
              <w:right w:val="outset" w:sz="6" w:space="0" w:color="auto"/>
            </w:tcBorders>
            <w:vAlign w:val="center"/>
            <w:hideMark/>
          </w:tcPr>
          <w:p w14:paraId="3EB0E397"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24,8</w:t>
            </w:r>
          </w:p>
        </w:tc>
      </w:tr>
      <w:tr w:rsidR="008B2407" w:rsidRPr="00DA17AC" w14:paraId="0367D8BB"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2D6787"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 xml:space="preserve">Okres Detva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E98F77"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4,2</w:t>
            </w:r>
          </w:p>
        </w:tc>
        <w:tc>
          <w:tcPr>
            <w:tcW w:w="0" w:type="auto"/>
            <w:tcBorders>
              <w:top w:val="outset" w:sz="6" w:space="0" w:color="auto"/>
              <w:left w:val="outset" w:sz="6" w:space="0" w:color="auto"/>
              <w:bottom w:val="outset" w:sz="6" w:space="0" w:color="auto"/>
              <w:right w:val="outset" w:sz="6" w:space="0" w:color="auto"/>
            </w:tcBorders>
            <w:vAlign w:val="center"/>
            <w:hideMark/>
          </w:tcPr>
          <w:p w14:paraId="7931B7DF"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12,6</w:t>
            </w:r>
          </w:p>
        </w:tc>
      </w:tr>
      <w:tr w:rsidR="008B2407" w:rsidRPr="00DA17AC" w14:paraId="1A5C4463"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F23502"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 xml:space="preserve">Okres Krupina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E8549D"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2,9</w:t>
            </w:r>
          </w:p>
        </w:tc>
        <w:tc>
          <w:tcPr>
            <w:tcW w:w="0" w:type="auto"/>
            <w:tcBorders>
              <w:top w:val="outset" w:sz="6" w:space="0" w:color="auto"/>
              <w:left w:val="outset" w:sz="6" w:space="0" w:color="auto"/>
              <w:bottom w:val="outset" w:sz="6" w:space="0" w:color="auto"/>
              <w:right w:val="outset" w:sz="6" w:space="0" w:color="auto"/>
            </w:tcBorders>
            <w:vAlign w:val="center"/>
            <w:hideMark/>
          </w:tcPr>
          <w:p w14:paraId="0302B812"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8,6</w:t>
            </w:r>
          </w:p>
        </w:tc>
      </w:tr>
      <w:tr w:rsidR="008B2407" w:rsidRPr="00DA17AC" w14:paraId="56EF0AC3"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B84622"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Okres Lučenec</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771BA"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9,6</w:t>
            </w:r>
          </w:p>
        </w:tc>
        <w:tc>
          <w:tcPr>
            <w:tcW w:w="0" w:type="auto"/>
            <w:tcBorders>
              <w:top w:val="outset" w:sz="6" w:space="0" w:color="auto"/>
              <w:left w:val="outset" w:sz="6" w:space="0" w:color="auto"/>
              <w:bottom w:val="outset" w:sz="6" w:space="0" w:color="auto"/>
              <w:right w:val="outset" w:sz="6" w:space="0" w:color="auto"/>
            </w:tcBorders>
            <w:vAlign w:val="center"/>
            <w:hideMark/>
          </w:tcPr>
          <w:p w14:paraId="5382AB36"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28,0</w:t>
            </w:r>
          </w:p>
        </w:tc>
      </w:tr>
      <w:tr w:rsidR="008B2407" w:rsidRPr="00DA17AC" w14:paraId="127FE12D"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7CB402"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 xml:space="preserve">Okres Poltár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126A0B"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2,9</w:t>
            </w:r>
          </w:p>
        </w:tc>
        <w:tc>
          <w:tcPr>
            <w:tcW w:w="0" w:type="auto"/>
            <w:tcBorders>
              <w:top w:val="outset" w:sz="6" w:space="0" w:color="auto"/>
              <w:left w:val="outset" w:sz="6" w:space="0" w:color="auto"/>
              <w:bottom w:val="outset" w:sz="6" w:space="0" w:color="auto"/>
              <w:right w:val="outset" w:sz="6" w:space="0" w:color="auto"/>
            </w:tcBorders>
            <w:vAlign w:val="center"/>
            <w:hideMark/>
          </w:tcPr>
          <w:p w14:paraId="5F7B2679"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8,7</w:t>
            </w:r>
          </w:p>
        </w:tc>
      </w:tr>
      <w:tr w:rsidR="008B2407" w:rsidRPr="00DA17AC" w14:paraId="785F9D5E"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EE406E"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lastRenderedPageBreak/>
              <w:t xml:space="preserve">Okres Revúca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2AA7EF"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5,2</w:t>
            </w:r>
          </w:p>
        </w:tc>
        <w:tc>
          <w:tcPr>
            <w:tcW w:w="0" w:type="auto"/>
            <w:tcBorders>
              <w:top w:val="outset" w:sz="6" w:space="0" w:color="auto"/>
              <w:left w:val="outset" w:sz="6" w:space="0" w:color="auto"/>
              <w:bottom w:val="outset" w:sz="6" w:space="0" w:color="auto"/>
              <w:right w:val="outset" w:sz="6" w:space="0" w:color="auto"/>
            </w:tcBorders>
            <w:vAlign w:val="center"/>
            <w:hideMark/>
          </w:tcPr>
          <w:p w14:paraId="70794BD8"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15,5</w:t>
            </w:r>
          </w:p>
        </w:tc>
      </w:tr>
      <w:tr w:rsidR="008B2407" w:rsidRPr="00DA17AC" w14:paraId="616398BC"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2521C1"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Okres Rimavská Sobota</w:t>
            </w:r>
          </w:p>
        </w:tc>
        <w:tc>
          <w:tcPr>
            <w:tcW w:w="0" w:type="auto"/>
            <w:tcBorders>
              <w:top w:val="outset" w:sz="6" w:space="0" w:color="auto"/>
              <w:left w:val="outset" w:sz="6" w:space="0" w:color="auto"/>
              <w:bottom w:val="outset" w:sz="6" w:space="0" w:color="auto"/>
              <w:right w:val="outset" w:sz="6" w:space="0" w:color="auto"/>
            </w:tcBorders>
            <w:vAlign w:val="center"/>
            <w:hideMark/>
          </w:tcPr>
          <w:p w14:paraId="368C8D4E"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14:paraId="4915B8E9"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31,5</w:t>
            </w:r>
          </w:p>
        </w:tc>
      </w:tr>
      <w:tr w:rsidR="008B2407" w:rsidRPr="00DA17AC" w14:paraId="58B2E3A2"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E7592F"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Okres Veľký Krtíš</w:t>
            </w:r>
          </w:p>
        </w:tc>
        <w:tc>
          <w:tcPr>
            <w:tcW w:w="0" w:type="auto"/>
            <w:tcBorders>
              <w:top w:val="outset" w:sz="6" w:space="0" w:color="auto"/>
              <w:left w:val="outset" w:sz="6" w:space="0" w:color="auto"/>
              <w:bottom w:val="outset" w:sz="6" w:space="0" w:color="auto"/>
              <w:right w:val="outset" w:sz="6" w:space="0" w:color="auto"/>
            </w:tcBorders>
            <w:vAlign w:val="center"/>
            <w:hideMark/>
          </w:tcPr>
          <w:p w14:paraId="7A5547B2"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34AC7FE2"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17,7</w:t>
            </w:r>
          </w:p>
        </w:tc>
      </w:tr>
      <w:tr w:rsidR="008B2407" w:rsidRPr="00DA17AC" w14:paraId="6FF19B41"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D39238"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Okres Zvolen</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D5C6B"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8,8</w:t>
            </w:r>
          </w:p>
        </w:tc>
        <w:tc>
          <w:tcPr>
            <w:tcW w:w="0" w:type="auto"/>
            <w:tcBorders>
              <w:top w:val="outset" w:sz="6" w:space="0" w:color="auto"/>
              <w:left w:val="outset" w:sz="6" w:space="0" w:color="auto"/>
              <w:bottom w:val="outset" w:sz="6" w:space="0" w:color="auto"/>
              <w:right w:val="outset" w:sz="6" w:space="0" w:color="auto"/>
            </w:tcBorders>
            <w:vAlign w:val="center"/>
            <w:hideMark/>
          </w:tcPr>
          <w:p w14:paraId="0BEF21D5"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25,8</w:t>
            </w:r>
          </w:p>
        </w:tc>
      </w:tr>
      <w:tr w:rsidR="008B2407" w:rsidRPr="00DA17AC" w14:paraId="52AFC252"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DDF344"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 xml:space="preserve">Okres Žarnovica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CA4BD9"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3,5</w:t>
            </w:r>
          </w:p>
        </w:tc>
        <w:tc>
          <w:tcPr>
            <w:tcW w:w="0" w:type="auto"/>
            <w:tcBorders>
              <w:top w:val="outset" w:sz="6" w:space="0" w:color="auto"/>
              <w:left w:val="outset" w:sz="6" w:space="0" w:color="auto"/>
              <w:bottom w:val="outset" w:sz="6" w:space="0" w:color="auto"/>
              <w:right w:val="outset" w:sz="6" w:space="0" w:color="auto"/>
            </w:tcBorders>
            <w:vAlign w:val="center"/>
            <w:hideMark/>
          </w:tcPr>
          <w:p w14:paraId="66CC9CFF"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10,4</w:t>
            </w:r>
          </w:p>
        </w:tc>
      </w:tr>
      <w:tr w:rsidR="008B2407" w:rsidRPr="00DA17AC" w14:paraId="17E3E315"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BE9BE8"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 xml:space="preserve">Okres Žiar nad Hronom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6FDE23"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6,2</w:t>
            </w:r>
          </w:p>
        </w:tc>
        <w:tc>
          <w:tcPr>
            <w:tcW w:w="0" w:type="auto"/>
            <w:tcBorders>
              <w:top w:val="outset" w:sz="6" w:space="0" w:color="auto"/>
              <w:left w:val="outset" w:sz="6" w:space="0" w:color="auto"/>
              <w:bottom w:val="outset" w:sz="6" w:space="0" w:color="auto"/>
              <w:right w:val="outset" w:sz="6" w:space="0" w:color="auto"/>
            </w:tcBorders>
            <w:vAlign w:val="center"/>
            <w:hideMark/>
          </w:tcPr>
          <w:p w14:paraId="50A9A9CC"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18,3</w:t>
            </w:r>
          </w:p>
        </w:tc>
      </w:tr>
      <w:tr w:rsidR="008B2407" w:rsidRPr="00DA17AC" w14:paraId="6E4F4161"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8B6CA8"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 xml:space="preserve">Okres Bardejov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D41C35"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9,7</w:t>
            </w:r>
          </w:p>
        </w:tc>
        <w:tc>
          <w:tcPr>
            <w:tcW w:w="0" w:type="auto"/>
            <w:tcBorders>
              <w:top w:val="outset" w:sz="6" w:space="0" w:color="auto"/>
              <w:left w:val="outset" w:sz="6" w:space="0" w:color="auto"/>
              <w:bottom w:val="outset" w:sz="6" w:space="0" w:color="auto"/>
              <w:right w:val="outset" w:sz="6" w:space="0" w:color="auto"/>
            </w:tcBorders>
            <w:vAlign w:val="center"/>
            <w:hideMark/>
          </w:tcPr>
          <w:p w14:paraId="034AF96B"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29,3</w:t>
            </w:r>
          </w:p>
        </w:tc>
      </w:tr>
      <w:tr w:rsidR="008B2407" w:rsidRPr="00DA17AC" w14:paraId="72A4B684"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8C1954"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 xml:space="preserve">Okres Humenné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B49C6F"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8,2</w:t>
            </w:r>
          </w:p>
        </w:tc>
        <w:tc>
          <w:tcPr>
            <w:tcW w:w="0" w:type="auto"/>
            <w:tcBorders>
              <w:top w:val="outset" w:sz="6" w:space="0" w:color="auto"/>
              <w:left w:val="outset" w:sz="6" w:space="0" w:color="auto"/>
              <w:bottom w:val="outset" w:sz="6" w:space="0" w:color="auto"/>
              <w:right w:val="outset" w:sz="6" w:space="0" w:color="auto"/>
            </w:tcBorders>
            <w:vAlign w:val="center"/>
            <w:hideMark/>
          </w:tcPr>
          <w:p w14:paraId="79E21DF8"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24,6</w:t>
            </w:r>
          </w:p>
        </w:tc>
      </w:tr>
      <w:tr w:rsidR="008B2407" w:rsidRPr="00DA17AC" w14:paraId="3E517AE8"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FAD6DF"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 xml:space="preserve">Okres Kežmarok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11F8A9"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8,3</w:t>
            </w:r>
          </w:p>
        </w:tc>
        <w:tc>
          <w:tcPr>
            <w:tcW w:w="0" w:type="auto"/>
            <w:tcBorders>
              <w:top w:val="outset" w:sz="6" w:space="0" w:color="auto"/>
              <w:left w:val="outset" w:sz="6" w:space="0" w:color="auto"/>
              <w:bottom w:val="outset" w:sz="6" w:space="0" w:color="auto"/>
              <w:right w:val="outset" w:sz="6" w:space="0" w:color="auto"/>
            </w:tcBorders>
            <w:vAlign w:val="center"/>
            <w:hideMark/>
          </w:tcPr>
          <w:p w14:paraId="017D4876"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25,2</w:t>
            </w:r>
          </w:p>
        </w:tc>
      </w:tr>
      <w:tr w:rsidR="008B2407" w:rsidRPr="00DA17AC" w14:paraId="1937A3CD"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E4FE48"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 xml:space="preserve">Okres Levoča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FBF9F5"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4,1</w:t>
            </w:r>
          </w:p>
        </w:tc>
        <w:tc>
          <w:tcPr>
            <w:tcW w:w="0" w:type="auto"/>
            <w:tcBorders>
              <w:top w:val="outset" w:sz="6" w:space="0" w:color="auto"/>
              <w:left w:val="outset" w:sz="6" w:space="0" w:color="auto"/>
              <w:bottom w:val="outset" w:sz="6" w:space="0" w:color="auto"/>
              <w:right w:val="outset" w:sz="6" w:space="0" w:color="auto"/>
            </w:tcBorders>
            <w:vAlign w:val="center"/>
            <w:hideMark/>
          </w:tcPr>
          <w:p w14:paraId="42B0F1C3"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12,4</w:t>
            </w:r>
          </w:p>
        </w:tc>
      </w:tr>
      <w:tr w:rsidR="008B2407" w:rsidRPr="00DA17AC" w14:paraId="214AF320"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93C0C6"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 xml:space="preserve">Okres Medzilaborce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57227A"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1,6</w:t>
            </w:r>
          </w:p>
        </w:tc>
        <w:tc>
          <w:tcPr>
            <w:tcW w:w="0" w:type="auto"/>
            <w:tcBorders>
              <w:top w:val="outset" w:sz="6" w:space="0" w:color="auto"/>
              <w:left w:val="outset" w:sz="6" w:space="0" w:color="auto"/>
              <w:bottom w:val="outset" w:sz="6" w:space="0" w:color="auto"/>
              <w:right w:val="outset" w:sz="6" w:space="0" w:color="auto"/>
            </w:tcBorders>
            <w:vAlign w:val="center"/>
            <w:hideMark/>
          </w:tcPr>
          <w:p w14:paraId="42D28527"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4,7</w:t>
            </w:r>
          </w:p>
        </w:tc>
      </w:tr>
      <w:tr w:rsidR="008B2407" w:rsidRPr="00DA17AC" w14:paraId="10D5371B"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5DD0D1"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 xml:space="preserve">Okres Poprad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20B29F"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13,4</w:t>
            </w:r>
          </w:p>
        </w:tc>
        <w:tc>
          <w:tcPr>
            <w:tcW w:w="0" w:type="auto"/>
            <w:tcBorders>
              <w:top w:val="outset" w:sz="6" w:space="0" w:color="auto"/>
              <w:left w:val="outset" w:sz="6" w:space="0" w:color="auto"/>
              <w:bottom w:val="outset" w:sz="6" w:space="0" w:color="auto"/>
              <w:right w:val="outset" w:sz="6" w:space="0" w:color="auto"/>
            </w:tcBorders>
            <w:vAlign w:val="center"/>
            <w:hideMark/>
          </w:tcPr>
          <w:p w14:paraId="6E716FA6"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39,9</w:t>
            </w:r>
          </w:p>
        </w:tc>
      </w:tr>
      <w:tr w:rsidR="008B2407" w:rsidRPr="00DA17AC" w14:paraId="48D15BBF"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AFCDC4"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 xml:space="preserve">Okres Prešov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75B292"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21,1</w:t>
            </w:r>
          </w:p>
        </w:tc>
        <w:tc>
          <w:tcPr>
            <w:tcW w:w="0" w:type="auto"/>
            <w:tcBorders>
              <w:top w:val="outset" w:sz="6" w:space="0" w:color="auto"/>
              <w:left w:val="outset" w:sz="6" w:space="0" w:color="auto"/>
              <w:bottom w:val="outset" w:sz="6" w:space="0" w:color="auto"/>
              <w:right w:val="outset" w:sz="6" w:space="0" w:color="auto"/>
            </w:tcBorders>
            <w:vAlign w:val="center"/>
            <w:hideMark/>
          </w:tcPr>
          <w:p w14:paraId="535040C3"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62,9</w:t>
            </w:r>
          </w:p>
        </w:tc>
      </w:tr>
      <w:tr w:rsidR="008B2407" w:rsidRPr="00DA17AC" w14:paraId="6A429C66"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B97F3D"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 xml:space="preserve">Okres Sabinov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52FA43"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7,0</w:t>
            </w:r>
          </w:p>
        </w:tc>
        <w:tc>
          <w:tcPr>
            <w:tcW w:w="0" w:type="auto"/>
            <w:tcBorders>
              <w:top w:val="outset" w:sz="6" w:space="0" w:color="auto"/>
              <w:left w:val="outset" w:sz="6" w:space="0" w:color="auto"/>
              <w:bottom w:val="outset" w:sz="6" w:space="0" w:color="auto"/>
              <w:right w:val="outset" w:sz="6" w:space="0" w:color="auto"/>
            </w:tcBorders>
            <w:vAlign w:val="center"/>
            <w:hideMark/>
          </w:tcPr>
          <w:p w14:paraId="2757B189"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21,3</w:t>
            </w:r>
          </w:p>
        </w:tc>
      </w:tr>
      <w:tr w:rsidR="008B2407" w:rsidRPr="00DA17AC" w14:paraId="2BD93165"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76E7C6"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 xml:space="preserve">Okres Snina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A64DEE"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5,0</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86361"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14,9</w:t>
            </w:r>
          </w:p>
        </w:tc>
      </w:tr>
      <w:tr w:rsidR="008B2407" w:rsidRPr="00DA17AC" w14:paraId="7D5C13BC"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48A929"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 xml:space="preserve">Okres Stará Ľubovňa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8E6FF2"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6,5</w:t>
            </w:r>
          </w:p>
        </w:tc>
        <w:tc>
          <w:tcPr>
            <w:tcW w:w="0" w:type="auto"/>
            <w:tcBorders>
              <w:top w:val="outset" w:sz="6" w:space="0" w:color="auto"/>
              <w:left w:val="outset" w:sz="6" w:space="0" w:color="auto"/>
              <w:bottom w:val="outset" w:sz="6" w:space="0" w:color="auto"/>
              <w:right w:val="outset" w:sz="6" w:space="0" w:color="auto"/>
            </w:tcBorders>
            <w:vAlign w:val="center"/>
            <w:hideMark/>
          </w:tcPr>
          <w:p w14:paraId="2F697FE4"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19,7</w:t>
            </w:r>
          </w:p>
        </w:tc>
      </w:tr>
      <w:tr w:rsidR="008B2407" w:rsidRPr="00DA17AC" w14:paraId="7C46B626"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6DFF31"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 xml:space="preserve">Okres Stropkov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E3EA39"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2,6</w:t>
            </w:r>
          </w:p>
        </w:tc>
        <w:tc>
          <w:tcPr>
            <w:tcW w:w="0" w:type="auto"/>
            <w:tcBorders>
              <w:top w:val="outset" w:sz="6" w:space="0" w:color="auto"/>
              <w:left w:val="outset" w:sz="6" w:space="0" w:color="auto"/>
              <w:bottom w:val="outset" w:sz="6" w:space="0" w:color="auto"/>
              <w:right w:val="outset" w:sz="6" w:space="0" w:color="auto"/>
            </w:tcBorders>
            <w:vAlign w:val="center"/>
            <w:hideMark/>
          </w:tcPr>
          <w:p w14:paraId="109D4402"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8,0</w:t>
            </w:r>
          </w:p>
        </w:tc>
      </w:tr>
      <w:tr w:rsidR="008B2407" w:rsidRPr="00DA17AC" w14:paraId="356438BF"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C6BD33"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 xml:space="preserve">Okres Svidník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552EDC"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4,3</w:t>
            </w:r>
          </w:p>
        </w:tc>
        <w:tc>
          <w:tcPr>
            <w:tcW w:w="0" w:type="auto"/>
            <w:tcBorders>
              <w:top w:val="outset" w:sz="6" w:space="0" w:color="auto"/>
              <w:left w:val="outset" w:sz="6" w:space="0" w:color="auto"/>
              <w:bottom w:val="outset" w:sz="6" w:space="0" w:color="auto"/>
              <w:right w:val="outset" w:sz="6" w:space="0" w:color="auto"/>
            </w:tcBorders>
            <w:vAlign w:val="center"/>
            <w:hideMark/>
          </w:tcPr>
          <w:p w14:paraId="4CF385E3"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12,7</w:t>
            </w:r>
          </w:p>
        </w:tc>
      </w:tr>
      <w:tr w:rsidR="008B2407" w:rsidRPr="00DA17AC" w14:paraId="2A114FDF"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E1C4B6"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 xml:space="preserve">Okres Vranov nad Topľou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46557"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9,9</w:t>
            </w:r>
          </w:p>
        </w:tc>
        <w:tc>
          <w:tcPr>
            <w:tcW w:w="0" w:type="auto"/>
            <w:tcBorders>
              <w:top w:val="outset" w:sz="6" w:space="0" w:color="auto"/>
              <w:left w:val="outset" w:sz="6" w:space="0" w:color="auto"/>
              <w:bottom w:val="outset" w:sz="6" w:space="0" w:color="auto"/>
              <w:right w:val="outset" w:sz="6" w:space="0" w:color="auto"/>
            </w:tcBorders>
            <w:vAlign w:val="center"/>
            <w:hideMark/>
          </w:tcPr>
          <w:p w14:paraId="6AF091AB"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29,8</w:t>
            </w:r>
          </w:p>
        </w:tc>
      </w:tr>
      <w:tr w:rsidR="008B2407" w:rsidRPr="00DA17AC" w14:paraId="6F19BF35"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31F680"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 xml:space="preserve">Okres Gelnica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A7A33"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3,9</w:t>
            </w:r>
          </w:p>
        </w:tc>
        <w:tc>
          <w:tcPr>
            <w:tcW w:w="0" w:type="auto"/>
            <w:tcBorders>
              <w:top w:val="outset" w:sz="6" w:space="0" w:color="auto"/>
              <w:left w:val="outset" w:sz="6" w:space="0" w:color="auto"/>
              <w:bottom w:val="outset" w:sz="6" w:space="0" w:color="auto"/>
              <w:right w:val="outset" w:sz="6" w:space="0" w:color="auto"/>
            </w:tcBorders>
            <w:vAlign w:val="center"/>
            <w:hideMark/>
          </w:tcPr>
          <w:p w14:paraId="2ABEA702"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11,8</w:t>
            </w:r>
          </w:p>
        </w:tc>
      </w:tr>
      <w:tr w:rsidR="008B2407" w:rsidRPr="00DA17AC" w14:paraId="60B20990"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C93908"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Košice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79DCD95"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30,7</w:t>
            </w:r>
          </w:p>
        </w:tc>
        <w:tc>
          <w:tcPr>
            <w:tcW w:w="0" w:type="auto"/>
            <w:tcBorders>
              <w:top w:val="outset" w:sz="6" w:space="0" w:color="auto"/>
              <w:left w:val="outset" w:sz="6" w:space="0" w:color="auto"/>
              <w:bottom w:val="outset" w:sz="6" w:space="0" w:color="auto"/>
              <w:right w:val="outset" w:sz="6" w:space="0" w:color="auto"/>
            </w:tcBorders>
            <w:vAlign w:val="center"/>
            <w:hideMark/>
          </w:tcPr>
          <w:p w14:paraId="0BE4B9A1"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89,7</w:t>
            </w:r>
          </w:p>
        </w:tc>
      </w:tr>
      <w:tr w:rsidR="008B2407" w:rsidRPr="00DA17AC" w14:paraId="2AAFBC4E"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25BC5F"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 xml:space="preserve">Okres Košice-okolie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840EF"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14,1</w:t>
            </w:r>
          </w:p>
        </w:tc>
        <w:tc>
          <w:tcPr>
            <w:tcW w:w="0" w:type="auto"/>
            <w:tcBorders>
              <w:top w:val="outset" w:sz="6" w:space="0" w:color="auto"/>
              <w:left w:val="outset" w:sz="6" w:space="0" w:color="auto"/>
              <w:bottom w:val="outset" w:sz="6" w:space="0" w:color="auto"/>
              <w:right w:val="outset" w:sz="6" w:space="0" w:color="auto"/>
            </w:tcBorders>
            <w:vAlign w:val="center"/>
            <w:hideMark/>
          </w:tcPr>
          <w:p w14:paraId="629FE20B"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42,6</w:t>
            </w:r>
          </w:p>
        </w:tc>
      </w:tr>
      <w:tr w:rsidR="008B2407" w:rsidRPr="00DA17AC" w14:paraId="3F58FE26"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D7BCED"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 xml:space="preserve">Okres Michalovce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77999B"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14,1</w:t>
            </w:r>
          </w:p>
        </w:tc>
        <w:tc>
          <w:tcPr>
            <w:tcW w:w="0" w:type="auto"/>
            <w:tcBorders>
              <w:top w:val="outset" w:sz="6" w:space="0" w:color="auto"/>
              <w:left w:val="outset" w:sz="6" w:space="0" w:color="auto"/>
              <w:bottom w:val="outset" w:sz="6" w:space="0" w:color="auto"/>
              <w:right w:val="outset" w:sz="6" w:space="0" w:color="auto"/>
            </w:tcBorders>
            <w:vAlign w:val="center"/>
            <w:hideMark/>
          </w:tcPr>
          <w:p w14:paraId="1C4C8A0E"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41,9</w:t>
            </w:r>
          </w:p>
        </w:tc>
      </w:tr>
      <w:tr w:rsidR="008B2407" w:rsidRPr="00DA17AC" w14:paraId="1C99FF04"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1AC115"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 xml:space="preserve">Okres Rožňava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6E3532"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8,0</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B8E97"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23,7</w:t>
            </w:r>
          </w:p>
        </w:tc>
      </w:tr>
      <w:tr w:rsidR="008B2407" w:rsidRPr="00DA17AC" w14:paraId="79CD02EF"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D8ECDB"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 xml:space="preserve">Okres Sobrance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03746F"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3,0</w:t>
            </w:r>
          </w:p>
        </w:tc>
        <w:tc>
          <w:tcPr>
            <w:tcW w:w="0" w:type="auto"/>
            <w:tcBorders>
              <w:top w:val="outset" w:sz="6" w:space="0" w:color="auto"/>
              <w:left w:val="outset" w:sz="6" w:space="0" w:color="auto"/>
              <w:bottom w:val="outset" w:sz="6" w:space="0" w:color="auto"/>
              <w:right w:val="outset" w:sz="6" w:space="0" w:color="auto"/>
            </w:tcBorders>
            <w:vAlign w:val="center"/>
            <w:hideMark/>
          </w:tcPr>
          <w:p w14:paraId="5296AF39"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8,9</w:t>
            </w:r>
          </w:p>
        </w:tc>
      </w:tr>
      <w:tr w:rsidR="008B2407" w:rsidRPr="00DA17AC" w14:paraId="2BD06FDD"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F673E0"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Okres Spišská Nová Ves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1C82554"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CCFE5"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36,6</w:t>
            </w:r>
          </w:p>
        </w:tc>
      </w:tr>
      <w:tr w:rsidR="008B2407" w:rsidRPr="00DA17AC" w14:paraId="69D164EB"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604BCC"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 xml:space="preserve">Okres Trebišov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48BB21"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13,5</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FE216"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40,0</w:t>
            </w:r>
          </w:p>
        </w:tc>
      </w:tr>
      <w:tr w:rsidR="008B2407" w:rsidRPr="00DA17AC" w14:paraId="69912EA6"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198030"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b/>
                <w:bCs/>
                <w:lang w:eastAsia="sk-SK"/>
              </w:rPr>
              <w:t>Slovenská republika</w:t>
            </w:r>
          </w:p>
        </w:tc>
        <w:tc>
          <w:tcPr>
            <w:tcW w:w="0" w:type="auto"/>
            <w:tcBorders>
              <w:top w:val="outset" w:sz="6" w:space="0" w:color="auto"/>
              <w:left w:val="outset" w:sz="6" w:space="0" w:color="auto"/>
              <w:bottom w:val="outset" w:sz="6" w:space="0" w:color="auto"/>
              <w:right w:val="outset" w:sz="6" w:space="0" w:color="auto"/>
            </w:tcBorders>
            <w:vAlign w:val="center"/>
            <w:hideMark/>
          </w:tcPr>
          <w:p w14:paraId="6A576BBB"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b/>
                <w:bCs/>
                <w:lang w:eastAsia="sk-SK"/>
              </w:rPr>
              <w:t>693,6</w:t>
            </w:r>
          </w:p>
        </w:tc>
        <w:tc>
          <w:tcPr>
            <w:tcW w:w="0" w:type="auto"/>
            <w:tcBorders>
              <w:top w:val="outset" w:sz="6" w:space="0" w:color="auto"/>
              <w:left w:val="outset" w:sz="6" w:space="0" w:color="auto"/>
              <w:bottom w:val="outset" w:sz="6" w:space="0" w:color="auto"/>
              <w:right w:val="outset" w:sz="6" w:space="0" w:color="auto"/>
            </w:tcBorders>
            <w:vAlign w:val="center"/>
            <w:hideMark/>
          </w:tcPr>
          <w:p w14:paraId="36CCCAE9"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b/>
                <w:bCs/>
                <w:lang w:eastAsia="sk-SK"/>
              </w:rPr>
              <w:t>2 059,4</w:t>
            </w:r>
          </w:p>
        </w:tc>
      </w:tr>
    </w:tbl>
    <w:p w14:paraId="01B786A0" w14:textId="77777777" w:rsidR="008B2407" w:rsidRPr="00DA17AC" w:rsidRDefault="008B2407" w:rsidP="008B2407">
      <w:pPr>
        <w:spacing w:after="0" w:line="240" w:lineRule="auto"/>
        <w:rPr>
          <w:rFonts w:ascii="Arial Narrow" w:eastAsia="Times New Roman" w:hAnsi="Arial Narrow"/>
          <w:lang w:eastAsia="sk-SK"/>
        </w:rPr>
      </w:pPr>
      <w:r w:rsidRPr="00DA17AC">
        <w:rPr>
          <w:rFonts w:ascii="Arial Narrow" w:eastAsia="Times New Roman" w:hAnsi="Arial Narrow"/>
          <w:lang w:eastAsia="sk-SK"/>
        </w:rPr>
        <w:t>*</w:t>
      </w:r>
    </w:p>
    <w:p w14:paraId="78B46650" w14:textId="77777777" w:rsidR="008B2407" w:rsidRPr="00DA17AC" w:rsidRDefault="008B2407" w:rsidP="008B2407">
      <w:pPr>
        <w:spacing w:after="0" w:line="240" w:lineRule="auto"/>
        <w:rPr>
          <w:rFonts w:ascii="Arial Narrow" w:eastAsia="Times New Roman" w:hAnsi="Arial Narrow"/>
          <w:lang w:eastAsia="sk-SK"/>
        </w:rPr>
      </w:pPr>
      <w:r w:rsidRPr="00DA17AC">
        <w:rPr>
          <w:rFonts w:ascii="Arial Narrow" w:eastAsia="Times New Roman" w:hAnsi="Arial Narrow"/>
          <w:lang w:eastAsia="sk-SK"/>
        </w:rPr>
        <w:t xml:space="preserve">Normatív poskytovateľov špecializovanej ambulantnej gynekologickej zdravotnej starostlivosti a poskytovateľov špecializovanej zubno-lekárskej zdravotnej starostlivosti je vyjadrený počtom lekárskych miest na počet obyvateľov Slovenskej republiky a na počet obyvateľov územia príslušných krajov. </w:t>
      </w:r>
    </w:p>
    <w:p w14:paraId="3BC60220" w14:textId="77777777" w:rsidR="008B2407" w:rsidRPr="00DA17AC" w:rsidRDefault="008B2407" w:rsidP="008B2407">
      <w:pPr>
        <w:spacing w:after="0" w:line="240" w:lineRule="auto"/>
        <w:rPr>
          <w:rFonts w:ascii="Arial Narrow" w:eastAsia="Times New Roman" w:hAnsi="Arial Narrow"/>
          <w:lang w:eastAsia="sk-SK"/>
        </w:rPr>
      </w:pPr>
      <w:r w:rsidRPr="00DA17AC">
        <w:rPr>
          <w:rFonts w:ascii="Arial Narrow" w:eastAsia="Times New Roman" w:hAnsi="Arial Narrow"/>
          <w:lang w:eastAsia="sk-SK"/>
        </w:rPr>
        <w:t>**</w:t>
      </w:r>
    </w:p>
    <w:p w14:paraId="364C6828" w14:textId="77777777" w:rsidR="008B2407" w:rsidRPr="00DA17AC" w:rsidRDefault="008B2407" w:rsidP="008B2407">
      <w:pPr>
        <w:spacing w:after="0" w:line="240" w:lineRule="auto"/>
        <w:rPr>
          <w:rFonts w:ascii="Arial Narrow" w:eastAsia="Times New Roman" w:hAnsi="Arial Narrow"/>
          <w:lang w:eastAsia="sk-SK"/>
        </w:rPr>
      </w:pPr>
      <w:r w:rsidRPr="00DA17AC">
        <w:rPr>
          <w:rFonts w:ascii="Arial Narrow" w:eastAsia="Times New Roman" w:hAnsi="Arial Narrow"/>
          <w:lang w:eastAsia="sk-SK"/>
        </w:rPr>
        <w:t xml:space="preserve">Lekárskym miestom sa rozumie výkon činnosti lekára s príslušnou odbornou spôsobilosťou v rozsahu 40 hodín fondu pracovného času, ak ide o rizikové činnosti, v rozsahu 38 hodín fondu pracovného času. Tento pojem sa používa aj na označenie pracovných miest iných zdravotníckych pracovníkov s vysokoškolským vzdelaním. Ak poskytovateľ ambulantnej všeobecnej zdravotnej starostlivosti alebo ambulantnej špecializovanej zdravotnej starostlivosti podľa povolenia poskytuje v jednej ambulancii zdravotnú starostlivosť v dvoch alebo vo viacerých odboroch všeobecnej zdravotnej starostlivosti a špecializovanej zdravotnej starostlivosti, zaraďuje sa do minimálnej siete najviac v rozsahu 1,00 lekárskeho miesta súhrnne pre všetky odbory. </w:t>
      </w:r>
    </w:p>
    <w:p w14:paraId="2C449AE7" w14:textId="77777777" w:rsidR="008B2407" w:rsidRPr="00DA17AC" w:rsidRDefault="008B2407" w:rsidP="008B2407">
      <w:pPr>
        <w:spacing w:after="0" w:line="240" w:lineRule="auto"/>
        <w:rPr>
          <w:rFonts w:ascii="Arial Narrow" w:eastAsia="Times New Roman" w:hAnsi="Arial Narrow"/>
          <w:lang w:eastAsia="sk-SK"/>
        </w:rPr>
      </w:pPr>
      <w:r w:rsidRPr="00DA17AC">
        <w:rPr>
          <w:rFonts w:ascii="Arial Narrow" w:eastAsia="Times New Roman" w:hAnsi="Arial Narrow"/>
          <w:lang w:eastAsia="sk-SK"/>
        </w:rPr>
        <w:t>***</w:t>
      </w:r>
    </w:p>
    <w:p w14:paraId="5EF7579F" w14:textId="77777777" w:rsidR="008B2407" w:rsidRPr="00DA17AC" w:rsidRDefault="008B2407" w:rsidP="008B2407">
      <w:pPr>
        <w:spacing w:after="0" w:line="240" w:lineRule="auto"/>
        <w:rPr>
          <w:rFonts w:ascii="Arial Narrow" w:eastAsia="Times New Roman" w:hAnsi="Arial Narrow"/>
          <w:lang w:eastAsia="sk-SK"/>
        </w:rPr>
      </w:pPr>
      <w:r w:rsidRPr="00DA17AC">
        <w:rPr>
          <w:rFonts w:ascii="Arial Narrow" w:eastAsia="Times New Roman" w:hAnsi="Arial Narrow"/>
          <w:lang w:eastAsia="sk-SK"/>
        </w:rPr>
        <w:t>Normatív pre stanovenie zubno-lekárskych miest je 3,82/10 000 obyvateľov.</w:t>
      </w:r>
    </w:p>
    <w:p w14:paraId="51E96872" w14:textId="77777777" w:rsidR="008B2407" w:rsidRPr="00DA17AC" w:rsidRDefault="008B2407" w:rsidP="008B2407">
      <w:pPr>
        <w:spacing w:after="0" w:line="240" w:lineRule="auto"/>
        <w:rPr>
          <w:rFonts w:ascii="Arial Narrow" w:eastAsia="Times New Roman" w:hAnsi="Arial Narrow"/>
          <w:lang w:eastAsia="sk-SK"/>
        </w:rPr>
      </w:pPr>
    </w:p>
    <w:p w14:paraId="0258B6A8" w14:textId="77777777" w:rsidR="008B2407" w:rsidRPr="00DA17AC" w:rsidRDefault="008B2407" w:rsidP="008B2407">
      <w:pPr>
        <w:spacing w:after="0" w:line="240" w:lineRule="auto"/>
        <w:rPr>
          <w:rFonts w:ascii="Arial Narrow" w:eastAsia="Times New Roman" w:hAnsi="Arial Narrow"/>
          <w:lang w:eastAsia="sk-SK"/>
        </w:rPr>
      </w:pPr>
    </w:p>
    <w:p w14:paraId="20640B52" w14:textId="77777777" w:rsidR="008B2407" w:rsidRPr="00DA17AC" w:rsidRDefault="008B2407" w:rsidP="008B2407">
      <w:pPr>
        <w:spacing w:after="0" w:line="240" w:lineRule="auto"/>
        <w:rPr>
          <w:rFonts w:ascii="Arial Narrow" w:eastAsia="Times New Roman" w:hAnsi="Arial Narrow"/>
          <w:lang w:eastAsia="sk-SK"/>
        </w:rPr>
      </w:pPr>
      <w:r w:rsidRPr="00DA17AC">
        <w:rPr>
          <w:rFonts w:ascii="Arial Narrow" w:eastAsia="Times New Roman" w:hAnsi="Arial Narrow"/>
          <w:lang w:eastAsia="sk-SK"/>
        </w:rPr>
        <w:t>Príloha č. 3 k nariadeniu vlády č. 640/2008 Z. z.</w:t>
      </w:r>
    </w:p>
    <w:p w14:paraId="39131CC9" w14:textId="77777777" w:rsidR="008B2407" w:rsidRPr="00DA17AC" w:rsidRDefault="008B2407" w:rsidP="008B2407">
      <w:pPr>
        <w:spacing w:after="0" w:line="240" w:lineRule="auto"/>
        <w:rPr>
          <w:rFonts w:ascii="Arial Narrow" w:eastAsia="Times New Roman" w:hAnsi="Arial Narrow"/>
          <w:lang w:eastAsia="sk-SK"/>
        </w:rPr>
      </w:pPr>
      <w:r w:rsidRPr="00DA17AC">
        <w:rPr>
          <w:rFonts w:ascii="Arial Narrow" w:eastAsia="Times New Roman" w:hAnsi="Arial Narrow"/>
          <w:lang w:eastAsia="sk-SK"/>
        </w:rPr>
        <w:lastRenderedPageBreak/>
        <w:t>Normatív poskytovateľov inej špecializovanej ambulantnej zdravotnej starostlivosti*</w:t>
      </w:r>
    </w:p>
    <w:p w14:paraId="2D442D41" w14:textId="77777777" w:rsidR="008B2407" w:rsidRPr="00DA17AC" w:rsidRDefault="008B2407" w:rsidP="008B2407">
      <w:pPr>
        <w:spacing w:after="0" w:line="240" w:lineRule="auto"/>
        <w:rPr>
          <w:rFonts w:ascii="Arial Narrow" w:eastAsia="Times New Roman" w:hAnsi="Arial Narrow"/>
          <w:lang w:eastAsia="sk-SK"/>
        </w:rPr>
      </w:pPr>
    </w:p>
    <w:p w14:paraId="2B88CF1C" w14:textId="77777777" w:rsidR="008B2407" w:rsidRPr="00DA17AC" w:rsidRDefault="008B2407" w:rsidP="008B2407">
      <w:pPr>
        <w:spacing w:after="0" w:line="240" w:lineRule="auto"/>
        <w:rPr>
          <w:rFonts w:ascii="Arial Narrow" w:eastAsia="Times New Roman" w:hAnsi="Arial Narrow"/>
          <w:lang w:eastAsia="sk-SK"/>
        </w:rPr>
      </w:pPr>
      <w:r w:rsidRPr="00DA17AC">
        <w:rPr>
          <w:rFonts w:ascii="Arial Narrow" w:eastAsia="Times New Roman" w:hAnsi="Arial Narrow"/>
          <w:lang w:eastAsia="sk-SK"/>
        </w:rPr>
        <w:t>Tabuľka č. 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12"/>
        <w:gridCol w:w="2166"/>
      </w:tblGrid>
      <w:tr w:rsidR="008B2407" w:rsidRPr="00DA17AC" w14:paraId="0FA923A3" w14:textId="77777777" w:rsidTr="00056F7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A7E3D5D"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b/>
                <w:bCs/>
                <w:lang w:eastAsia="sk-SK"/>
              </w:rPr>
              <w:t>Odbor***</w:t>
            </w:r>
          </w:p>
        </w:tc>
        <w:tc>
          <w:tcPr>
            <w:tcW w:w="0" w:type="auto"/>
            <w:tcBorders>
              <w:top w:val="outset" w:sz="6" w:space="0" w:color="auto"/>
              <w:left w:val="outset" w:sz="6" w:space="0" w:color="auto"/>
              <w:bottom w:val="outset" w:sz="6" w:space="0" w:color="auto"/>
              <w:right w:val="outset" w:sz="6" w:space="0" w:color="auto"/>
            </w:tcBorders>
            <w:vAlign w:val="center"/>
            <w:hideMark/>
          </w:tcPr>
          <w:p w14:paraId="1804EA9C"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b/>
                <w:bCs/>
                <w:lang w:eastAsia="sk-SK"/>
              </w:rPr>
              <w:t>Počet lekárskych miest**</w:t>
            </w:r>
          </w:p>
        </w:tc>
      </w:tr>
      <w:tr w:rsidR="008B2407" w:rsidRPr="00DA17AC" w14:paraId="18C2BED8" w14:textId="77777777" w:rsidTr="00056F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6C8EA32" w14:textId="77777777" w:rsidR="008B2407" w:rsidRPr="00DA17AC" w:rsidRDefault="008B2407" w:rsidP="00056F7B">
            <w:pPr>
              <w:spacing w:after="0" w:line="240" w:lineRule="auto"/>
              <w:rPr>
                <w:rFonts w:ascii="Arial Narrow" w:eastAsia="Times New Roman" w:hAnsi="Arial Narrow"/>
                <w:lang w:eastAsia="sk-SK"/>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4CD7307"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b/>
                <w:bCs/>
                <w:lang w:eastAsia="sk-SK"/>
              </w:rPr>
              <w:t>Slovenská republika</w:t>
            </w:r>
          </w:p>
        </w:tc>
      </w:tr>
      <w:tr w:rsidR="008B2407" w:rsidRPr="00DA17AC" w14:paraId="69AA2DC2"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201C25"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Algeziológia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4E46958"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13,5</w:t>
            </w:r>
          </w:p>
        </w:tc>
      </w:tr>
      <w:tr w:rsidR="008B2407" w:rsidRPr="00DA17AC" w14:paraId="33F3773D"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AA65AF"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Angiológia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40BCE3A"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18,0</w:t>
            </w:r>
          </w:p>
        </w:tc>
      </w:tr>
      <w:tr w:rsidR="008B2407" w:rsidRPr="00DA17AC" w14:paraId="20848494"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3235C8"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Čeľustná ortopédia</w:t>
            </w:r>
          </w:p>
        </w:tc>
        <w:tc>
          <w:tcPr>
            <w:tcW w:w="0" w:type="auto"/>
            <w:tcBorders>
              <w:top w:val="outset" w:sz="6" w:space="0" w:color="auto"/>
              <w:left w:val="outset" w:sz="6" w:space="0" w:color="auto"/>
              <w:bottom w:val="outset" w:sz="6" w:space="0" w:color="auto"/>
              <w:right w:val="outset" w:sz="6" w:space="0" w:color="auto"/>
            </w:tcBorders>
            <w:vAlign w:val="center"/>
            <w:hideMark/>
          </w:tcPr>
          <w:p w14:paraId="0745EC3D"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100,0</w:t>
            </w:r>
          </w:p>
        </w:tc>
      </w:tr>
      <w:tr w:rsidR="008B2407" w:rsidRPr="00DA17AC" w14:paraId="48897D07"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DEDFE2"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Chirurgia, vrátane detskej</w:t>
            </w:r>
          </w:p>
        </w:tc>
        <w:tc>
          <w:tcPr>
            <w:tcW w:w="0" w:type="auto"/>
            <w:tcBorders>
              <w:top w:val="outset" w:sz="6" w:space="0" w:color="auto"/>
              <w:left w:val="outset" w:sz="6" w:space="0" w:color="auto"/>
              <w:bottom w:val="outset" w:sz="6" w:space="0" w:color="auto"/>
              <w:right w:val="outset" w:sz="6" w:space="0" w:color="auto"/>
            </w:tcBorders>
            <w:vAlign w:val="center"/>
            <w:hideMark/>
          </w:tcPr>
          <w:p w14:paraId="7F3FAAD4"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253,4</w:t>
            </w:r>
          </w:p>
        </w:tc>
      </w:tr>
      <w:tr w:rsidR="008B2407" w:rsidRPr="00DA17AC" w14:paraId="73646E01"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8E52AD"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Cievna chirurgia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3806AE95"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9,7</w:t>
            </w:r>
          </w:p>
        </w:tc>
      </w:tr>
      <w:tr w:rsidR="008B2407" w:rsidRPr="00DA17AC" w14:paraId="4496EAB1"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DD216F"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Dermatovenerológia, vrátane detskej</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88FF1"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223,7</w:t>
            </w:r>
          </w:p>
        </w:tc>
      </w:tr>
      <w:tr w:rsidR="008B2407" w:rsidRPr="00DA17AC" w14:paraId="01DB3072"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B64F7B"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Diabetológia, poruchy látkovej premeny a výživy</w:t>
            </w:r>
          </w:p>
        </w:tc>
        <w:tc>
          <w:tcPr>
            <w:tcW w:w="0" w:type="auto"/>
            <w:tcBorders>
              <w:top w:val="outset" w:sz="6" w:space="0" w:color="auto"/>
              <w:left w:val="outset" w:sz="6" w:space="0" w:color="auto"/>
              <w:bottom w:val="outset" w:sz="6" w:space="0" w:color="auto"/>
              <w:right w:val="outset" w:sz="6" w:space="0" w:color="auto"/>
            </w:tcBorders>
            <w:vAlign w:val="center"/>
            <w:hideMark/>
          </w:tcPr>
          <w:p w14:paraId="291410F4"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114,5</w:t>
            </w:r>
          </w:p>
        </w:tc>
      </w:tr>
      <w:tr w:rsidR="008B2407" w:rsidRPr="00DA17AC" w14:paraId="629493D5"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DE23AF"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Endokrinológia, vrátane detskej</w:t>
            </w:r>
          </w:p>
        </w:tc>
        <w:tc>
          <w:tcPr>
            <w:tcW w:w="0" w:type="auto"/>
            <w:tcBorders>
              <w:top w:val="outset" w:sz="6" w:space="0" w:color="auto"/>
              <w:left w:val="outset" w:sz="6" w:space="0" w:color="auto"/>
              <w:bottom w:val="outset" w:sz="6" w:space="0" w:color="auto"/>
              <w:right w:val="outset" w:sz="6" w:space="0" w:color="auto"/>
            </w:tcBorders>
            <w:vAlign w:val="center"/>
            <w:hideMark/>
          </w:tcPr>
          <w:p w14:paraId="750BD919"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80,9</w:t>
            </w:r>
          </w:p>
        </w:tc>
      </w:tr>
      <w:tr w:rsidR="008B2407" w:rsidRPr="00DA17AC" w14:paraId="5594B1B3"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F8470A"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Foniatria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7CA43B7"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16,7</w:t>
            </w:r>
          </w:p>
        </w:tc>
      </w:tr>
      <w:tr w:rsidR="008B2407" w:rsidRPr="00DA17AC" w14:paraId="20A7955B"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720149"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Fyziatria, balneológia a liečebná rehabilitácia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4A81E84"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126,7</w:t>
            </w:r>
          </w:p>
        </w:tc>
      </w:tr>
      <w:tr w:rsidR="008B2407" w:rsidRPr="00DA17AC" w14:paraId="20CF2F45"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199102"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Gastroenterológia, vrátane detskej</w:t>
            </w:r>
          </w:p>
        </w:tc>
        <w:tc>
          <w:tcPr>
            <w:tcW w:w="0" w:type="auto"/>
            <w:tcBorders>
              <w:top w:val="outset" w:sz="6" w:space="0" w:color="auto"/>
              <w:left w:val="outset" w:sz="6" w:space="0" w:color="auto"/>
              <w:bottom w:val="outset" w:sz="6" w:space="0" w:color="auto"/>
              <w:right w:val="outset" w:sz="6" w:space="0" w:color="auto"/>
            </w:tcBorders>
            <w:vAlign w:val="center"/>
            <w:hideMark/>
          </w:tcPr>
          <w:p w14:paraId="67DCE878"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108,4</w:t>
            </w:r>
          </w:p>
        </w:tc>
      </w:tr>
      <w:tr w:rsidR="008B2407" w:rsidRPr="00DA17AC" w14:paraId="50A71707"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551E37"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Geriatria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7750E01"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22,2</w:t>
            </w:r>
          </w:p>
        </w:tc>
      </w:tr>
      <w:tr w:rsidR="008B2407" w:rsidRPr="00DA17AC" w14:paraId="53ECBCD8"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2B3924"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Hematológia a transfuziológia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563BEC80"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53,4</w:t>
            </w:r>
          </w:p>
        </w:tc>
      </w:tr>
      <w:tr w:rsidR="008B2407" w:rsidRPr="00DA17AC" w14:paraId="1116B507"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159C36"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Infektológia, tropická medicína</w:t>
            </w:r>
          </w:p>
        </w:tc>
        <w:tc>
          <w:tcPr>
            <w:tcW w:w="0" w:type="auto"/>
            <w:tcBorders>
              <w:top w:val="outset" w:sz="6" w:space="0" w:color="auto"/>
              <w:left w:val="outset" w:sz="6" w:space="0" w:color="auto"/>
              <w:bottom w:val="outset" w:sz="6" w:space="0" w:color="auto"/>
              <w:right w:val="outset" w:sz="6" w:space="0" w:color="auto"/>
            </w:tcBorders>
            <w:vAlign w:val="center"/>
            <w:hideMark/>
          </w:tcPr>
          <w:p w14:paraId="2416931E"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35,0</w:t>
            </w:r>
          </w:p>
        </w:tc>
      </w:tr>
      <w:tr w:rsidR="008B2407" w:rsidRPr="00DA17AC" w14:paraId="7E90D54B"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2B79D4"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Kardiochirurgia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31ED7AE8"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9,0</w:t>
            </w:r>
          </w:p>
        </w:tc>
      </w:tr>
      <w:tr w:rsidR="008B2407" w:rsidRPr="00DA17AC" w14:paraId="4B6EFB9D"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53953C"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Kardiológia, vrátane detskej</w:t>
            </w:r>
          </w:p>
        </w:tc>
        <w:tc>
          <w:tcPr>
            <w:tcW w:w="0" w:type="auto"/>
            <w:tcBorders>
              <w:top w:val="outset" w:sz="6" w:space="0" w:color="auto"/>
              <w:left w:val="outset" w:sz="6" w:space="0" w:color="auto"/>
              <w:bottom w:val="outset" w:sz="6" w:space="0" w:color="auto"/>
              <w:right w:val="outset" w:sz="6" w:space="0" w:color="auto"/>
            </w:tcBorders>
            <w:vAlign w:val="center"/>
            <w:hideMark/>
          </w:tcPr>
          <w:p w14:paraId="4290E35B"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170,4</w:t>
            </w:r>
          </w:p>
        </w:tc>
      </w:tr>
      <w:tr w:rsidR="008B2407" w:rsidRPr="00DA17AC" w14:paraId="2029F3FB"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B7A2E7"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Klinická imunológia a alergológia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4EF17533"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134,8</w:t>
            </w:r>
          </w:p>
        </w:tc>
      </w:tr>
      <w:tr w:rsidR="008B2407" w:rsidRPr="00DA17AC" w14:paraId="33AB099E"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819E7B"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Klinická logopédia</w:t>
            </w:r>
          </w:p>
        </w:tc>
        <w:tc>
          <w:tcPr>
            <w:tcW w:w="0" w:type="auto"/>
            <w:tcBorders>
              <w:top w:val="outset" w:sz="6" w:space="0" w:color="auto"/>
              <w:left w:val="outset" w:sz="6" w:space="0" w:color="auto"/>
              <w:bottom w:val="outset" w:sz="6" w:space="0" w:color="auto"/>
              <w:right w:val="outset" w:sz="6" w:space="0" w:color="auto"/>
            </w:tcBorders>
            <w:vAlign w:val="center"/>
            <w:hideMark/>
          </w:tcPr>
          <w:p w14:paraId="7BA9944B"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118,5</w:t>
            </w:r>
          </w:p>
        </w:tc>
      </w:tr>
      <w:tr w:rsidR="008B2407" w:rsidRPr="00DA17AC" w14:paraId="6EED40F2"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9CBC5A"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Klinická onkológia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EF2AD3F"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92,1</w:t>
            </w:r>
          </w:p>
        </w:tc>
      </w:tr>
      <w:tr w:rsidR="008B2407" w:rsidRPr="00DA17AC" w14:paraId="6391B712"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E175E2"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Klinická psychológia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4A741D38"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160,0</w:t>
            </w:r>
          </w:p>
        </w:tc>
      </w:tr>
      <w:tr w:rsidR="008B2407" w:rsidRPr="00DA17AC" w14:paraId="46487BEC"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29238D"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Klinické pracovné lekárstvo a klinická toxikológia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0D45B549"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13,5</w:t>
            </w:r>
          </w:p>
        </w:tc>
      </w:tr>
      <w:tr w:rsidR="008B2407" w:rsidRPr="00DA17AC" w14:paraId="67E34AA0"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C6F4BC"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Lekárska genetika</w:t>
            </w:r>
          </w:p>
        </w:tc>
        <w:tc>
          <w:tcPr>
            <w:tcW w:w="0" w:type="auto"/>
            <w:tcBorders>
              <w:top w:val="outset" w:sz="6" w:space="0" w:color="auto"/>
              <w:left w:val="outset" w:sz="6" w:space="0" w:color="auto"/>
              <w:bottom w:val="outset" w:sz="6" w:space="0" w:color="auto"/>
              <w:right w:val="outset" w:sz="6" w:space="0" w:color="auto"/>
            </w:tcBorders>
            <w:vAlign w:val="center"/>
            <w:hideMark/>
          </w:tcPr>
          <w:p w14:paraId="1CA7AEA2"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11,9</w:t>
            </w:r>
          </w:p>
        </w:tc>
      </w:tr>
      <w:tr w:rsidR="008B2407" w:rsidRPr="00DA17AC" w14:paraId="263CC46A"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B2CACC"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Liečebná pedagogika</w:t>
            </w:r>
          </w:p>
        </w:tc>
        <w:tc>
          <w:tcPr>
            <w:tcW w:w="0" w:type="auto"/>
            <w:tcBorders>
              <w:top w:val="outset" w:sz="6" w:space="0" w:color="auto"/>
              <w:left w:val="outset" w:sz="6" w:space="0" w:color="auto"/>
              <w:bottom w:val="outset" w:sz="6" w:space="0" w:color="auto"/>
              <w:right w:val="outset" w:sz="6" w:space="0" w:color="auto"/>
            </w:tcBorders>
            <w:vAlign w:val="center"/>
            <w:hideMark/>
          </w:tcPr>
          <w:p w14:paraId="071AB274"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8,0</w:t>
            </w:r>
          </w:p>
        </w:tc>
      </w:tr>
      <w:tr w:rsidR="008B2407" w:rsidRPr="00DA17AC" w14:paraId="355E76AA"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47D9CC"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Maxilofaciálna chirurgia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537B1EEE"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9,7</w:t>
            </w:r>
          </w:p>
        </w:tc>
      </w:tr>
      <w:tr w:rsidR="008B2407" w:rsidRPr="00DA17AC" w14:paraId="7DB8288F"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FB284F"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Medicína drogových závislostí</w:t>
            </w:r>
          </w:p>
        </w:tc>
        <w:tc>
          <w:tcPr>
            <w:tcW w:w="0" w:type="auto"/>
            <w:tcBorders>
              <w:top w:val="outset" w:sz="6" w:space="0" w:color="auto"/>
              <w:left w:val="outset" w:sz="6" w:space="0" w:color="auto"/>
              <w:bottom w:val="outset" w:sz="6" w:space="0" w:color="auto"/>
              <w:right w:val="outset" w:sz="6" w:space="0" w:color="auto"/>
            </w:tcBorders>
            <w:vAlign w:val="center"/>
            <w:hideMark/>
          </w:tcPr>
          <w:p w14:paraId="55461C4A"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14,6</w:t>
            </w:r>
          </w:p>
        </w:tc>
      </w:tr>
      <w:tr w:rsidR="008B2407" w:rsidRPr="00DA17AC" w14:paraId="02CAD341"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F8E273"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Nefrológia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131409DB"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30,7</w:t>
            </w:r>
          </w:p>
        </w:tc>
      </w:tr>
      <w:tr w:rsidR="008B2407" w:rsidRPr="00DA17AC" w14:paraId="590FD5B8"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171D09"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Neurochirurgia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1B37F"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14,5</w:t>
            </w:r>
          </w:p>
        </w:tc>
      </w:tr>
      <w:tr w:rsidR="008B2407" w:rsidRPr="00DA17AC" w14:paraId="6FF1945F"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86D1BA"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Neurológia, vrátane detskej</w:t>
            </w:r>
          </w:p>
        </w:tc>
        <w:tc>
          <w:tcPr>
            <w:tcW w:w="0" w:type="auto"/>
            <w:tcBorders>
              <w:top w:val="outset" w:sz="6" w:space="0" w:color="auto"/>
              <w:left w:val="outset" w:sz="6" w:space="0" w:color="auto"/>
              <w:bottom w:val="outset" w:sz="6" w:space="0" w:color="auto"/>
              <w:right w:val="outset" w:sz="6" w:space="0" w:color="auto"/>
            </w:tcBorders>
            <w:vAlign w:val="center"/>
            <w:hideMark/>
          </w:tcPr>
          <w:p w14:paraId="0228BD44"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256,1</w:t>
            </w:r>
          </w:p>
        </w:tc>
      </w:tr>
      <w:tr w:rsidR="008B2407" w:rsidRPr="00DA17AC" w14:paraId="012E5923"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D5E2F9"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Nukleárna medicína</w:t>
            </w:r>
          </w:p>
        </w:tc>
        <w:tc>
          <w:tcPr>
            <w:tcW w:w="0" w:type="auto"/>
            <w:tcBorders>
              <w:top w:val="outset" w:sz="6" w:space="0" w:color="auto"/>
              <w:left w:val="outset" w:sz="6" w:space="0" w:color="auto"/>
              <w:bottom w:val="outset" w:sz="6" w:space="0" w:color="auto"/>
              <w:right w:val="outset" w:sz="6" w:space="0" w:color="auto"/>
            </w:tcBorders>
            <w:vAlign w:val="center"/>
            <w:hideMark/>
          </w:tcPr>
          <w:p w14:paraId="25712893"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3,0</w:t>
            </w:r>
          </w:p>
        </w:tc>
      </w:tr>
      <w:tr w:rsidR="008B2407" w:rsidRPr="00DA17AC" w14:paraId="7F5069AD"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1E3D00"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Oftalmológia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5170610"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292,2</w:t>
            </w:r>
          </w:p>
        </w:tc>
      </w:tr>
      <w:tr w:rsidR="008B2407" w:rsidRPr="00DA17AC" w14:paraId="2E451CFD"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F31832"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Ortopédia, vrátane detskej</w:t>
            </w:r>
          </w:p>
        </w:tc>
        <w:tc>
          <w:tcPr>
            <w:tcW w:w="0" w:type="auto"/>
            <w:tcBorders>
              <w:top w:val="outset" w:sz="6" w:space="0" w:color="auto"/>
              <w:left w:val="outset" w:sz="6" w:space="0" w:color="auto"/>
              <w:bottom w:val="outset" w:sz="6" w:space="0" w:color="auto"/>
              <w:right w:val="outset" w:sz="6" w:space="0" w:color="auto"/>
            </w:tcBorders>
            <w:vAlign w:val="center"/>
            <w:hideMark/>
          </w:tcPr>
          <w:p w14:paraId="6AF403DD"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159,0</w:t>
            </w:r>
          </w:p>
        </w:tc>
      </w:tr>
      <w:tr w:rsidR="008B2407" w:rsidRPr="00DA17AC" w14:paraId="0ADD7CBE"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75D860"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Ortopedická protetika</w:t>
            </w:r>
          </w:p>
        </w:tc>
        <w:tc>
          <w:tcPr>
            <w:tcW w:w="0" w:type="auto"/>
            <w:tcBorders>
              <w:top w:val="outset" w:sz="6" w:space="0" w:color="auto"/>
              <w:left w:val="outset" w:sz="6" w:space="0" w:color="auto"/>
              <w:bottom w:val="outset" w:sz="6" w:space="0" w:color="auto"/>
              <w:right w:val="outset" w:sz="6" w:space="0" w:color="auto"/>
            </w:tcBorders>
            <w:vAlign w:val="center"/>
            <w:hideMark/>
          </w:tcPr>
          <w:p w14:paraId="3FFA92C6"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6,0</w:t>
            </w:r>
          </w:p>
        </w:tc>
      </w:tr>
      <w:tr w:rsidR="008B2407" w:rsidRPr="00DA17AC" w14:paraId="1A7A5F06"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072B16"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Otorinolaryngológia, vrátane detskej</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CCF53"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203,2</w:t>
            </w:r>
          </w:p>
        </w:tc>
      </w:tr>
      <w:tr w:rsidR="008B2407" w:rsidRPr="00DA17AC" w14:paraId="5254CB74"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9C21AC"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Pediatria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77C4C209"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38,1</w:t>
            </w:r>
          </w:p>
        </w:tc>
      </w:tr>
      <w:tr w:rsidR="008B2407" w:rsidRPr="00DA17AC" w14:paraId="4EE15F44"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0E0878"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Plastická chirurgia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767A994"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15,1</w:t>
            </w:r>
          </w:p>
        </w:tc>
      </w:tr>
      <w:tr w:rsidR="008B2407" w:rsidRPr="00DA17AC" w14:paraId="7A1EAE88"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109F00"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Pneumológia a ftizeológia, vrátane detskej</w:t>
            </w:r>
          </w:p>
        </w:tc>
        <w:tc>
          <w:tcPr>
            <w:tcW w:w="0" w:type="auto"/>
            <w:tcBorders>
              <w:top w:val="outset" w:sz="6" w:space="0" w:color="auto"/>
              <w:left w:val="outset" w:sz="6" w:space="0" w:color="auto"/>
              <w:bottom w:val="outset" w:sz="6" w:space="0" w:color="auto"/>
              <w:right w:val="outset" w:sz="6" w:space="0" w:color="auto"/>
            </w:tcBorders>
            <w:vAlign w:val="center"/>
            <w:hideMark/>
          </w:tcPr>
          <w:p w14:paraId="13B0A10A"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134,8</w:t>
            </w:r>
          </w:p>
        </w:tc>
      </w:tr>
      <w:tr w:rsidR="008B2407" w:rsidRPr="00DA17AC" w14:paraId="6430D7C2"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1A9690"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Psychiatria, vrátane detskej a gerontopsychiatrie</w:t>
            </w:r>
          </w:p>
        </w:tc>
        <w:tc>
          <w:tcPr>
            <w:tcW w:w="0" w:type="auto"/>
            <w:tcBorders>
              <w:top w:val="outset" w:sz="6" w:space="0" w:color="auto"/>
              <w:left w:val="outset" w:sz="6" w:space="0" w:color="auto"/>
              <w:bottom w:val="outset" w:sz="6" w:space="0" w:color="auto"/>
              <w:right w:val="outset" w:sz="6" w:space="0" w:color="auto"/>
            </w:tcBorders>
            <w:vAlign w:val="center"/>
            <w:hideMark/>
          </w:tcPr>
          <w:p w14:paraId="450ECF3B"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262,6</w:t>
            </w:r>
          </w:p>
        </w:tc>
      </w:tr>
      <w:tr w:rsidR="008B2407" w:rsidRPr="00DA17AC" w14:paraId="44620F1B"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D218B3"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Radiačná onkológia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570A6218"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23,1</w:t>
            </w:r>
          </w:p>
        </w:tc>
      </w:tr>
      <w:tr w:rsidR="008B2407" w:rsidRPr="00DA17AC" w14:paraId="43E6D94A"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EA573A"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Reumatológia, vrátane detskej</w:t>
            </w:r>
          </w:p>
        </w:tc>
        <w:tc>
          <w:tcPr>
            <w:tcW w:w="0" w:type="auto"/>
            <w:tcBorders>
              <w:top w:val="outset" w:sz="6" w:space="0" w:color="auto"/>
              <w:left w:val="outset" w:sz="6" w:space="0" w:color="auto"/>
              <w:bottom w:val="outset" w:sz="6" w:space="0" w:color="auto"/>
              <w:right w:val="outset" w:sz="6" w:space="0" w:color="auto"/>
            </w:tcBorders>
            <w:vAlign w:val="center"/>
            <w:hideMark/>
          </w:tcPr>
          <w:p w14:paraId="39210C6F"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66,9</w:t>
            </w:r>
          </w:p>
        </w:tc>
      </w:tr>
      <w:tr w:rsidR="008B2407" w:rsidRPr="00DA17AC" w14:paraId="3EBC40BC"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2ABE75"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Úrazová chirurgia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4D9486D"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31,3</w:t>
            </w:r>
          </w:p>
        </w:tc>
      </w:tr>
      <w:tr w:rsidR="008B2407" w:rsidRPr="00DA17AC" w14:paraId="1E27835A"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0C3C8B"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Urológia, vrátane detskej</w:t>
            </w:r>
          </w:p>
        </w:tc>
        <w:tc>
          <w:tcPr>
            <w:tcW w:w="0" w:type="auto"/>
            <w:tcBorders>
              <w:top w:val="outset" w:sz="6" w:space="0" w:color="auto"/>
              <w:left w:val="outset" w:sz="6" w:space="0" w:color="auto"/>
              <w:bottom w:val="outset" w:sz="6" w:space="0" w:color="auto"/>
              <w:right w:val="outset" w:sz="6" w:space="0" w:color="auto"/>
            </w:tcBorders>
            <w:vAlign w:val="center"/>
            <w:hideMark/>
          </w:tcPr>
          <w:p w14:paraId="0B7B8EF2"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114,3</w:t>
            </w:r>
          </w:p>
        </w:tc>
      </w:tr>
      <w:tr w:rsidR="008B2407" w:rsidRPr="00DA17AC" w14:paraId="52E32375"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E6D854"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Vnútorné lekárstvo</w:t>
            </w:r>
          </w:p>
        </w:tc>
        <w:tc>
          <w:tcPr>
            <w:tcW w:w="0" w:type="auto"/>
            <w:tcBorders>
              <w:top w:val="outset" w:sz="6" w:space="0" w:color="auto"/>
              <w:left w:val="outset" w:sz="6" w:space="0" w:color="auto"/>
              <w:bottom w:val="outset" w:sz="6" w:space="0" w:color="auto"/>
              <w:right w:val="outset" w:sz="6" w:space="0" w:color="auto"/>
            </w:tcBorders>
            <w:vAlign w:val="center"/>
            <w:hideMark/>
          </w:tcPr>
          <w:p w14:paraId="6F05F70A"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330,5</w:t>
            </w:r>
          </w:p>
        </w:tc>
      </w:tr>
    </w:tbl>
    <w:p w14:paraId="6ED41DD6" w14:textId="77777777" w:rsidR="008B2407" w:rsidRPr="00DA17AC" w:rsidRDefault="008B2407" w:rsidP="008B2407">
      <w:pPr>
        <w:spacing w:after="0" w:line="240" w:lineRule="auto"/>
        <w:rPr>
          <w:rFonts w:ascii="Arial Narrow" w:eastAsia="Times New Roman" w:hAnsi="Arial Narrow"/>
          <w:lang w:eastAsia="sk-SK"/>
        </w:rPr>
      </w:pPr>
      <w:r w:rsidRPr="00DA17AC">
        <w:rPr>
          <w:rFonts w:ascii="Arial Narrow" w:eastAsia="Times New Roman" w:hAnsi="Arial Narrow"/>
          <w:lang w:eastAsia="sk-SK"/>
        </w:rPr>
        <w:lastRenderedPageBreak/>
        <w:t>*</w:t>
      </w:r>
    </w:p>
    <w:p w14:paraId="5A898EE1" w14:textId="77777777" w:rsidR="008B2407" w:rsidRPr="00DA17AC" w:rsidRDefault="008B2407" w:rsidP="008B2407">
      <w:pPr>
        <w:spacing w:after="0" w:line="240" w:lineRule="auto"/>
        <w:rPr>
          <w:rFonts w:ascii="Arial Narrow" w:eastAsia="Times New Roman" w:hAnsi="Arial Narrow"/>
          <w:lang w:eastAsia="sk-SK"/>
        </w:rPr>
      </w:pPr>
      <w:r w:rsidRPr="00DA17AC">
        <w:rPr>
          <w:rFonts w:ascii="Arial Narrow" w:eastAsia="Times New Roman" w:hAnsi="Arial Narrow"/>
          <w:lang w:eastAsia="sk-SK"/>
        </w:rPr>
        <w:t xml:space="preserve">Normatív poskytovateľov inej špecializovanej ambulantnej zdravotnej starostlivosti je vyjadrený počtom lekárskych miest na počet obyvateľov Slovenskej republiky. </w:t>
      </w:r>
    </w:p>
    <w:p w14:paraId="6A3B3C8E" w14:textId="77777777" w:rsidR="008B2407" w:rsidRPr="00DA17AC" w:rsidRDefault="008B2407" w:rsidP="008B2407">
      <w:pPr>
        <w:spacing w:after="0" w:line="240" w:lineRule="auto"/>
        <w:rPr>
          <w:rFonts w:ascii="Arial Narrow" w:eastAsia="Times New Roman" w:hAnsi="Arial Narrow"/>
          <w:lang w:eastAsia="sk-SK"/>
        </w:rPr>
      </w:pPr>
      <w:r w:rsidRPr="00DA17AC">
        <w:rPr>
          <w:rFonts w:ascii="Arial Narrow" w:eastAsia="Times New Roman" w:hAnsi="Arial Narrow"/>
          <w:lang w:eastAsia="sk-SK"/>
        </w:rPr>
        <w:t>**</w:t>
      </w:r>
    </w:p>
    <w:p w14:paraId="7D8F0639" w14:textId="77777777" w:rsidR="008B2407" w:rsidRPr="00DA17AC" w:rsidRDefault="008B2407" w:rsidP="008B2407">
      <w:pPr>
        <w:spacing w:after="0" w:line="240" w:lineRule="auto"/>
        <w:rPr>
          <w:rFonts w:ascii="Arial Narrow" w:eastAsia="Times New Roman" w:hAnsi="Arial Narrow"/>
          <w:lang w:eastAsia="sk-SK"/>
        </w:rPr>
      </w:pPr>
      <w:r w:rsidRPr="00DA17AC">
        <w:rPr>
          <w:rFonts w:ascii="Arial Narrow" w:eastAsia="Times New Roman" w:hAnsi="Arial Narrow"/>
          <w:lang w:eastAsia="sk-SK"/>
        </w:rPr>
        <w:t xml:space="preserve">Lekárskym miestom sa rozumie výkon činnosti lekára s príslušnou odbornou spôsobilosťou v rozsahu 40 hodín fondu pracovného času, ak ide o rizikové činnosti, v rozsahu 38 hodín fondu pracovného času. Tento pojem sa používa aj na označenie pracovných miest iných zdravotníckych pracovníkov s vysokoškolským vzdelaním. Ak poskytovateľ ambulantnej všeobecnej zdravotnej starostlivosti alebo ambulantnej špecializovanej zdravotnej starostlivosti podľa povolenia poskytuje v jednej ambulancii zdravotnú starostlivosť v dvoch alebo vo viacerých odboroch všeobecnej zdravotnej starostlivosti a špecializovanej zdravotnej starostlivosti, zaraďuje sa do minimálnej siete najviac v rozsahu 1,00 lekárskeho miesta súhrnne pre všetky odbory. </w:t>
      </w:r>
    </w:p>
    <w:p w14:paraId="72EEB576" w14:textId="77777777" w:rsidR="008B2407" w:rsidRPr="00DA17AC" w:rsidRDefault="008B2407" w:rsidP="008B2407">
      <w:pPr>
        <w:spacing w:after="0" w:line="240" w:lineRule="auto"/>
        <w:rPr>
          <w:rFonts w:ascii="Arial Narrow" w:eastAsia="Times New Roman" w:hAnsi="Arial Narrow"/>
          <w:lang w:eastAsia="sk-SK"/>
        </w:rPr>
      </w:pPr>
      <w:r w:rsidRPr="00DA17AC">
        <w:rPr>
          <w:rFonts w:ascii="Arial Narrow" w:eastAsia="Times New Roman" w:hAnsi="Arial Narrow"/>
          <w:lang w:eastAsia="sk-SK"/>
        </w:rPr>
        <w:t>***</w:t>
      </w:r>
    </w:p>
    <w:p w14:paraId="4AB45A57" w14:textId="77777777" w:rsidR="008B2407" w:rsidRPr="00DA17AC" w:rsidRDefault="008B2407" w:rsidP="008B2407">
      <w:pPr>
        <w:spacing w:after="0" w:line="240" w:lineRule="auto"/>
        <w:rPr>
          <w:rFonts w:ascii="Arial Narrow" w:eastAsia="Times New Roman" w:hAnsi="Arial Narrow"/>
          <w:lang w:eastAsia="sk-SK"/>
        </w:rPr>
      </w:pPr>
      <w:r w:rsidRPr="00DA17AC">
        <w:rPr>
          <w:rFonts w:ascii="Arial Narrow" w:eastAsia="Times New Roman" w:hAnsi="Arial Narrow"/>
          <w:lang w:eastAsia="sk-SK"/>
        </w:rPr>
        <w:t xml:space="preserve">Poskytovatelia všeobecnej ambulantnej zdravotnej starostlivosti a špecializovanej ambulantnej zdravotnej starostlivosti sa zaraďujú do minimálnej siete na jednu ambulanciu v rozsahu najviac 1,00 lekárskeho miesta alebo 1,00 sesterského miesta. </w:t>
      </w:r>
    </w:p>
    <w:p w14:paraId="03FA99CB" w14:textId="77777777" w:rsidR="008B2407" w:rsidRPr="00DA17AC" w:rsidRDefault="008B2407" w:rsidP="008B2407">
      <w:pPr>
        <w:spacing w:after="0" w:line="240" w:lineRule="auto"/>
        <w:rPr>
          <w:rFonts w:ascii="Arial Narrow" w:eastAsia="Times New Roman" w:hAnsi="Arial Narrow"/>
          <w:lang w:eastAsia="sk-SK"/>
        </w:rPr>
      </w:pPr>
    </w:p>
    <w:p w14:paraId="3FEAC096" w14:textId="77777777" w:rsidR="008B2407" w:rsidRPr="00DA17AC" w:rsidRDefault="008B2407" w:rsidP="008B2407">
      <w:pPr>
        <w:spacing w:after="0" w:line="240" w:lineRule="auto"/>
        <w:rPr>
          <w:rFonts w:ascii="Arial Narrow" w:eastAsia="Times New Roman" w:hAnsi="Arial Narrow"/>
          <w:lang w:eastAsia="sk-SK"/>
        </w:rPr>
      </w:pPr>
      <w:r w:rsidRPr="00DA17AC">
        <w:rPr>
          <w:rFonts w:ascii="Arial Narrow" w:eastAsia="Times New Roman" w:hAnsi="Arial Narrow"/>
          <w:lang w:eastAsia="sk-SK"/>
        </w:rPr>
        <w:t>Tabuľka č. 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3"/>
        <w:gridCol w:w="1094"/>
        <w:gridCol w:w="823"/>
        <w:gridCol w:w="1083"/>
        <w:gridCol w:w="903"/>
        <w:gridCol w:w="702"/>
        <w:gridCol w:w="823"/>
        <w:gridCol w:w="933"/>
        <w:gridCol w:w="722"/>
      </w:tblGrid>
      <w:tr w:rsidR="008B2407" w:rsidRPr="00DA17AC" w14:paraId="49B9FA2B" w14:textId="77777777" w:rsidTr="00056F7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BEB0B0B"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b/>
                <w:bCs/>
                <w:lang w:eastAsia="sk-SK"/>
              </w:rPr>
              <w:t>Odbor***</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73136296"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b/>
                <w:bCs/>
                <w:lang w:eastAsia="sk-SK"/>
              </w:rPr>
              <w:t>Počet lekárskych miest**</w:t>
            </w:r>
          </w:p>
        </w:tc>
      </w:tr>
      <w:tr w:rsidR="008B2407" w:rsidRPr="00DA17AC" w14:paraId="498A9C5D" w14:textId="77777777" w:rsidTr="00056F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EBF3030" w14:textId="77777777" w:rsidR="008B2407" w:rsidRPr="00DA17AC" w:rsidRDefault="008B2407" w:rsidP="00056F7B">
            <w:pPr>
              <w:spacing w:after="0" w:line="240" w:lineRule="auto"/>
              <w:rPr>
                <w:rFonts w:ascii="Arial Narrow" w:eastAsia="Times New Roman" w:hAnsi="Arial Narrow"/>
                <w:lang w:eastAsia="sk-SK"/>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7A8A936"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b/>
                <w:bCs/>
                <w:lang w:eastAsia="sk-SK"/>
              </w:rPr>
              <w:t>Bratislavský</w:t>
            </w:r>
            <w:r w:rsidRPr="00DA17AC">
              <w:rPr>
                <w:rFonts w:ascii="Arial Narrow" w:eastAsia="Times New Roman" w:hAnsi="Arial Narrow"/>
                <w:b/>
                <w:bCs/>
                <w:lang w:eastAsia="sk-SK"/>
              </w:rPr>
              <w:br/>
              <w:t>kraj</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03530"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b/>
                <w:bCs/>
                <w:lang w:eastAsia="sk-SK"/>
              </w:rPr>
              <w:t>Trnavský</w:t>
            </w:r>
            <w:r w:rsidRPr="00DA17AC">
              <w:rPr>
                <w:rFonts w:ascii="Arial Narrow" w:eastAsia="Times New Roman" w:hAnsi="Arial Narrow"/>
                <w:b/>
                <w:bCs/>
                <w:lang w:eastAsia="sk-SK"/>
              </w:rPr>
              <w:br/>
              <w:t>kraj</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55199"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b/>
                <w:bCs/>
                <w:lang w:eastAsia="sk-SK"/>
              </w:rPr>
              <w:t>Trenčiansky</w:t>
            </w:r>
            <w:r w:rsidRPr="00DA17AC">
              <w:rPr>
                <w:rFonts w:ascii="Arial Narrow" w:eastAsia="Times New Roman" w:hAnsi="Arial Narrow"/>
                <w:b/>
                <w:bCs/>
                <w:lang w:eastAsia="sk-SK"/>
              </w:rPr>
              <w:br/>
              <w:t>kraj</w:t>
            </w:r>
          </w:p>
        </w:tc>
        <w:tc>
          <w:tcPr>
            <w:tcW w:w="0" w:type="auto"/>
            <w:tcBorders>
              <w:top w:val="outset" w:sz="6" w:space="0" w:color="auto"/>
              <w:left w:val="outset" w:sz="6" w:space="0" w:color="auto"/>
              <w:bottom w:val="outset" w:sz="6" w:space="0" w:color="auto"/>
              <w:right w:val="outset" w:sz="6" w:space="0" w:color="auto"/>
            </w:tcBorders>
            <w:vAlign w:val="center"/>
            <w:hideMark/>
          </w:tcPr>
          <w:p w14:paraId="7208286E"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b/>
                <w:bCs/>
                <w:lang w:eastAsia="sk-SK"/>
              </w:rPr>
              <w:t>Nitriansky</w:t>
            </w:r>
            <w:r w:rsidRPr="00DA17AC">
              <w:rPr>
                <w:rFonts w:ascii="Arial Narrow" w:eastAsia="Times New Roman" w:hAnsi="Arial Narrow"/>
                <w:b/>
                <w:bCs/>
                <w:lang w:eastAsia="sk-SK"/>
              </w:rPr>
              <w:br/>
              <w:t>kraj</w:t>
            </w:r>
          </w:p>
        </w:tc>
        <w:tc>
          <w:tcPr>
            <w:tcW w:w="0" w:type="auto"/>
            <w:tcBorders>
              <w:top w:val="outset" w:sz="6" w:space="0" w:color="auto"/>
              <w:left w:val="outset" w:sz="6" w:space="0" w:color="auto"/>
              <w:bottom w:val="outset" w:sz="6" w:space="0" w:color="auto"/>
              <w:right w:val="outset" w:sz="6" w:space="0" w:color="auto"/>
            </w:tcBorders>
            <w:vAlign w:val="center"/>
            <w:hideMark/>
          </w:tcPr>
          <w:p w14:paraId="3E03F999"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b/>
                <w:bCs/>
                <w:lang w:eastAsia="sk-SK"/>
              </w:rPr>
              <w:t>Žilinský</w:t>
            </w:r>
            <w:r w:rsidRPr="00DA17AC">
              <w:rPr>
                <w:rFonts w:ascii="Arial Narrow" w:eastAsia="Times New Roman" w:hAnsi="Arial Narrow"/>
                <w:b/>
                <w:bCs/>
                <w:lang w:eastAsia="sk-SK"/>
              </w:rPr>
              <w:br/>
              <w:t>kraj</w:t>
            </w:r>
          </w:p>
        </w:tc>
        <w:tc>
          <w:tcPr>
            <w:tcW w:w="0" w:type="auto"/>
            <w:tcBorders>
              <w:top w:val="outset" w:sz="6" w:space="0" w:color="auto"/>
              <w:left w:val="outset" w:sz="6" w:space="0" w:color="auto"/>
              <w:bottom w:val="outset" w:sz="6" w:space="0" w:color="auto"/>
              <w:right w:val="outset" w:sz="6" w:space="0" w:color="auto"/>
            </w:tcBorders>
            <w:vAlign w:val="center"/>
            <w:hideMark/>
          </w:tcPr>
          <w:p w14:paraId="398B4351"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b/>
                <w:bCs/>
                <w:lang w:eastAsia="sk-SK"/>
              </w:rPr>
              <w:t>Bansko-</w:t>
            </w:r>
            <w:r w:rsidRPr="00DA17AC">
              <w:rPr>
                <w:rFonts w:ascii="Arial Narrow" w:eastAsia="Times New Roman" w:hAnsi="Arial Narrow"/>
                <w:b/>
                <w:bCs/>
                <w:lang w:eastAsia="sk-SK"/>
              </w:rPr>
              <w:br/>
              <w:t>bystrický</w:t>
            </w:r>
            <w:r w:rsidRPr="00DA17AC">
              <w:rPr>
                <w:rFonts w:ascii="Arial Narrow" w:eastAsia="Times New Roman" w:hAnsi="Arial Narrow"/>
                <w:b/>
                <w:bCs/>
                <w:lang w:eastAsia="sk-SK"/>
              </w:rPr>
              <w:br/>
              <w:t>kraj</w:t>
            </w:r>
          </w:p>
        </w:tc>
        <w:tc>
          <w:tcPr>
            <w:tcW w:w="0" w:type="auto"/>
            <w:tcBorders>
              <w:top w:val="outset" w:sz="6" w:space="0" w:color="auto"/>
              <w:left w:val="outset" w:sz="6" w:space="0" w:color="auto"/>
              <w:bottom w:val="outset" w:sz="6" w:space="0" w:color="auto"/>
              <w:right w:val="outset" w:sz="6" w:space="0" w:color="auto"/>
            </w:tcBorders>
            <w:vAlign w:val="center"/>
            <w:hideMark/>
          </w:tcPr>
          <w:p w14:paraId="2EA24102"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b/>
                <w:bCs/>
                <w:lang w:eastAsia="sk-SK"/>
              </w:rPr>
              <w:t>Prešovský</w:t>
            </w:r>
            <w:r w:rsidRPr="00DA17AC">
              <w:rPr>
                <w:rFonts w:ascii="Arial Narrow" w:eastAsia="Times New Roman" w:hAnsi="Arial Narrow"/>
                <w:b/>
                <w:bCs/>
                <w:lang w:eastAsia="sk-SK"/>
              </w:rPr>
              <w:br/>
              <w:t>kraj</w:t>
            </w:r>
          </w:p>
        </w:tc>
        <w:tc>
          <w:tcPr>
            <w:tcW w:w="0" w:type="auto"/>
            <w:tcBorders>
              <w:top w:val="outset" w:sz="6" w:space="0" w:color="auto"/>
              <w:left w:val="outset" w:sz="6" w:space="0" w:color="auto"/>
              <w:bottom w:val="outset" w:sz="6" w:space="0" w:color="auto"/>
              <w:right w:val="outset" w:sz="6" w:space="0" w:color="auto"/>
            </w:tcBorders>
            <w:vAlign w:val="center"/>
            <w:hideMark/>
          </w:tcPr>
          <w:p w14:paraId="21A4C79D"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b/>
                <w:bCs/>
                <w:lang w:eastAsia="sk-SK"/>
              </w:rPr>
              <w:t>Košický</w:t>
            </w:r>
            <w:r w:rsidRPr="00DA17AC">
              <w:rPr>
                <w:rFonts w:ascii="Arial Narrow" w:eastAsia="Times New Roman" w:hAnsi="Arial Narrow"/>
                <w:b/>
                <w:bCs/>
                <w:lang w:eastAsia="sk-SK"/>
              </w:rPr>
              <w:br/>
              <w:t>kraj</w:t>
            </w:r>
          </w:p>
        </w:tc>
      </w:tr>
      <w:tr w:rsidR="008B2407" w:rsidRPr="00DA17AC" w14:paraId="28BD11D9"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9D7CD1"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Algeziológia</w:t>
            </w:r>
          </w:p>
        </w:tc>
        <w:tc>
          <w:tcPr>
            <w:tcW w:w="0" w:type="auto"/>
            <w:tcBorders>
              <w:top w:val="outset" w:sz="6" w:space="0" w:color="auto"/>
              <w:left w:val="outset" w:sz="6" w:space="0" w:color="auto"/>
              <w:bottom w:val="outset" w:sz="6" w:space="0" w:color="auto"/>
              <w:right w:val="outset" w:sz="6" w:space="0" w:color="auto"/>
            </w:tcBorders>
            <w:hideMark/>
          </w:tcPr>
          <w:p w14:paraId="65CA4061"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1,5</w:t>
            </w:r>
          </w:p>
        </w:tc>
        <w:tc>
          <w:tcPr>
            <w:tcW w:w="0" w:type="auto"/>
            <w:tcBorders>
              <w:top w:val="outset" w:sz="6" w:space="0" w:color="auto"/>
              <w:left w:val="outset" w:sz="6" w:space="0" w:color="auto"/>
              <w:bottom w:val="outset" w:sz="6" w:space="0" w:color="auto"/>
              <w:right w:val="outset" w:sz="6" w:space="0" w:color="auto"/>
            </w:tcBorders>
            <w:hideMark/>
          </w:tcPr>
          <w:p w14:paraId="1B14BD01"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1,4</w:t>
            </w:r>
          </w:p>
        </w:tc>
        <w:tc>
          <w:tcPr>
            <w:tcW w:w="0" w:type="auto"/>
            <w:tcBorders>
              <w:top w:val="outset" w:sz="6" w:space="0" w:color="auto"/>
              <w:left w:val="outset" w:sz="6" w:space="0" w:color="auto"/>
              <w:bottom w:val="outset" w:sz="6" w:space="0" w:color="auto"/>
              <w:right w:val="outset" w:sz="6" w:space="0" w:color="auto"/>
            </w:tcBorders>
            <w:hideMark/>
          </w:tcPr>
          <w:p w14:paraId="05A39B32"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1,5</w:t>
            </w:r>
          </w:p>
        </w:tc>
        <w:tc>
          <w:tcPr>
            <w:tcW w:w="0" w:type="auto"/>
            <w:tcBorders>
              <w:top w:val="outset" w:sz="6" w:space="0" w:color="auto"/>
              <w:left w:val="outset" w:sz="6" w:space="0" w:color="auto"/>
              <w:bottom w:val="outset" w:sz="6" w:space="0" w:color="auto"/>
              <w:right w:val="outset" w:sz="6" w:space="0" w:color="auto"/>
            </w:tcBorders>
            <w:hideMark/>
          </w:tcPr>
          <w:p w14:paraId="708579BE"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1,8</w:t>
            </w:r>
          </w:p>
        </w:tc>
        <w:tc>
          <w:tcPr>
            <w:tcW w:w="0" w:type="auto"/>
            <w:tcBorders>
              <w:top w:val="outset" w:sz="6" w:space="0" w:color="auto"/>
              <w:left w:val="outset" w:sz="6" w:space="0" w:color="auto"/>
              <w:bottom w:val="outset" w:sz="6" w:space="0" w:color="auto"/>
              <w:right w:val="outset" w:sz="6" w:space="0" w:color="auto"/>
            </w:tcBorders>
            <w:hideMark/>
          </w:tcPr>
          <w:p w14:paraId="4B9C7126"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1,7</w:t>
            </w:r>
          </w:p>
        </w:tc>
        <w:tc>
          <w:tcPr>
            <w:tcW w:w="0" w:type="auto"/>
            <w:tcBorders>
              <w:top w:val="outset" w:sz="6" w:space="0" w:color="auto"/>
              <w:left w:val="outset" w:sz="6" w:space="0" w:color="auto"/>
              <w:bottom w:val="outset" w:sz="6" w:space="0" w:color="auto"/>
              <w:right w:val="outset" w:sz="6" w:space="0" w:color="auto"/>
            </w:tcBorders>
            <w:hideMark/>
          </w:tcPr>
          <w:p w14:paraId="4BAD93D9"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1,7</w:t>
            </w:r>
          </w:p>
        </w:tc>
        <w:tc>
          <w:tcPr>
            <w:tcW w:w="0" w:type="auto"/>
            <w:tcBorders>
              <w:top w:val="outset" w:sz="6" w:space="0" w:color="auto"/>
              <w:left w:val="outset" w:sz="6" w:space="0" w:color="auto"/>
              <w:bottom w:val="outset" w:sz="6" w:space="0" w:color="auto"/>
              <w:right w:val="outset" w:sz="6" w:space="0" w:color="auto"/>
            </w:tcBorders>
            <w:hideMark/>
          </w:tcPr>
          <w:p w14:paraId="5D0DCBE3"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2,0</w:t>
            </w:r>
          </w:p>
        </w:tc>
        <w:tc>
          <w:tcPr>
            <w:tcW w:w="0" w:type="auto"/>
            <w:tcBorders>
              <w:top w:val="outset" w:sz="6" w:space="0" w:color="auto"/>
              <w:left w:val="outset" w:sz="6" w:space="0" w:color="auto"/>
              <w:bottom w:val="outset" w:sz="6" w:space="0" w:color="auto"/>
              <w:right w:val="outset" w:sz="6" w:space="0" w:color="auto"/>
            </w:tcBorders>
            <w:hideMark/>
          </w:tcPr>
          <w:p w14:paraId="7553BE6B"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1,9</w:t>
            </w:r>
          </w:p>
        </w:tc>
      </w:tr>
      <w:tr w:rsidR="008B2407" w:rsidRPr="00DA17AC" w14:paraId="4B6579DB"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6278C9"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Angiológia</w:t>
            </w:r>
          </w:p>
        </w:tc>
        <w:tc>
          <w:tcPr>
            <w:tcW w:w="0" w:type="auto"/>
            <w:tcBorders>
              <w:top w:val="outset" w:sz="6" w:space="0" w:color="auto"/>
              <w:left w:val="outset" w:sz="6" w:space="0" w:color="auto"/>
              <w:bottom w:val="outset" w:sz="6" w:space="0" w:color="auto"/>
              <w:right w:val="outset" w:sz="6" w:space="0" w:color="auto"/>
            </w:tcBorders>
            <w:hideMark/>
          </w:tcPr>
          <w:p w14:paraId="74C0B7BE"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3,0</w:t>
            </w:r>
          </w:p>
        </w:tc>
        <w:tc>
          <w:tcPr>
            <w:tcW w:w="0" w:type="auto"/>
            <w:tcBorders>
              <w:top w:val="outset" w:sz="6" w:space="0" w:color="auto"/>
              <w:left w:val="outset" w:sz="6" w:space="0" w:color="auto"/>
              <w:bottom w:val="outset" w:sz="6" w:space="0" w:color="auto"/>
              <w:right w:val="outset" w:sz="6" w:space="0" w:color="auto"/>
            </w:tcBorders>
            <w:hideMark/>
          </w:tcPr>
          <w:p w14:paraId="2055F6A0"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2,0</w:t>
            </w:r>
          </w:p>
        </w:tc>
        <w:tc>
          <w:tcPr>
            <w:tcW w:w="0" w:type="auto"/>
            <w:tcBorders>
              <w:top w:val="outset" w:sz="6" w:space="0" w:color="auto"/>
              <w:left w:val="outset" w:sz="6" w:space="0" w:color="auto"/>
              <w:bottom w:val="outset" w:sz="6" w:space="0" w:color="auto"/>
              <w:right w:val="outset" w:sz="6" w:space="0" w:color="auto"/>
            </w:tcBorders>
            <w:hideMark/>
          </w:tcPr>
          <w:p w14:paraId="1CE322AE"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2,0</w:t>
            </w:r>
          </w:p>
        </w:tc>
        <w:tc>
          <w:tcPr>
            <w:tcW w:w="0" w:type="auto"/>
            <w:tcBorders>
              <w:top w:val="outset" w:sz="6" w:space="0" w:color="auto"/>
              <w:left w:val="outset" w:sz="6" w:space="0" w:color="auto"/>
              <w:bottom w:val="outset" w:sz="6" w:space="0" w:color="auto"/>
              <w:right w:val="outset" w:sz="6" w:space="0" w:color="auto"/>
            </w:tcBorders>
            <w:hideMark/>
          </w:tcPr>
          <w:p w14:paraId="50B63CC9"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2,0</w:t>
            </w:r>
          </w:p>
        </w:tc>
        <w:tc>
          <w:tcPr>
            <w:tcW w:w="0" w:type="auto"/>
            <w:tcBorders>
              <w:top w:val="outset" w:sz="6" w:space="0" w:color="auto"/>
              <w:left w:val="outset" w:sz="6" w:space="0" w:color="auto"/>
              <w:bottom w:val="outset" w:sz="6" w:space="0" w:color="auto"/>
              <w:right w:val="outset" w:sz="6" w:space="0" w:color="auto"/>
            </w:tcBorders>
            <w:hideMark/>
          </w:tcPr>
          <w:p w14:paraId="7A46C11C"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2,0</w:t>
            </w:r>
          </w:p>
        </w:tc>
        <w:tc>
          <w:tcPr>
            <w:tcW w:w="0" w:type="auto"/>
            <w:tcBorders>
              <w:top w:val="outset" w:sz="6" w:space="0" w:color="auto"/>
              <w:left w:val="outset" w:sz="6" w:space="0" w:color="auto"/>
              <w:bottom w:val="outset" w:sz="6" w:space="0" w:color="auto"/>
              <w:right w:val="outset" w:sz="6" w:space="0" w:color="auto"/>
            </w:tcBorders>
            <w:hideMark/>
          </w:tcPr>
          <w:p w14:paraId="076B4410"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2,0</w:t>
            </w:r>
          </w:p>
        </w:tc>
        <w:tc>
          <w:tcPr>
            <w:tcW w:w="0" w:type="auto"/>
            <w:tcBorders>
              <w:top w:val="outset" w:sz="6" w:space="0" w:color="auto"/>
              <w:left w:val="outset" w:sz="6" w:space="0" w:color="auto"/>
              <w:bottom w:val="outset" w:sz="6" w:space="0" w:color="auto"/>
              <w:right w:val="outset" w:sz="6" w:space="0" w:color="auto"/>
            </w:tcBorders>
            <w:hideMark/>
          </w:tcPr>
          <w:p w14:paraId="391EDB13"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2,0</w:t>
            </w:r>
          </w:p>
        </w:tc>
        <w:tc>
          <w:tcPr>
            <w:tcW w:w="0" w:type="auto"/>
            <w:tcBorders>
              <w:top w:val="outset" w:sz="6" w:space="0" w:color="auto"/>
              <w:left w:val="outset" w:sz="6" w:space="0" w:color="auto"/>
              <w:bottom w:val="outset" w:sz="6" w:space="0" w:color="auto"/>
              <w:right w:val="outset" w:sz="6" w:space="0" w:color="auto"/>
            </w:tcBorders>
            <w:hideMark/>
          </w:tcPr>
          <w:p w14:paraId="6FC749C2"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3,0</w:t>
            </w:r>
          </w:p>
        </w:tc>
      </w:tr>
      <w:tr w:rsidR="008B2407" w:rsidRPr="00DA17AC" w14:paraId="49E68120"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00B36F"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Čeľustná ortopédia</w:t>
            </w:r>
          </w:p>
        </w:tc>
        <w:tc>
          <w:tcPr>
            <w:tcW w:w="0" w:type="auto"/>
            <w:tcBorders>
              <w:top w:val="outset" w:sz="6" w:space="0" w:color="auto"/>
              <w:left w:val="outset" w:sz="6" w:space="0" w:color="auto"/>
              <w:bottom w:val="outset" w:sz="6" w:space="0" w:color="auto"/>
              <w:right w:val="outset" w:sz="6" w:space="0" w:color="auto"/>
            </w:tcBorders>
            <w:hideMark/>
          </w:tcPr>
          <w:p w14:paraId="28F059E1"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11,2</w:t>
            </w:r>
          </w:p>
        </w:tc>
        <w:tc>
          <w:tcPr>
            <w:tcW w:w="0" w:type="auto"/>
            <w:tcBorders>
              <w:top w:val="outset" w:sz="6" w:space="0" w:color="auto"/>
              <w:left w:val="outset" w:sz="6" w:space="0" w:color="auto"/>
              <w:bottom w:val="outset" w:sz="6" w:space="0" w:color="auto"/>
              <w:right w:val="outset" w:sz="6" w:space="0" w:color="auto"/>
            </w:tcBorders>
            <w:hideMark/>
          </w:tcPr>
          <w:p w14:paraId="27B4DB31"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10,3</w:t>
            </w:r>
          </w:p>
        </w:tc>
        <w:tc>
          <w:tcPr>
            <w:tcW w:w="0" w:type="auto"/>
            <w:tcBorders>
              <w:top w:val="outset" w:sz="6" w:space="0" w:color="auto"/>
              <w:left w:val="outset" w:sz="6" w:space="0" w:color="auto"/>
              <w:bottom w:val="outset" w:sz="6" w:space="0" w:color="auto"/>
              <w:right w:val="outset" w:sz="6" w:space="0" w:color="auto"/>
            </w:tcBorders>
            <w:hideMark/>
          </w:tcPr>
          <w:p w14:paraId="6049A118"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11,2</w:t>
            </w:r>
          </w:p>
        </w:tc>
        <w:tc>
          <w:tcPr>
            <w:tcW w:w="0" w:type="auto"/>
            <w:tcBorders>
              <w:top w:val="outset" w:sz="6" w:space="0" w:color="auto"/>
              <w:left w:val="outset" w:sz="6" w:space="0" w:color="auto"/>
              <w:bottom w:val="outset" w:sz="6" w:space="0" w:color="auto"/>
              <w:right w:val="outset" w:sz="6" w:space="0" w:color="auto"/>
            </w:tcBorders>
            <w:hideMark/>
          </w:tcPr>
          <w:p w14:paraId="03B5FBB3"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13,1</w:t>
            </w:r>
          </w:p>
        </w:tc>
        <w:tc>
          <w:tcPr>
            <w:tcW w:w="0" w:type="auto"/>
            <w:tcBorders>
              <w:top w:val="outset" w:sz="6" w:space="0" w:color="auto"/>
              <w:left w:val="outset" w:sz="6" w:space="0" w:color="auto"/>
              <w:bottom w:val="outset" w:sz="6" w:space="0" w:color="auto"/>
              <w:right w:val="outset" w:sz="6" w:space="0" w:color="auto"/>
            </w:tcBorders>
            <w:hideMark/>
          </w:tcPr>
          <w:p w14:paraId="7785BDAB"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12,9</w:t>
            </w:r>
          </w:p>
        </w:tc>
        <w:tc>
          <w:tcPr>
            <w:tcW w:w="0" w:type="auto"/>
            <w:tcBorders>
              <w:top w:val="outset" w:sz="6" w:space="0" w:color="auto"/>
              <w:left w:val="outset" w:sz="6" w:space="0" w:color="auto"/>
              <w:bottom w:val="outset" w:sz="6" w:space="0" w:color="auto"/>
              <w:right w:val="outset" w:sz="6" w:space="0" w:color="auto"/>
            </w:tcBorders>
            <w:hideMark/>
          </w:tcPr>
          <w:p w14:paraId="60CA3970"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12,2</w:t>
            </w:r>
          </w:p>
        </w:tc>
        <w:tc>
          <w:tcPr>
            <w:tcW w:w="0" w:type="auto"/>
            <w:tcBorders>
              <w:top w:val="outset" w:sz="6" w:space="0" w:color="auto"/>
              <w:left w:val="outset" w:sz="6" w:space="0" w:color="auto"/>
              <w:bottom w:val="outset" w:sz="6" w:space="0" w:color="auto"/>
              <w:right w:val="outset" w:sz="6" w:space="0" w:color="auto"/>
            </w:tcBorders>
            <w:hideMark/>
          </w:tcPr>
          <w:p w14:paraId="490A6251"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14,8</w:t>
            </w:r>
          </w:p>
        </w:tc>
        <w:tc>
          <w:tcPr>
            <w:tcW w:w="0" w:type="auto"/>
            <w:tcBorders>
              <w:top w:val="outset" w:sz="6" w:space="0" w:color="auto"/>
              <w:left w:val="outset" w:sz="6" w:space="0" w:color="auto"/>
              <w:bottom w:val="outset" w:sz="6" w:space="0" w:color="auto"/>
              <w:right w:val="outset" w:sz="6" w:space="0" w:color="auto"/>
            </w:tcBorders>
            <w:hideMark/>
          </w:tcPr>
          <w:p w14:paraId="2E6A9518"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14,3</w:t>
            </w:r>
          </w:p>
        </w:tc>
      </w:tr>
      <w:tr w:rsidR="008B2407" w:rsidRPr="00DA17AC" w14:paraId="0E1A19A1"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F48670"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Chirurgia, vrátane detskej</w:t>
            </w:r>
          </w:p>
        </w:tc>
        <w:tc>
          <w:tcPr>
            <w:tcW w:w="0" w:type="auto"/>
            <w:tcBorders>
              <w:top w:val="outset" w:sz="6" w:space="0" w:color="auto"/>
              <w:left w:val="outset" w:sz="6" w:space="0" w:color="auto"/>
              <w:bottom w:val="outset" w:sz="6" w:space="0" w:color="auto"/>
              <w:right w:val="outset" w:sz="6" w:space="0" w:color="auto"/>
            </w:tcBorders>
            <w:hideMark/>
          </w:tcPr>
          <w:p w14:paraId="01D63A0D"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28,4</w:t>
            </w:r>
          </w:p>
        </w:tc>
        <w:tc>
          <w:tcPr>
            <w:tcW w:w="0" w:type="auto"/>
            <w:tcBorders>
              <w:top w:val="outset" w:sz="6" w:space="0" w:color="auto"/>
              <w:left w:val="outset" w:sz="6" w:space="0" w:color="auto"/>
              <w:bottom w:val="outset" w:sz="6" w:space="0" w:color="auto"/>
              <w:right w:val="outset" w:sz="6" w:space="0" w:color="auto"/>
            </w:tcBorders>
            <w:hideMark/>
          </w:tcPr>
          <w:p w14:paraId="127DC384"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26,1</w:t>
            </w:r>
          </w:p>
        </w:tc>
        <w:tc>
          <w:tcPr>
            <w:tcW w:w="0" w:type="auto"/>
            <w:tcBorders>
              <w:top w:val="outset" w:sz="6" w:space="0" w:color="auto"/>
              <w:left w:val="outset" w:sz="6" w:space="0" w:color="auto"/>
              <w:bottom w:val="outset" w:sz="6" w:space="0" w:color="auto"/>
              <w:right w:val="outset" w:sz="6" w:space="0" w:color="auto"/>
            </w:tcBorders>
            <w:hideMark/>
          </w:tcPr>
          <w:p w14:paraId="7DC25AAB"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28,2</w:t>
            </w:r>
          </w:p>
        </w:tc>
        <w:tc>
          <w:tcPr>
            <w:tcW w:w="0" w:type="auto"/>
            <w:tcBorders>
              <w:top w:val="outset" w:sz="6" w:space="0" w:color="auto"/>
              <w:left w:val="outset" w:sz="6" w:space="0" w:color="auto"/>
              <w:bottom w:val="outset" w:sz="6" w:space="0" w:color="auto"/>
              <w:right w:val="outset" w:sz="6" w:space="0" w:color="auto"/>
            </w:tcBorders>
            <w:hideMark/>
          </w:tcPr>
          <w:p w14:paraId="241D6069"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33,3</w:t>
            </w:r>
          </w:p>
        </w:tc>
        <w:tc>
          <w:tcPr>
            <w:tcW w:w="0" w:type="auto"/>
            <w:tcBorders>
              <w:top w:val="outset" w:sz="6" w:space="0" w:color="auto"/>
              <w:left w:val="outset" w:sz="6" w:space="0" w:color="auto"/>
              <w:bottom w:val="outset" w:sz="6" w:space="0" w:color="auto"/>
              <w:right w:val="outset" w:sz="6" w:space="0" w:color="auto"/>
            </w:tcBorders>
            <w:hideMark/>
          </w:tcPr>
          <w:p w14:paraId="16087397"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32,7</w:t>
            </w:r>
          </w:p>
        </w:tc>
        <w:tc>
          <w:tcPr>
            <w:tcW w:w="0" w:type="auto"/>
            <w:tcBorders>
              <w:top w:val="outset" w:sz="6" w:space="0" w:color="auto"/>
              <w:left w:val="outset" w:sz="6" w:space="0" w:color="auto"/>
              <w:bottom w:val="outset" w:sz="6" w:space="0" w:color="auto"/>
              <w:right w:val="outset" w:sz="6" w:space="0" w:color="auto"/>
            </w:tcBorders>
            <w:hideMark/>
          </w:tcPr>
          <w:p w14:paraId="5D471A5B"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30,8</w:t>
            </w:r>
          </w:p>
        </w:tc>
        <w:tc>
          <w:tcPr>
            <w:tcW w:w="0" w:type="auto"/>
            <w:tcBorders>
              <w:top w:val="outset" w:sz="6" w:space="0" w:color="auto"/>
              <w:left w:val="outset" w:sz="6" w:space="0" w:color="auto"/>
              <w:bottom w:val="outset" w:sz="6" w:space="0" w:color="auto"/>
              <w:right w:val="outset" w:sz="6" w:space="0" w:color="auto"/>
            </w:tcBorders>
            <w:hideMark/>
          </w:tcPr>
          <w:p w14:paraId="0BCAFF3C"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37,6</w:t>
            </w:r>
          </w:p>
        </w:tc>
        <w:tc>
          <w:tcPr>
            <w:tcW w:w="0" w:type="auto"/>
            <w:tcBorders>
              <w:top w:val="outset" w:sz="6" w:space="0" w:color="auto"/>
              <w:left w:val="outset" w:sz="6" w:space="0" w:color="auto"/>
              <w:bottom w:val="outset" w:sz="6" w:space="0" w:color="auto"/>
              <w:right w:val="outset" w:sz="6" w:space="0" w:color="auto"/>
            </w:tcBorders>
            <w:hideMark/>
          </w:tcPr>
          <w:p w14:paraId="05AE630A"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36,3</w:t>
            </w:r>
          </w:p>
        </w:tc>
      </w:tr>
      <w:tr w:rsidR="008B2407" w:rsidRPr="00DA17AC" w14:paraId="4FD6A71E"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55E24C"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Dermatovenerológia, vrátane detskej</w:t>
            </w:r>
          </w:p>
        </w:tc>
        <w:tc>
          <w:tcPr>
            <w:tcW w:w="0" w:type="auto"/>
            <w:tcBorders>
              <w:top w:val="outset" w:sz="6" w:space="0" w:color="auto"/>
              <w:left w:val="outset" w:sz="6" w:space="0" w:color="auto"/>
              <w:bottom w:val="outset" w:sz="6" w:space="0" w:color="auto"/>
              <w:right w:val="outset" w:sz="6" w:space="0" w:color="auto"/>
            </w:tcBorders>
            <w:hideMark/>
          </w:tcPr>
          <w:p w14:paraId="6BD748E9"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25,1</w:t>
            </w:r>
          </w:p>
        </w:tc>
        <w:tc>
          <w:tcPr>
            <w:tcW w:w="0" w:type="auto"/>
            <w:tcBorders>
              <w:top w:val="outset" w:sz="6" w:space="0" w:color="auto"/>
              <w:left w:val="outset" w:sz="6" w:space="0" w:color="auto"/>
              <w:bottom w:val="outset" w:sz="6" w:space="0" w:color="auto"/>
              <w:right w:val="outset" w:sz="6" w:space="0" w:color="auto"/>
            </w:tcBorders>
            <w:hideMark/>
          </w:tcPr>
          <w:p w14:paraId="3D15018A"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23,0</w:t>
            </w:r>
          </w:p>
        </w:tc>
        <w:tc>
          <w:tcPr>
            <w:tcW w:w="0" w:type="auto"/>
            <w:tcBorders>
              <w:top w:val="outset" w:sz="6" w:space="0" w:color="auto"/>
              <w:left w:val="outset" w:sz="6" w:space="0" w:color="auto"/>
              <w:bottom w:val="outset" w:sz="6" w:space="0" w:color="auto"/>
              <w:right w:val="outset" w:sz="6" w:space="0" w:color="auto"/>
            </w:tcBorders>
            <w:hideMark/>
          </w:tcPr>
          <w:p w14:paraId="69E8DE60"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24,9</w:t>
            </w:r>
          </w:p>
        </w:tc>
        <w:tc>
          <w:tcPr>
            <w:tcW w:w="0" w:type="auto"/>
            <w:tcBorders>
              <w:top w:val="outset" w:sz="6" w:space="0" w:color="auto"/>
              <w:left w:val="outset" w:sz="6" w:space="0" w:color="auto"/>
              <w:bottom w:val="outset" w:sz="6" w:space="0" w:color="auto"/>
              <w:right w:val="outset" w:sz="6" w:space="0" w:color="auto"/>
            </w:tcBorders>
            <w:hideMark/>
          </w:tcPr>
          <w:p w14:paraId="25A80183"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29,4</w:t>
            </w:r>
          </w:p>
        </w:tc>
        <w:tc>
          <w:tcPr>
            <w:tcW w:w="0" w:type="auto"/>
            <w:tcBorders>
              <w:top w:val="outset" w:sz="6" w:space="0" w:color="auto"/>
              <w:left w:val="outset" w:sz="6" w:space="0" w:color="auto"/>
              <w:bottom w:val="outset" w:sz="6" w:space="0" w:color="auto"/>
              <w:right w:val="outset" w:sz="6" w:space="0" w:color="auto"/>
            </w:tcBorders>
            <w:hideMark/>
          </w:tcPr>
          <w:p w14:paraId="394EC300"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28,8</w:t>
            </w:r>
          </w:p>
        </w:tc>
        <w:tc>
          <w:tcPr>
            <w:tcW w:w="0" w:type="auto"/>
            <w:tcBorders>
              <w:top w:val="outset" w:sz="6" w:space="0" w:color="auto"/>
              <w:left w:val="outset" w:sz="6" w:space="0" w:color="auto"/>
              <w:bottom w:val="outset" w:sz="6" w:space="0" w:color="auto"/>
              <w:right w:val="outset" w:sz="6" w:space="0" w:color="auto"/>
            </w:tcBorders>
            <w:hideMark/>
          </w:tcPr>
          <w:p w14:paraId="1D9BAA9F"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27,2</w:t>
            </w:r>
          </w:p>
        </w:tc>
        <w:tc>
          <w:tcPr>
            <w:tcW w:w="0" w:type="auto"/>
            <w:tcBorders>
              <w:top w:val="outset" w:sz="6" w:space="0" w:color="auto"/>
              <w:left w:val="outset" w:sz="6" w:space="0" w:color="auto"/>
              <w:bottom w:val="outset" w:sz="6" w:space="0" w:color="auto"/>
              <w:right w:val="outset" w:sz="6" w:space="0" w:color="auto"/>
            </w:tcBorders>
            <w:hideMark/>
          </w:tcPr>
          <w:p w14:paraId="77ED6482"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33,2</w:t>
            </w:r>
          </w:p>
        </w:tc>
        <w:tc>
          <w:tcPr>
            <w:tcW w:w="0" w:type="auto"/>
            <w:tcBorders>
              <w:top w:val="outset" w:sz="6" w:space="0" w:color="auto"/>
              <w:left w:val="outset" w:sz="6" w:space="0" w:color="auto"/>
              <w:bottom w:val="outset" w:sz="6" w:space="0" w:color="auto"/>
              <w:right w:val="outset" w:sz="6" w:space="0" w:color="auto"/>
            </w:tcBorders>
            <w:hideMark/>
          </w:tcPr>
          <w:p w14:paraId="6935CBC1"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32,1</w:t>
            </w:r>
          </w:p>
        </w:tc>
      </w:tr>
      <w:tr w:rsidR="008B2407" w:rsidRPr="00DA17AC" w14:paraId="3739A6A4"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D61B56"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Diabetológia, poruchy látkovej premeny a výživy</w:t>
            </w:r>
          </w:p>
        </w:tc>
        <w:tc>
          <w:tcPr>
            <w:tcW w:w="0" w:type="auto"/>
            <w:tcBorders>
              <w:top w:val="outset" w:sz="6" w:space="0" w:color="auto"/>
              <w:left w:val="outset" w:sz="6" w:space="0" w:color="auto"/>
              <w:bottom w:val="outset" w:sz="6" w:space="0" w:color="auto"/>
              <w:right w:val="outset" w:sz="6" w:space="0" w:color="auto"/>
            </w:tcBorders>
            <w:hideMark/>
          </w:tcPr>
          <w:p w14:paraId="48E3B298"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14,0</w:t>
            </w:r>
          </w:p>
        </w:tc>
        <w:tc>
          <w:tcPr>
            <w:tcW w:w="0" w:type="auto"/>
            <w:tcBorders>
              <w:top w:val="outset" w:sz="6" w:space="0" w:color="auto"/>
              <w:left w:val="outset" w:sz="6" w:space="0" w:color="auto"/>
              <w:bottom w:val="outset" w:sz="6" w:space="0" w:color="auto"/>
              <w:right w:val="outset" w:sz="6" w:space="0" w:color="auto"/>
            </w:tcBorders>
            <w:hideMark/>
          </w:tcPr>
          <w:p w14:paraId="624750E7"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11,6</w:t>
            </w:r>
          </w:p>
        </w:tc>
        <w:tc>
          <w:tcPr>
            <w:tcW w:w="0" w:type="auto"/>
            <w:tcBorders>
              <w:top w:val="outset" w:sz="6" w:space="0" w:color="auto"/>
              <w:left w:val="outset" w:sz="6" w:space="0" w:color="auto"/>
              <w:bottom w:val="outset" w:sz="6" w:space="0" w:color="auto"/>
              <w:right w:val="outset" w:sz="6" w:space="0" w:color="auto"/>
            </w:tcBorders>
            <w:hideMark/>
          </w:tcPr>
          <w:p w14:paraId="64F78608"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12,6</w:t>
            </w:r>
          </w:p>
        </w:tc>
        <w:tc>
          <w:tcPr>
            <w:tcW w:w="0" w:type="auto"/>
            <w:tcBorders>
              <w:top w:val="outset" w:sz="6" w:space="0" w:color="auto"/>
              <w:left w:val="outset" w:sz="6" w:space="0" w:color="auto"/>
              <w:bottom w:val="outset" w:sz="6" w:space="0" w:color="auto"/>
              <w:right w:val="outset" w:sz="6" w:space="0" w:color="auto"/>
            </w:tcBorders>
            <w:hideMark/>
          </w:tcPr>
          <w:p w14:paraId="06DDD220"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14,9</w:t>
            </w:r>
          </w:p>
        </w:tc>
        <w:tc>
          <w:tcPr>
            <w:tcW w:w="0" w:type="auto"/>
            <w:tcBorders>
              <w:top w:val="outset" w:sz="6" w:space="0" w:color="auto"/>
              <w:left w:val="outset" w:sz="6" w:space="0" w:color="auto"/>
              <w:bottom w:val="outset" w:sz="6" w:space="0" w:color="auto"/>
              <w:right w:val="outset" w:sz="6" w:space="0" w:color="auto"/>
            </w:tcBorders>
            <w:hideMark/>
          </w:tcPr>
          <w:p w14:paraId="06D2DAB6"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14,6</w:t>
            </w:r>
          </w:p>
        </w:tc>
        <w:tc>
          <w:tcPr>
            <w:tcW w:w="0" w:type="auto"/>
            <w:tcBorders>
              <w:top w:val="outset" w:sz="6" w:space="0" w:color="auto"/>
              <w:left w:val="outset" w:sz="6" w:space="0" w:color="auto"/>
              <w:bottom w:val="outset" w:sz="6" w:space="0" w:color="auto"/>
              <w:right w:val="outset" w:sz="6" w:space="0" w:color="auto"/>
            </w:tcBorders>
            <w:hideMark/>
          </w:tcPr>
          <w:p w14:paraId="621D3DB9"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13,8</w:t>
            </w:r>
          </w:p>
        </w:tc>
        <w:tc>
          <w:tcPr>
            <w:tcW w:w="0" w:type="auto"/>
            <w:tcBorders>
              <w:top w:val="outset" w:sz="6" w:space="0" w:color="auto"/>
              <w:left w:val="outset" w:sz="6" w:space="0" w:color="auto"/>
              <w:bottom w:val="outset" w:sz="6" w:space="0" w:color="auto"/>
              <w:right w:val="outset" w:sz="6" w:space="0" w:color="auto"/>
            </w:tcBorders>
            <w:hideMark/>
          </w:tcPr>
          <w:p w14:paraId="16D5D899"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16,8</w:t>
            </w:r>
          </w:p>
        </w:tc>
        <w:tc>
          <w:tcPr>
            <w:tcW w:w="0" w:type="auto"/>
            <w:tcBorders>
              <w:top w:val="outset" w:sz="6" w:space="0" w:color="auto"/>
              <w:left w:val="outset" w:sz="6" w:space="0" w:color="auto"/>
              <w:bottom w:val="outset" w:sz="6" w:space="0" w:color="auto"/>
              <w:right w:val="outset" w:sz="6" w:space="0" w:color="auto"/>
            </w:tcBorders>
            <w:hideMark/>
          </w:tcPr>
          <w:p w14:paraId="24E318C3"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16,2</w:t>
            </w:r>
          </w:p>
        </w:tc>
      </w:tr>
      <w:tr w:rsidR="008B2407" w:rsidRPr="00DA17AC" w14:paraId="7731319E"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BAA517"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Endokrinológia, vrátane detskej</w:t>
            </w:r>
          </w:p>
        </w:tc>
        <w:tc>
          <w:tcPr>
            <w:tcW w:w="0" w:type="auto"/>
            <w:tcBorders>
              <w:top w:val="outset" w:sz="6" w:space="0" w:color="auto"/>
              <w:left w:val="outset" w:sz="6" w:space="0" w:color="auto"/>
              <w:bottom w:val="outset" w:sz="6" w:space="0" w:color="auto"/>
              <w:right w:val="outset" w:sz="6" w:space="0" w:color="auto"/>
            </w:tcBorders>
            <w:hideMark/>
          </w:tcPr>
          <w:p w14:paraId="485C3015"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9,1</w:t>
            </w:r>
          </w:p>
        </w:tc>
        <w:tc>
          <w:tcPr>
            <w:tcW w:w="0" w:type="auto"/>
            <w:tcBorders>
              <w:top w:val="outset" w:sz="6" w:space="0" w:color="auto"/>
              <w:left w:val="outset" w:sz="6" w:space="0" w:color="auto"/>
              <w:bottom w:val="outset" w:sz="6" w:space="0" w:color="auto"/>
              <w:right w:val="outset" w:sz="6" w:space="0" w:color="auto"/>
            </w:tcBorders>
            <w:hideMark/>
          </w:tcPr>
          <w:p w14:paraId="13AD6F79"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8,3</w:t>
            </w:r>
          </w:p>
        </w:tc>
        <w:tc>
          <w:tcPr>
            <w:tcW w:w="0" w:type="auto"/>
            <w:tcBorders>
              <w:top w:val="outset" w:sz="6" w:space="0" w:color="auto"/>
              <w:left w:val="outset" w:sz="6" w:space="0" w:color="auto"/>
              <w:bottom w:val="outset" w:sz="6" w:space="0" w:color="auto"/>
              <w:right w:val="outset" w:sz="6" w:space="0" w:color="auto"/>
            </w:tcBorders>
            <w:hideMark/>
          </w:tcPr>
          <w:p w14:paraId="7F9A2043"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9,0</w:t>
            </w:r>
          </w:p>
        </w:tc>
        <w:tc>
          <w:tcPr>
            <w:tcW w:w="0" w:type="auto"/>
            <w:tcBorders>
              <w:top w:val="outset" w:sz="6" w:space="0" w:color="auto"/>
              <w:left w:val="outset" w:sz="6" w:space="0" w:color="auto"/>
              <w:bottom w:val="outset" w:sz="6" w:space="0" w:color="auto"/>
              <w:right w:val="outset" w:sz="6" w:space="0" w:color="auto"/>
            </w:tcBorders>
            <w:hideMark/>
          </w:tcPr>
          <w:p w14:paraId="56D4AA17"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10,6</w:t>
            </w:r>
          </w:p>
        </w:tc>
        <w:tc>
          <w:tcPr>
            <w:tcW w:w="0" w:type="auto"/>
            <w:tcBorders>
              <w:top w:val="outset" w:sz="6" w:space="0" w:color="auto"/>
              <w:left w:val="outset" w:sz="6" w:space="0" w:color="auto"/>
              <w:bottom w:val="outset" w:sz="6" w:space="0" w:color="auto"/>
              <w:right w:val="outset" w:sz="6" w:space="0" w:color="auto"/>
            </w:tcBorders>
            <w:hideMark/>
          </w:tcPr>
          <w:p w14:paraId="378E2905"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10,4</w:t>
            </w:r>
          </w:p>
        </w:tc>
        <w:tc>
          <w:tcPr>
            <w:tcW w:w="0" w:type="auto"/>
            <w:tcBorders>
              <w:top w:val="outset" w:sz="6" w:space="0" w:color="auto"/>
              <w:left w:val="outset" w:sz="6" w:space="0" w:color="auto"/>
              <w:bottom w:val="outset" w:sz="6" w:space="0" w:color="auto"/>
              <w:right w:val="outset" w:sz="6" w:space="0" w:color="auto"/>
            </w:tcBorders>
            <w:hideMark/>
          </w:tcPr>
          <w:p w14:paraId="63C87789"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9,9</w:t>
            </w:r>
          </w:p>
        </w:tc>
        <w:tc>
          <w:tcPr>
            <w:tcW w:w="0" w:type="auto"/>
            <w:tcBorders>
              <w:top w:val="outset" w:sz="6" w:space="0" w:color="auto"/>
              <w:left w:val="outset" w:sz="6" w:space="0" w:color="auto"/>
              <w:bottom w:val="outset" w:sz="6" w:space="0" w:color="auto"/>
              <w:right w:val="outset" w:sz="6" w:space="0" w:color="auto"/>
            </w:tcBorders>
            <w:hideMark/>
          </w:tcPr>
          <w:p w14:paraId="1C9EB0FE"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12,0</w:t>
            </w:r>
          </w:p>
        </w:tc>
        <w:tc>
          <w:tcPr>
            <w:tcW w:w="0" w:type="auto"/>
            <w:tcBorders>
              <w:top w:val="outset" w:sz="6" w:space="0" w:color="auto"/>
              <w:left w:val="outset" w:sz="6" w:space="0" w:color="auto"/>
              <w:bottom w:val="outset" w:sz="6" w:space="0" w:color="auto"/>
              <w:right w:val="outset" w:sz="6" w:space="0" w:color="auto"/>
            </w:tcBorders>
            <w:hideMark/>
          </w:tcPr>
          <w:p w14:paraId="0EF8BB2C"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11,6</w:t>
            </w:r>
          </w:p>
        </w:tc>
      </w:tr>
      <w:tr w:rsidR="008B2407" w:rsidRPr="00DA17AC" w14:paraId="5544144A"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4961CD"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Foniatria</w:t>
            </w:r>
          </w:p>
        </w:tc>
        <w:tc>
          <w:tcPr>
            <w:tcW w:w="0" w:type="auto"/>
            <w:tcBorders>
              <w:top w:val="outset" w:sz="6" w:space="0" w:color="auto"/>
              <w:left w:val="outset" w:sz="6" w:space="0" w:color="auto"/>
              <w:bottom w:val="outset" w:sz="6" w:space="0" w:color="auto"/>
              <w:right w:val="outset" w:sz="6" w:space="0" w:color="auto"/>
            </w:tcBorders>
            <w:hideMark/>
          </w:tcPr>
          <w:p w14:paraId="5B39C26C"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1,9</w:t>
            </w:r>
          </w:p>
        </w:tc>
        <w:tc>
          <w:tcPr>
            <w:tcW w:w="0" w:type="auto"/>
            <w:tcBorders>
              <w:top w:val="outset" w:sz="6" w:space="0" w:color="auto"/>
              <w:left w:val="outset" w:sz="6" w:space="0" w:color="auto"/>
              <w:bottom w:val="outset" w:sz="6" w:space="0" w:color="auto"/>
              <w:right w:val="outset" w:sz="6" w:space="0" w:color="auto"/>
            </w:tcBorders>
            <w:hideMark/>
          </w:tcPr>
          <w:p w14:paraId="51E497FA"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1,7</w:t>
            </w:r>
          </w:p>
        </w:tc>
        <w:tc>
          <w:tcPr>
            <w:tcW w:w="0" w:type="auto"/>
            <w:tcBorders>
              <w:top w:val="outset" w:sz="6" w:space="0" w:color="auto"/>
              <w:left w:val="outset" w:sz="6" w:space="0" w:color="auto"/>
              <w:bottom w:val="outset" w:sz="6" w:space="0" w:color="auto"/>
              <w:right w:val="outset" w:sz="6" w:space="0" w:color="auto"/>
            </w:tcBorders>
            <w:hideMark/>
          </w:tcPr>
          <w:p w14:paraId="49A73D7E"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1,9</w:t>
            </w:r>
          </w:p>
        </w:tc>
        <w:tc>
          <w:tcPr>
            <w:tcW w:w="0" w:type="auto"/>
            <w:tcBorders>
              <w:top w:val="outset" w:sz="6" w:space="0" w:color="auto"/>
              <w:left w:val="outset" w:sz="6" w:space="0" w:color="auto"/>
              <w:bottom w:val="outset" w:sz="6" w:space="0" w:color="auto"/>
              <w:right w:val="outset" w:sz="6" w:space="0" w:color="auto"/>
            </w:tcBorders>
            <w:hideMark/>
          </w:tcPr>
          <w:p w14:paraId="2FEEE54A"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2,2</w:t>
            </w:r>
          </w:p>
        </w:tc>
        <w:tc>
          <w:tcPr>
            <w:tcW w:w="0" w:type="auto"/>
            <w:tcBorders>
              <w:top w:val="outset" w:sz="6" w:space="0" w:color="auto"/>
              <w:left w:val="outset" w:sz="6" w:space="0" w:color="auto"/>
              <w:bottom w:val="outset" w:sz="6" w:space="0" w:color="auto"/>
              <w:right w:val="outset" w:sz="6" w:space="0" w:color="auto"/>
            </w:tcBorders>
            <w:hideMark/>
          </w:tcPr>
          <w:p w14:paraId="7ADF0B8A"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2,1</w:t>
            </w:r>
          </w:p>
        </w:tc>
        <w:tc>
          <w:tcPr>
            <w:tcW w:w="0" w:type="auto"/>
            <w:tcBorders>
              <w:top w:val="outset" w:sz="6" w:space="0" w:color="auto"/>
              <w:left w:val="outset" w:sz="6" w:space="0" w:color="auto"/>
              <w:bottom w:val="outset" w:sz="6" w:space="0" w:color="auto"/>
              <w:right w:val="outset" w:sz="6" w:space="0" w:color="auto"/>
            </w:tcBorders>
            <w:hideMark/>
          </w:tcPr>
          <w:p w14:paraId="59CAAE28"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2,0</w:t>
            </w:r>
          </w:p>
        </w:tc>
        <w:tc>
          <w:tcPr>
            <w:tcW w:w="0" w:type="auto"/>
            <w:tcBorders>
              <w:top w:val="outset" w:sz="6" w:space="0" w:color="auto"/>
              <w:left w:val="outset" w:sz="6" w:space="0" w:color="auto"/>
              <w:bottom w:val="outset" w:sz="6" w:space="0" w:color="auto"/>
              <w:right w:val="outset" w:sz="6" w:space="0" w:color="auto"/>
            </w:tcBorders>
            <w:hideMark/>
          </w:tcPr>
          <w:p w14:paraId="4F882CA4"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2,5</w:t>
            </w:r>
          </w:p>
        </w:tc>
        <w:tc>
          <w:tcPr>
            <w:tcW w:w="0" w:type="auto"/>
            <w:tcBorders>
              <w:top w:val="outset" w:sz="6" w:space="0" w:color="auto"/>
              <w:left w:val="outset" w:sz="6" w:space="0" w:color="auto"/>
              <w:bottom w:val="outset" w:sz="6" w:space="0" w:color="auto"/>
              <w:right w:val="outset" w:sz="6" w:space="0" w:color="auto"/>
            </w:tcBorders>
            <w:hideMark/>
          </w:tcPr>
          <w:p w14:paraId="36256FF0"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2,4</w:t>
            </w:r>
          </w:p>
        </w:tc>
      </w:tr>
      <w:tr w:rsidR="008B2407" w:rsidRPr="00DA17AC" w14:paraId="40D4935D"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CB4D60"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Fyziatria, balneológia a liečebná rehabilitácia</w:t>
            </w:r>
          </w:p>
        </w:tc>
        <w:tc>
          <w:tcPr>
            <w:tcW w:w="0" w:type="auto"/>
            <w:tcBorders>
              <w:top w:val="outset" w:sz="6" w:space="0" w:color="auto"/>
              <w:left w:val="outset" w:sz="6" w:space="0" w:color="auto"/>
              <w:bottom w:val="outset" w:sz="6" w:space="0" w:color="auto"/>
              <w:right w:val="outset" w:sz="6" w:space="0" w:color="auto"/>
            </w:tcBorders>
            <w:hideMark/>
          </w:tcPr>
          <w:p w14:paraId="25642455"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14,2</w:t>
            </w:r>
          </w:p>
        </w:tc>
        <w:tc>
          <w:tcPr>
            <w:tcW w:w="0" w:type="auto"/>
            <w:tcBorders>
              <w:top w:val="outset" w:sz="6" w:space="0" w:color="auto"/>
              <w:left w:val="outset" w:sz="6" w:space="0" w:color="auto"/>
              <w:bottom w:val="outset" w:sz="6" w:space="0" w:color="auto"/>
              <w:right w:val="outset" w:sz="6" w:space="0" w:color="auto"/>
            </w:tcBorders>
            <w:hideMark/>
          </w:tcPr>
          <w:p w14:paraId="0DD29D29"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13,1</w:t>
            </w:r>
          </w:p>
        </w:tc>
        <w:tc>
          <w:tcPr>
            <w:tcW w:w="0" w:type="auto"/>
            <w:tcBorders>
              <w:top w:val="outset" w:sz="6" w:space="0" w:color="auto"/>
              <w:left w:val="outset" w:sz="6" w:space="0" w:color="auto"/>
              <w:bottom w:val="outset" w:sz="6" w:space="0" w:color="auto"/>
              <w:right w:val="outset" w:sz="6" w:space="0" w:color="auto"/>
            </w:tcBorders>
            <w:hideMark/>
          </w:tcPr>
          <w:p w14:paraId="63E3DDEC"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14,1</w:t>
            </w:r>
          </w:p>
        </w:tc>
        <w:tc>
          <w:tcPr>
            <w:tcW w:w="0" w:type="auto"/>
            <w:tcBorders>
              <w:top w:val="outset" w:sz="6" w:space="0" w:color="auto"/>
              <w:left w:val="outset" w:sz="6" w:space="0" w:color="auto"/>
              <w:bottom w:val="outset" w:sz="6" w:space="0" w:color="auto"/>
              <w:right w:val="outset" w:sz="6" w:space="0" w:color="auto"/>
            </w:tcBorders>
            <w:hideMark/>
          </w:tcPr>
          <w:p w14:paraId="37C59122"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16,6</w:t>
            </w:r>
          </w:p>
        </w:tc>
        <w:tc>
          <w:tcPr>
            <w:tcW w:w="0" w:type="auto"/>
            <w:tcBorders>
              <w:top w:val="outset" w:sz="6" w:space="0" w:color="auto"/>
              <w:left w:val="outset" w:sz="6" w:space="0" w:color="auto"/>
              <w:bottom w:val="outset" w:sz="6" w:space="0" w:color="auto"/>
              <w:right w:val="outset" w:sz="6" w:space="0" w:color="auto"/>
            </w:tcBorders>
            <w:hideMark/>
          </w:tcPr>
          <w:p w14:paraId="315D9C7F"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16,3</w:t>
            </w:r>
          </w:p>
        </w:tc>
        <w:tc>
          <w:tcPr>
            <w:tcW w:w="0" w:type="auto"/>
            <w:tcBorders>
              <w:top w:val="outset" w:sz="6" w:space="0" w:color="auto"/>
              <w:left w:val="outset" w:sz="6" w:space="0" w:color="auto"/>
              <w:bottom w:val="outset" w:sz="6" w:space="0" w:color="auto"/>
              <w:right w:val="outset" w:sz="6" w:space="0" w:color="auto"/>
            </w:tcBorders>
            <w:hideMark/>
          </w:tcPr>
          <w:p w14:paraId="6F497120"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15,4</w:t>
            </w:r>
          </w:p>
        </w:tc>
        <w:tc>
          <w:tcPr>
            <w:tcW w:w="0" w:type="auto"/>
            <w:tcBorders>
              <w:top w:val="outset" w:sz="6" w:space="0" w:color="auto"/>
              <w:left w:val="outset" w:sz="6" w:space="0" w:color="auto"/>
              <w:bottom w:val="outset" w:sz="6" w:space="0" w:color="auto"/>
              <w:right w:val="outset" w:sz="6" w:space="0" w:color="auto"/>
            </w:tcBorders>
            <w:hideMark/>
          </w:tcPr>
          <w:p w14:paraId="6F85D348"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18,8</w:t>
            </w:r>
          </w:p>
        </w:tc>
        <w:tc>
          <w:tcPr>
            <w:tcW w:w="0" w:type="auto"/>
            <w:tcBorders>
              <w:top w:val="outset" w:sz="6" w:space="0" w:color="auto"/>
              <w:left w:val="outset" w:sz="6" w:space="0" w:color="auto"/>
              <w:bottom w:val="outset" w:sz="6" w:space="0" w:color="auto"/>
              <w:right w:val="outset" w:sz="6" w:space="0" w:color="auto"/>
            </w:tcBorders>
            <w:hideMark/>
          </w:tcPr>
          <w:p w14:paraId="7C075854"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18,2</w:t>
            </w:r>
          </w:p>
        </w:tc>
      </w:tr>
      <w:tr w:rsidR="008B2407" w:rsidRPr="00DA17AC" w14:paraId="19EA9752"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263293"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Gastroenterológia, vrátane detskej</w:t>
            </w:r>
          </w:p>
        </w:tc>
        <w:tc>
          <w:tcPr>
            <w:tcW w:w="0" w:type="auto"/>
            <w:tcBorders>
              <w:top w:val="outset" w:sz="6" w:space="0" w:color="auto"/>
              <w:left w:val="outset" w:sz="6" w:space="0" w:color="auto"/>
              <w:bottom w:val="outset" w:sz="6" w:space="0" w:color="auto"/>
              <w:right w:val="outset" w:sz="6" w:space="0" w:color="auto"/>
            </w:tcBorders>
            <w:hideMark/>
          </w:tcPr>
          <w:p w14:paraId="726EF86E"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12,2</w:t>
            </w:r>
          </w:p>
        </w:tc>
        <w:tc>
          <w:tcPr>
            <w:tcW w:w="0" w:type="auto"/>
            <w:tcBorders>
              <w:top w:val="outset" w:sz="6" w:space="0" w:color="auto"/>
              <w:left w:val="outset" w:sz="6" w:space="0" w:color="auto"/>
              <w:bottom w:val="outset" w:sz="6" w:space="0" w:color="auto"/>
              <w:right w:val="outset" w:sz="6" w:space="0" w:color="auto"/>
            </w:tcBorders>
            <w:hideMark/>
          </w:tcPr>
          <w:p w14:paraId="263D9BA8"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11,1</w:t>
            </w:r>
          </w:p>
        </w:tc>
        <w:tc>
          <w:tcPr>
            <w:tcW w:w="0" w:type="auto"/>
            <w:tcBorders>
              <w:top w:val="outset" w:sz="6" w:space="0" w:color="auto"/>
              <w:left w:val="outset" w:sz="6" w:space="0" w:color="auto"/>
              <w:bottom w:val="outset" w:sz="6" w:space="0" w:color="auto"/>
              <w:right w:val="outset" w:sz="6" w:space="0" w:color="auto"/>
            </w:tcBorders>
            <w:hideMark/>
          </w:tcPr>
          <w:p w14:paraId="24895413"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12,1</w:t>
            </w:r>
          </w:p>
        </w:tc>
        <w:tc>
          <w:tcPr>
            <w:tcW w:w="0" w:type="auto"/>
            <w:tcBorders>
              <w:top w:val="outset" w:sz="6" w:space="0" w:color="auto"/>
              <w:left w:val="outset" w:sz="6" w:space="0" w:color="auto"/>
              <w:bottom w:val="outset" w:sz="6" w:space="0" w:color="auto"/>
              <w:right w:val="outset" w:sz="6" w:space="0" w:color="auto"/>
            </w:tcBorders>
            <w:hideMark/>
          </w:tcPr>
          <w:p w14:paraId="436B20CA"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14,2</w:t>
            </w:r>
          </w:p>
        </w:tc>
        <w:tc>
          <w:tcPr>
            <w:tcW w:w="0" w:type="auto"/>
            <w:tcBorders>
              <w:top w:val="outset" w:sz="6" w:space="0" w:color="auto"/>
              <w:left w:val="outset" w:sz="6" w:space="0" w:color="auto"/>
              <w:bottom w:val="outset" w:sz="6" w:space="0" w:color="auto"/>
              <w:right w:val="outset" w:sz="6" w:space="0" w:color="auto"/>
            </w:tcBorders>
            <w:hideMark/>
          </w:tcPr>
          <w:p w14:paraId="7FD5AE96"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14,0</w:t>
            </w:r>
          </w:p>
        </w:tc>
        <w:tc>
          <w:tcPr>
            <w:tcW w:w="0" w:type="auto"/>
            <w:tcBorders>
              <w:top w:val="outset" w:sz="6" w:space="0" w:color="auto"/>
              <w:left w:val="outset" w:sz="6" w:space="0" w:color="auto"/>
              <w:bottom w:val="outset" w:sz="6" w:space="0" w:color="auto"/>
              <w:right w:val="outset" w:sz="6" w:space="0" w:color="auto"/>
            </w:tcBorders>
            <w:hideMark/>
          </w:tcPr>
          <w:p w14:paraId="43979C17"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13,2</w:t>
            </w:r>
          </w:p>
        </w:tc>
        <w:tc>
          <w:tcPr>
            <w:tcW w:w="0" w:type="auto"/>
            <w:tcBorders>
              <w:top w:val="outset" w:sz="6" w:space="0" w:color="auto"/>
              <w:left w:val="outset" w:sz="6" w:space="0" w:color="auto"/>
              <w:bottom w:val="outset" w:sz="6" w:space="0" w:color="auto"/>
              <w:right w:val="outset" w:sz="6" w:space="0" w:color="auto"/>
            </w:tcBorders>
            <w:hideMark/>
          </w:tcPr>
          <w:p w14:paraId="2A4BF1E7"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16,1</w:t>
            </w:r>
          </w:p>
        </w:tc>
        <w:tc>
          <w:tcPr>
            <w:tcW w:w="0" w:type="auto"/>
            <w:tcBorders>
              <w:top w:val="outset" w:sz="6" w:space="0" w:color="auto"/>
              <w:left w:val="outset" w:sz="6" w:space="0" w:color="auto"/>
              <w:bottom w:val="outset" w:sz="6" w:space="0" w:color="auto"/>
              <w:right w:val="outset" w:sz="6" w:space="0" w:color="auto"/>
            </w:tcBorders>
            <w:hideMark/>
          </w:tcPr>
          <w:p w14:paraId="3E8BF2B3"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15,5</w:t>
            </w:r>
          </w:p>
        </w:tc>
      </w:tr>
      <w:tr w:rsidR="008B2407" w:rsidRPr="00DA17AC" w14:paraId="2B1B1635"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BBD38B"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Geriatria</w:t>
            </w:r>
          </w:p>
        </w:tc>
        <w:tc>
          <w:tcPr>
            <w:tcW w:w="0" w:type="auto"/>
            <w:tcBorders>
              <w:top w:val="outset" w:sz="6" w:space="0" w:color="auto"/>
              <w:left w:val="outset" w:sz="6" w:space="0" w:color="auto"/>
              <w:bottom w:val="outset" w:sz="6" w:space="0" w:color="auto"/>
              <w:right w:val="outset" w:sz="6" w:space="0" w:color="auto"/>
            </w:tcBorders>
            <w:hideMark/>
          </w:tcPr>
          <w:p w14:paraId="5BAF6285"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5,0</w:t>
            </w:r>
          </w:p>
        </w:tc>
        <w:tc>
          <w:tcPr>
            <w:tcW w:w="0" w:type="auto"/>
            <w:tcBorders>
              <w:top w:val="outset" w:sz="6" w:space="0" w:color="auto"/>
              <w:left w:val="outset" w:sz="6" w:space="0" w:color="auto"/>
              <w:bottom w:val="outset" w:sz="6" w:space="0" w:color="auto"/>
              <w:right w:val="outset" w:sz="6" w:space="0" w:color="auto"/>
            </w:tcBorders>
            <w:hideMark/>
          </w:tcPr>
          <w:p w14:paraId="72637F26"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2,0</w:t>
            </w:r>
          </w:p>
        </w:tc>
        <w:tc>
          <w:tcPr>
            <w:tcW w:w="0" w:type="auto"/>
            <w:tcBorders>
              <w:top w:val="outset" w:sz="6" w:space="0" w:color="auto"/>
              <w:left w:val="outset" w:sz="6" w:space="0" w:color="auto"/>
              <w:bottom w:val="outset" w:sz="6" w:space="0" w:color="auto"/>
              <w:right w:val="outset" w:sz="6" w:space="0" w:color="auto"/>
            </w:tcBorders>
            <w:hideMark/>
          </w:tcPr>
          <w:p w14:paraId="6E11D827"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2,3</w:t>
            </w:r>
          </w:p>
        </w:tc>
        <w:tc>
          <w:tcPr>
            <w:tcW w:w="0" w:type="auto"/>
            <w:tcBorders>
              <w:top w:val="outset" w:sz="6" w:space="0" w:color="auto"/>
              <w:left w:val="outset" w:sz="6" w:space="0" w:color="auto"/>
              <w:bottom w:val="outset" w:sz="6" w:space="0" w:color="auto"/>
              <w:right w:val="outset" w:sz="6" w:space="0" w:color="auto"/>
            </w:tcBorders>
            <w:hideMark/>
          </w:tcPr>
          <w:p w14:paraId="3D9E3A0B"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2,8</w:t>
            </w:r>
          </w:p>
        </w:tc>
        <w:tc>
          <w:tcPr>
            <w:tcW w:w="0" w:type="auto"/>
            <w:tcBorders>
              <w:top w:val="outset" w:sz="6" w:space="0" w:color="auto"/>
              <w:left w:val="outset" w:sz="6" w:space="0" w:color="auto"/>
              <w:bottom w:val="outset" w:sz="6" w:space="0" w:color="auto"/>
              <w:right w:val="outset" w:sz="6" w:space="0" w:color="auto"/>
            </w:tcBorders>
            <w:hideMark/>
          </w:tcPr>
          <w:p w14:paraId="7A2584CB"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2,4</w:t>
            </w:r>
          </w:p>
        </w:tc>
        <w:tc>
          <w:tcPr>
            <w:tcW w:w="0" w:type="auto"/>
            <w:tcBorders>
              <w:top w:val="outset" w:sz="6" w:space="0" w:color="auto"/>
              <w:left w:val="outset" w:sz="6" w:space="0" w:color="auto"/>
              <w:bottom w:val="outset" w:sz="6" w:space="0" w:color="auto"/>
              <w:right w:val="outset" w:sz="6" w:space="0" w:color="auto"/>
            </w:tcBorders>
            <w:hideMark/>
          </w:tcPr>
          <w:p w14:paraId="0C6466EC"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2,5</w:t>
            </w:r>
          </w:p>
        </w:tc>
        <w:tc>
          <w:tcPr>
            <w:tcW w:w="0" w:type="auto"/>
            <w:tcBorders>
              <w:top w:val="outset" w:sz="6" w:space="0" w:color="auto"/>
              <w:left w:val="outset" w:sz="6" w:space="0" w:color="auto"/>
              <w:bottom w:val="outset" w:sz="6" w:space="0" w:color="auto"/>
              <w:right w:val="outset" w:sz="6" w:space="0" w:color="auto"/>
            </w:tcBorders>
            <w:hideMark/>
          </w:tcPr>
          <w:p w14:paraId="02CD12ED"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2,6</w:t>
            </w:r>
          </w:p>
        </w:tc>
        <w:tc>
          <w:tcPr>
            <w:tcW w:w="0" w:type="auto"/>
            <w:tcBorders>
              <w:top w:val="outset" w:sz="6" w:space="0" w:color="auto"/>
              <w:left w:val="outset" w:sz="6" w:space="0" w:color="auto"/>
              <w:bottom w:val="outset" w:sz="6" w:space="0" w:color="auto"/>
              <w:right w:val="outset" w:sz="6" w:space="0" w:color="auto"/>
            </w:tcBorders>
            <w:hideMark/>
          </w:tcPr>
          <w:p w14:paraId="105BC180"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2,6</w:t>
            </w:r>
          </w:p>
        </w:tc>
      </w:tr>
      <w:tr w:rsidR="008B2407" w:rsidRPr="00DA17AC" w14:paraId="47DE52CD"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2FBD67"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Hematológia a transfuziológia</w:t>
            </w:r>
          </w:p>
        </w:tc>
        <w:tc>
          <w:tcPr>
            <w:tcW w:w="0" w:type="auto"/>
            <w:tcBorders>
              <w:top w:val="outset" w:sz="6" w:space="0" w:color="auto"/>
              <w:left w:val="outset" w:sz="6" w:space="0" w:color="auto"/>
              <w:bottom w:val="outset" w:sz="6" w:space="0" w:color="auto"/>
              <w:right w:val="outset" w:sz="6" w:space="0" w:color="auto"/>
            </w:tcBorders>
            <w:hideMark/>
          </w:tcPr>
          <w:p w14:paraId="47820391"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6,0</w:t>
            </w:r>
          </w:p>
        </w:tc>
        <w:tc>
          <w:tcPr>
            <w:tcW w:w="0" w:type="auto"/>
            <w:tcBorders>
              <w:top w:val="outset" w:sz="6" w:space="0" w:color="auto"/>
              <w:left w:val="outset" w:sz="6" w:space="0" w:color="auto"/>
              <w:bottom w:val="outset" w:sz="6" w:space="0" w:color="auto"/>
              <w:right w:val="outset" w:sz="6" w:space="0" w:color="auto"/>
            </w:tcBorders>
            <w:hideMark/>
          </w:tcPr>
          <w:p w14:paraId="61CFA1C6"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5,5</w:t>
            </w:r>
          </w:p>
        </w:tc>
        <w:tc>
          <w:tcPr>
            <w:tcW w:w="0" w:type="auto"/>
            <w:tcBorders>
              <w:top w:val="outset" w:sz="6" w:space="0" w:color="auto"/>
              <w:left w:val="outset" w:sz="6" w:space="0" w:color="auto"/>
              <w:bottom w:val="outset" w:sz="6" w:space="0" w:color="auto"/>
              <w:right w:val="outset" w:sz="6" w:space="0" w:color="auto"/>
            </w:tcBorders>
            <w:hideMark/>
          </w:tcPr>
          <w:p w14:paraId="757E096F"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5,9</w:t>
            </w:r>
          </w:p>
        </w:tc>
        <w:tc>
          <w:tcPr>
            <w:tcW w:w="0" w:type="auto"/>
            <w:tcBorders>
              <w:top w:val="outset" w:sz="6" w:space="0" w:color="auto"/>
              <w:left w:val="outset" w:sz="6" w:space="0" w:color="auto"/>
              <w:bottom w:val="outset" w:sz="6" w:space="0" w:color="auto"/>
              <w:right w:val="outset" w:sz="6" w:space="0" w:color="auto"/>
            </w:tcBorders>
            <w:hideMark/>
          </w:tcPr>
          <w:p w14:paraId="7F3CE5BA"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7,0</w:t>
            </w:r>
          </w:p>
        </w:tc>
        <w:tc>
          <w:tcPr>
            <w:tcW w:w="0" w:type="auto"/>
            <w:tcBorders>
              <w:top w:val="outset" w:sz="6" w:space="0" w:color="auto"/>
              <w:left w:val="outset" w:sz="6" w:space="0" w:color="auto"/>
              <w:bottom w:val="outset" w:sz="6" w:space="0" w:color="auto"/>
              <w:right w:val="outset" w:sz="6" w:space="0" w:color="auto"/>
            </w:tcBorders>
            <w:hideMark/>
          </w:tcPr>
          <w:p w14:paraId="5E45FAE4"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6,9</w:t>
            </w:r>
          </w:p>
        </w:tc>
        <w:tc>
          <w:tcPr>
            <w:tcW w:w="0" w:type="auto"/>
            <w:tcBorders>
              <w:top w:val="outset" w:sz="6" w:space="0" w:color="auto"/>
              <w:left w:val="outset" w:sz="6" w:space="0" w:color="auto"/>
              <w:bottom w:val="outset" w:sz="6" w:space="0" w:color="auto"/>
              <w:right w:val="outset" w:sz="6" w:space="0" w:color="auto"/>
            </w:tcBorders>
            <w:hideMark/>
          </w:tcPr>
          <w:p w14:paraId="3DB6F371"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6,5</w:t>
            </w:r>
          </w:p>
        </w:tc>
        <w:tc>
          <w:tcPr>
            <w:tcW w:w="0" w:type="auto"/>
            <w:tcBorders>
              <w:top w:val="outset" w:sz="6" w:space="0" w:color="auto"/>
              <w:left w:val="outset" w:sz="6" w:space="0" w:color="auto"/>
              <w:bottom w:val="outset" w:sz="6" w:space="0" w:color="auto"/>
              <w:right w:val="outset" w:sz="6" w:space="0" w:color="auto"/>
            </w:tcBorders>
            <w:hideMark/>
          </w:tcPr>
          <w:p w14:paraId="2EA5FE22"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7,9</w:t>
            </w:r>
          </w:p>
        </w:tc>
        <w:tc>
          <w:tcPr>
            <w:tcW w:w="0" w:type="auto"/>
            <w:tcBorders>
              <w:top w:val="outset" w:sz="6" w:space="0" w:color="auto"/>
              <w:left w:val="outset" w:sz="6" w:space="0" w:color="auto"/>
              <w:bottom w:val="outset" w:sz="6" w:space="0" w:color="auto"/>
              <w:right w:val="outset" w:sz="6" w:space="0" w:color="auto"/>
            </w:tcBorders>
            <w:hideMark/>
          </w:tcPr>
          <w:p w14:paraId="31132E27"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7,7</w:t>
            </w:r>
          </w:p>
        </w:tc>
      </w:tr>
      <w:tr w:rsidR="008B2407" w:rsidRPr="00DA17AC" w14:paraId="3B48DECF"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1B6B00"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Infektológia, topická medicína</w:t>
            </w:r>
          </w:p>
        </w:tc>
        <w:tc>
          <w:tcPr>
            <w:tcW w:w="0" w:type="auto"/>
            <w:tcBorders>
              <w:top w:val="outset" w:sz="6" w:space="0" w:color="auto"/>
              <w:left w:val="outset" w:sz="6" w:space="0" w:color="auto"/>
              <w:bottom w:val="outset" w:sz="6" w:space="0" w:color="auto"/>
              <w:right w:val="outset" w:sz="6" w:space="0" w:color="auto"/>
            </w:tcBorders>
            <w:hideMark/>
          </w:tcPr>
          <w:p w14:paraId="31E4A163"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3,9</w:t>
            </w:r>
          </w:p>
        </w:tc>
        <w:tc>
          <w:tcPr>
            <w:tcW w:w="0" w:type="auto"/>
            <w:tcBorders>
              <w:top w:val="outset" w:sz="6" w:space="0" w:color="auto"/>
              <w:left w:val="outset" w:sz="6" w:space="0" w:color="auto"/>
              <w:bottom w:val="outset" w:sz="6" w:space="0" w:color="auto"/>
              <w:right w:val="outset" w:sz="6" w:space="0" w:color="auto"/>
            </w:tcBorders>
            <w:hideMark/>
          </w:tcPr>
          <w:p w14:paraId="2B102A42"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3,6</w:t>
            </w:r>
          </w:p>
        </w:tc>
        <w:tc>
          <w:tcPr>
            <w:tcW w:w="0" w:type="auto"/>
            <w:tcBorders>
              <w:top w:val="outset" w:sz="6" w:space="0" w:color="auto"/>
              <w:left w:val="outset" w:sz="6" w:space="0" w:color="auto"/>
              <w:bottom w:val="outset" w:sz="6" w:space="0" w:color="auto"/>
              <w:right w:val="outset" w:sz="6" w:space="0" w:color="auto"/>
            </w:tcBorders>
            <w:hideMark/>
          </w:tcPr>
          <w:p w14:paraId="2631F0E8"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3,9</w:t>
            </w:r>
          </w:p>
        </w:tc>
        <w:tc>
          <w:tcPr>
            <w:tcW w:w="0" w:type="auto"/>
            <w:tcBorders>
              <w:top w:val="outset" w:sz="6" w:space="0" w:color="auto"/>
              <w:left w:val="outset" w:sz="6" w:space="0" w:color="auto"/>
              <w:bottom w:val="outset" w:sz="6" w:space="0" w:color="auto"/>
              <w:right w:val="outset" w:sz="6" w:space="0" w:color="auto"/>
            </w:tcBorders>
            <w:hideMark/>
          </w:tcPr>
          <w:p w14:paraId="64F3C055"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4,6</w:t>
            </w:r>
          </w:p>
        </w:tc>
        <w:tc>
          <w:tcPr>
            <w:tcW w:w="0" w:type="auto"/>
            <w:tcBorders>
              <w:top w:val="outset" w:sz="6" w:space="0" w:color="auto"/>
              <w:left w:val="outset" w:sz="6" w:space="0" w:color="auto"/>
              <w:bottom w:val="outset" w:sz="6" w:space="0" w:color="auto"/>
              <w:right w:val="outset" w:sz="6" w:space="0" w:color="auto"/>
            </w:tcBorders>
            <w:hideMark/>
          </w:tcPr>
          <w:p w14:paraId="762664BA"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4,5</w:t>
            </w:r>
          </w:p>
        </w:tc>
        <w:tc>
          <w:tcPr>
            <w:tcW w:w="0" w:type="auto"/>
            <w:tcBorders>
              <w:top w:val="outset" w:sz="6" w:space="0" w:color="auto"/>
              <w:left w:val="outset" w:sz="6" w:space="0" w:color="auto"/>
              <w:bottom w:val="outset" w:sz="6" w:space="0" w:color="auto"/>
              <w:right w:val="outset" w:sz="6" w:space="0" w:color="auto"/>
            </w:tcBorders>
            <w:hideMark/>
          </w:tcPr>
          <w:p w14:paraId="39F32A55"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4,3</w:t>
            </w:r>
          </w:p>
        </w:tc>
        <w:tc>
          <w:tcPr>
            <w:tcW w:w="0" w:type="auto"/>
            <w:tcBorders>
              <w:top w:val="outset" w:sz="6" w:space="0" w:color="auto"/>
              <w:left w:val="outset" w:sz="6" w:space="0" w:color="auto"/>
              <w:bottom w:val="outset" w:sz="6" w:space="0" w:color="auto"/>
              <w:right w:val="outset" w:sz="6" w:space="0" w:color="auto"/>
            </w:tcBorders>
            <w:hideMark/>
          </w:tcPr>
          <w:p w14:paraId="40ABD4F9"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5,2</w:t>
            </w:r>
          </w:p>
        </w:tc>
        <w:tc>
          <w:tcPr>
            <w:tcW w:w="0" w:type="auto"/>
            <w:tcBorders>
              <w:top w:val="outset" w:sz="6" w:space="0" w:color="auto"/>
              <w:left w:val="outset" w:sz="6" w:space="0" w:color="auto"/>
              <w:bottom w:val="outset" w:sz="6" w:space="0" w:color="auto"/>
              <w:right w:val="outset" w:sz="6" w:space="0" w:color="auto"/>
            </w:tcBorders>
            <w:hideMark/>
          </w:tcPr>
          <w:p w14:paraId="1B1622FC"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5,0</w:t>
            </w:r>
          </w:p>
        </w:tc>
      </w:tr>
      <w:tr w:rsidR="008B2407" w:rsidRPr="00DA17AC" w14:paraId="24861E82"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988D0D"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Kardiológia, vrátane detskej</w:t>
            </w:r>
          </w:p>
        </w:tc>
        <w:tc>
          <w:tcPr>
            <w:tcW w:w="0" w:type="auto"/>
            <w:tcBorders>
              <w:top w:val="outset" w:sz="6" w:space="0" w:color="auto"/>
              <w:left w:val="outset" w:sz="6" w:space="0" w:color="auto"/>
              <w:bottom w:val="outset" w:sz="6" w:space="0" w:color="auto"/>
              <w:right w:val="outset" w:sz="6" w:space="0" w:color="auto"/>
            </w:tcBorders>
            <w:hideMark/>
          </w:tcPr>
          <w:p w14:paraId="78683477"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19,1</w:t>
            </w:r>
          </w:p>
        </w:tc>
        <w:tc>
          <w:tcPr>
            <w:tcW w:w="0" w:type="auto"/>
            <w:tcBorders>
              <w:top w:val="outset" w:sz="6" w:space="0" w:color="auto"/>
              <w:left w:val="outset" w:sz="6" w:space="0" w:color="auto"/>
              <w:bottom w:val="outset" w:sz="6" w:space="0" w:color="auto"/>
              <w:right w:val="outset" w:sz="6" w:space="0" w:color="auto"/>
            </w:tcBorders>
            <w:hideMark/>
          </w:tcPr>
          <w:p w14:paraId="50B1A61A"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17,5</w:t>
            </w:r>
          </w:p>
        </w:tc>
        <w:tc>
          <w:tcPr>
            <w:tcW w:w="0" w:type="auto"/>
            <w:tcBorders>
              <w:top w:val="outset" w:sz="6" w:space="0" w:color="auto"/>
              <w:left w:val="outset" w:sz="6" w:space="0" w:color="auto"/>
              <w:bottom w:val="outset" w:sz="6" w:space="0" w:color="auto"/>
              <w:right w:val="outset" w:sz="6" w:space="0" w:color="auto"/>
            </w:tcBorders>
            <w:hideMark/>
          </w:tcPr>
          <w:p w14:paraId="4A3E0A70"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19,0</w:t>
            </w:r>
          </w:p>
        </w:tc>
        <w:tc>
          <w:tcPr>
            <w:tcW w:w="0" w:type="auto"/>
            <w:tcBorders>
              <w:top w:val="outset" w:sz="6" w:space="0" w:color="auto"/>
              <w:left w:val="outset" w:sz="6" w:space="0" w:color="auto"/>
              <w:bottom w:val="outset" w:sz="6" w:space="0" w:color="auto"/>
              <w:right w:val="outset" w:sz="6" w:space="0" w:color="auto"/>
            </w:tcBorders>
            <w:hideMark/>
          </w:tcPr>
          <w:p w14:paraId="4923401B"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22,4</w:t>
            </w:r>
          </w:p>
        </w:tc>
        <w:tc>
          <w:tcPr>
            <w:tcW w:w="0" w:type="auto"/>
            <w:tcBorders>
              <w:top w:val="outset" w:sz="6" w:space="0" w:color="auto"/>
              <w:left w:val="outset" w:sz="6" w:space="0" w:color="auto"/>
              <w:bottom w:val="outset" w:sz="6" w:space="0" w:color="auto"/>
              <w:right w:val="outset" w:sz="6" w:space="0" w:color="auto"/>
            </w:tcBorders>
            <w:hideMark/>
          </w:tcPr>
          <w:p w14:paraId="685F2858"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22,0</w:t>
            </w:r>
          </w:p>
        </w:tc>
        <w:tc>
          <w:tcPr>
            <w:tcW w:w="0" w:type="auto"/>
            <w:tcBorders>
              <w:top w:val="outset" w:sz="6" w:space="0" w:color="auto"/>
              <w:left w:val="outset" w:sz="6" w:space="0" w:color="auto"/>
              <w:bottom w:val="outset" w:sz="6" w:space="0" w:color="auto"/>
              <w:right w:val="outset" w:sz="6" w:space="0" w:color="auto"/>
            </w:tcBorders>
            <w:hideMark/>
          </w:tcPr>
          <w:p w14:paraId="259B9E53"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20,7</w:t>
            </w:r>
          </w:p>
        </w:tc>
        <w:tc>
          <w:tcPr>
            <w:tcW w:w="0" w:type="auto"/>
            <w:tcBorders>
              <w:top w:val="outset" w:sz="6" w:space="0" w:color="auto"/>
              <w:left w:val="outset" w:sz="6" w:space="0" w:color="auto"/>
              <w:bottom w:val="outset" w:sz="6" w:space="0" w:color="auto"/>
              <w:right w:val="outset" w:sz="6" w:space="0" w:color="auto"/>
            </w:tcBorders>
            <w:hideMark/>
          </w:tcPr>
          <w:p w14:paraId="5E158E46"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25,3</w:t>
            </w:r>
          </w:p>
        </w:tc>
        <w:tc>
          <w:tcPr>
            <w:tcW w:w="0" w:type="auto"/>
            <w:tcBorders>
              <w:top w:val="outset" w:sz="6" w:space="0" w:color="auto"/>
              <w:left w:val="outset" w:sz="6" w:space="0" w:color="auto"/>
              <w:bottom w:val="outset" w:sz="6" w:space="0" w:color="auto"/>
              <w:right w:val="outset" w:sz="6" w:space="0" w:color="auto"/>
            </w:tcBorders>
            <w:hideMark/>
          </w:tcPr>
          <w:p w14:paraId="7BFFEF23"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24,4</w:t>
            </w:r>
          </w:p>
        </w:tc>
      </w:tr>
      <w:tr w:rsidR="008B2407" w:rsidRPr="00DA17AC" w14:paraId="1F59C21A"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4D2064"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Klinická imunológia a alergológia</w:t>
            </w:r>
          </w:p>
        </w:tc>
        <w:tc>
          <w:tcPr>
            <w:tcW w:w="0" w:type="auto"/>
            <w:tcBorders>
              <w:top w:val="outset" w:sz="6" w:space="0" w:color="auto"/>
              <w:left w:val="outset" w:sz="6" w:space="0" w:color="auto"/>
              <w:bottom w:val="outset" w:sz="6" w:space="0" w:color="auto"/>
              <w:right w:val="outset" w:sz="6" w:space="0" w:color="auto"/>
            </w:tcBorders>
            <w:hideMark/>
          </w:tcPr>
          <w:p w14:paraId="51E07AE3"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15,1</w:t>
            </w:r>
          </w:p>
        </w:tc>
        <w:tc>
          <w:tcPr>
            <w:tcW w:w="0" w:type="auto"/>
            <w:tcBorders>
              <w:top w:val="outset" w:sz="6" w:space="0" w:color="auto"/>
              <w:left w:val="outset" w:sz="6" w:space="0" w:color="auto"/>
              <w:bottom w:val="outset" w:sz="6" w:space="0" w:color="auto"/>
              <w:right w:val="outset" w:sz="6" w:space="0" w:color="auto"/>
            </w:tcBorders>
            <w:hideMark/>
          </w:tcPr>
          <w:p w14:paraId="2BD73926"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13,9</w:t>
            </w:r>
          </w:p>
        </w:tc>
        <w:tc>
          <w:tcPr>
            <w:tcW w:w="0" w:type="auto"/>
            <w:tcBorders>
              <w:top w:val="outset" w:sz="6" w:space="0" w:color="auto"/>
              <w:left w:val="outset" w:sz="6" w:space="0" w:color="auto"/>
              <w:bottom w:val="outset" w:sz="6" w:space="0" w:color="auto"/>
              <w:right w:val="outset" w:sz="6" w:space="0" w:color="auto"/>
            </w:tcBorders>
            <w:hideMark/>
          </w:tcPr>
          <w:p w14:paraId="7AB822BE"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15,0</w:t>
            </w:r>
          </w:p>
        </w:tc>
        <w:tc>
          <w:tcPr>
            <w:tcW w:w="0" w:type="auto"/>
            <w:tcBorders>
              <w:top w:val="outset" w:sz="6" w:space="0" w:color="auto"/>
              <w:left w:val="outset" w:sz="6" w:space="0" w:color="auto"/>
              <w:bottom w:val="outset" w:sz="6" w:space="0" w:color="auto"/>
              <w:right w:val="outset" w:sz="6" w:space="0" w:color="auto"/>
            </w:tcBorders>
            <w:hideMark/>
          </w:tcPr>
          <w:p w14:paraId="0519DF38"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17,7</w:t>
            </w:r>
          </w:p>
        </w:tc>
        <w:tc>
          <w:tcPr>
            <w:tcW w:w="0" w:type="auto"/>
            <w:tcBorders>
              <w:top w:val="outset" w:sz="6" w:space="0" w:color="auto"/>
              <w:left w:val="outset" w:sz="6" w:space="0" w:color="auto"/>
              <w:bottom w:val="outset" w:sz="6" w:space="0" w:color="auto"/>
              <w:right w:val="outset" w:sz="6" w:space="0" w:color="auto"/>
            </w:tcBorders>
            <w:hideMark/>
          </w:tcPr>
          <w:p w14:paraId="4C951520"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17,4</w:t>
            </w:r>
          </w:p>
        </w:tc>
        <w:tc>
          <w:tcPr>
            <w:tcW w:w="0" w:type="auto"/>
            <w:tcBorders>
              <w:top w:val="outset" w:sz="6" w:space="0" w:color="auto"/>
              <w:left w:val="outset" w:sz="6" w:space="0" w:color="auto"/>
              <w:bottom w:val="outset" w:sz="6" w:space="0" w:color="auto"/>
              <w:right w:val="outset" w:sz="6" w:space="0" w:color="auto"/>
            </w:tcBorders>
            <w:hideMark/>
          </w:tcPr>
          <w:p w14:paraId="0E5845CB"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16,4</w:t>
            </w:r>
          </w:p>
        </w:tc>
        <w:tc>
          <w:tcPr>
            <w:tcW w:w="0" w:type="auto"/>
            <w:tcBorders>
              <w:top w:val="outset" w:sz="6" w:space="0" w:color="auto"/>
              <w:left w:val="outset" w:sz="6" w:space="0" w:color="auto"/>
              <w:bottom w:val="outset" w:sz="6" w:space="0" w:color="auto"/>
              <w:right w:val="outset" w:sz="6" w:space="0" w:color="auto"/>
            </w:tcBorders>
            <w:hideMark/>
          </w:tcPr>
          <w:p w14:paraId="6B7A3610"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20,0</w:t>
            </w:r>
          </w:p>
        </w:tc>
        <w:tc>
          <w:tcPr>
            <w:tcW w:w="0" w:type="auto"/>
            <w:tcBorders>
              <w:top w:val="outset" w:sz="6" w:space="0" w:color="auto"/>
              <w:left w:val="outset" w:sz="6" w:space="0" w:color="auto"/>
              <w:bottom w:val="outset" w:sz="6" w:space="0" w:color="auto"/>
              <w:right w:val="outset" w:sz="6" w:space="0" w:color="auto"/>
            </w:tcBorders>
            <w:hideMark/>
          </w:tcPr>
          <w:p w14:paraId="4A79024B"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19,3</w:t>
            </w:r>
          </w:p>
        </w:tc>
      </w:tr>
      <w:tr w:rsidR="008B2407" w:rsidRPr="00DA17AC" w14:paraId="49726492"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782487"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Klinická logopédia</w:t>
            </w:r>
          </w:p>
        </w:tc>
        <w:tc>
          <w:tcPr>
            <w:tcW w:w="0" w:type="auto"/>
            <w:tcBorders>
              <w:top w:val="outset" w:sz="6" w:space="0" w:color="auto"/>
              <w:left w:val="outset" w:sz="6" w:space="0" w:color="auto"/>
              <w:bottom w:val="outset" w:sz="6" w:space="0" w:color="auto"/>
              <w:right w:val="outset" w:sz="6" w:space="0" w:color="auto"/>
            </w:tcBorders>
            <w:hideMark/>
          </w:tcPr>
          <w:p w14:paraId="091E3B05"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13,3</w:t>
            </w:r>
          </w:p>
        </w:tc>
        <w:tc>
          <w:tcPr>
            <w:tcW w:w="0" w:type="auto"/>
            <w:tcBorders>
              <w:top w:val="outset" w:sz="6" w:space="0" w:color="auto"/>
              <w:left w:val="outset" w:sz="6" w:space="0" w:color="auto"/>
              <w:bottom w:val="outset" w:sz="6" w:space="0" w:color="auto"/>
              <w:right w:val="outset" w:sz="6" w:space="0" w:color="auto"/>
            </w:tcBorders>
            <w:hideMark/>
          </w:tcPr>
          <w:p w14:paraId="67CAD879"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12,2</w:t>
            </w:r>
          </w:p>
        </w:tc>
        <w:tc>
          <w:tcPr>
            <w:tcW w:w="0" w:type="auto"/>
            <w:tcBorders>
              <w:top w:val="outset" w:sz="6" w:space="0" w:color="auto"/>
              <w:left w:val="outset" w:sz="6" w:space="0" w:color="auto"/>
              <w:bottom w:val="outset" w:sz="6" w:space="0" w:color="auto"/>
              <w:right w:val="outset" w:sz="6" w:space="0" w:color="auto"/>
            </w:tcBorders>
            <w:hideMark/>
          </w:tcPr>
          <w:p w14:paraId="6BDF99DB"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13,2</w:t>
            </w:r>
          </w:p>
        </w:tc>
        <w:tc>
          <w:tcPr>
            <w:tcW w:w="0" w:type="auto"/>
            <w:tcBorders>
              <w:top w:val="outset" w:sz="6" w:space="0" w:color="auto"/>
              <w:left w:val="outset" w:sz="6" w:space="0" w:color="auto"/>
              <w:bottom w:val="outset" w:sz="6" w:space="0" w:color="auto"/>
              <w:right w:val="outset" w:sz="6" w:space="0" w:color="auto"/>
            </w:tcBorders>
            <w:hideMark/>
          </w:tcPr>
          <w:p w14:paraId="7C1E6915"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15,5</w:t>
            </w:r>
          </w:p>
        </w:tc>
        <w:tc>
          <w:tcPr>
            <w:tcW w:w="0" w:type="auto"/>
            <w:tcBorders>
              <w:top w:val="outset" w:sz="6" w:space="0" w:color="auto"/>
              <w:left w:val="outset" w:sz="6" w:space="0" w:color="auto"/>
              <w:bottom w:val="outset" w:sz="6" w:space="0" w:color="auto"/>
              <w:right w:val="outset" w:sz="6" w:space="0" w:color="auto"/>
            </w:tcBorders>
            <w:hideMark/>
          </w:tcPr>
          <w:p w14:paraId="35B234A7"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15,3</w:t>
            </w:r>
          </w:p>
        </w:tc>
        <w:tc>
          <w:tcPr>
            <w:tcW w:w="0" w:type="auto"/>
            <w:tcBorders>
              <w:top w:val="outset" w:sz="6" w:space="0" w:color="auto"/>
              <w:left w:val="outset" w:sz="6" w:space="0" w:color="auto"/>
              <w:bottom w:val="outset" w:sz="6" w:space="0" w:color="auto"/>
              <w:right w:val="outset" w:sz="6" w:space="0" w:color="auto"/>
            </w:tcBorders>
            <w:hideMark/>
          </w:tcPr>
          <w:p w14:paraId="109AC569"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14,4</w:t>
            </w:r>
          </w:p>
        </w:tc>
        <w:tc>
          <w:tcPr>
            <w:tcW w:w="0" w:type="auto"/>
            <w:tcBorders>
              <w:top w:val="outset" w:sz="6" w:space="0" w:color="auto"/>
              <w:left w:val="outset" w:sz="6" w:space="0" w:color="auto"/>
              <w:bottom w:val="outset" w:sz="6" w:space="0" w:color="auto"/>
              <w:right w:val="outset" w:sz="6" w:space="0" w:color="auto"/>
            </w:tcBorders>
            <w:hideMark/>
          </w:tcPr>
          <w:p w14:paraId="1C93FF59"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17,6</w:t>
            </w:r>
          </w:p>
        </w:tc>
        <w:tc>
          <w:tcPr>
            <w:tcW w:w="0" w:type="auto"/>
            <w:tcBorders>
              <w:top w:val="outset" w:sz="6" w:space="0" w:color="auto"/>
              <w:left w:val="outset" w:sz="6" w:space="0" w:color="auto"/>
              <w:bottom w:val="outset" w:sz="6" w:space="0" w:color="auto"/>
              <w:right w:val="outset" w:sz="6" w:space="0" w:color="auto"/>
            </w:tcBorders>
            <w:hideMark/>
          </w:tcPr>
          <w:p w14:paraId="74B7C7A1"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17,0</w:t>
            </w:r>
          </w:p>
        </w:tc>
      </w:tr>
      <w:tr w:rsidR="008B2407" w:rsidRPr="00DA17AC" w14:paraId="04D471EE"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892342"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Klinická onkológia</w:t>
            </w:r>
          </w:p>
        </w:tc>
        <w:tc>
          <w:tcPr>
            <w:tcW w:w="0" w:type="auto"/>
            <w:tcBorders>
              <w:top w:val="outset" w:sz="6" w:space="0" w:color="auto"/>
              <w:left w:val="outset" w:sz="6" w:space="0" w:color="auto"/>
              <w:bottom w:val="outset" w:sz="6" w:space="0" w:color="auto"/>
              <w:right w:val="outset" w:sz="6" w:space="0" w:color="auto"/>
            </w:tcBorders>
            <w:hideMark/>
          </w:tcPr>
          <w:p w14:paraId="5C1A7C3B"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15,0</w:t>
            </w:r>
          </w:p>
        </w:tc>
        <w:tc>
          <w:tcPr>
            <w:tcW w:w="0" w:type="auto"/>
            <w:tcBorders>
              <w:top w:val="outset" w:sz="6" w:space="0" w:color="auto"/>
              <w:left w:val="outset" w:sz="6" w:space="0" w:color="auto"/>
              <w:bottom w:val="outset" w:sz="6" w:space="0" w:color="auto"/>
              <w:right w:val="outset" w:sz="6" w:space="0" w:color="auto"/>
            </w:tcBorders>
            <w:hideMark/>
          </w:tcPr>
          <w:p w14:paraId="7F1CDACA"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8,9</w:t>
            </w:r>
          </w:p>
        </w:tc>
        <w:tc>
          <w:tcPr>
            <w:tcW w:w="0" w:type="auto"/>
            <w:tcBorders>
              <w:top w:val="outset" w:sz="6" w:space="0" w:color="auto"/>
              <w:left w:val="outset" w:sz="6" w:space="0" w:color="auto"/>
              <w:bottom w:val="outset" w:sz="6" w:space="0" w:color="auto"/>
              <w:right w:val="outset" w:sz="6" w:space="0" w:color="auto"/>
            </w:tcBorders>
            <w:hideMark/>
          </w:tcPr>
          <w:p w14:paraId="11028526"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9,7</w:t>
            </w:r>
          </w:p>
        </w:tc>
        <w:tc>
          <w:tcPr>
            <w:tcW w:w="0" w:type="auto"/>
            <w:tcBorders>
              <w:top w:val="outset" w:sz="6" w:space="0" w:color="auto"/>
              <w:left w:val="outset" w:sz="6" w:space="0" w:color="auto"/>
              <w:bottom w:val="outset" w:sz="6" w:space="0" w:color="auto"/>
              <w:right w:val="outset" w:sz="6" w:space="0" w:color="auto"/>
            </w:tcBorders>
            <w:hideMark/>
          </w:tcPr>
          <w:p w14:paraId="28BACFC2"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11,4</w:t>
            </w:r>
          </w:p>
        </w:tc>
        <w:tc>
          <w:tcPr>
            <w:tcW w:w="0" w:type="auto"/>
            <w:tcBorders>
              <w:top w:val="outset" w:sz="6" w:space="0" w:color="auto"/>
              <w:left w:val="outset" w:sz="6" w:space="0" w:color="auto"/>
              <w:bottom w:val="outset" w:sz="6" w:space="0" w:color="auto"/>
              <w:right w:val="outset" w:sz="6" w:space="0" w:color="auto"/>
            </w:tcBorders>
            <w:hideMark/>
          </w:tcPr>
          <w:p w14:paraId="21C10DDC"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11,2</w:t>
            </w:r>
          </w:p>
        </w:tc>
        <w:tc>
          <w:tcPr>
            <w:tcW w:w="0" w:type="auto"/>
            <w:tcBorders>
              <w:top w:val="outset" w:sz="6" w:space="0" w:color="auto"/>
              <w:left w:val="outset" w:sz="6" w:space="0" w:color="auto"/>
              <w:bottom w:val="outset" w:sz="6" w:space="0" w:color="auto"/>
              <w:right w:val="outset" w:sz="6" w:space="0" w:color="auto"/>
            </w:tcBorders>
            <w:hideMark/>
          </w:tcPr>
          <w:p w14:paraId="063D763C"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10,6</w:t>
            </w:r>
          </w:p>
        </w:tc>
        <w:tc>
          <w:tcPr>
            <w:tcW w:w="0" w:type="auto"/>
            <w:tcBorders>
              <w:top w:val="outset" w:sz="6" w:space="0" w:color="auto"/>
              <w:left w:val="outset" w:sz="6" w:space="0" w:color="auto"/>
              <w:bottom w:val="outset" w:sz="6" w:space="0" w:color="auto"/>
              <w:right w:val="outset" w:sz="6" w:space="0" w:color="auto"/>
            </w:tcBorders>
            <w:hideMark/>
          </w:tcPr>
          <w:p w14:paraId="7EED8FF2"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12,9</w:t>
            </w:r>
          </w:p>
        </w:tc>
        <w:tc>
          <w:tcPr>
            <w:tcW w:w="0" w:type="auto"/>
            <w:tcBorders>
              <w:top w:val="outset" w:sz="6" w:space="0" w:color="auto"/>
              <w:left w:val="outset" w:sz="6" w:space="0" w:color="auto"/>
              <w:bottom w:val="outset" w:sz="6" w:space="0" w:color="auto"/>
              <w:right w:val="outset" w:sz="6" w:space="0" w:color="auto"/>
            </w:tcBorders>
            <w:hideMark/>
          </w:tcPr>
          <w:p w14:paraId="7AB820EF"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12,4</w:t>
            </w:r>
          </w:p>
        </w:tc>
      </w:tr>
      <w:tr w:rsidR="008B2407" w:rsidRPr="00DA17AC" w14:paraId="167B4442"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2369BC"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Klinická psychológia</w:t>
            </w:r>
          </w:p>
        </w:tc>
        <w:tc>
          <w:tcPr>
            <w:tcW w:w="0" w:type="auto"/>
            <w:tcBorders>
              <w:top w:val="outset" w:sz="6" w:space="0" w:color="auto"/>
              <w:left w:val="outset" w:sz="6" w:space="0" w:color="auto"/>
              <w:bottom w:val="outset" w:sz="6" w:space="0" w:color="auto"/>
              <w:right w:val="outset" w:sz="6" w:space="0" w:color="auto"/>
            </w:tcBorders>
            <w:hideMark/>
          </w:tcPr>
          <w:p w14:paraId="1A9C4CEE"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18,0</w:t>
            </w:r>
          </w:p>
        </w:tc>
        <w:tc>
          <w:tcPr>
            <w:tcW w:w="0" w:type="auto"/>
            <w:tcBorders>
              <w:top w:val="outset" w:sz="6" w:space="0" w:color="auto"/>
              <w:left w:val="outset" w:sz="6" w:space="0" w:color="auto"/>
              <w:bottom w:val="outset" w:sz="6" w:space="0" w:color="auto"/>
              <w:right w:val="outset" w:sz="6" w:space="0" w:color="auto"/>
            </w:tcBorders>
            <w:hideMark/>
          </w:tcPr>
          <w:p w14:paraId="7940150F"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16,5</w:t>
            </w:r>
          </w:p>
        </w:tc>
        <w:tc>
          <w:tcPr>
            <w:tcW w:w="0" w:type="auto"/>
            <w:tcBorders>
              <w:top w:val="outset" w:sz="6" w:space="0" w:color="auto"/>
              <w:left w:val="outset" w:sz="6" w:space="0" w:color="auto"/>
              <w:bottom w:val="outset" w:sz="6" w:space="0" w:color="auto"/>
              <w:right w:val="outset" w:sz="6" w:space="0" w:color="auto"/>
            </w:tcBorders>
            <w:hideMark/>
          </w:tcPr>
          <w:p w14:paraId="2A74CF0C"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17,8</w:t>
            </w:r>
          </w:p>
        </w:tc>
        <w:tc>
          <w:tcPr>
            <w:tcW w:w="0" w:type="auto"/>
            <w:tcBorders>
              <w:top w:val="outset" w:sz="6" w:space="0" w:color="auto"/>
              <w:left w:val="outset" w:sz="6" w:space="0" w:color="auto"/>
              <w:bottom w:val="outset" w:sz="6" w:space="0" w:color="auto"/>
              <w:right w:val="outset" w:sz="6" w:space="0" w:color="auto"/>
            </w:tcBorders>
            <w:hideMark/>
          </w:tcPr>
          <w:p w14:paraId="5E37B6BB"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21,0</w:t>
            </w:r>
          </w:p>
        </w:tc>
        <w:tc>
          <w:tcPr>
            <w:tcW w:w="0" w:type="auto"/>
            <w:tcBorders>
              <w:top w:val="outset" w:sz="6" w:space="0" w:color="auto"/>
              <w:left w:val="outset" w:sz="6" w:space="0" w:color="auto"/>
              <w:bottom w:val="outset" w:sz="6" w:space="0" w:color="auto"/>
              <w:right w:val="outset" w:sz="6" w:space="0" w:color="auto"/>
            </w:tcBorders>
            <w:hideMark/>
          </w:tcPr>
          <w:p w14:paraId="1A6A06B1"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21,6</w:t>
            </w:r>
          </w:p>
        </w:tc>
        <w:tc>
          <w:tcPr>
            <w:tcW w:w="0" w:type="auto"/>
            <w:tcBorders>
              <w:top w:val="outset" w:sz="6" w:space="0" w:color="auto"/>
              <w:left w:val="outset" w:sz="6" w:space="0" w:color="auto"/>
              <w:bottom w:val="outset" w:sz="6" w:space="0" w:color="auto"/>
              <w:right w:val="outset" w:sz="6" w:space="0" w:color="auto"/>
            </w:tcBorders>
            <w:hideMark/>
          </w:tcPr>
          <w:p w14:paraId="708F7736"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19,5</w:t>
            </w:r>
          </w:p>
        </w:tc>
        <w:tc>
          <w:tcPr>
            <w:tcW w:w="0" w:type="auto"/>
            <w:tcBorders>
              <w:top w:val="outset" w:sz="6" w:space="0" w:color="auto"/>
              <w:left w:val="outset" w:sz="6" w:space="0" w:color="auto"/>
              <w:bottom w:val="outset" w:sz="6" w:space="0" w:color="auto"/>
              <w:right w:val="outset" w:sz="6" w:space="0" w:color="auto"/>
            </w:tcBorders>
            <w:hideMark/>
          </w:tcPr>
          <w:p w14:paraId="4ADD3453"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23,7</w:t>
            </w:r>
          </w:p>
        </w:tc>
        <w:tc>
          <w:tcPr>
            <w:tcW w:w="0" w:type="auto"/>
            <w:tcBorders>
              <w:top w:val="outset" w:sz="6" w:space="0" w:color="auto"/>
              <w:left w:val="outset" w:sz="6" w:space="0" w:color="auto"/>
              <w:bottom w:val="outset" w:sz="6" w:space="0" w:color="auto"/>
              <w:right w:val="outset" w:sz="6" w:space="0" w:color="auto"/>
            </w:tcBorders>
            <w:hideMark/>
          </w:tcPr>
          <w:p w14:paraId="232D2899"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22,9</w:t>
            </w:r>
          </w:p>
        </w:tc>
      </w:tr>
      <w:tr w:rsidR="008B2407" w:rsidRPr="00DA17AC" w14:paraId="36C4BBCA"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F6672E"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Klinické pracovné lekárstvo a klinická toxikológia</w:t>
            </w:r>
          </w:p>
        </w:tc>
        <w:tc>
          <w:tcPr>
            <w:tcW w:w="0" w:type="auto"/>
            <w:tcBorders>
              <w:top w:val="outset" w:sz="6" w:space="0" w:color="auto"/>
              <w:left w:val="outset" w:sz="6" w:space="0" w:color="auto"/>
              <w:bottom w:val="outset" w:sz="6" w:space="0" w:color="auto"/>
              <w:right w:val="outset" w:sz="6" w:space="0" w:color="auto"/>
            </w:tcBorders>
            <w:hideMark/>
          </w:tcPr>
          <w:p w14:paraId="34E102F7"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1,5</w:t>
            </w:r>
          </w:p>
        </w:tc>
        <w:tc>
          <w:tcPr>
            <w:tcW w:w="0" w:type="auto"/>
            <w:tcBorders>
              <w:top w:val="outset" w:sz="6" w:space="0" w:color="auto"/>
              <w:left w:val="outset" w:sz="6" w:space="0" w:color="auto"/>
              <w:bottom w:val="outset" w:sz="6" w:space="0" w:color="auto"/>
              <w:right w:val="outset" w:sz="6" w:space="0" w:color="auto"/>
            </w:tcBorders>
            <w:hideMark/>
          </w:tcPr>
          <w:p w14:paraId="373B7A80"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1,4</w:t>
            </w:r>
          </w:p>
        </w:tc>
        <w:tc>
          <w:tcPr>
            <w:tcW w:w="0" w:type="auto"/>
            <w:tcBorders>
              <w:top w:val="outset" w:sz="6" w:space="0" w:color="auto"/>
              <w:left w:val="outset" w:sz="6" w:space="0" w:color="auto"/>
              <w:bottom w:val="outset" w:sz="6" w:space="0" w:color="auto"/>
              <w:right w:val="outset" w:sz="6" w:space="0" w:color="auto"/>
            </w:tcBorders>
            <w:hideMark/>
          </w:tcPr>
          <w:p w14:paraId="7FD73FE3"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1,5</w:t>
            </w:r>
          </w:p>
        </w:tc>
        <w:tc>
          <w:tcPr>
            <w:tcW w:w="0" w:type="auto"/>
            <w:tcBorders>
              <w:top w:val="outset" w:sz="6" w:space="0" w:color="auto"/>
              <w:left w:val="outset" w:sz="6" w:space="0" w:color="auto"/>
              <w:bottom w:val="outset" w:sz="6" w:space="0" w:color="auto"/>
              <w:right w:val="outset" w:sz="6" w:space="0" w:color="auto"/>
            </w:tcBorders>
            <w:hideMark/>
          </w:tcPr>
          <w:p w14:paraId="7FBADAED"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1,8</w:t>
            </w:r>
          </w:p>
        </w:tc>
        <w:tc>
          <w:tcPr>
            <w:tcW w:w="0" w:type="auto"/>
            <w:tcBorders>
              <w:top w:val="outset" w:sz="6" w:space="0" w:color="auto"/>
              <w:left w:val="outset" w:sz="6" w:space="0" w:color="auto"/>
              <w:bottom w:val="outset" w:sz="6" w:space="0" w:color="auto"/>
              <w:right w:val="outset" w:sz="6" w:space="0" w:color="auto"/>
            </w:tcBorders>
            <w:hideMark/>
          </w:tcPr>
          <w:p w14:paraId="3E6DB2DB"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1,7</w:t>
            </w:r>
          </w:p>
        </w:tc>
        <w:tc>
          <w:tcPr>
            <w:tcW w:w="0" w:type="auto"/>
            <w:tcBorders>
              <w:top w:val="outset" w:sz="6" w:space="0" w:color="auto"/>
              <w:left w:val="outset" w:sz="6" w:space="0" w:color="auto"/>
              <w:bottom w:val="outset" w:sz="6" w:space="0" w:color="auto"/>
              <w:right w:val="outset" w:sz="6" w:space="0" w:color="auto"/>
            </w:tcBorders>
            <w:hideMark/>
          </w:tcPr>
          <w:p w14:paraId="11733FAC"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1,7</w:t>
            </w:r>
          </w:p>
        </w:tc>
        <w:tc>
          <w:tcPr>
            <w:tcW w:w="0" w:type="auto"/>
            <w:tcBorders>
              <w:top w:val="outset" w:sz="6" w:space="0" w:color="auto"/>
              <w:left w:val="outset" w:sz="6" w:space="0" w:color="auto"/>
              <w:bottom w:val="outset" w:sz="6" w:space="0" w:color="auto"/>
              <w:right w:val="outset" w:sz="6" w:space="0" w:color="auto"/>
            </w:tcBorders>
            <w:hideMark/>
          </w:tcPr>
          <w:p w14:paraId="0D5E613C"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2,0</w:t>
            </w:r>
          </w:p>
        </w:tc>
        <w:tc>
          <w:tcPr>
            <w:tcW w:w="0" w:type="auto"/>
            <w:tcBorders>
              <w:top w:val="outset" w:sz="6" w:space="0" w:color="auto"/>
              <w:left w:val="outset" w:sz="6" w:space="0" w:color="auto"/>
              <w:bottom w:val="outset" w:sz="6" w:space="0" w:color="auto"/>
              <w:right w:val="outset" w:sz="6" w:space="0" w:color="auto"/>
            </w:tcBorders>
            <w:hideMark/>
          </w:tcPr>
          <w:p w14:paraId="78C4F3AA"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1,9</w:t>
            </w:r>
          </w:p>
        </w:tc>
      </w:tr>
      <w:tr w:rsidR="008B2407" w:rsidRPr="00DA17AC" w14:paraId="39708D43"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65181D"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Lekárska genetika</w:t>
            </w:r>
          </w:p>
        </w:tc>
        <w:tc>
          <w:tcPr>
            <w:tcW w:w="0" w:type="auto"/>
            <w:tcBorders>
              <w:top w:val="outset" w:sz="6" w:space="0" w:color="auto"/>
              <w:left w:val="outset" w:sz="6" w:space="0" w:color="auto"/>
              <w:bottom w:val="outset" w:sz="6" w:space="0" w:color="auto"/>
              <w:right w:val="outset" w:sz="6" w:space="0" w:color="auto"/>
            </w:tcBorders>
            <w:hideMark/>
          </w:tcPr>
          <w:p w14:paraId="255AE14F"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1,4</w:t>
            </w:r>
          </w:p>
        </w:tc>
        <w:tc>
          <w:tcPr>
            <w:tcW w:w="0" w:type="auto"/>
            <w:tcBorders>
              <w:top w:val="outset" w:sz="6" w:space="0" w:color="auto"/>
              <w:left w:val="outset" w:sz="6" w:space="0" w:color="auto"/>
              <w:bottom w:val="outset" w:sz="6" w:space="0" w:color="auto"/>
              <w:right w:val="outset" w:sz="6" w:space="0" w:color="auto"/>
            </w:tcBorders>
            <w:hideMark/>
          </w:tcPr>
          <w:p w14:paraId="2A826632"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1,2</w:t>
            </w:r>
          </w:p>
        </w:tc>
        <w:tc>
          <w:tcPr>
            <w:tcW w:w="0" w:type="auto"/>
            <w:tcBorders>
              <w:top w:val="outset" w:sz="6" w:space="0" w:color="auto"/>
              <w:left w:val="outset" w:sz="6" w:space="0" w:color="auto"/>
              <w:bottom w:val="outset" w:sz="6" w:space="0" w:color="auto"/>
              <w:right w:val="outset" w:sz="6" w:space="0" w:color="auto"/>
            </w:tcBorders>
            <w:hideMark/>
          </w:tcPr>
          <w:p w14:paraId="6797657A"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1,3</w:t>
            </w:r>
          </w:p>
        </w:tc>
        <w:tc>
          <w:tcPr>
            <w:tcW w:w="0" w:type="auto"/>
            <w:tcBorders>
              <w:top w:val="outset" w:sz="6" w:space="0" w:color="auto"/>
              <w:left w:val="outset" w:sz="6" w:space="0" w:color="auto"/>
              <w:bottom w:val="outset" w:sz="6" w:space="0" w:color="auto"/>
              <w:right w:val="outset" w:sz="6" w:space="0" w:color="auto"/>
            </w:tcBorders>
            <w:hideMark/>
          </w:tcPr>
          <w:p w14:paraId="361CE6F1"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1,6</w:t>
            </w:r>
          </w:p>
        </w:tc>
        <w:tc>
          <w:tcPr>
            <w:tcW w:w="0" w:type="auto"/>
            <w:tcBorders>
              <w:top w:val="outset" w:sz="6" w:space="0" w:color="auto"/>
              <w:left w:val="outset" w:sz="6" w:space="0" w:color="auto"/>
              <w:bottom w:val="outset" w:sz="6" w:space="0" w:color="auto"/>
              <w:right w:val="outset" w:sz="6" w:space="0" w:color="auto"/>
            </w:tcBorders>
            <w:hideMark/>
          </w:tcPr>
          <w:p w14:paraId="0DD47B6D"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1,5</w:t>
            </w:r>
          </w:p>
        </w:tc>
        <w:tc>
          <w:tcPr>
            <w:tcW w:w="0" w:type="auto"/>
            <w:tcBorders>
              <w:top w:val="outset" w:sz="6" w:space="0" w:color="auto"/>
              <w:left w:val="outset" w:sz="6" w:space="0" w:color="auto"/>
              <w:bottom w:val="outset" w:sz="6" w:space="0" w:color="auto"/>
              <w:right w:val="outset" w:sz="6" w:space="0" w:color="auto"/>
            </w:tcBorders>
            <w:hideMark/>
          </w:tcPr>
          <w:p w14:paraId="2B8FD034"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1,4</w:t>
            </w:r>
          </w:p>
        </w:tc>
        <w:tc>
          <w:tcPr>
            <w:tcW w:w="0" w:type="auto"/>
            <w:tcBorders>
              <w:top w:val="outset" w:sz="6" w:space="0" w:color="auto"/>
              <w:left w:val="outset" w:sz="6" w:space="0" w:color="auto"/>
              <w:bottom w:val="outset" w:sz="6" w:space="0" w:color="auto"/>
              <w:right w:val="outset" w:sz="6" w:space="0" w:color="auto"/>
            </w:tcBorders>
            <w:hideMark/>
          </w:tcPr>
          <w:p w14:paraId="473318EE"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1,8</w:t>
            </w:r>
          </w:p>
        </w:tc>
        <w:tc>
          <w:tcPr>
            <w:tcW w:w="0" w:type="auto"/>
            <w:tcBorders>
              <w:top w:val="outset" w:sz="6" w:space="0" w:color="auto"/>
              <w:left w:val="outset" w:sz="6" w:space="0" w:color="auto"/>
              <w:bottom w:val="outset" w:sz="6" w:space="0" w:color="auto"/>
              <w:right w:val="outset" w:sz="6" w:space="0" w:color="auto"/>
            </w:tcBorders>
            <w:hideMark/>
          </w:tcPr>
          <w:p w14:paraId="0E504B97"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1,7</w:t>
            </w:r>
          </w:p>
        </w:tc>
      </w:tr>
      <w:tr w:rsidR="008B2407" w:rsidRPr="00DA17AC" w14:paraId="1DE23E34"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E82007"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Liečebná pedagogika</w:t>
            </w:r>
          </w:p>
        </w:tc>
        <w:tc>
          <w:tcPr>
            <w:tcW w:w="0" w:type="auto"/>
            <w:tcBorders>
              <w:top w:val="outset" w:sz="6" w:space="0" w:color="auto"/>
              <w:left w:val="outset" w:sz="6" w:space="0" w:color="auto"/>
              <w:bottom w:val="outset" w:sz="6" w:space="0" w:color="auto"/>
              <w:right w:val="outset" w:sz="6" w:space="0" w:color="auto"/>
            </w:tcBorders>
            <w:hideMark/>
          </w:tcPr>
          <w:p w14:paraId="3D217A78"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1,0</w:t>
            </w:r>
          </w:p>
        </w:tc>
        <w:tc>
          <w:tcPr>
            <w:tcW w:w="0" w:type="auto"/>
            <w:tcBorders>
              <w:top w:val="outset" w:sz="6" w:space="0" w:color="auto"/>
              <w:left w:val="outset" w:sz="6" w:space="0" w:color="auto"/>
              <w:bottom w:val="outset" w:sz="6" w:space="0" w:color="auto"/>
              <w:right w:val="outset" w:sz="6" w:space="0" w:color="auto"/>
            </w:tcBorders>
            <w:hideMark/>
          </w:tcPr>
          <w:p w14:paraId="486423D6"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1,0</w:t>
            </w:r>
          </w:p>
        </w:tc>
        <w:tc>
          <w:tcPr>
            <w:tcW w:w="0" w:type="auto"/>
            <w:tcBorders>
              <w:top w:val="outset" w:sz="6" w:space="0" w:color="auto"/>
              <w:left w:val="outset" w:sz="6" w:space="0" w:color="auto"/>
              <w:bottom w:val="outset" w:sz="6" w:space="0" w:color="auto"/>
              <w:right w:val="outset" w:sz="6" w:space="0" w:color="auto"/>
            </w:tcBorders>
            <w:hideMark/>
          </w:tcPr>
          <w:p w14:paraId="44BFA534"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1,0</w:t>
            </w:r>
          </w:p>
        </w:tc>
        <w:tc>
          <w:tcPr>
            <w:tcW w:w="0" w:type="auto"/>
            <w:tcBorders>
              <w:top w:val="outset" w:sz="6" w:space="0" w:color="auto"/>
              <w:left w:val="outset" w:sz="6" w:space="0" w:color="auto"/>
              <w:bottom w:val="outset" w:sz="6" w:space="0" w:color="auto"/>
              <w:right w:val="outset" w:sz="6" w:space="0" w:color="auto"/>
            </w:tcBorders>
            <w:hideMark/>
          </w:tcPr>
          <w:p w14:paraId="07319B47"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1,0</w:t>
            </w:r>
          </w:p>
        </w:tc>
        <w:tc>
          <w:tcPr>
            <w:tcW w:w="0" w:type="auto"/>
            <w:tcBorders>
              <w:top w:val="outset" w:sz="6" w:space="0" w:color="auto"/>
              <w:left w:val="outset" w:sz="6" w:space="0" w:color="auto"/>
              <w:bottom w:val="outset" w:sz="6" w:space="0" w:color="auto"/>
              <w:right w:val="outset" w:sz="6" w:space="0" w:color="auto"/>
            </w:tcBorders>
            <w:hideMark/>
          </w:tcPr>
          <w:p w14:paraId="151EAF0A"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1,0</w:t>
            </w:r>
          </w:p>
        </w:tc>
        <w:tc>
          <w:tcPr>
            <w:tcW w:w="0" w:type="auto"/>
            <w:tcBorders>
              <w:top w:val="outset" w:sz="6" w:space="0" w:color="auto"/>
              <w:left w:val="outset" w:sz="6" w:space="0" w:color="auto"/>
              <w:bottom w:val="outset" w:sz="6" w:space="0" w:color="auto"/>
              <w:right w:val="outset" w:sz="6" w:space="0" w:color="auto"/>
            </w:tcBorders>
            <w:hideMark/>
          </w:tcPr>
          <w:p w14:paraId="552DC79B"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1,0</w:t>
            </w:r>
          </w:p>
        </w:tc>
        <w:tc>
          <w:tcPr>
            <w:tcW w:w="0" w:type="auto"/>
            <w:tcBorders>
              <w:top w:val="outset" w:sz="6" w:space="0" w:color="auto"/>
              <w:left w:val="outset" w:sz="6" w:space="0" w:color="auto"/>
              <w:bottom w:val="outset" w:sz="6" w:space="0" w:color="auto"/>
              <w:right w:val="outset" w:sz="6" w:space="0" w:color="auto"/>
            </w:tcBorders>
            <w:hideMark/>
          </w:tcPr>
          <w:p w14:paraId="584F6F42"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1,0</w:t>
            </w:r>
          </w:p>
        </w:tc>
        <w:tc>
          <w:tcPr>
            <w:tcW w:w="0" w:type="auto"/>
            <w:tcBorders>
              <w:top w:val="outset" w:sz="6" w:space="0" w:color="auto"/>
              <w:left w:val="outset" w:sz="6" w:space="0" w:color="auto"/>
              <w:bottom w:val="outset" w:sz="6" w:space="0" w:color="auto"/>
              <w:right w:val="outset" w:sz="6" w:space="0" w:color="auto"/>
            </w:tcBorders>
            <w:hideMark/>
          </w:tcPr>
          <w:p w14:paraId="7A6C0AAB"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1,0</w:t>
            </w:r>
          </w:p>
        </w:tc>
      </w:tr>
      <w:tr w:rsidR="008B2407" w:rsidRPr="00DA17AC" w14:paraId="2DA5288B"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7922F1"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Medicína drogových závislostí</w:t>
            </w:r>
          </w:p>
        </w:tc>
        <w:tc>
          <w:tcPr>
            <w:tcW w:w="0" w:type="auto"/>
            <w:tcBorders>
              <w:top w:val="outset" w:sz="6" w:space="0" w:color="auto"/>
              <w:left w:val="outset" w:sz="6" w:space="0" w:color="auto"/>
              <w:bottom w:val="outset" w:sz="6" w:space="0" w:color="auto"/>
              <w:right w:val="outset" w:sz="6" w:space="0" w:color="auto"/>
            </w:tcBorders>
            <w:hideMark/>
          </w:tcPr>
          <w:p w14:paraId="413E270E"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4,4</w:t>
            </w:r>
          </w:p>
        </w:tc>
        <w:tc>
          <w:tcPr>
            <w:tcW w:w="0" w:type="auto"/>
            <w:tcBorders>
              <w:top w:val="outset" w:sz="6" w:space="0" w:color="auto"/>
              <w:left w:val="outset" w:sz="6" w:space="0" w:color="auto"/>
              <w:bottom w:val="outset" w:sz="6" w:space="0" w:color="auto"/>
              <w:right w:val="outset" w:sz="6" w:space="0" w:color="auto"/>
            </w:tcBorders>
            <w:hideMark/>
          </w:tcPr>
          <w:p w14:paraId="086D2413"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1,2</w:t>
            </w:r>
          </w:p>
        </w:tc>
        <w:tc>
          <w:tcPr>
            <w:tcW w:w="0" w:type="auto"/>
            <w:tcBorders>
              <w:top w:val="outset" w:sz="6" w:space="0" w:color="auto"/>
              <w:left w:val="outset" w:sz="6" w:space="0" w:color="auto"/>
              <w:bottom w:val="outset" w:sz="6" w:space="0" w:color="auto"/>
              <w:right w:val="outset" w:sz="6" w:space="0" w:color="auto"/>
            </w:tcBorders>
            <w:hideMark/>
          </w:tcPr>
          <w:p w14:paraId="5E0D942A"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1,3</w:t>
            </w:r>
          </w:p>
        </w:tc>
        <w:tc>
          <w:tcPr>
            <w:tcW w:w="0" w:type="auto"/>
            <w:tcBorders>
              <w:top w:val="outset" w:sz="6" w:space="0" w:color="auto"/>
              <w:left w:val="outset" w:sz="6" w:space="0" w:color="auto"/>
              <w:bottom w:val="outset" w:sz="6" w:space="0" w:color="auto"/>
              <w:right w:val="outset" w:sz="6" w:space="0" w:color="auto"/>
            </w:tcBorders>
            <w:hideMark/>
          </w:tcPr>
          <w:p w14:paraId="49F9EFFD"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1,5</w:t>
            </w:r>
          </w:p>
        </w:tc>
        <w:tc>
          <w:tcPr>
            <w:tcW w:w="0" w:type="auto"/>
            <w:tcBorders>
              <w:top w:val="outset" w:sz="6" w:space="0" w:color="auto"/>
              <w:left w:val="outset" w:sz="6" w:space="0" w:color="auto"/>
              <w:bottom w:val="outset" w:sz="6" w:space="0" w:color="auto"/>
              <w:right w:val="outset" w:sz="6" w:space="0" w:color="auto"/>
            </w:tcBorders>
            <w:hideMark/>
          </w:tcPr>
          <w:p w14:paraId="1478A9DC"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1,5</w:t>
            </w:r>
          </w:p>
        </w:tc>
        <w:tc>
          <w:tcPr>
            <w:tcW w:w="0" w:type="auto"/>
            <w:tcBorders>
              <w:top w:val="outset" w:sz="6" w:space="0" w:color="auto"/>
              <w:left w:val="outset" w:sz="6" w:space="0" w:color="auto"/>
              <w:bottom w:val="outset" w:sz="6" w:space="0" w:color="auto"/>
              <w:right w:val="outset" w:sz="6" w:space="0" w:color="auto"/>
            </w:tcBorders>
            <w:hideMark/>
          </w:tcPr>
          <w:p w14:paraId="74191471"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1,4</w:t>
            </w:r>
          </w:p>
        </w:tc>
        <w:tc>
          <w:tcPr>
            <w:tcW w:w="0" w:type="auto"/>
            <w:tcBorders>
              <w:top w:val="outset" w:sz="6" w:space="0" w:color="auto"/>
              <w:left w:val="outset" w:sz="6" w:space="0" w:color="auto"/>
              <w:bottom w:val="outset" w:sz="6" w:space="0" w:color="auto"/>
              <w:right w:val="outset" w:sz="6" w:space="0" w:color="auto"/>
            </w:tcBorders>
            <w:hideMark/>
          </w:tcPr>
          <w:p w14:paraId="013223BF"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1,7</w:t>
            </w:r>
          </w:p>
        </w:tc>
        <w:tc>
          <w:tcPr>
            <w:tcW w:w="0" w:type="auto"/>
            <w:tcBorders>
              <w:top w:val="outset" w:sz="6" w:space="0" w:color="auto"/>
              <w:left w:val="outset" w:sz="6" w:space="0" w:color="auto"/>
              <w:bottom w:val="outset" w:sz="6" w:space="0" w:color="auto"/>
              <w:right w:val="outset" w:sz="6" w:space="0" w:color="auto"/>
            </w:tcBorders>
            <w:hideMark/>
          </w:tcPr>
          <w:p w14:paraId="7B92110D"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1,6</w:t>
            </w:r>
          </w:p>
        </w:tc>
      </w:tr>
      <w:tr w:rsidR="008B2407" w:rsidRPr="00DA17AC" w14:paraId="674E2E54"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113570"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Nefrológia</w:t>
            </w:r>
          </w:p>
        </w:tc>
        <w:tc>
          <w:tcPr>
            <w:tcW w:w="0" w:type="auto"/>
            <w:tcBorders>
              <w:top w:val="outset" w:sz="6" w:space="0" w:color="auto"/>
              <w:left w:val="outset" w:sz="6" w:space="0" w:color="auto"/>
              <w:bottom w:val="outset" w:sz="6" w:space="0" w:color="auto"/>
              <w:right w:val="outset" w:sz="6" w:space="0" w:color="auto"/>
            </w:tcBorders>
            <w:hideMark/>
          </w:tcPr>
          <w:p w14:paraId="133BD478"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3,4</w:t>
            </w:r>
          </w:p>
        </w:tc>
        <w:tc>
          <w:tcPr>
            <w:tcW w:w="0" w:type="auto"/>
            <w:tcBorders>
              <w:top w:val="outset" w:sz="6" w:space="0" w:color="auto"/>
              <w:left w:val="outset" w:sz="6" w:space="0" w:color="auto"/>
              <w:bottom w:val="outset" w:sz="6" w:space="0" w:color="auto"/>
              <w:right w:val="outset" w:sz="6" w:space="0" w:color="auto"/>
            </w:tcBorders>
            <w:hideMark/>
          </w:tcPr>
          <w:p w14:paraId="7952BDB5"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3,2</w:t>
            </w:r>
          </w:p>
        </w:tc>
        <w:tc>
          <w:tcPr>
            <w:tcW w:w="0" w:type="auto"/>
            <w:tcBorders>
              <w:top w:val="outset" w:sz="6" w:space="0" w:color="auto"/>
              <w:left w:val="outset" w:sz="6" w:space="0" w:color="auto"/>
              <w:bottom w:val="outset" w:sz="6" w:space="0" w:color="auto"/>
              <w:right w:val="outset" w:sz="6" w:space="0" w:color="auto"/>
            </w:tcBorders>
            <w:hideMark/>
          </w:tcPr>
          <w:p w14:paraId="7644B8D8"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3,4</w:t>
            </w:r>
          </w:p>
        </w:tc>
        <w:tc>
          <w:tcPr>
            <w:tcW w:w="0" w:type="auto"/>
            <w:tcBorders>
              <w:top w:val="outset" w:sz="6" w:space="0" w:color="auto"/>
              <w:left w:val="outset" w:sz="6" w:space="0" w:color="auto"/>
              <w:bottom w:val="outset" w:sz="6" w:space="0" w:color="auto"/>
              <w:right w:val="outset" w:sz="6" w:space="0" w:color="auto"/>
            </w:tcBorders>
            <w:hideMark/>
          </w:tcPr>
          <w:p w14:paraId="45742C7B"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4,0</w:t>
            </w:r>
          </w:p>
        </w:tc>
        <w:tc>
          <w:tcPr>
            <w:tcW w:w="0" w:type="auto"/>
            <w:tcBorders>
              <w:top w:val="outset" w:sz="6" w:space="0" w:color="auto"/>
              <w:left w:val="outset" w:sz="6" w:space="0" w:color="auto"/>
              <w:bottom w:val="outset" w:sz="6" w:space="0" w:color="auto"/>
              <w:right w:val="outset" w:sz="6" w:space="0" w:color="auto"/>
            </w:tcBorders>
            <w:hideMark/>
          </w:tcPr>
          <w:p w14:paraId="14DB47D3"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4,0</w:t>
            </w:r>
          </w:p>
        </w:tc>
        <w:tc>
          <w:tcPr>
            <w:tcW w:w="0" w:type="auto"/>
            <w:tcBorders>
              <w:top w:val="outset" w:sz="6" w:space="0" w:color="auto"/>
              <w:left w:val="outset" w:sz="6" w:space="0" w:color="auto"/>
              <w:bottom w:val="outset" w:sz="6" w:space="0" w:color="auto"/>
              <w:right w:val="outset" w:sz="6" w:space="0" w:color="auto"/>
            </w:tcBorders>
            <w:hideMark/>
          </w:tcPr>
          <w:p w14:paraId="3B5F14A9"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3,7</w:t>
            </w:r>
          </w:p>
        </w:tc>
        <w:tc>
          <w:tcPr>
            <w:tcW w:w="0" w:type="auto"/>
            <w:tcBorders>
              <w:top w:val="outset" w:sz="6" w:space="0" w:color="auto"/>
              <w:left w:val="outset" w:sz="6" w:space="0" w:color="auto"/>
              <w:bottom w:val="outset" w:sz="6" w:space="0" w:color="auto"/>
              <w:right w:val="outset" w:sz="6" w:space="0" w:color="auto"/>
            </w:tcBorders>
            <w:hideMark/>
          </w:tcPr>
          <w:p w14:paraId="49A87B46"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4,6</w:t>
            </w:r>
          </w:p>
        </w:tc>
        <w:tc>
          <w:tcPr>
            <w:tcW w:w="0" w:type="auto"/>
            <w:tcBorders>
              <w:top w:val="outset" w:sz="6" w:space="0" w:color="auto"/>
              <w:left w:val="outset" w:sz="6" w:space="0" w:color="auto"/>
              <w:bottom w:val="outset" w:sz="6" w:space="0" w:color="auto"/>
              <w:right w:val="outset" w:sz="6" w:space="0" w:color="auto"/>
            </w:tcBorders>
            <w:hideMark/>
          </w:tcPr>
          <w:p w14:paraId="5F8E0B23"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4,4</w:t>
            </w:r>
          </w:p>
        </w:tc>
      </w:tr>
      <w:tr w:rsidR="008B2407" w:rsidRPr="00DA17AC" w14:paraId="67506FF2"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544CF1"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Neurológia, vrátane detskej</w:t>
            </w:r>
          </w:p>
        </w:tc>
        <w:tc>
          <w:tcPr>
            <w:tcW w:w="0" w:type="auto"/>
            <w:tcBorders>
              <w:top w:val="outset" w:sz="6" w:space="0" w:color="auto"/>
              <w:left w:val="outset" w:sz="6" w:space="0" w:color="auto"/>
              <w:bottom w:val="outset" w:sz="6" w:space="0" w:color="auto"/>
              <w:right w:val="outset" w:sz="6" w:space="0" w:color="auto"/>
            </w:tcBorders>
            <w:hideMark/>
          </w:tcPr>
          <w:p w14:paraId="6618A020"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28,7</w:t>
            </w:r>
          </w:p>
        </w:tc>
        <w:tc>
          <w:tcPr>
            <w:tcW w:w="0" w:type="auto"/>
            <w:tcBorders>
              <w:top w:val="outset" w:sz="6" w:space="0" w:color="auto"/>
              <w:left w:val="outset" w:sz="6" w:space="0" w:color="auto"/>
              <w:bottom w:val="outset" w:sz="6" w:space="0" w:color="auto"/>
              <w:right w:val="outset" w:sz="6" w:space="0" w:color="auto"/>
            </w:tcBorders>
            <w:hideMark/>
          </w:tcPr>
          <w:p w14:paraId="59C3DF03"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26,4</w:t>
            </w:r>
          </w:p>
        </w:tc>
        <w:tc>
          <w:tcPr>
            <w:tcW w:w="0" w:type="auto"/>
            <w:tcBorders>
              <w:top w:val="outset" w:sz="6" w:space="0" w:color="auto"/>
              <w:left w:val="outset" w:sz="6" w:space="0" w:color="auto"/>
              <w:bottom w:val="outset" w:sz="6" w:space="0" w:color="auto"/>
              <w:right w:val="outset" w:sz="6" w:space="0" w:color="auto"/>
            </w:tcBorders>
            <w:hideMark/>
          </w:tcPr>
          <w:p w14:paraId="4A4F6BCD"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28,5</w:t>
            </w:r>
          </w:p>
        </w:tc>
        <w:tc>
          <w:tcPr>
            <w:tcW w:w="0" w:type="auto"/>
            <w:tcBorders>
              <w:top w:val="outset" w:sz="6" w:space="0" w:color="auto"/>
              <w:left w:val="outset" w:sz="6" w:space="0" w:color="auto"/>
              <w:bottom w:val="outset" w:sz="6" w:space="0" w:color="auto"/>
              <w:right w:val="outset" w:sz="6" w:space="0" w:color="auto"/>
            </w:tcBorders>
            <w:hideMark/>
          </w:tcPr>
          <w:p w14:paraId="63E77F06"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33,6</w:t>
            </w:r>
          </w:p>
        </w:tc>
        <w:tc>
          <w:tcPr>
            <w:tcW w:w="0" w:type="auto"/>
            <w:tcBorders>
              <w:top w:val="outset" w:sz="6" w:space="0" w:color="auto"/>
              <w:left w:val="outset" w:sz="6" w:space="0" w:color="auto"/>
              <w:bottom w:val="outset" w:sz="6" w:space="0" w:color="auto"/>
              <w:right w:val="outset" w:sz="6" w:space="0" w:color="auto"/>
            </w:tcBorders>
            <w:hideMark/>
          </w:tcPr>
          <w:p w14:paraId="4300E411"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33,0</w:t>
            </w:r>
          </w:p>
        </w:tc>
        <w:tc>
          <w:tcPr>
            <w:tcW w:w="0" w:type="auto"/>
            <w:tcBorders>
              <w:top w:val="outset" w:sz="6" w:space="0" w:color="auto"/>
              <w:left w:val="outset" w:sz="6" w:space="0" w:color="auto"/>
              <w:bottom w:val="outset" w:sz="6" w:space="0" w:color="auto"/>
              <w:right w:val="outset" w:sz="6" w:space="0" w:color="auto"/>
            </w:tcBorders>
            <w:hideMark/>
          </w:tcPr>
          <w:p w14:paraId="143A46AE"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31,2</w:t>
            </w:r>
          </w:p>
        </w:tc>
        <w:tc>
          <w:tcPr>
            <w:tcW w:w="0" w:type="auto"/>
            <w:tcBorders>
              <w:top w:val="outset" w:sz="6" w:space="0" w:color="auto"/>
              <w:left w:val="outset" w:sz="6" w:space="0" w:color="auto"/>
              <w:bottom w:val="outset" w:sz="6" w:space="0" w:color="auto"/>
              <w:right w:val="outset" w:sz="6" w:space="0" w:color="auto"/>
            </w:tcBorders>
            <w:hideMark/>
          </w:tcPr>
          <w:p w14:paraId="1AB64746"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38,0</w:t>
            </w:r>
          </w:p>
        </w:tc>
        <w:tc>
          <w:tcPr>
            <w:tcW w:w="0" w:type="auto"/>
            <w:tcBorders>
              <w:top w:val="outset" w:sz="6" w:space="0" w:color="auto"/>
              <w:left w:val="outset" w:sz="6" w:space="0" w:color="auto"/>
              <w:bottom w:val="outset" w:sz="6" w:space="0" w:color="auto"/>
              <w:right w:val="outset" w:sz="6" w:space="0" w:color="auto"/>
            </w:tcBorders>
            <w:hideMark/>
          </w:tcPr>
          <w:p w14:paraId="5DD8F589"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36,7</w:t>
            </w:r>
          </w:p>
        </w:tc>
      </w:tr>
      <w:tr w:rsidR="008B2407" w:rsidRPr="00DA17AC" w14:paraId="5C89B3EA"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E37554"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lastRenderedPageBreak/>
              <w:t>Oftalmológia</w:t>
            </w:r>
          </w:p>
        </w:tc>
        <w:tc>
          <w:tcPr>
            <w:tcW w:w="0" w:type="auto"/>
            <w:tcBorders>
              <w:top w:val="outset" w:sz="6" w:space="0" w:color="auto"/>
              <w:left w:val="outset" w:sz="6" w:space="0" w:color="auto"/>
              <w:bottom w:val="outset" w:sz="6" w:space="0" w:color="auto"/>
              <w:right w:val="outset" w:sz="6" w:space="0" w:color="auto"/>
            </w:tcBorders>
            <w:hideMark/>
          </w:tcPr>
          <w:p w14:paraId="1818C5E6"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32,8</w:t>
            </w:r>
          </w:p>
        </w:tc>
        <w:tc>
          <w:tcPr>
            <w:tcW w:w="0" w:type="auto"/>
            <w:tcBorders>
              <w:top w:val="outset" w:sz="6" w:space="0" w:color="auto"/>
              <w:left w:val="outset" w:sz="6" w:space="0" w:color="auto"/>
              <w:bottom w:val="outset" w:sz="6" w:space="0" w:color="auto"/>
              <w:right w:val="outset" w:sz="6" w:space="0" w:color="auto"/>
            </w:tcBorders>
            <w:hideMark/>
          </w:tcPr>
          <w:p w14:paraId="096CCCBE"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30,0</w:t>
            </w:r>
          </w:p>
        </w:tc>
        <w:tc>
          <w:tcPr>
            <w:tcW w:w="0" w:type="auto"/>
            <w:tcBorders>
              <w:top w:val="outset" w:sz="6" w:space="0" w:color="auto"/>
              <w:left w:val="outset" w:sz="6" w:space="0" w:color="auto"/>
              <w:bottom w:val="outset" w:sz="6" w:space="0" w:color="auto"/>
              <w:right w:val="outset" w:sz="6" w:space="0" w:color="auto"/>
            </w:tcBorders>
            <w:hideMark/>
          </w:tcPr>
          <w:p w14:paraId="2DF753BD"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32,5</w:t>
            </w:r>
          </w:p>
        </w:tc>
        <w:tc>
          <w:tcPr>
            <w:tcW w:w="0" w:type="auto"/>
            <w:tcBorders>
              <w:top w:val="outset" w:sz="6" w:space="0" w:color="auto"/>
              <w:left w:val="outset" w:sz="6" w:space="0" w:color="auto"/>
              <w:bottom w:val="outset" w:sz="6" w:space="0" w:color="auto"/>
              <w:right w:val="outset" w:sz="6" w:space="0" w:color="auto"/>
            </w:tcBorders>
            <w:hideMark/>
          </w:tcPr>
          <w:p w14:paraId="045454C7"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38,4</w:t>
            </w:r>
          </w:p>
        </w:tc>
        <w:tc>
          <w:tcPr>
            <w:tcW w:w="0" w:type="auto"/>
            <w:tcBorders>
              <w:top w:val="outset" w:sz="6" w:space="0" w:color="auto"/>
              <w:left w:val="outset" w:sz="6" w:space="0" w:color="auto"/>
              <w:bottom w:val="outset" w:sz="6" w:space="0" w:color="auto"/>
              <w:right w:val="outset" w:sz="6" w:space="0" w:color="auto"/>
            </w:tcBorders>
            <w:hideMark/>
          </w:tcPr>
          <w:p w14:paraId="324504F9"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37,7</w:t>
            </w:r>
          </w:p>
        </w:tc>
        <w:tc>
          <w:tcPr>
            <w:tcW w:w="0" w:type="auto"/>
            <w:tcBorders>
              <w:top w:val="outset" w:sz="6" w:space="0" w:color="auto"/>
              <w:left w:val="outset" w:sz="6" w:space="0" w:color="auto"/>
              <w:bottom w:val="outset" w:sz="6" w:space="0" w:color="auto"/>
              <w:right w:val="outset" w:sz="6" w:space="0" w:color="auto"/>
            </w:tcBorders>
            <w:hideMark/>
          </w:tcPr>
          <w:p w14:paraId="1CDCA484"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35,6</w:t>
            </w:r>
          </w:p>
        </w:tc>
        <w:tc>
          <w:tcPr>
            <w:tcW w:w="0" w:type="auto"/>
            <w:tcBorders>
              <w:top w:val="outset" w:sz="6" w:space="0" w:color="auto"/>
              <w:left w:val="outset" w:sz="6" w:space="0" w:color="auto"/>
              <w:bottom w:val="outset" w:sz="6" w:space="0" w:color="auto"/>
              <w:right w:val="outset" w:sz="6" w:space="0" w:color="auto"/>
            </w:tcBorders>
            <w:hideMark/>
          </w:tcPr>
          <w:p w14:paraId="57A0308C"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43,3</w:t>
            </w:r>
          </w:p>
        </w:tc>
        <w:tc>
          <w:tcPr>
            <w:tcW w:w="0" w:type="auto"/>
            <w:tcBorders>
              <w:top w:val="outset" w:sz="6" w:space="0" w:color="auto"/>
              <w:left w:val="outset" w:sz="6" w:space="0" w:color="auto"/>
              <w:bottom w:val="outset" w:sz="6" w:space="0" w:color="auto"/>
              <w:right w:val="outset" w:sz="6" w:space="0" w:color="auto"/>
            </w:tcBorders>
            <w:hideMark/>
          </w:tcPr>
          <w:p w14:paraId="37734779"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41,9</w:t>
            </w:r>
          </w:p>
        </w:tc>
      </w:tr>
      <w:tr w:rsidR="008B2407" w:rsidRPr="00DA17AC" w14:paraId="2E74F53D"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C7F25F"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Ortopédia, vrátane detskej</w:t>
            </w:r>
          </w:p>
        </w:tc>
        <w:tc>
          <w:tcPr>
            <w:tcW w:w="0" w:type="auto"/>
            <w:tcBorders>
              <w:top w:val="outset" w:sz="6" w:space="0" w:color="auto"/>
              <w:left w:val="outset" w:sz="6" w:space="0" w:color="auto"/>
              <w:bottom w:val="outset" w:sz="6" w:space="0" w:color="auto"/>
              <w:right w:val="outset" w:sz="6" w:space="0" w:color="auto"/>
            </w:tcBorders>
            <w:hideMark/>
          </w:tcPr>
          <w:p w14:paraId="76AA0298"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17,8</w:t>
            </w:r>
          </w:p>
        </w:tc>
        <w:tc>
          <w:tcPr>
            <w:tcW w:w="0" w:type="auto"/>
            <w:tcBorders>
              <w:top w:val="outset" w:sz="6" w:space="0" w:color="auto"/>
              <w:left w:val="outset" w:sz="6" w:space="0" w:color="auto"/>
              <w:bottom w:val="outset" w:sz="6" w:space="0" w:color="auto"/>
              <w:right w:val="outset" w:sz="6" w:space="0" w:color="auto"/>
            </w:tcBorders>
            <w:hideMark/>
          </w:tcPr>
          <w:p w14:paraId="73328A7C"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16,3</w:t>
            </w:r>
          </w:p>
        </w:tc>
        <w:tc>
          <w:tcPr>
            <w:tcW w:w="0" w:type="auto"/>
            <w:tcBorders>
              <w:top w:val="outset" w:sz="6" w:space="0" w:color="auto"/>
              <w:left w:val="outset" w:sz="6" w:space="0" w:color="auto"/>
              <w:bottom w:val="outset" w:sz="6" w:space="0" w:color="auto"/>
              <w:right w:val="outset" w:sz="6" w:space="0" w:color="auto"/>
            </w:tcBorders>
            <w:hideMark/>
          </w:tcPr>
          <w:p w14:paraId="74F7AE41"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17,7</w:t>
            </w:r>
          </w:p>
        </w:tc>
        <w:tc>
          <w:tcPr>
            <w:tcW w:w="0" w:type="auto"/>
            <w:tcBorders>
              <w:top w:val="outset" w:sz="6" w:space="0" w:color="auto"/>
              <w:left w:val="outset" w:sz="6" w:space="0" w:color="auto"/>
              <w:bottom w:val="outset" w:sz="6" w:space="0" w:color="auto"/>
              <w:right w:val="outset" w:sz="6" w:space="0" w:color="auto"/>
            </w:tcBorders>
            <w:hideMark/>
          </w:tcPr>
          <w:p w14:paraId="5CE4F384"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20,9</w:t>
            </w:r>
          </w:p>
        </w:tc>
        <w:tc>
          <w:tcPr>
            <w:tcW w:w="0" w:type="auto"/>
            <w:tcBorders>
              <w:top w:val="outset" w:sz="6" w:space="0" w:color="auto"/>
              <w:left w:val="outset" w:sz="6" w:space="0" w:color="auto"/>
              <w:bottom w:val="outset" w:sz="6" w:space="0" w:color="auto"/>
              <w:right w:val="outset" w:sz="6" w:space="0" w:color="auto"/>
            </w:tcBorders>
            <w:hideMark/>
          </w:tcPr>
          <w:p w14:paraId="565EEB30"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20,5</w:t>
            </w:r>
          </w:p>
        </w:tc>
        <w:tc>
          <w:tcPr>
            <w:tcW w:w="0" w:type="auto"/>
            <w:tcBorders>
              <w:top w:val="outset" w:sz="6" w:space="0" w:color="auto"/>
              <w:left w:val="outset" w:sz="6" w:space="0" w:color="auto"/>
              <w:bottom w:val="outset" w:sz="6" w:space="0" w:color="auto"/>
              <w:right w:val="outset" w:sz="6" w:space="0" w:color="auto"/>
            </w:tcBorders>
            <w:hideMark/>
          </w:tcPr>
          <w:p w14:paraId="12718148"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19,4</w:t>
            </w:r>
          </w:p>
        </w:tc>
        <w:tc>
          <w:tcPr>
            <w:tcW w:w="0" w:type="auto"/>
            <w:tcBorders>
              <w:top w:val="outset" w:sz="6" w:space="0" w:color="auto"/>
              <w:left w:val="outset" w:sz="6" w:space="0" w:color="auto"/>
              <w:bottom w:val="outset" w:sz="6" w:space="0" w:color="auto"/>
              <w:right w:val="outset" w:sz="6" w:space="0" w:color="auto"/>
            </w:tcBorders>
            <w:hideMark/>
          </w:tcPr>
          <w:p w14:paraId="27796FC3"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23,6</w:t>
            </w:r>
          </w:p>
        </w:tc>
        <w:tc>
          <w:tcPr>
            <w:tcW w:w="0" w:type="auto"/>
            <w:tcBorders>
              <w:top w:val="outset" w:sz="6" w:space="0" w:color="auto"/>
              <w:left w:val="outset" w:sz="6" w:space="0" w:color="auto"/>
              <w:bottom w:val="outset" w:sz="6" w:space="0" w:color="auto"/>
              <w:right w:val="outset" w:sz="6" w:space="0" w:color="auto"/>
            </w:tcBorders>
            <w:hideMark/>
          </w:tcPr>
          <w:p w14:paraId="78C1660D"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22,8</w:t>
            </w:r>
          </w:p>
        </w:tc>
      </w:tr>
      <w:tr w:rsidR="008B2407" w:rsidRPr="00DA17AC" w14:paraId="713F0EDD"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F0EA05"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Otorinolaryngológia, vrátane detskej</w:t>
            </w:r>
          </w:p>
        </w:tc>
        <w:tc>
          <w:tcPr>
            <w:tcW w:w="0" w:type="auto"/>
            <w:tcBorders>
              <w:top w:val="outset" w:sz="6" w:space="0" w:color="auto"/>
              <w:left w:val="outset" w:sz="6" w:space="0" w:color="auto"/>
              <w:bottom w:val="outset" w:sz="6" w:space="0" w:color="auto"/>
              <w:right w:val="outset" w:sz="6" w:space="0" w:color="auto"/>
            </w:tcBorders>
            <w:hideMark/>
          </w:tcPr>
          <w:p w14:paraId="504E98E2"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22,8</w:t>
            </w:r>
          </w:p>
        </w:tc>
        <w:tc>
          <w:tcPr>
            <w:tcW w:w="0" w:type="auto"/>
            <w:tcBorders>
              <w:top w:val="outset" w:sz="6" w:space="0" w:color="auto"/>
              <w:left w:val="outset" w:sz="6" w:space="0" w:color="auto"/>
              <w:bottom w:val="outset" w:sz="6" w:space="0" w:color="auto"/>
              <w:right w:val="outset" w:sz="6" w:space="0" w:color="auto"/>
            </w:tcBorders>
            <w:hideMark/>
          </w:tcPr>
          <w:p w14:paraId="724BF27C"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20,9</w:t>
            </w:r>
          </w:p>
        </w:tc>
        <w:tc>
          <w:tcPr>
            <w:tcW w:w="0" w:type="auto"/>
            <w:tcBorders>
              <w:top w:val="outset" w:sz="6" w:space="0" w:color="auto"/>
              <w:left w:val="outset" w:sz="6" w:space="0" w:color="auto"/>
              <w:bottom w:val="outset" w:sz="6" w:space="0" w:color="auto"/>
              <w:right w:val="outset" w:sz="6" w:space="0" w:color="auto"/>
            </w:tcBorders>
            <w:hideMark/>
          </w:tcPr>
          <w:p w14:paraId="66A27DD3"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22,6</w:t>
            </w:r>
          </w:p>
        </w:tc>
        <w:tc>
          <w:tcPr>
            <w:tcW w:w="0" w:type="auto"/>
            <w:tcBorders>
              <w:top w:val="outset" w:sz="6" w:space="0" w:color="auto"/>
              <w:left w:val="outset" w:sz="6" w:space="0" w:color="auto"/>
              <w:bottom w:val="outset" w:sz="6" w:space="0" w:color="auto"/>
              <w:right w:val="outset" w:sz="6" w:space="0" w:color="auto"/>
            </w:tcBorders>
            <w:hideMark/>
          </w:tcPr>
          <w:p w14:paraId="02C1EE62"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26,7</w:t>
            </w:r>
          </w:p>
        </w:tc>
        <w:tc>
          <w:tcPr>
            <w:tcW w:w="0" w:type="auto"/>
            <w:tcBorders>
              <w:top w:val="outset" w:sz="6" w:space="0" w:color="auto"/>
              <w:left w:val="outset" w:sz="6" w:space="0" w:color="auto"/>
              <w:bottom w:val="outset" w:sz="6" w:space="0" w:color="auto"/>
              <w:right w:val="outset" w:sz="6" w:space="0" w:color="auto"/>
            </w:tcBorders>
            <w:hideMark/>
          </w:tcPr>
          <w:p w14:paraId="64E2DA33"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26,2</w:t>
            </w:r>
          </w:p>
        </w:tc>
        <w:tc>
          <w:tcPr>
            <w:tcW w:w="0" w:type="auto"/>
            <w:tcBorders>
              <w:top w:val="outset" w:sz="6" w:space="0" w:color="auto"/>
              <w:left w:val="outset" w:sz="6" w:space="0" w:color="auto"/>
              <w:bottom w:val="outset" w:sz="6" w:space="0" w:color="auto"/>
              <w:right w:val="outset" w:sz="6" w:space="0" w:color="auto"/>
            </w:tcBorders>
            <w:hideMark/>
          </w:tcPr>
          <w:p w14:paraId="6DD9C3FF"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24,8</w:t>
            </w:r>
          </w:p>
        </w:tc>
        <w:tc>
          <w:tcPr>
            <w:tcW w:w="0" w:type="auto"/>
            <w:tcBorders>
              <w:top w:val="outset" w:sz="6" w:space="0" w:color="auto"/>
              <w:left w:val="outset" w:sz="6" w:space="0" w:color="auto"/>
              <w:bottom w:val="outset" w:sz="6" w:space="0" w:color="auto"/>
              <w:right w:val="outset" w:sz="6" w:space="0" w:color="auto"/>
            </w:tcBorders>
            <w:hideMark/>
          </w:tcPr>
          <w:p w14:paraId="56410CF0"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30,1</w:t>
            </w:r>
          </w:p>
        </w:tc>
        <w:tc>
          <w:tcPr>
            <w:tcW w:w="0" w:type="auto"/>
            <w:tcBorders>
              <w:top w:val="outset" w:sz="6" w:space="0" w:color="auto"/>
              <w:left w:val="outset" w:sz="6" w:space="0" w:color="auto"/>
              <w:bottom w:val="outset" w:sz="6" w:space="0" w:color="auto"/>
              <w:right w:val="outset" w:sz="6" w:space="0" w:color="auto"/>
            </w:tcBorders>
            <w:hideMark/>
          </w:tcPr>
          <w:p w14:paraId="189A4468"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29,1</w:t>
            </w:r>
          </w:p>
        </w:tc>
      </w:tr>
      <w:tr w:rsidR="008B2407" w:rsidRPr="00DA17AC" w14:paraId="3B914B05"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2A2042"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Pediatria</w:t>
            </w:r>
          </w:p>
        </w:tc>
        <w:tc>
          <w:tcPr>
            <w:tcW w:w="0" w:type="auto"/>
            <w:tcBorders>
              <w:top w:val="outset" w:sz="6" w:space="0" w:color="auto"/>
              <w:left w:val="outset" w:sz="6" w:space="0" w:color="auto"/>
              <w:bottom w:val="outset" w:sz="6" w:space="0" w:color="auto"/>
              <w:right w:val="outset" w:sz="6" w:space="0" w:color="auto"/>
            </w:tcBorders>
            <w:hideMark/>
          </w:tcPr>
          <w:p w14:paraId="3A245413"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3,5</w:t>
            </w:r>
          </w:p>
        </w:tc>
        <w:tc>
          <w:tcPr>
            <w:tcW w:w="0" w:type="auto"/>
            <w:tcBorders>
              <w:top w:val="outset" w:sz="6" w:space="0" w:color="auto"/>
              <w:left w:val="outset" w:sz="6" w:space="0" w:color="auto"/>
              <w:bottom w:val="outset" w:sz="6" w:space="0" w:color="auto"/>
              <w:right w:val="outset" w:sz="6" w:space="0" w:color="auto"/>
            </w:tcBorders>
            <w:hideMark/>
          </w:tcPr>
          <w:p w14:paraId="1EBA3D6A"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3,6</w:t>
            </w:r>
          </w:p>
        </w:tc>
        <w:tc>
          <w:tcPr>
            <w:tcW w:w="0" w:type="auto"/>
            <w:tcBorders>
              <w:top w:val="outset" w:sz="6" w:space="0" w:color="auto"/>
              <w:left w:val="outset" w:sz="6" w:space="0" w:color="auto"/>
              <w:bottom w:val="outset" w:sz="6" w:space="0" w:color="auto"/>
              <w:right w:val="outset" w:sz="6" w:space="0" w:color="auto"/>
            </w:tcBorders>
            <w:hideMark/>
          </w:tcPr>
          <w:p w14:paraId="69D2BD2F"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3,9</w:t>
            </w:r>
          </w:p>
        </w:tc>
        <w:tc>
          <w:tcPr>
            <w:tcW w:w="0" w:type="auto"/>
            <w:tcBorders>
              <w:top w:val="outset" w:sz="6" w:space="0" w:color="auto"/>
              <w:left w:val="outset" w:sz="6" w:space="0" w:color="auto"/>
              <w:bottom w:val="outset" w:sz="6" w:space="0" w:color="auto"/>
              <w:right w:val="outset" w:sz="6" w:space="0" w:color="auto"/>
            </w:tcBorders>
            <w:hideMark/>
          </w:tcPr>
          <w:p w14:paraId="54B09E52"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4,6</w:t>
            </w:r>
          </w:p>
        </w:tc>
        <w:tc>
          <w:tcPr>
            <w:tcW w:w="0" w:type="auto"/>
            <w:tcBorders>
              <w:top w:val="outset" w:sz="6" w:space="0" w:color="auto"/>
              <w:left w:val="outset" w:sz="6" w:space="0" w:color="auto"/>
              <w:bottom w:val="outset" w:sz="6" w:space="0" w:color="auto"/>
              <w:right w:val="outset" w:sz="6" w:space="0" w:color="auto"/>
            </w:tcBorders>
            <w:hideMark/>
          </w:tcPr>
          <w:p w14:paraId="16B69F5C"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5,2</w:t>
            </w:r>
          </w:p>
        </w:tc>
        <w:tc>
          <w:tcPr>
            <w:tcW w:w="0" w:type="auto"/>
            <w:tcBorders>
              <w:top w:val="outset" w:sz="6" w:space="0" w:color="auto"/>
              <w:left w:val="outset" w:sz="6" w:space="0" w:color="auto"/>
              <w:bottom w:val="outset" w:sz="6" w:space="0" w:color="auto"/>
              <w:right w:val="outset" w:sz="6" w:space="0" w:color="auto"/>
            </w:tcBorders>
            <w:hideMark/>
          </w:tcPr>
          <w:p w14:paraId="770C51A7"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4,5</w:t>
            </w:r>
          </w:p>
        </w:tc>
        <w:tc>
          <w:tcPr>
            <w:tcW w:w="0" w:type="auto"/>
            <w:tcBorders>
              <w:top w:val="outset" w:sz="6" w:space="0" w:color="auto"/>
              <w:left w:val="outset" w:sz="6" w:space="0" w:color="auto"/>
              <w:bottom w:val="outset" w:sz="6" w:space="0" w:color="auto"/>
              <w:right w:val="outset" w:sz="6" w:space="0" w:color="auto"/>
            </w:tcBorders>
            <w:hideMark/>
          </w:tcPr>
          <w:p w14:paraId="2EA56D94"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6,8</w:t>
            </w:r>
          </w:p>
        </w:tc>
        <w:tc>
          <w:tcPr>
            <w:tcW w:w="0" w:type="auto"/>
            <w:tcBorders>
              <w:top w:val="outset" w:sz="6" w:space="0" w:color="auto"/>
              <w:left w:val="outset" w:sz="6" w:space="0" w:color="auto"/>
              <w:bottom w:val="outset" w:sz="6" w:space="0" w:color="auto"/>
              <w:right w:val="outset" w:sz="6" w:space="0" w:color="auto"/>
            </w:tcBorders>
            <w:hideMark/>
          </w:tcPr>
          <w:p w14:paraId="1B698EA0"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6,0</w:t>
            </w:r>
          </w:p>
        </w:tc>
      </w:tr>
      <w:tr w:rsidR="008B2407" w:rsidRPr="00DA17AC" w14:paraId="19050D81"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F7CFD0"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Plastická chirurgia</w:t>
            </w:r>
          </w:p>
        </w:tc>
        <w:tc>
          <w:tcPr>
            <w:tcW w:w="0" w:type="auto"/>
            <w:tcBorders>
              <w:top w:val="outset" w:sz="6" w:space="0" w:color="auto"/>
              <w:left w:val="outset" w:sz="6" w:space="0" w:color="auto"/>
              <w:bottom w:val="outset" w:sz="6" w:space="0" w:color="auto"/>
              <w:right w:val="outset" w:sz="6" w:space="0" w:color="auto"/>
            </w:tcBorders>
            <w:hideMark/>
          </w:tcPr>
          <w:p w14:paraId="70EC45F6"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1,7</w:t>
            </w:r>
          </w:p>
        </w:tc>
        <w:tc>
          <w:tcPr>
            <w:tcW w:w="0" w:type="auto"/>
            <w:tcBorders>
              <w:top w:val="outset" w:sz="6" w:space="0" w:color="auto"/>
              <w:left w:val="outset" w:sz="6" w:space="0" w:color="auto"/>
              <w:bottom w:val="outset" w:sz="6" w:space="0" w:color="auto"/>
              <w:right w:val="outset" w:sz="6" w:space="0" w:color="auto"/>
            </w:tcBorders>
            <w:hideMark/>
          </w:tcPr>
          <w:p w14:paraId="3344E1AF"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1,6</w:t>
            </w:r>
          </w:p>
        </w:tc>
        <w:tc>
          <w:tcPr>
            <w:tcW w:w="0" w:type="auto"/>
            <w:tcBorders>
              <w:top w:val="outset" w:sz="6" w:space="0" w:color="auto"/>
              <w:left w:val="outset" w:sz="6" w:space="0" w:color="auto"/>
              <w:bottom w:val="outset" w:sz="6" w:space="0" w:color="auto"/>
              <w:right w:val="outset" w:sz="6" w:space="0" w:color="auto"/>
            </w:tcBorders>
            <w:hideMark/>
          </w:tcPr>
          <w:p w14:paraId="7492BF07"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1,7</w:t>
            </w:r>
          </w:p>
        </w:tc>
        <w:tc>
          <w:tcPr>
            <w:tcW w:w="0" w:type="auto"/>
            <w:tcBorders>
              <w:top w:val="outset" w:sz="6" w:space="0" w:color="auto"/>
              <w:left w:val="outset" w:sz="6" w:space="0" w:color="auto"/>
              <w:bottom w:val="outset" w:sz="6" w:space="0" w:color="auto"/>
              <w:right w:val="outset" w:sz="6" w:space="0" w:color="auto"/>
            </w:tcBorders>
            <w:hideMark/>
          </w:tcPr>
          <w:p w14:paraId="3CB7622F"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2,0</w:t>
            </w:r>
          </w:p>
        </w:tc>
        <w:tc>
          <w:tcPr>
            <w:tcW w:w="0" w:type="auto"/>
            <w:tcBorders>
              <w:top w:val="outset" w:sz="6" w:space="0" w:color="auto"/>
              <w:left w:val="outset" w:sz="6" w:space="0" w:color="auto"/>
              <w:bottom w:val="outset" w:sz="6" w:space="0" w:color="auto"/>
              <w:right w:val="outset" w:sz="6" w:space="0" w:color="auto"/>
            </w:tcBorders>
            <w:hideMark/>
          </w:tcPr>
          <w:p w14:paraId="623E7B9D"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1,9</w:t>
            </w:r>
          </w:p>
        </w:tc>
        <w:tc>
          <w:tcPr>
            <w:tcW w:w="0" w:type="auto"/>
            <w:tcBorders>
              <w:top w:val="outset" w:sz="6" w:space="0" w:color="auto"/>
              <w:left w:val="outset" w:sz="6" w:space="0" w:color="auto"/>
              <w:bottom w:val="outset" w:sz="6" w:space="0" w:color="auto"/>
              <w:right w:val="outset" w:sz="6" w:space="0" w:color="auto"/>
            </w:tcBorders>
            <w:hideMark/>
          </w:tcPr>
          <w:p w14:paraId="12192E60"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1,8</w:t>
            </w:r>
          </w:p>
        </w:tc>
        <w:tc>
          <w:tcPr>
            <w:tcW w:w="0" w:type="auto"/>
            <w:tcBorders>
              <w:top w:val="outset" w:sz="6" w:space="0" w:color="auto"/>
              <w:left w:val="outset" w:sz="6" w:space="0" w:color="auto"/>
              <w:bottom w:val="outset" w:sz="6" w:space="0" w:color="auto"/>
              <w:right w:val="outset" w:sz="6" w:space="0" w:color="auto"/>
            </w:tcBorders>
            <w:hideMark/>
          </w:tcPr>
          <w:p w14:paraId="6B14C169"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2,2</w:t>
            </w:r>
          </w:p>
        </w:tc>
        <w:tc>
          <w:tcPr>
            <w:tcW w:w="0" w:type="auto"/>
            <w:tcBorders>
              <w:top w:val="outset" w:sz="6" w:space="0" w:color="auto"/>
              <w:left w:val="outset" w:sz="6" w:space="0" w:color="auto"/>
              <w:bottom w:val="outset" w:sz="6" w:space="0" w:color="auto"/>
              <w:right w:val="outset" w:sz="6" w:space="0" w:color="auto"/>
            </w:tcBorders>
            <w:hideMark/>
          </w:tcPr>
          <w:p w14:paraId="164CBD40"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2,2</w:t>
            </w:r>
          </w:p>
        </w:tc>
      </w:tr>
      <w:tr w:rsidR="008B2407" w:rsidRPr="00DA17AC" w14:paraId="77841729"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E3CBC0"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Pneumológia a ftizeológia, vrátane detskej</w:t>
            </w:r>
          </w:p>
        </w:tc>
        <w:tc>
          <w:tcPr>
            <w:tcW w:w="0" w:type="auto"/>
            <w:tcBorders>
              <w:top w:val="outset" w:sz="6" w:space="0" w:color="auto"/>
              <w:left w:val="outset" w:sz="6" w:space="0" w:color="auto"/>
              <w:bottom w:val="outset" w:sz="6" w:space="0" w:color="auto"/>
              <w:right w:val="outset" w:sz="6" w:space="0" w:color="auto"/>
            </w:tcBorders>
            <w:hideMark/>
          </w:tcPr>
          <w:p w14:paraId="4B0C864D"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15,1</w:t>
            </w:r>
          </w:p>
        </w:tc>
        <w:tc>
          <w:tcPr>
            <w:tcW w:w="0" w:type="auto"/>
            <w:tcBorders>
              <w:top w:val="outset" w:sz="6" w:space="0" w:color="auto"/>
              <w:left w:val="outset" w:sz="6" w:space="0" w:color="auto"/>
              <w:bottom w:val="outset" w:sz="6" w:space="0" w:color="auto"/>
              <w:right w:val="outset" w:sz="6" w:space="0" w:color="auto"/>
            </w:tcBorders>
            <w:hideMark/>
          </w:tcPr>
          <w:p w14:paraId="3A89140F"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13,9</w:t>
            </w:r>
          </w:p>
        </w:tc>
        <w:tc>
          <w:tcPr>
            <w:tcW w:w="0" w:type="auto"/>
            <w:tcBorders>
              <w:top w:val="outset" w:sz="6" w:space="0" w:color="auto"/>
              <w:left w:val="outset" w:sz="6" w:space="0" w:color="auto"/>
              <w:bottom w:val="outset" w:sz="6" w:space="0" w:color="auto"/>
              <w:right w:val="outset" w:sz="6" w:space="0" w:color="auto"/>
            </w:tcBorders>
            <w:hideMark/>
          </w:tcPr>
          <w:p w14:paraId="37D3665B"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15,0</w:t>
            </w:r>
          </w:p>
        </w:tc>
        <w:tc>
          <w:tcPr>
            <w:tcW w:w="0" w:type="auto"/>
            <w:tcBorders>
              <w:top w:val="outset" w:sz="6" w:space="0" w:color="auto"/>
              <w:left w:val="outset" w:sz="6" w:space="0" w:color="auto"/>
              <w:bottom w:val="outset" w:sz="6" w:space="0" w:color="auto"/>
              <w:right w:val="outset" w:sz="6" w:space="0" w:color="auto"/>
            </w:tcBorders>
            <w:hideMark/>
          </w:tcPr>
          <w:p w14:paraId="440A81E8"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17,7</w:t>
            </w:r>
          </w:p>
        </w:tc>
        <w:tc>
          <w:tcPr>
            <w:tcW w:w="0" w:type="auto"/>
            <w:tcBorders>
              <w:top w:val="outset" w:sz="6" w:space="0" w:color="auto"/>
              <w:left w:val="outset" w:sz="6" w:space="0" w:color="auto"/>
              <w:bottom w:val="outset" w:sz="6" w:space="0" w:color="auto"/>
              <w:right w:val="outset" w:sz="6" w:space="0" w:color="auto"/>
            </w:tcBorders>
            <w:hideMark/>
          </w:tcPr>
          <w:p w14:paraId="62267ABE"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17,4</w:t>
            </w:r>
          </w:p>
        </w:tc>
        <w:tc>
          <w:tcPr>
            <w:tcW w:w="0" w:type="auto"/>
            <w:tcBorders>
              <w:top w:val="outset" w:sz="6" w:space="0" w:color="auto"/>
              <w:left w:val="outset" w:sz="6" w:space="0" w:color="auto"/>
              <w:bottom w:val="outset" w:sz="6" w:space="0" w:color="auto"/>
              <w:right w:val="outset" w:sz="6" w:space="0" w:color="auto"/>
            </w:tcBorders>
            <w:hideMark/>
          </w:tcPr>
          <w:p w14:paraId="793FC694"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16,4</w:t>
            </w:r>
          </w:p>
        </w:tc>
        <w:tc>
          <w:tcPr>
            <w:tcW w:w="0" w:type="auto"/>
            <w:tcBorders>
              <w:top w:val="outset" w:sz="6" w:space="0" w:color="auto"/>
              <w:left w:val="outset" w:sz="6" w:space="0" w:color="auto"/>
              <w:bottom w:val="outset" w:sz="6" w:space="0" w:color="auto"/>
              <w:right w:val="outset" w:sz="6" w:space="0" w:color="auto"/>
            </w:tcBorders>
            <w:hideMark/>
          </w:tcPr>
          <w:p w14:paraId="1EB209C3"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20,0</w:t>
            </w:r>
          </w:p>
        </w:tc>
        <w:tc>
          <w:tcPr>
            <w:tcW w:w="0" w:type="auto"/>
            <w:tcBorders>
              <w:top w:val="outset" w:sz="6" w:space="0" w:color="auto"/>
              <w:left w:val="outset" w:sz="6" w:space="0" w:color="auto"/>
              <w:bottom w:val="outset" w:sz="6" w:space="0" w:color="auto"/>
              <w:right w:val="outset" w:sz="6" w:space="0" w:color="auto"/>
            </w:tcBorders>
            <w:hideMark/>
          </w:tcPr>
          <w:p w14:paraId="2F2D4A31"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19,3</w:t>
            </w:r>
          </w:p>
        </w:tc>
      </w:tr>
      <w:tr w:rsidR="008B2407" w:rsidRPr="00DA17AC" w14:paraId="709E4230"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79662D"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Psychiatria, vrátane detskej a gerontopsychiatrie</w:t>
            </w:r>
          </w:p>
        </w:tc>
        <w:tc>
          <w:tcPr>
            <w:tcW w:w="0" w:type="auto"/>
            <w:tcBorders>
              <w:top w:val="outset" w:sz="6" w:space="0" w:color="auto"/>
              <w:left w:val="outset" w:sz="6" w:space="0" w:color="auto"/>
              <w:bottom w:val="outset" w:sz="6" w:space="0" w:color="auto"/>
              <w:right w:val="outset" w:sz="6" w:space="0" w:color="auto"/>
            </w:tcBorders>
            <w:hideMark/>
          </w:tcPr>
          <w:p w14:paraId="49517D93"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29,5</w:t>
            </w:r>
          </w:p>
        </w:tc>
        <w:tc>
          <w:tcPr>
            <w:tcW w:w="0" w:type="auto"/>
            <w:tcBorders>
              <w:top w:val="outset" w:sz="6" w:space="0" w:color="auto"/>
              <w:left w:val="outset" w:sz="6" w:space="0" w:color="auto"/>
              <w:bottom w:val="outset" w:sz="6" w:space="0" w:color="auto"/>
              <w:right w:val="outset" w:sz="6" w:space="0" w:color="auto"/>
            </w:tcBorders>
            <w:hideMark/>
          </w:tcPr>
          <w:p w14:paraId="564B5734"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27,0</w:t>
            </w:r>
          </w:p>
        </w:tc>
        <w:tc>
          <w:tcPr>
            <w:tcW w:w="0" w:type="auto"/>
            <w:tcBorders>
              <w:top w:val="outset" w:sz="6" w:space="0" w:color="auto"/>
              <w:left w:val="outset" w:sz="6" w:space="0" w:color="auto"/>
              <w:bottom w:val="outset" w:sz="6" w:space="0" w:color="auto"/>
              <w:right w:val="outset" w:sz="6" w:space="0" w:color="auto"/>
            </w:tcBorders>
            <w:hideMark/>
          </w:tcPr>
          <w:p w14:paraId="235D47D3"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29,2</w:t>
            </w:r>
          </w:p>
        </w:tc>
        <w:tc>
          <w:tcPr>
            <w:tcW w:w="0" w:type="auto"/>
            <w:tcBorders>
              <w:top w:val="outset" w:sz="6" w:space="0" w:color="auto"/>
              <w:left w:val="outset" w:sz="6" w:space="0" w:color="auto"/>
              <w:bottom w:val="outset" w:sz="6" w:space="0" w:color="auto"/>
              <w:right w:val="outset" w:sz="6" w:space="0" w:color="auto"/>
            </w:tcBorders>
            <w:hideMark/>
          </w:tcPr>
          <w:p w14:paraId="4C992CA3"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34,5</w:t>
            </w:r>
          </w:p>
        </w:tc>
        <w:tc>
          <w:tcPr>
            <w:tcW w:w="0" w:type="auto"/>
            <w:tcBorders>
              <w:top w:val="outset" w:sz="6" w:space="0" w:color="auto"/>
              <w:left w:val="outset" w:sz="6" w:space="0" w:color="auto"/>
              <w:bottom w:val="outset" w:sz="6" w:space="0" w:color="auto"/>
              <w:right w:val="outset" w:sz="6" w:space="0" w:color="auto"/>
            </w:tcBorders>
            <w:hideMark/>
          </w:tcPr>
          <w:p w14:paraId="2B5251E4"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33,9</w:t>
            </w:r>
          </w:p>
        </w:tc>
        <w:tc>
          <w:tcPr>
            <w:tcW w:w="0" w:type="auto"/>
            <w:tcBorders>
              <w:top w:val="outset" w:sz="6" w:space="0" w:color="auto"/>
              <w:left w:val="outset" w:sz="6" w:space="0" w:color="auto"/>
              <w:bottom w:val="outset" w:sz="6" w:space="0" w:color="auto"/>
              <w:right w:val="outset" w:sz="6" w:space="0" w:color="auto"/>
            </w:tcBorders>
            <w:hideMark/>
          </w:tcPr>
          <w:p w14:paraId="101C6828"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32,0</w:t>
            </w:r>
          </w:p>
        </w:tc>
        <w:tc>
          <w:tcPr>
            <w:tcW w:w="0" w:type="auto"/>
            <w:tcBorders>
              <w:top w:val="outset" w:sz="6" w:space="0" w:color="auto"/>
              <w:left w:val="outset" w:sz="6" w:space="0" w:color="auto"/>
              <w:bottom w:val="outset" w:sz="6" w:space="0" w:color="auto"/>
              <w:right w:val="outset" w:sz="6" w:space="0" w:color="auto"/>
            </w:tcBorders>
            <w:hideMark/>
          </w:tcPr>
          <w:p w14:paraId="2CD46F38"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38,9</w:t>
            </w:r>
          </w:p>
        </w:tc>
        <w:tc>
          <w:tcPr>
            <w:tcW w:w="0" w:type="auto"/>
            <w:tcBorders>
              <w:top w:val="outset" w:sz="6" w:space="0" w:color="auto"/>
              <w:left w:val="outset" w:sz="6" w:space="0" w:color="auto"/>
              <w:bottom w:val="outset" w:sz="6" w:space="0" w:color="auto"/>
              <w:right w:val="outset" w:sz="6" w:space="0" w:color="auto"/>
            </w:tcBorders>
            <w:hideMark/>
          </w:tcPr>
          <w:p w14:paraId="6CBB8305"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37,6</w:t>
            </w:r>
          </w:p>
        </w:tc>
      </w:tr>
      <w:tr w:rsidR="008B2407" w:rsidRPr="00DA17AC" w14:paraId="5796D4E6"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5E1085"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Radiačná onkológia</w:t>
            </w:r>
          </w:p>
        </w:tc>
        <w:tc>
          <w:tcPr>
            <w:tcW w:w="0" w:type="auto"/>
            <w:tcBorders>
              <w:top w:val="outset" w:sz="6" w:space="0" w:color="auto"/>
              <w:left w:val="outset" w:sz="6" w:space="0" w:color="auto"/>
              <w:bottom w:val="outset" w:sz="6" w:space="0" w:color="auto"/>
              <w:right w:val="outset" w:sz="6" w:space="0" w:color="auto"/>
            </w:tcBorders>
            <w:hideMark/>
          </w:tcPr>
          <w:p w14:paraId="6DAC7323"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2,6</w:t>
            </w:r>
          </w:p>
        </w:tc>
        <w:tc>
          <w:tcPr>
            <w:tcW w:w="0" w:type="auto"/>
            <w:tcBorders>
              <w:top w:val="outset" w:sz="6" w:space="0" w:color="auto"/>
              <w:left w:val="outset" w:sz="6" w:space="0" w:color="auto"/>
              <w:bottom w:val="outset" w:sz="6" w:space="0" w:color="auto"/>
              <w:right w:val="outset" w:sz="6" w:space="0" w:color="auto"/>
            </w:tcBorders>
            <w:hideMark/>
          </w:tcPr>
          <w:p w14:paraId="0BCA0819"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2,4</w:t>
            </w:r>
          </w:p>
        </w:tc>
        <w:tc>
          <w:tcPr>
            <w:tcW w:w="0" w:type="auto"/>
            <w:tcBorders>
              <w:top w:val="outset" w:sz="6" w:space="0" w:color="auto"/>
              <w:left w:val="outset" w:sz="6" w:space="0" w:color="auto"/>
              <w:bottom w:val="outset" w:sz="6" w:space="0" w:color="auto"/>
              <w:right w:val="outset" w:sz="6" w:space="0" w:color="auto"/>
            </w:tcBorders>
            <w:hideMark/>
          </w:tcPr>
          <w:p w14:paraId="60A54D5E"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2,6</w:t>
            </w:r>
          </w:p>
        </w:tc>
        <w:tc>
          <w:tcPr>
            <w:tcW w:w="0" w:type="auto"/>
            <w:tcBorders>
              <w:top w:val="outset" w:sz="6" w:space="0" w:color="auto"/>
              <w:left w:val="outset" w:sz="6" w:space="0" w:color="auto"/>
              <w:bottom w:val="outset" w:sz="6" w:space="0" w:color="auto"/>
              <w:right w:val="outset" w:sz="6" w:space="0" w:color="auto"/>
            </w:tcBorders>
            <w:hideMark/>
          </w:tcPr>
          <w:p w14:paraId="40960862"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3,0</w:t>
            </w:r>
          </w:p>
        </w:tc>
        <w:tc>
          <w:tcPr>
            <w:tcW w:w="0" w:type="auto"/>
            <w:tcBorders>
              <w:top w:val="outset" w:sz="6" w:space="0" w:color="auto"/>
              <w:left w:val="outset" w:sz="6" w:space="0" w:color="auto"/>
              <w:bottom w:val="outset" w:sz="6" w:space="0" w:color="auto"/>
              <w:right w:val="outset" w:sz="6" w:space="0" w:color="auto"/>
            </w:tcBorders>
            <w:hideMark/>
          </w:tcPr>
          <w:p w14:paraId="56CC6D65"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3,0</w:t>
            </w:r>
          </w:p>
        </w:tc>
        <w:tc>
          <w:tcPr>
            <w:tcW w:w="0" w:type="auto"/>
            <w:tcBorders>
              <w:top w:val="outset" w:sz="6" w:space="0" w:color="auto"/>
              <w:left w:val="outset" w:sz="6" w:space="0" w:color="auto"/>
              <w:bottom w:val="outset" w:sz="6" w:space="0" w:color="auto"/>
              <w:right w:val="outset" w:sz="6" w:space="0" w:color="auto"/>
            </w:tcBorders>
            <w:hideMark/>
          </w:tcPr>
          <w:p w14:paraId="7B8D94B4"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2,8</w:t>
            </w:r>
          </w:p>
        </w:tc>
        <w:tc>
          <w:tcPr>
            <w:tcW w:w="0" w:type="auto"/>
            <w:tcBorders>
              <w:top w:val="outset" w:sz="6" w:space="0" w:color="auto"/>
              <w:left w:val="outset" w:sz="6" w:space="0" w:color="auto"/>
              <w:bottom w:val="outset" w:sz="6" w:space="0" w:color="auto"/>
              <w:right w:val="outset" w:sz="6" w:space="0" w:color="auto"/>
            </w:tcBorders>
            <w:hideMark/>
          </w:tcPr>
          <w:p w14:paraId="018EB581"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3,4</w:t>
            </w:r>
          </w:p>
        </w:tc>
        <w:tc>
          <w:tcPr>
            <w:tcW w:w="0" w:type="auto"/>
            <w:tcBorders>
              <w:top w:val="outset" w:sz="6" w:space="0" w:color="auto"/>
              <w:left w:val="outset" w:sz="6" w:space="0" w:color="auto"/>
              <w:bottom w:val="outset" w:sz="6" w:space="0" w:color="auto"/>
              <w:right w:val="outset" w:sz="6" w:space="0" w:color="auto"/>
            </w:tcBorders>
            <w:hideMark/>
          </w:tcPr>
          <w:p w14:paraId="5AD5CFEE"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3,3</w:t>
            </w:r>
          </w:p>
        </w:tc>
      </w:tr>
      <w:tr w:rsidR="008B2407" w:rsidRPr="00DA17AC" w14:paraId="620767C9"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724F06"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Reumatológia, vrátane detskej</w:t>
            </w:r>
          </w:p>
        </w:tc>
        <w:tc>
          <w:tcPr>
            <w:tcW w:w="0" w:type="auto"/>
            <w:tcBorders>
              <w:top w:val="outset" w:sz="6" w:space="0" w:color="auto"/>
              <w:left w:val="outset" w:sz="6" w:space="0" w:color="auto"/>
              <w:bottom w:val="outset" w:sz="6" w:space="0" w:color="auto"/>
              <w:right w:val="outset" w:sz="6" w:space="0" w:color="auto"/>
            </w:tcBorders>
            <w:hideMark/>
          </w:tcPr>
          <w:p w14:paraId="4C4E805B"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7,5</w:t>
            </w:r>
          </w:p>
        </w:tc>
        <w:tc>
          <w:tcPr>
            <w:tcW w:w="0" w:type="auto"/>
            <w:tcBorders>
              <w:top w:val="outset" w:sz="6" w:space="0" w:color="auto"/>
              <w:left w:val="outset" w:sz="6" w:space="0" w:color="auto"/>
              <w:bottom w:val="outset" w:sz="6" w:space="0" w:color="auto"/>
              <w:right w:val="outset" w:sz="6" w:space="0" w:color="auto"/>
            </w:tcBorders>
            <w:hideMark/>
          </w:tcPr>
          <w:p w14:paraId="7A9F0177"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6,9</w:t>
            </w:r>
          </w:p>
        </w:tc>
        <w:tc>
          <w:tcPr>
            <w:tcW w:w="0" w:type="auto"/>
            <w:tcBorders>
              <w:top w:val="outset" w:sz="6" w:space="0" w:color="auto"/>
              <w:left w:val="outset" w:sz="6" w:space="0" w:color="auto"/>
              <w:bottom w:val="outset" w:sz="6" w:space="0" w:color="auto"/>
              <w:right w:val="outset" w:sz="6" w:space="0" w:color="auto"/>
            </w:tcBorders>
            <w:hideMark/>
          </w:tcPr>
          <w:p w14:paraId="41082D57"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7,5</w:t>
            </w:r>
          </w:p>
        </w:tc>
        <w:tc>
          <w:tcPr>
            <w:tcW w:w="0" w:type="auto"/>
            <w:tcBorders>
              <w:top w:val="outset" w:sz="6" w:space="0" w:color="auto"/>
              <w:left w:val="outset" w:sz="6" w:space="0" w:color="auto"/>
              <w:bottom w:val="outset" w:sz="6" w:space="0" w:color="auto"/>
              <w:right w:val="outset" w:sz="6" w:space="0" w:color="auto"/>
            </w:tcBorders>
            <w:hideMark/>
          </w:tcPr>
          <w:p w14:paraId="71C026DD"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8,8</w:t>
            </w:r>
          </w:p>
        </w:tc>
        <w:tc>
          <w:tcPr>
            <w:tcW w:w="0" w:type="auto"/>
            <w:tcBorders>
              <w:top w:val="outset" w:sz="6" w:space="0" w:color="auto"/>
              <w:left w:val="outset" w:sz="6" w:space="0" w:color="auto"/>
              <w:bottom w:val="outset" w:sz="6" w:space="0" w:color="auto"/>
              <w:right w:val="outset" w:sz="6" w:space="0" w:color="auto"/>
            </w:tcBorders>
            <w:hideMark/>
          </w:tcPr>
          <w:p w14:paraId="739FD854"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8,6</w:t>
            </w:r>
          </w:p>
        </w:tc>
        <w:tc>
          <w:tcPr>
            <w:tcW w:w="0" w:type="auto"/>
            <w:tcBorders>
              <w:top w:val="outset" w:sz="6" w:space="0" w:color="auto"/>
              <w:left w:val="outset" w:sz="6" w:space="0" w:color="auto"/>
              <w:bottom w:val="outset" w:sz="6" w:space="0" w:color="auto"/>
              <w:right w:val="outset" w:sz="6" w:space="0" w:color="auto"/>
            </w:tcBorders>
            <w:hideMark/>
          </w:tcPr>
          <w:p w14:paraId="563B0C05"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8,1</w:t>
            </w:r>
          </w:p>
        </w:tc>
        <w:tc>
          <w:tcPr>
            <w:tcW w:w="0" w:type="auto"/>
            <w:tcBorders>
              <w:top w:val="outset" w:sz="6" w:space="0" w:color="auto"/>
              <w:left w:val="outset" w:sz="6" w:space="0" w:color="auto"/>
              <w:bottom w:val="outset" w:sz="6" w:space="0" w:color="auto"/>
              <w:right w:val="outset" w:sz="6" w:space="0" w:color="auto"/>
            </w:tcBorders>
            <w:hideMark/>
          </w:tcPr>
          <w:p w14:paraId="3248FF3F"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9,9</w:t>
            </w:r>
          </w:p>
        </w:tc>
        <w:tc>
          <w:tcPr>
            <w:tcW w:w="0" w:type="auto"/>
            <w:tcBorders>
              <w:top w:val="outset" w:sz="6" w:space="0" w:color="auto"/>
              <w:left w:val="outset" w:sz="6" w:space="0" w:color="auto"/>
              <w:bottom w:val="outset" w:sz="6" w:space="0" w:color="auto"/>
              <w:right w:val="outset" w:sz="6" w:space="0" w:color="auto"/>
            </w:tcBorders>
            <w:hideMark/>
          </w:tcPr>
          <w:p w14:paraId="3574EF26"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9,6</w:t>
            </w:r>
          </w:p>
        </w:tc>
      </w:tr>
      <w:tr w:rsidR="008B2407" w:rsidRPr="00DA17AC" w14:paraId="63F02642"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2561D6"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Úrazová chirurgia</w:t>
            </w:r>
          </w:p>
        </w:tc>
        <w:tc>
          <w:tcPr>
            <w:tcW w:w="0" w:type="auto"/>
            <w:tcBorders>
              <w:top w:val="outset" w:sz="6" w:space="0" w:color="auto"/>
              <w:left w:val="outset" w:sz="6" w:space="0" w:color="auto"/>
              <w:bottom w:val="outset" w:sz="6" w:space="0" w:color="auto"/>
              <w:right w:val="outset" w:sz="6" w:space="0" w:color="auto"/>
            </w:tcBorders>
            <w:hideMark/>
          </w:tcPr>
          <w:p w14:paraId="22272416"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3,5</w:t>
            </w:r>
          </w:p>
        </w:tc>
        <w:tc>
          <w:tcPr>
            <w:tcW w:w="0" w:type="auto"/>
            <w:tcBorders>
              <w:top w:val="outset" w:sz="6" w:space="0" w:color="auto"/>
              <w:left w:val="outset" w:sz="6" w:space="0" w:color="auto"/>
              <w:bottom w:val="outset" w:sz="6" w:space="0" w:color="auto"/>
              <w:right w:val="outset" w:sz="6" w:space="0" w:color="auto"/>
            </w:tcBorders>
            <w:hideMark/>
          </w:tcPr>
          <w:p w14:paraId="52A0358F"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3,2</w:t>
            </w:r>
          </w:p>
        </w:tc>
        <w:tc>
          <w:tcPr>
            <w:tcW w:w="0" w:type="auto"/>
            <w:tcBorders>
              <w:top w:val="outset" w:sz="6" w:space="0" w:color="auto"/>
              <w:left w:val="outset" w:sz="6" w:space="0" w:color="auto"/>
              <w:bottom w:val="outset" w:sz="6" w:space="0" w:color="auto"/>
              <w:right w:val="outset" w:sz="6" w:space="0" w:color="auto"/>
            </w:tcBorders>
            <w:hideMark/>
          </w:tcPr>
          <w:p w14:paraId="6733996C"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3,5</w:t>
            </w:r>
          </w:p>
        </w:tc>
        <w:tc>
          <w:tcPr>
            <w:tcW w:w="0" w:type="auto"/>
            <w:tcBorders>
              <w:top w:val="outset" w:sz="6" w:space="0" w:color="auto"/>
              <w:left w:val="outset" w:sz="6" w:space="0" w:color="auto"/>
              <w:bottom w:val="outset" w:sz="6" w:space="0" w:color="auto"/>
              <w:right w:val="outset" w:sz="6" w:space="0" w:color="auto"/>
            </w:tcBorders>
            <w:hideMark/>
          </w:tcPr>
          <w:p w14:paraId="4191A258"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4,1</w:t>
            </w:r>
          </w:p>
        </w:tc>
        <w:tc>
          <w:tcPr>
            <w:tcW w:w="0" w:type="auto"/>
            <w:tcBorders>
              <w:top w:val="outset" w:sz="6" w:space="0" w:color="auto"/>
              <w:left w:val="outset" w:sz="6" w:space="0" w:color="auto"/>
              <w:bottom w:val="outset" w:sz="6" w:space="0" w:color="auto"/>
              <w:right w:val="outset" w:sz="6" w:space="0" w:color="auto"/>
            </w:tcBorders>
            <w:hideMark/>
          </w:tcPr>
          <w:p w14:paraId="0B0DE935"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4,0</w:t>
            </w:r>
          </w:p>
        </w:tc>
        <w:tc>
          <w:tcPr>
            <w:tcW w:w="0" w:type="auto"/>
            <w:tcBorders>
              <w:top w:val="outset" w:sz="6" w:space="0" w:color="auto"/>
              <w:left w:val="outset" w:sz="6" w:space="0" w:color="auto"/>
              <w:bottom w:val="outset" w:sz="6" w:space="0" w:color="auto"/>
              <w:right w:val="outset" w:sz="6" w:space="0" w:color="auto"/>
            </w:tcBorders>
            <w:hideMark/>
          </w:tcPr>
          <w:p w14:paraId="2FB84490"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3,8</w:t>
            </w:r>
          </w:p>
        </w:tc>
        <w:tc>
          <w:tcPr>
            <w:tcW w:w="0" w:type="auto"/>
            <w:tcBorders>
              <w:top w:val="outset" w:sz="6" w:space="0" w:color="auto"/>
              <w:left w:val="outset" w:sz="6" w:space="0" w:color="auto"/>
              <w:bottom w:val="outset" w:sz="6" w:space="0" w:color="auto"/>
              <w:right w:val="outset" w:sz="6" w:space="0" w:color="auto"/>
            </w:tcBorders>
            <w:hideMark/>
          </w:tcPr>
          <w:p w14:paraId="4B2B0587"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4,7</w:t>
            </w:r>
          </w:p>
        </w:tc>
        <w:tc>
          <w:tcPr>
            <w:tcW w:w="0" w:type="auto"/>
            <w:tcBorders>
              <w:top w:val="outset" w:sz="6" w:space="0" w:color="auto"/>
              <w:left w:val="outset" w:sz="6" w:space="0" w:color="auto"/>
              <w:bottom w:val="outset" w:sz="6" w:space="0" w:color="auto"/>
              <w:right w:val="outset" w:sz="6" w:space="0" w:color="auto"/>
            </w:tcBorders>
            <w:hideMark/>
          </w:tcPr>
          <w:p w14:paraId="4C7FF53E"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4,5</w:t>
            </w:r>
          </w:p>
        </w:tc>
      </w:tr>
      <w:tr w:rsidR="008B2407" w:rsidRPr="00DA17AC" w14:paraId="4E3A110E"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F8B0E9"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Urológia, vrátane detskej</w:t>
            </w:r>
          </w:p>
        </w:tc>
        <w:tc>
          <w:tcPr>
            <w:tcW w:w="0" w:type="auto"/>
            <w:tcBorders>
              <w:top w:val="outset" w:sz="6" w:space="0" w:color="auto"/>
              <w:left w:val="outset" w:sz="6" w:space="0" w:color="auto"/>
              <w:bottom w:val="outset" w:sz="6" w:space="0" w:color="auto"/>
              <w:right w:val="outset" w:sz="6" w:space="0" w:color="auto"/>
            </w:tcBorders>
            <w:hideMark/>
          </w:tcPr>
          <w:p w14:paraId="75A78294"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12,8</w:t>
            </w:r>
          </w:p>
        </w:tc>
        <w:tc>
          <w:tcPr>
            <w:tcW w:w="0" w:type="auto"/>
            <w:tcBorders>
              <w:top w:val="outset" w:sz="6" w:space="0" w:color="auto"/>
              <w:left w:val="outset" w:sz="6" w:space="0" w:color="auto"/>
              <w:bottom w:val="outset" w:sz="6" w:space="0" w:color="auto"/>
              <w:right w:val="outset" w:sz="6" w:space="0" w:color="auto"/>
            </w:tcBorders>
            <w:hideMark/>
          </w:tcPr>
          <w:p w14:paraId="364960DA"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11,8</w:t>
            </w:r>
          </w:p>
        </w:tc>
        <w:tc>
          <w:tcPr>
            <w:tcW w:w="0" w:type="auto"/>
            <w:tcBorders>
              <w:top w:val="outset" w:sz="6" w:space="0" w:color="auto"/>
              <w:left w:val="outset" w:sz="6" w:space="0" w:color="auto"/>
              <w:bottom w:val="outset" w:sz="6" w:space="0" w:color="auto"/>
              <w:right w:val="outset" w:sz="6" w:space="0" w:color="auto"/>
            </w:tcBorders>
            <w:hideMark/>
          </w:tcPr>
          <w:p w14:paraId="3815530D"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12,7</w:t>
            </w:r>
          </w:p>
        </w:tc>
        <w:tc>
          <w:tcPr>
            <w:tcW w:w="0" w:type="auto"/>
            <w:tcBorders>
              <w:top w:val="outset" w:sz="6" w:space="0" w:color="auto"/>
              <w:left w:val="outset" w:sz="6" w:space="0" w:color="auto"/>
              <w:bottom w:val="outset" w:sz="6" w:space="0" w:color="auto"/>
              <w:right w:val="outset" w:sz="6" w:space="0" w:color="auto"/>
            </w:tcBorders>
            <w:hideMark/>
          </w:tcPr>
          <w:p w14:paraId="251FFAFB"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15,0</w:t>
            </w:r>
          </w:p>
        </w:tc>
        <w:tc>
          <w:tcPr>
            <w:tcW w:w="0" w:type="auto"/>
            <w:tcBorders>
              <w:top w:val="outset" w:sz="6" w:space="0" w:color="auto"/>
              <w:left w:val="outset" w:sz="6" w:space="0" w:color="auto"/>
              <w:bottom w:val="outset" w:sz="6" w:space="0" w:color="auto"/>
              <w:right w:val="outset" w:sz="6" w:space="0" w:color="auto"/>
            </w:tcBorders>
            <w:hideMark/>
          </w:tcPr>
          <w:p w14:paraId="56EC402E"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14,7</w:t>
            </w:r>
          </w:p>
        </w:tc>
        <w:tc>
          <w:tcPr>
            <w:tcW w:w="0" w:type="auto"/>
            <w:tcBorders>
              <w:top w:val="outset" w:sz="6" w:space="0" w:color="auto"/>
              <w:left w:val="outset" w:sz="6" w:space="0" w:color="auto"/>
              <w:bottom w:val="outset" w:sz="6" w:space="0" w:color="auto"/>
              <w:right w:val="outset" w:sz="6" w:space="0" w:color="auto"/>
            </w:tcBorders>
            <w:hideMark/>
          </w:tcPr>
          <w:p w14:paraId="40670C1D"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13,9</w:t>
            </w:r>
          </w:p>
        </w:tc>
        <w:tc>
          <w:tcPr>
            <w:tcW w:w="0" w:type="auto"/>
            <w:tcBorders>
              <w:top w:val="outset" w:sz="6" w:space="0" w:color="auto"/>
              <w:left w:val="outset" w:sz="6" w:space="0" w:color="auto"/>
              <w:bottom w:val="outset" w:sz="6" w:space="0" w:color="auto"/>
              <w:right w:val="outset" w:sz="6" w:space="0" w:color="auto"/>
            </w:tcBorders>
            <w:hideMark/>
          </w:tcPr>
          <w:p w14:paraId="4C48817C"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17,0</w:t>
            </w:r>
          </w:p>
        </w:tc>
        <w:tc>
          <w:tcPr>
            <w:tcW w:w="0" w:type="auto"/>
            <w:tcBorders>
              <w:top w:val="outset" w:sz="6" w:space="0" w:color="auto"/>
              <w:left w:val="outset" w:sz="6" w:space="0" w:color="auto"/>
              <w:bottom w:val="outset" w:sz="6" w:space="0" w:color="auto"/>
              <w:right w:val="outset" w:sz="6" w:space="0" w:color="auto"/>
            </w:tcBorders>
            <w:hideMark/>
          </w:tcPr>
          <w:p w14:paraId="149C60CB"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16,4</w:t>
            </w:r>
          </w:p>
        </w:tc>
      </w:tr>
      <w:tr w:rsidR="008B2407" w:rsidRPr="00DA17AC" w14:paraId="3A44D3AE"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AD209A" w14:textId="77777777" w:rsidR="008B2407" w:rsidRPr="00DA17AC" w:rsidRDefault="008B2407" w:rsidP="00056F7B">
            <w:pPr>
              <w:spacing w:after="0" w:line="240" w:lineRule="auto"/>
              <w:rPr>
                <w:rFonts w:ascii="Arial Narrow" w:eastAsia="Times New Roman" w:hAnsi="Arial Narrow"/>
                <w:lang w:eastAsia="sk-SK"/>
              </w:rPr>
            </w:pPr>
            <w:r w:rsidRPr="00DA17AC">
              <w:rPr>
                <w:rFonts w:ascii="Arial Narrow" w:eastAsia="Times New Roman" w:hAnsi="Arial Narrow"/>
                <w:lang w:eastAsia="sk-SK"/>
              </w:rPr>
              <w:t>Vnútorné lekárstvo</w:t>
            </w:r>
          </w:p>
        </w:tc>
        <w:tc>
          <w:tcPr>
            <w:tcW w:w="0" w:type="auto"/>
            <w:tcBorders>
              <w:top w:val="outset" w:sz="6" w:space="0" w:color="auto"/>
              <w:left w:val="outset" w:sz="6" w:space="0" w:color="auto"/>
              <w:bottom w:val="outset" w:sz="6" w:space="0" w:color="auto"/>
              <w:right w:val="outset" w:sz="6" w:space="0" w:color="auto"/>
            </w:tcBorders>
            <w:hideMark/>
          </w:tcPr>
          <w:p w14:paraId="20C8779C"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37,1</w:t>
            </w:r>
          </w:p>
        </w:tc>
        <w:tc>
          <w:tcPr>
            <w:tcW w:w="0" w:type="auto"/>
            <w:tcBorders>
              <w:top w:val="outset" w:sz="6" w:space="0" w:color="auto"/>
              <w:left w:val="outset" w:sz="6" w:space="0" w:color="auto"/>
              <w:bottom w:val="outset" w:sz="6" w:space="0" w:color="auto"/>
              <w:right w:val="outset" w:sz="6" w:space="0" w:color="auto"/>
            </w:tcBorders>
            <w:hideMark/>
          </w:tcPr>
          <w:p w14:paraId="45A14FF9"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34,0</w:t>
            </w:r>
          </w:p>
        </w:tc>
        <w:tc>
          <w:tcPr>
            <w:tcW w:w="0" w:type="auto"/>
            <w:tcBorders>
              <w:top w:val="outset" w:sz="6" w:space="0" w:color="auto"/>
              <w:left w:val="outset" w:sz="6" w:space="0" w:color="auto"/>
              <w:bottom w:val="outset" w:sz="6" w:space="0" w:color="auto"/>
              <w:right w:val="outset" w:sz="6" w:space="0" w:color="auto"/>
            </w:tcBorders>
            <w:hideMark/>
          </w:tcPr>
          <w:p w14:paraId="5885D50E"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36,8</w:t>
            </w:r>
          </w:p>
        </w:tc>
        <w:tc>
          <w:tcPr>
            <w:tcW w:w="0" w:type="auto"/>
            <w:tcBorders>
              <w:top w:val="outset" w:sz="6" w:space="0" w:color="auto"/>
              <w:left w:val="outset" w:sz="6" w:space="0" w:color="auto"/>
              <w:bottom w:val="outset" w:sz="6" w:space="0" w:color="auto"/>
              <w:right w:val="outset" w:sz="6" w:space="0" w:color="auto"/>
            </w:tcBorders>
            <w:hideMark/>
          </w:tcPr>
          <w:p w14:paraId="214B4C82"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43,4</w:t>
            </w:r>
          </w:p>
        </w:tc>
        <w:tc>
          <w:tcPr>
            <w:tcW w:w="0" w:type="auto"/>
            <w:tcBorders>
              <w:top w:val="outset" w:sz="6" w:space="0" w:color="auto"/>
              <w:left w:val="outset" w:sz="6" w:space="0" w:color="auto"/>
              <w:bottom w:val="outset" w:sz="6" w:space="0" w:color="auto"/>
              <w:right w:val="outset" w:sz="6" w:space="0" w:color="auto"/>
            </w:tcBorders>
            <w:hideMark/>
          </w:tcPr>
          <w:p w14:paraId="60C2E992"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42,6</w:t>
            </w:r>
          </w:p>
        </w:tc>
        <w:tc>
          <w:tcPr>
            <w:tcW w:w="0" w:type="auto"/>
            <w:tcBorders>
              <w:top w:val="outset" w:sz="6" w:space="0" w:color="auto"/>
              <w:left w:val="outset" w:sz="6" w:space="0" w:color="auto"/>
              <w:bottom w:val="outset" w:sz="6" w:space="0" w:color="auto"/>
              <w:right w:val="outset" w:sz="6" w:space="0" w:color="auto"/>
            </w:tcBorders>
            <w:hideMark/>
          </w:tcPr>
          <w:p w14:paraId="308777C8"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40,2</w:t>
            </w:r>
          </w:p>
        </w:tc>
        <w:tc>
          <w:tcPr>
            <w:tcW w:w="0" w:type="auto"/>
            <w:tcBorders>
              <w:top w:val="outset" w:sz="6" w:space="0" w:color="auto"/>
              <w:left w:val="outset" w:sz="6" w:space="0" w:color="auto"/>
              <w:bottom w:val="outset" w:sz="6" w:space="0" w:color="auto"/>
              <w:right w:val="outset" w:sz="6" w:space="0" w:color="auto"/>
            </w:tcBorders>
            <w:hideMark/>
          </w:tcPr>
          <w:p w14:paraId="580B0327"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49,0</w:t>
            </w:r>
          </w:p>
        </w:tc>
        <w:tc>
          <w:tcPr>
            <w:tcW w:w="0" w:type="auto"/>
            <w:tcBorders>
              <w:top w:val="outset" w:sz="6" w:space="0" w:color="auto"/>
              <w:left w:val="outset" w:sz="6" w:space="0" w:color="auto"/>
              <w:bottom w:val="outset" w:sz="6" w:space="0" w:color="auto"/>
              <w:right w:val="outset" w:sz="6" w:space="0" w:color="auto"/>
            </w:tcBorders>
            <w:hideMark/>
          </w:tcPr>
          <w:p w14:paraId="3984E4A8" w14:textId="77777777" w:rsidR="008B2407" w:rsidRPr="00DA17AC" w:rsidRDefault="008B2407" w:rsidP="00056F7B">
            <w:pPr>
              <w:spacing w:after="0" w:line="240" w:lineRule="auto"/>
              <w:jc w:val="right"/>
              <w:rPr>
                <w:rFonts w:ascii="Arial Narrow" w:eastAsia="Times New Roman" w:hAnsi="Arial Narrow"/>
                <w:lang w:eastAsia="sk-SK"/>
              </w:rPr>
            </w:pPr>
            <w:r w:rsidRPr="00DA17AC">
              <w:rPr>
                <w:rFonts w:ascii="Arial Narrow" w:eastAsia="Times New Roman" w:hAnsi="Arial Narrow"/>
                <w:lang w:eastAsia="sk-SK"/>
              </w:rPr>
              <w:t>47,4</w:t>
            </w:r>
          </w:p>
        </w:tc>
      </w:tr>
    </w:tbl>
    <w:p w14:paraId="7D797B18" w14:textId="77777777" w:rsidR="008B2407" w:rsidRPr="00DA17AC" w:rsidRDefault="008B2407" w:rsidP="008B2407">
      <w:pPr>
        <w:spacing w:after="0" w:line="240" w:lineRule="auto"/>
        <w:rPr>
          <w:rFonts w:ascii="Arial Narrow" w:eastAsia="Times New Roman" w:hAnsi="Arial Narrow"/>
          <w:lang w:eastAsia="sk-SK"/>
        </w:rPr>
      </w:pPr>
      <w:r w:rsidRPr="00DA17AC">
        <w:rPr>
          <w:rFonts w:ascii="Arial Narrow" w:eastAsia="Times New Roman" w:hAnsi="Arial Narrow"/>
          <w:lang w:eastAsia="sk-SK"/>
        </w:rPr>
        <w:t>*</w:t>
      </w:r>
    </w:p>
    <w:p w14:paraId="38745376" w14:textId="77777777" w:rsidR="008B2407" w:rsidRPr="00DA17AC" w:rsidRDefault="008B2407" w:rsidP="008B2407">
      <w:pPr>
        <w:spacing w:after="0" w:line="240" w:lineRule="auto"/>
        <w:rPr>
          <w:rFonts w:ascii="Arial Narrow" w:eastAsia="Times New Roman" w:hAnsi="Arial Narrow"/>
          <w:lang w:eastAsia="sk-SK"/>
        </w:rPr>
      </w:pPr>
      <w:r w:rsidRPr="00DA17AC">
        <w:rPr>
          <w:rFonts w:ascii="Arial Narrow" w:eastAsia="Times New Roman" w:hAnsi="Arial Narrow"/>
          <w:lang w:eastAsia="sk-SK"/>
        </w:rPr>
        <w:t xml:space="preserve">Normatív poskytovateľov inej špecializovanej ambulantnej zdravotnej starostlivosti je vyjadrený počtom lekárskych miest na počet obyvateľov územia príslušných krajov. </w:t>
      </w:r>
    </w:p>
    <w:p w14:paraId="61B2A690" w14:textId="77777777" w:rsidR="008B2407" w:rsidRPr="00DA17AC" w:rsidRDefault="008B2407" w:rsidP="008B2407">
      <w:pPr>
        <w:spacing w:after="0" w:line="240" w:lineRule="auto"/>
        <w:rPr>
          <w:rFonts w:ascii="Arial Narrow" w:eastAsia="Times New Roman" w:hAnsi="Arial Narrow"/>
          <w:lang w:eastAsia="sk-SK"/>
        </w:rPr>
      </w:pPr>
      <w:r w:rsidRPr="00DA17AC">
        <w:rPr>
          <w:rFonts w:ascii="Arial Narrow" w:eastAsia="Times New Roman" w:hAnsi="Arial Narrow"/>
          <w:lang w:eastAsia="sk-SK"/>
        </w:rPr>
        <w:t>**</w:t>
      </w:r>
    </w:p>
    <w:p w14:paraId="1DACD435" w14:textId="77777777" w:rsidR="008B2407" w:rsidRPr="00DA17AC" w:rsidRDefault="008B2407" w:rsidP="008B2407">
      <w:pPr>
        <w:spacing w:after="0" w:line="240" w:lineRule="auto"/>
        <w:rPr>
          <w:rFonts w:ascii="Arial Narrow" w:eastAsia="Times New Roman" w:hAnsi="Arial Narrow"/>
          <w:lang w:eastAsia="sk-SK"/>
        </w:rPr>
      </w:pPr>
      <w:r w:rsidRPr="00DA17AC">
        <w:rPr>
          <w:rFonts w:ascii="Arial Narrow" w:eastAsia="Times New Roman" w:hAnsi="Arial Narrow"/>
          <w:lang w:eastAsia="sk-SK"/>
        </w:rPr>
        <w:t xml:space="preserve">Lekárskym miestom sa rozumie výkon činnosti lekára s príslušnou odbornou spôsobilosťou v rozsahu 40 hodín fondu pracovného času, ak ide o rizikové činnosti, v rozsahu 38 hodín fondu pracovného času. Tento pojem sa používa aj na označenie pracovných miest iných zdravotníckych pracovníkov s vysokoškolským vzdelaním. Ak poskytovateľ ambulantnej všeobecnej zdravotnej starostlivosti alebo ambulantnej špecializovanej zdravotnej starostlivosti podľa povolenia poskytuje v jednej ambulancii zdravotnú starostlivosť v dvoch alebo vo viacerých odboroch všeobecnej zdravotnej starostlivosti a špecializovanej zdravotnej starostlivosti, zaraďuje sa do minimálnej siete najviac v rozsahu 1,00 lekárskeho miesta súhrnne pre všetky odbory. </w:t>
      </w:r>
    </w:p>
    <w:p w14:paraId="0A55AC54" w14:textId="77777777" w:rsidR="008B2407" w:rsidRPr="00DA17AC" w:rsidRDefault="008B2407" w:rsidP="008B2407">
      <w:pPr>
        <w:spacing w:after="0" w:line="240" w:lineRule="auto"/>
        <w:rPr>
          <w:rFonts w:ascii="Arial Narrow" w:eastAsia="Times New Roman" w:hAnsi="Arial Narrow"/>
          <w:lang w:eastAsia="sk-SK"/>
        </w:rPr>
      </w:pPr>
      <w:r w:rsidRPr="00DA17AC">
        <w:rPr>
          <w:rFonts w:ascii="Arial Narrow" w:eastAsia="Times New Roman" w:hAnsi="Arial Narrow"/>
          <w:lang w:eastAsia="sk-SK"/>
        </w:rPr>
        <w:t>***</w:t>
      </w:r>
    </w:p>
    <w:p w14:paraId="13C0D967" w14:textId="77777777" w:rsidR="008B2407" w:rsidRPr="00DA17AC" w:rsidRDefault="008B2407" w:rsidP="008B2407">
      <w:pPr>
        <w:spacing w:after="0" w:line="240" w:lineRule="auto"/>
        <w:rPr>
          <w:rFonts w:ascii="Arial Narrow" w:eastAsia="Times New Roman" w:hAnsi="Arial Narrow"/>
          <w:lang w:eastAsia="sk-SK"/>
        </w:rPr>
      </w:pPr>
      <w:r w:rsidRPr="00DA17AC">
        <w:rPr>
          <w:rFonts w:ascii="Arial Narrow" w:eastAsia="Times New Roman" w:hAnsi="Arial Narrow"/>
          <w:lang w:eastAsia="sk-SK"/>
        </w:rPr>
        <w:t xml:space="preserve">Poskytovatelia všeobecnej ambulantnej zdravotnej starostlivosti a špecializovanej ambulantnej zdravotnej starostlivosti sa zaraďujú do minimálnej siete na jednu ambulanciu v rozsahu najviac 1,00 lekárskeho miesta alebo 1,00 sesterského miesta. </w:t>
      </w:r>
    </w:p>
    <w:p w14:paraId="6860F173" w14:textId="77777777" w:rsidR="008B2407" w:rsidRPr="00DA17AC" w:rsidRDefault="008B2407" w:rsidP="008B2407">
      <w:pPr>
        <w:spacing w:after="0" w:line="240" w:lineRule="auto"/>
        <w:rPr>
          <w:rFonts w:ascii="Arial Narrow" w:eastAsia="Times New Roman" w:hAnsi="Arial Narrow"/>
          <w:lang w:eastAsia="sk-SK"/>
        </w:rPr>
      </w:pPr>
    </w:p>
    <w:p w14:paraId="6A1BA8FC" w14:textId="77777777" w:rsidR="008B2407" w:rsidRPr="00DA17AC" w:rsidRDefault="008B2407" w:rsidP="008B2407">
      <w:pPr>
        <w:spacing w:after="0" w:line="240" w:lineRule="auto"/>
        <w:rPr>
          <w:rFonts w:ascii="Arial Narrow" w:eastAsia="Times New Roman" w:hAnsi="Arial Narrow"/>
          <w:lang w:eastAsia="sk-SK"/>
        </w:rPr>
      </w:pPr>
    </w:p>
    <w:p w14:paraId="422EAE14" w14:textId="77777777" w:rsidR="008B2407" w:rsidRPr="00DA17AC" w:rsidRDefault="008B2407" w:rsidP="008B2407">
      <w:pPr>
        <w:spacing w:after="0" w:line="240" w:lineRule="auto"/>
        <w:rPr>
          <w:rFonts w:ascii="Arial Narrow" w:eastAsia="Times New Roman" w:hAnsi="Arial Narrow"/>
          <w:lang w:eastAsia="sk-SK"/>
        </w:rPr>
      </w:pPr>
      <w:r w:rsidRPr="00DA17AC">
        <w:rPr>
          <w:rFonts w:ascii="Arial Narrow" w:eastAsia="Times New Roman" w:hAnsi="Arial Narrow"/>
          <w:lang w:eastAsia="sk-SK"/>
        </w:rPr>
        <w:t>Príloha č. 4 k nariadeniu vlády č. 640/2008 Z. z.</w:t>
      </w:r>
    </w:p>
    <w:p w14:paraId="13D909A3" w14:textId="77777777" w:rsidR="008B2407" w:rsidRPr="00DA17AC" w:rsidRDefault="008B2407" w:rsidP="008B2407">
      <w:pPr>
        <w:spacing w:after="0" w:line="240" w:lineRule="auto"/>
        <w:rPr>
          <w:rFonts w:ascii="Arial Narrow" w:eastAsia="Times New Roman" w:hAnsi="Arial Narrow"/>
          <w:lang w:eastAsia="sk-SK"/>
        </w:rPr>
      </w:pPr>
      <w:r w:rsidRPr="00DA17AC">
        <w:rPr>
          <w:rFonts w:ascii="Arial Narrow" w:eastAsia="Times New Roman" w:hAnsi="Arial Narrow"/>
          <w:lang w:eastAsia="sk-SK"/>
        </w:rPr>
        <w:t>Normatív dialyzačných stredísk*</w:t>
      </w:r>
    </w:p>
    <w:tbl>
      <w:tblPr>
        <w:tblW w:w="94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20"/>
        <w:gridCol w:w="917"/>
        <w:gridCol w:w="1207"/>
        <w:gridCol w:w="1007"/>
        <w:gridCol w:w="782"/>
        <w:gridCol w:w="917"/>
        <w:gridCol w:w="1040"/>
        <w:gridCol w:w="805"/>
        <w:gridCol w:w="1595"/>
      </w:tblGrid>
      <w:tr w:rsidR="008B2407" w:rsidRPr="00DA17AC" w14:paraId="0579260F" w14:textId="77777777" w:rsidTr="00056F7B">
        <w:trPr>
          <w:tblCellSpacing w:w="0" w:type="dxa"/>
        </w:trPr>
        <w:tc>
          <w:tcPr>
            <w:tcW w:w="9490" w:type="dxa"/>
            <w:gridSpan w:val="9"/>
            <w:tcBorders>
              <w:top w:val="outset" w:sz="6" w:space="0" w:color="auto"/>
              <w:left w:val="outset" w:sz="6" w:space="0" w:color="auto"/>
              <w:bottom w:val="outset" w:sz="6" w:space="0" w:color="auto"/>
              <w:right w:val="outset" w:sz="6" w:space="0" w:color="auto"/>
            </w:tcBorders>
            <w:vAlign w:val="center"/>
            <w:hideMark/>
          </w:tcPr>
          <w:p w14:paraId="085379ED"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b/>
                <w:bCs/>
                <w:lang w:eastAsia="sk-SK"/>
              </w:rPr>
              <w:t xml:space="preserve">Počet dialyzačných monitorov </w:t>
            </w:r>
          </w:p>
        </w:tc>
      </w:tr>
      <w:tr w:rsidR="008B2407" w:rsidRPr="00DA17AC" w14:paraId="61137D00"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B5C054"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b/>
                <w:bCs/>
                <w:lang w:eastAsia="sk-SK"/>
              </w:rPr>
              <w:t>Bratislavský</w:t>
            </w:r>
            <w:r w:rsidRPr="00DA17AC">
              <w:rPr>
                <w:rFonts w:ascii="Arial Narrow" w:eastAsia="Times New Roman" w:hAnsi="Arial Narrow"/>
                <w:b/>
                <w:bCs/>
                <w:lang w:eastAsia="sk-SK"/>
              </w:rPr>
              <w:br/>
              <w:t>kraj</w:t>
            </w:r>
          </w:p>
        </w:tc>
        <w:tc>
          <w:tcPr>
            <w:tcW w:w="0" w:type="auto"/>
            <w:tcBorders>
              <w:top w:val="outset" w:sz="6" w:space="0" w:color="auto"/>
              <w:left w:val="outset" w:sz="6" w:space="0" w:color="auto"/>
              <w:bottom w:val="outset" w:sz="6" w:space="0" w:color="auto"/>
              <w:right w:val="outset" w:sz="6" w:space="0" w:color="auto"/>
            </w:tcBorders>
            <w:vAlign w:val="center"/>
            <w:hideMark/>
          </w:tcPr>
          <w:p w14:paraId="3EA016CE"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b/>
                <w:bCs/>
                <w:lang w:eastAsia="sk-SK"/>
              </w:rPr>
              <w:t>Trnavský</w:t>
            </w:r>
            <w:r w:rsidRPr="00DA17AC">
              <w:rPr>
                <w:rFonts w:ascii="Arial Narrow" w:eastAsia="Times New Roman" w:hAnsi="Arial Narrow"/>
                <w:b/>
                <w:bCs/>
                <w:lang w:eastAsia="sk-SK"/>
              </w:rPr>
              <w:br/>
              <w:t>kraj</w:t>
            </w:r>
          </w:p>
        </w:tc>
        <w:tc>
          <w:tcPr>
            <w:tcW w:w="0" w:type="auto"/>
            <w:tcBorders>
              <w:top w:val="outset" w:sz="6" w:space="0" w:color="auto"/>
              <w:left w:val="outset" w:sz="6" w:space="0" w:color="auto"/>
              <w:bottom w:val="outset" w:sz="6" w:space="0" w:color="auto"/>
              <w:right w:val="outset" w:sz="6" w:space="0" w:color="auto"/>
            </w:tcBorders>
            <w:vAlign w:val="center"/>
            <w:hideMark/>
          </w:tcPr>
          <w:p w14:paraId="1E97B0D5"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b/>
                <w:bCs/>
                <w:lang w:eastAsia="sk-SK"/>
              </w:rPr>
              <w:t>Trenčiansky</w:t>
            </w:r>
            <w:r w:rsidRPr="00DA17AC">
              <w:rPr>
                <w:rFonts w:ascii="Arial Narrow" w:eastAsia="Times New Roman" w:hAnsi="Arial Narrow"/>
                <w:b/>
                <w:bCs/>
                <w:lang w:eastAsia="sk-SK"/>
              </w:rPr>
              <w:br/>
              <w:t>kraj</w:t>
            </w:r>
          </w:p>
        </w:tc>
        <w:tc>
          <w:tcPr>
            <w:tcW w:w="0" w:type="auto"/>
            <w:tcBorders>
              <w:top w:val="outset" w:sz="6" w:space="0" w:color="auto"/>
              <w:left w:val="outset" w:sz="6" w:space="0" w:color="auto"/>
              <w:bottom w:val="outset" w:sz="6" w:space="0" w:color="auto"/>
              <w:right w:val="outset" w:sz="6" w:space="0" w:color="auto"/>
            </w:tcBorders>
            <w:vAlign w:val="center"/>
            <w:hideMark/>
          </w:tcPr>
          <w:p w14:paraId="3C67A69C"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b/>
                <w:bCs/>
                <w:lang w:eastAsia="sk-SK"/>
              </w:rPr>
              <w:t>Nitriansky</w:t>
            </w:r>
            <w:r w:rsidRPr="00DA17AC">
              <w:rPr>
                <w:rFonts w:ascii="Arial Narrow" w:eastAsia="Times New Roman" w:hAnsi="Arial Narrow"/>
                <w:b/>
                <w:bCs/>
                <w:lang w:eastAsia="sk-SK"/>
              </w:rPr>
              <w:br/>
              <w:t>kraj</w:t>
            </w:r>
          </w:p>
        </w:tc>
        <w:tc>
          <w:tcPr>
            <w:tcW w:w="0" w:type="auto"/>
            <w:tcBorders>
              <w:top w:val="outset" w:sz="6" w:space="0" w:color="auto"/>
              <w:left w:val="outset" w:sz="6" w:space="0" w:color="auto"/>
              <w:bottom w:val="outset" w:sz="6" w:space="0" w:color="auto"/>
              <w:right w:val="outset" w:sz="6" w:space="0" w:color="auto"/>
            </w:tcBorders>
            <w:vAlign w:val="center"/>
            <w:hideMark/>
          </w:tcPr>
          <w:p w14:paraId="6F6F703B"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b/>
                <w:bCs/>
                <w:lang w:eastAsia="sk-SK"/>
              </w:rPr>
              <w:t>Žilinský</w:t>
            </w:r>
            <w:r w:rsidRPr="00DA17AC">
              <w:rPr>
                <w:rFonts w:ascii="Arial Narrow" w:eastAsia="Times New Roman" w:hAnsi="Arial Narrow"/>
                <w:b/>
                <w:bCs/>
                <w:lang w:eastAsia="sk-SK"/>
              </w:rPr>
              <w:br/>
              <w:t>kraj</w:t>
            </w:r>
          </w:p>
        </w:tc>
        <w:tc>
          <w:tcPr>
            <w:tcW w:w="0" w:type="auto"/>
            <w:tcBorders>
              <w:top w:val="outset" w:sz="6" w:space="0" w:color="auto"/>
              <w:left w:val="outset" w:sz="6" w:space="0" w:color="auto"/>
              <w:bottom w:val="outset" w:sz="6" w:space="0" w:color="auto"/>
              <w:right w:val="outset" w:sz="6" w:space="0" w:color="auto"/>
            </w:tcBorders>
            <w:vAlign w:val="center"/>
            <w:hideMark/>
          </w:tcPr>
          <w:p w14:paraId="2131852A"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b/>
                <w:bCs/>
                <w:lang w:eastAsia="sk-SK"/>
              </w:rPr>
              <w:t>Bansko-</w:t>
            </w:r>
            <w:r w:rsidRPr="00DA17AC">
              <w:rPr>
                <w:rFonts w:ascii="Arial Narrow" w:eastAsia="Times New Roman" w:hAnsi="Arial Narrow"/>
                <w:b/>
                <w:bCs/>
                <w:lang w:eastAsia="sk-SK"/>
              </w:rPr>
              <w:br/>
              <w:t>bystrický</w:t>
            </w:r>
            <w:r w:rsidRPr="00DA17AC">
              <w:rPr>
                <w:rFonts w:ascii="Arial Narrow" w:eastAsia="Times New Roman" w:hAnsi="Arial Narrow"/>
                <w:b/>
                <w:bCs/>
                <w:lang w:eastAsia="sk-SK"/>
              </w:rPr>
              <w:br/>
              <w:t>kraj</w:t>
            </w:r>
          </w:p>
        </w:tc>
        <w:tc>
          <w:tcPr>
            <w:tcW w:w="0" w:type="auto"/>
            <w:tcBorders>
              <w:top w:val="outset" w:sz="6" w:space="0" w:color="auto"/>
              <w:left w:val="outset" w:sz="6" w:space="0" w:color="auto"/>
              <w:bottom w:val="outset" w:sz="6" w:space="0" w:color="auto"/>
              <w:right w:val="outset" w:sz="6" w:space="0" w:color="auto"/>
            </w:tcBorders>
            <w:vAlign w:val="center"/>
            <w:hideMark/>
          </w:tcPr>
          <w:p w14:paraId="03CE6E4F"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b/>
                <w:bCs/>
                <w:lang w:eastAsia="sk-SK"/>
              </w:rPr>
              <w:t>Prešovský</w:t>
            </w:r>
            <w:r w:rsidRPr="00DA17AC">
              <w:rPr>
                <w:rFonts w:ascii="Arial Narrow" w:eastAsia="Times New Roman" w:hAnsi="Arial Narrow"/>
                <w:b/>
                <w:bCs/>
                <w:lang w:eastAsia="sk-SK"/>
              </w:rPr>
              <w:br/>
              <w:t>kraj</w:t>
            </w:r>
          </w:p>
        </w:tc>
        <w:tc>
          <w:tcPr>
            <w:tcW w:w="0" w:type="auto"/>
            <w:tcBorders>
              <w:top w:val="outset" w:sz="6" w:space="0" w:color="auto"/>
              <w:left w:val="outset" w:sz="6" w:space="0" w:color="auto"/>
              <w:bottom w:val="outset" w:sz="6" w:space="0" w:color="auto"/>
              <w:right w:val="outset" w:sz="6" w:space="0" w:color="auto"/>
            </w:tcBorders>
            <w:vAlign w:val="center"/>
            <w:hideMark/>
          </w:tcPr>
          <w:p w14:paraId="216A7C35"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b/>
                <w:bCs/>
                <w:lang w:eastAsia="sk-SK"/>
              </w:rPr>
              <w:t>Košický</w:t>
            </w:r>
            <w:r w:rsidRPr="00DA17AC">
              <w:rPr>
                <w:rFonts w:ascii="Arial Narrow" w:eastAsia="Times New Roman" w:hAnsi="Arial Narrow"/>
                <w:b/>
                <w:bCs/>
                <w:lang w:eastAsia="sk-SK"/>
              </w:rPr>
              <w:br/>
              <w:t>kraj</w:t>
            </w:r>
          </w:p>
        </w:tc>
        <w:tc>
          <w:tcPr>
            <w:tcW w:w="1431" w:type="dxa"/>
            <w:tcBorders>
              <w:top w:val="outset" w:sz="6" w:space="0" w:color="auto"/>
              <w:left w:val="outset" w:sz="6" w:space="0" w:color="auto"/>
              <w:bottom w:val="outset" w:sz="6" w:space="0" w:color="auto"/>
              <w:right w:val="outset" w:sz="6" w:space="0" w:color="auto"/>
            </w:tcBorders>
            <w:vAlign w:val="center"/>
            <w:hideMark/>
          </w:tcPr>
          <w:p w14:paraId="0D2BB6E1"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b/>
                <w:bCs/>
                <w:lang w:eastAsia="sk-SK"/>
              </w:rPr>
              <w:t>Slovenská</w:t>
            </w:r>
            <w:r w:rsidRPr="00DA17AC">
              <w:rPr>
                <w:rFonts w:ascii="Arial Narrow" w:eastAsia="Times New Roman" w:hAnsi="Arial Narrow"/>
                <w:b/>
                <w:bCs/>
                <w:lang w:eastAsia="sk-SK"/>
              </w:rPr>
              <w:br/>
              <w:t>republika</w:t>
            </w:r>
          </w:p>
        </w:tc>
      </w:tr>
      <w:tr w:rsidR="008B2407" w:rsidRPr="00DA17AC" w14:paraId="137FD2A3"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AF49BC"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69</w:t>
            </w:r>
          </w:p>
        </w:tc>
        <w:tc>
          <w:tcPr>
            <w:tcW w:w="0" w:type="auto"/>
            <w:tcBorders>
              <w:top w:val="outset" w:sz="6" w:space="0" w:color="auto"/>
              <w:left w:val="outset" w:sz="6" w:space="0" w:color="auto"/>
              <w:bottom w:val="outset" w:sz="6" w:space="0" w:color="auto"/>
              <w:right w:val="outset" w:sz="6" w:space="0" w:color="auto"/>
            </w:tcBorders>
            <w:vAlign w:val="center"/>
            <w:hideMark/>
          </w:tcPr>
          <w:p w14:paraId="36AC77E1"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79</w:t>
            </w:r>
          </w:p>
        </w:tc>
        <w:tc>
          <w:tcPr>
            <w:tcW w:w="0" w:type="auto"/>
            <w:tcBorders>
              <w:top w:val="outset" w:sz="6" w:space="0" w:color="auto"/>
              <w:left w:val="outset" w:sz="6" w:space="0" w:color="auto"/>
              <w:bottom w:val="outset" w:sz="6" w:space="0" w:color="auto"/>
              <w:right w:val="outset" w:sz="6" w:space="0" w:color="auto"/>
            </w:tcBorders>
            <w:vAlign w:val="center"/>
            <w:hideMark/>
          </w:tcPr>
          <w:p w14:paraId="117FD0A0"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77</w:t>
            </w:r>
          </w:p>
        </w:tc>
        <w:tc>
          <w:tcPr>
            <w:tcW w:w="0" w:type="auto"/>
            <w:tcBorders>
              <w:top w:val="outset" w:sz="6" w:space="0" w:color="auto"/>
              <w:left w:val="outset" w:sz="6" w:space="0" w:color="auto"/>
              <w:bottom w:val="outset" w:sz="6" w:space="0" w:color="auto"/>
              <w:right w:val="outset" w:sz="6" w:space="0" w:color="auto"/>
            </w:tcBorders>
            <w:vAlign w:val="center"/>
            <w:hideMark/>
          </w:tcPr>
          <w:p w14:paraId="6F735474"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73</w:t>
            </w:r>
          </w:p>
        </w:tc>
        <w:tc>
          <w:tcPr>
            <w:tcW w:w="0" w:type="auto"/>
            <w:tcBorders>
              <w:top w:val="outset" w:sz="6" w:space="0" w:color="auto"/>
              <w:left w:val="outset" w:sz="6" w:space="0" w:color="auto"/>
              <w:bottom w:val="outset" w:sz="6" w:space="0" w:color="auto"/>
              <w:right w:val="outset" w:sz="6" w:space="0" w:color="auto"/>
            </w:tcBorders>
            <w:vAlign w:val="center"/>
            <w:hideMark/>
          </w:tcPr>
          <w:p w14:paraId="367BC72C"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82</w:t>
            </w:r>
          </w:p>
        </w:tc>
        <w:tc>
          <w:tcPr>
            <w:tcW w:w="0" w:type="auto"/>
            <w:tcBorders>
              <w:top w:val="outset" w:sz="6" w:space="0" w:color="auto"/>
              <w:left w:val="outset" w:sz="6" w:space="0" w:color="auto"/>
              <w:bottom w:val="outset" w:sz="6" w:space="0" w:color="auto"/>
              <w:right w:val="outset" w:sz="6" w:space="0" w:color="auto"/>
            </w:tcBorders>
            <w:vAlign w:val="center"/>
            <w:hideMark/>
          </w:tcPr>
          <w:p w14:paraId="4594C584"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93</w:t>
            </w:r>
          </w:p>
        </w:tc>
        <w:tc>
          <w:tcPr>
            <w:tcW w:w="0" w:type="auto"/>
            <w:tcBorders>
              <w:top w:val="outset" w:sz="6" w:space="0" w:color="auto"/>
              <w:left w:val="outset" w:sz="6" w:space="0" w:color="auto"/>
              <w:bottom w:val="outset" w:sz="6" w:space="0" w:color="auto"/>
              <w:right w:val="outset" w:sz="6" w:space="0" w:color="auto"/>
            </w:tcBorders>
            <w:vAlign w:val="center"/>
            <w:hideMark/>
          </w:tcPr>
          <w:p w14:paraId="776A2D52"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97</w:t>
            </w:r>
          </w:p>
        </w:tc>
        <w:tc>
          <w:tcPr>
            <w:tcW w:w="0" w:type="auto"/>
            <w:tcBorders>
              <w:top w:val="outset" w:sz="6" w:space="0" w:color="auto"/>
              <w:left w:val="outset" w:sz="6" w:space="0" w:color="auto"/>
              <w:bottom w:val="outset" w:sz="6" w:space="0" w:color="auto"/>
              <w:right w:val="outset" w:sz="6" w:space="0" w:color="auto"/>
            </w:tcBorders>
            <w:vAlign w:val="center"/>
            <w:hideMark/>
          </w:tcPr>
          <w:p w14:paraId="3F5990DC"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97</w:t>
            </w:r>
          </w:p>
        </w:tc>
        <w:tc>
          <w:tcPr>
            <w:tcW w:w="1431" w:type="dxa"/>
            <w:tcBorders>
              <w:top w:val="outset" w:sz="6" w:space="0" w:color="auto"/>
              <w:left w:val="outset" w:sz="6" w:space="0" w:color="auto"/>
              <w:bottom w:val="outset" w:sz="6" w:space="0" w:color="auto"/>
              <w:right w:val="outset" w:sz="6" w:space="0" w:color="auto"/>
            </w:tcBorders>
            <w:vAlign w:val="center"/>
            <w:hideMark/>
          </w:tcPr>
          <w:p w14:paraId="6A171B51"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667</w:t>
            </w:r>
          </w:p>
        </w:tc>
      </w:tr>
    </w:tbl>
    <w:p w14:paraId="29C07362" w14:textId="77777777" w:rsidR="008B2407" w:rsidRPr="00DA17AC" w:rsidRDefault="008B2407" w:rsidP="008B2407">
      <w:pPr>
        <w:spacing w:after="0" w:line="240" w:lineRule="auto"/>
        <w:rPr>
          <w:rFonts w:ascii="Arial Narrow" w:eastAsia="Times New Roman" w:hAnsi="Arial Narrow"/>
          <w:lang w:eastAsia="sk-SK"/>
        </w:rPr>
      </w:pPr>
      <w:r w:rsidRPr="00DA17AC">
        <w:rPr>
          <w:rFonts w:ascii="Arial Narrow" w:eastAsia="Times New Roman" w:hAnsi="Arial Narrow"/>
          <w:lang w:eastAsia="sk-SK"/>
        </w:rPr>
        <w:t>*</w:t>
      </w:r>
    </w:p>
    <w:p w14:paraId="57174AF8" w14:textId="77777777" w:rsidR="008B2407" w:rsidRPr="00DA17AC" w:rsidRDefault="008B2407" w:rsidP="008B2407">
      <w:pPr>
        <w:spacing w:after="0" w:line="240" w:lineRule="auto"/>
        <w:rPr>
          <w:rFonts w:ascii="Arial Narrow" w:eastAsia="Times New Roman" w:hAnsi="Arial Narrow"/>
          <w:lang w:eastAsia="sk-SK"/>
        </w:rPr>
      </w:pPr>
      <w:r w:rsidRPr="00DA17AC">
        <w:rPr>
          <w:rFonts w:ascii="Arial Narrow" w:eastAsia="Times New Roman" w:hAnsi="Arial Narrow"/>
          <w:lang w:eastAsia="sk-SK"/>
        </w:rPr>
        <w:t xml:space="preserve">Normatív dialyzačných stredísk je ustanovený počtom dialyzačných monitorov na počet obyvateľov Slovenskej republiky a na počet obyvateľov územia krajov. </w:t>
      </w:r>
    </w:p>
    <w:p w14:paraId="33A3FA2A" w14:textId="77777777" w:rsidR="008B2407" w:rsidRPr="00DA17AC" w:rsidRDefault="008B2407" w:rsidP="008B2407">
      <w:pPr>
        <w:spacing w:after="0" w:line="240" w:lineRule="auto"/>
        <w:rPr>
          <w:rFonts w:ascii="Arial Narrow" w:eastAsia="Times New Roman" w:hAnsi="Arial Narrow"/>
          <w:lang w:eastAsia="sk-SK"/>
        </w:rPr>
      </w:pPr>
    </w:p>
    <w:p w14:paraId="34C0F094" w14:textId="77777777" w:rsidR="008B2407" w:rsidRPr="00DA17AC" w:rsidRDefault="008B2407" w:rsidP="008B2407">
      <w:pPr>
        <w:spacing w:after="0" w:line="240" w:lineRule="auto"/>
        <w:rPr>
          <w:rFonts w:ascii="Arial Narrow" w:eastAsia="Times New Roman" w:hAnsi="Arial Narrow"/>
          <w:lang w:eastAsia="sk-SK"/>
        </w:rPr>
      </w:pPr>
      <w:r w:rsidRPr="00DA17AC">
        <w:rPr>
          <w:rFonts w:ascii="Arial Narrow" w:eastAsia="Times New Roman" w:hAnsi="Arial Narrow"/>
          <w:lang w:eastAsia="sk-SK"/>
        </w:rPr>
        <w:t>Príloha č. 5 k nariadeniu vlády č. 640/2008 Z. z.</w:t>
      </w:r>
    </w:p>
    <w:p w14:paraId="68DA3701" w14:textId="77777777" w:rsidR="008B2407" w:rsidRPr="00DA17AC" w:rsidRDefault="008B2407" w:rsidP="008B2407">
      <w:pPr>
        <w:spacing w:after="0" w:line="240" w:lineRule="auto"/>
        <w:rPr>
          <w:rFonts w:ascii="Arial Narrow" w:eastAsia="Times New Roman" w:hAnsi="Arial Narrow"/>
          <w:lang w:eastAsia="sk-SK"/>
        </w:rPr>
      </w:pPr>
      <w:r w:rsidRPr="00DA17AC">
        <w:rPr>
          <w:rFonts w:ascii="Arial Narrow" w:eastAsia="Times New Roman" w:hAnsi="Arial Narrow"/>
          <w:lang w:eastAsia="sk-SK"/>
        </w:rPr>
        <w:t>Normatív agentúr domácej ošetrovateľskej starostlivosti*</w:t>
      </w:r>
    </w:p>
    <w:tbl>
      <w:tblPr>
        <w:tblW w:w="963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8"/>
        <w:gridCol w:w="916"/>
        <w:gridCol w:w="1205"/>
        <w:gridCol w:w="1005"/>
        <w:gridCol w:w="781"/>
        <w:gridCol w:w="916"/>
        <w:gridCol w:w="1038"/>
        <w:gridCol w:w="803"/>
        <w:gridCol w:w="1749"/>
      </w:tblGrid>
      <w:tr w:rsidR="008B2407" w:rsidRPr="00DA17AC" w14:paraId="55A95572" w14:textId="77777777" w:rsidTr="00056F7B">
        <w:trPr>
          <w:tblCellSpacing w:w="0" w:type="dxa"/>
        </w:trPr>
        <w:tc>
          <w:tcPr>
            <w:tcW w:w="9631" w:type="dxa"/>
            <w:gridSpan w:val="9"/>
            <w:tcBorders>
              <w:top w:val="outset" w:sz="6" w:space="0" w:color="auto"/>
              <w:left w:val="outset" w:sz="6" w:space="0" w:color="auto"/>
              <w:bottom w:val="outset" w:sz="6" w:space="0" w:color="auto"/>
              <w:right w:val="outset" w:sz="6" w:space="0" w:color="auto"/>
            </w:tcBorders>
            <w:vAlign w:val="center"/>
            <w:hideMark/>
          </w:tcPr>
          <w:p w14:paraId="167D0805"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b/>
                <w:bCs/>
                <w:lang w:eastAsia="sk-SK"/>
              </w:rPr>
              <w:t xml:space="preserve">Počet sesterských miest** agentúr domácej ošetrovateľskej starostlivosti </w:t>
            </w:r>
          </w:p>
        </w:tc>
      </w:tr>
      <w:tr w:rsidR="008B2407" w:rsidRPr="00DA17AC" w14:paraId="20A7AEFE"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3FE801"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b/>
                <w:bCs/>
                <w:lang w:eastAsia="sk-SK"/>
              </w:rPr>
              <w:lastRenderedPageBreak/>
              <w:t>Bratislavský</w:t>
            </w:r>
            <w:r w:rsidRPr="00DA17AC">
              <w:rPr>
                <w:rFonts w:ascii="Arial Narrow" w:eastAsia="Times New Roman" w:hAnsi="Arial Narrow"/>
                <w:b/>
                <w:bCs/>
                <w:lang w:eastAsia="sk-SK"/>
              </w:rPr>
              <w:br/>
              <w:t>kraj</w:t>
            </w:r>
          </w:p>
        </w:tc>
        <w:tc>
          <w:tcPr>
            <w:tcW w:w="0" w:type="auto"/>
            <w:tcBorders>
              <w:top w:val="outset" w:sz="6" w:space="0" w:color="auto"/>
              <w:left w:val="outset" w:sz="6" w:space="0" w:color="auto"/>
              <w:bottom w:val="outset" w:sz="6" w:space="0" w:color="auto"/>
              <w:right w:val="outset" w:sz="6" w:space="0" w:color="auto"/>
            </w:tcBorders>
            <w:vAlign w:val="center"/>
            <w:hideMark/>
          </w:tcPr>
          <w:p w14:paraId="1AB4564B"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b/>
                <w:bCs/>
                <w:lang w:eastAsia="sk-SK"/>
              </w:rPr>
              <w:t>Trnavský</w:t>
            </w:r>
            <w:r w:rsidRPr="00DA17AC">
              <w:rPr>
                <w:rFonts w:ascii="Arial Narrow" w:eastAsia="Times New Roman" w:hAnsi="Arial Narrow"/>
                <w:b/>
                <w:bCs/>
                <w:lang w:eastAsia="sk-SK"/>
              </w:rPr>
              <w:br/>
              <w:t>kraj</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F2C41"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b/>
                <w:bCs/>
                <w:lang w:eastAsia="sk-SK"/>
              </w:rPr>
              <w:t>Trenčiansky</w:t>
            </w:r>
            <w:r w:rsidRPr="00DA17AC">
              <w:rPr>
                <w:rFonts w:ascii="Arial Narrow" w:eastAsia="Times New Roman" w:hAnsi="Arial Narrow"/>
                <w:b/>
                <w:bCs/>
                <w:lang w:eastAsia="sk-SK"/>
              </w:rPr>
              <w:br/>
              <w:t>kraj</w:t>
            </w:r>
          </w:p>
        </w:tc>
        <w:tc>
          <w:tcPr>
            <w:tcW w:w="0" w:type="auto"/>
            <w:tcBorders>
              <w:top w:val="outset" w:sz="6" w:space="0" w:color="auto"/>
              <w:left w:val="outset" w:sz="6" w:space="0" w:color="auto"/>
              <w:bottom w:val="outset" w:sz="6" w:space="0" w:color="auto"/>
              <w:right w:val="outset" w:sz="6" w:space="0" w:color="auto"/>
            </w:tcBorders>
            <w:vAlign w:val="center"/>
            <w:hideMark/>
          </w:tcPr>
          <w:p w14:paraId="45316526"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b/>
                <w:bCs/>
                <w:lang w:eastAsia="sk-SK"/>
              </w:rPr>
              <w:t>Nitriansky</w:t>
            </w:r>
            <w:r w:rsidRPr="00DA17AC">
              <w:rPr>
                <w:rFonts w:ascii="Arial Narrow" w:eastAsia="Times New Roman" w:hAnsi="Arial Narrow"/>
                <w:b/>
                <w:bCs/>
                <w:lang w:eastAsia="sk-SK"/>
              </w:rPr>
              <w:br/>
              <w:t>kraj</w:t>
            </w:r>
          </w:p>
        </w:tc>
        <w:tc>
          <w:tcPr>
            <w:tcW w:w="0" w:type="auto"/>
            <w:tcBorders>
              <w:top w:val="outset" w:sz="6" w:space="0" w:color="auto"/>
              <w:left w:val="outset" w:sz="6" w:space="0" w:color="auto"/>
              <w:bottom w:val="outset" w:sz="6" w:space="0" w:color="auto"/>
              <w:right w:val="outset" w:sz="6" w:space="0" w:color="auto"/>
            </w:tcBorders>
            <w:vAlign w:val="center"/>
            <w:hideMark/>
          </w:tcPr>
          <w:p w14:paraId="13022ABD"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b/>
                <w:bCs/>
                <w:lang w:eastAsia="sk-SK"/>
              </w:rPr>
              <w:t>Žilinský</w:t>
            </w:r>
            <w:r w:rsidRPr="00DA17AC">
              <w:rPr>
                <w:rFonts w:ascii="Arial Narrow" w:eastAsia="Times New Roman" w:hAnsi="Arial Narrow"/>
                <w:b/>
                <w:bCs/>
                <w:lang w:eastAsia="sk-SK"/>
              </w:rPr>
              <w:br/>
              <w:t>kraj</w:t>
            </w:r>
          </w:p>
        </w:tc>
        <w:tc>
          <w:tcPr>
            <w:tcW w:w="0" w:type="auto"/>
            <w:tcBorders>
              <w:top w:val="outset" w:sz="6" w:space="0" w:color="auto"/>
              <w:left w:val="outset" w:sz="6" w:space="0" w:color="auto"/>
              <w:bottom w:val="outset" w:sz="6" w:space="0" w:color="auto"/>
              <w:right w:val="outset" w:sz="6" w:space="0" w:color="auto"/>
            </w:tcBorders>
            <w:vAlign w:val="center"/>
            <w:hideMark/>
          </w:tcPr>
          <w:p w14:paraId="552E5685"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b/>
                <w:bCs/>
                <w:lang w:eastAsia="sk-SK"/>
              </w:rPr>
              <w:t>Bansko-</w:t>
            </w:r>
            <w:r w:rsidRPr="00DA17AC">
              <w:rPr>
                <w:rFonts w:ascii="Arial Narrow" w:eastAsia="Times New Roman" w:hAnsi="Arial Narrow"/>
                <w:lang w:eastAsia="sk-SK"/>
              </w:rPr>
              <w:br/>
            </w:r>
            <w:r w:rsidRPr="00DA17AC">
              <w:rPr>
                <w:rFonts w:ascii="Arial Narrow" w:eastAsia="Times New Roman" w:hAnsi="Arial Narrow"/>
                <w:b/>
                <w:bCs/>
                <w:lang w:eastAsia="sk-SK"/>
              </w:rPr>
              <w:t>bystrický</w:t>
            </w:r>
            <w:r w:rsidRPr="00DA17AC">
              <w:rPr>
                <w:rFonts w:ascii="Arial Narrow" w:eastAsia="Times New Roman" w:hAnsi="Arial Narrow"/>
                <w:b/>
                <w:bCs/>
                <w:lang w:eastAsia="sk-SK"/>
              </w:rPr>
              <w:br/>
              <w:t>kraj</w:t>
            </w:r>
          </w:p>
        </w:tc>
        <w:tc>
          <w:tcPr>
            <w:tcW w:w="0" w:type="auto"/>
            <w:tcBorders>
              <w:top w:val="outset" w:sz="6" w:space="0" w:color="auto"/>
              <w:left w:val="outset" w:sz="6" w:space="0" w:color="auto"/>
              <w:bottom w:val="outset" w:sz="6" w:space="0" w:color="auto"/>
              <w:right w:val="outset" w:sz="6" w:space="0" w:color="auto"/>
            </w:tcBorders>
            <w:vAlign w:val="center"/>
            <w:hideMark/>
          </w:tcPr>
          <w:p w14:paraId="6DBA1F8E"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b/>
                <w:bCs/>
                <w:lang w:eastAsia="sk-SK"/>
              </w:rPr>
              <w:t>Prešovský</w:t>
            </w:r>
            <w:r w:rsidRPr="00DA17AC">
              <w:rPr>
                <w:rFonts w:ascii="Arial Narrow" w:eastAsia="Times New Roman" w:hAnsi="Arial Narrow"/>
                <w:b/>
                <w:bCs/>
                <w:lang w:eastAsia="sk-SK"/>
              </w:rPr>
              <w:br/>
              <w:t>kraj</w:t>
            </w:r>
          </w:p>
        </w:tc>
        <w:tc>
          <w:tcPr>
            <w:tcW w:w="0" w:type="auto"/>
            <w:tcBorders>
              <w:top w:val="outset" w:sz="6" w:space="0" w:color="auto"/>
              <w:left w:val="outset" w:sz="6" w:space="0" w:color="auto"/>
              <w:bottom w:val="outset" w:sz="6" w:space="0" w:color="auto"/>
              <w:right w:val="outset" w:sz="6" w:space="0" w:color="auto"/>
            </w:tcBorders>
            <w:vAlign w:val="center"/>
            <w:hideMark/>
          </w:tcPr>
          <w:p w14:paraId="1859725D"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b/>
                <w:bCs/>
                <w:lang w:eastAsia="sk-SK"/>
              </w:rPr>
              <w:t>Košický</w:t>
            </w:r>
            <w:r w:rsidRPr="00DA17AC">
              <w:rPr>
                <w:rFonts w:ascii="Arial Narrow" w:eastAsia="Times New Roman" w:hAnsi="Arial Narrow"/>
                <w:b/>
                <w:bCs/>
                <w:lang w:eastAsia="sk-SK"/>
              </w:rPr>
              <w:br/>
              <w:t>kraj</w:t>
            </w:r>
          </w:p>
        </w:tc>
        <w:tc>
          <w:tcPr>
            <w:tcW w:w="1572" w:type="dxa"/>
            <w:tcBorders>
              <w:top w:val="outset" w:sz="6" w:space="0" w:color="auto"/>
              <w:left w:val="outset" w:sz="6" w:space="0" w:color="auto"/>
              <w:bottom w:val="outset" w:sz="6" w:space="0" w:color="auto"/>
              <w:right w:val="outset" w:sz="6" w:space="0" w:color="auto"/>
            </w:tcBorders>
            <w:vAlign w:val="center"/>
            <w:hideMark/>
          </w:tcPr>
          <w:p w14:paraId="3A85234A"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b/>
                <w:bCs/>
                <w:lang w:eastAsia="sk-SK"/>
              </w:rPr>
              <w:t>Slovenská</w:t>
            </w:r>
            <w:r w:rsidRPr="00DA17AC">
              <w:rPr>
                <w:rFonts w:ascii="Arial Narrow" w:eastAsia="Times New Roman" w:hAnsi="Arial Narrow"/>
                <w:b/>
                <w:bCs/>
                <w:lang w:eastAsia="sk-SK"/>
              </w:rPr>
              <w:br/>
              <w:t>republika</w:t>
            </w:r>
          </w:p>
        </w:tc>
      </w:tr>
      <w:tr w:rsidR="008B2407" w:rsidRPr="00DA17AC" w14:paraId="1B8941AF"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F10955"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90, 7</w:t>
            </w:r>
          </w:p>
        </w:tc>
        <w:tc>
          <w:tcPr>
            <w:tcW w:w="0" w:type="auto"/>
            <w:tcBorders>
              <w:top w:val="outset" w:sz="6" w:space="0" w:color="auto"/>
              <w:left w:val="outset" w:sz="6" w:space="0" w:color="auto"/>
              <w:bottom w:val="outset" w:sz="6" w:space="0" w:color="auto"/>
              <w:right w:val="outset" w:sz="6" w:space="0" w:color="auto"/>
            </w:tcBorders>
            <w:vAlign w:val="center"/>
            <w:hideMark/>
          </w:tcPr>
          <w:p w14:paraId="48FFF186"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83,2</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16DE2"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C414686"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106,2</w:t>
            </w:r>
          </w:p>
        </w:tc>
        <w:tc>
          <w:tcPr>
            <w:tcW w:w="0" w:type="auto"/>
            <w:tcBorders>
              <w:top w:val="outset" w:sz="6" w:space="0" w:color="auto"/>
              <w:left w:val="outset" w:sz="6" w:space="0" w:color="auto"/>
              <w:bottom w:val="outset" w:sz="6" w:space="0" w:color="auto"/>
              <w:right w:val="outset" w:sz="6" w:space="0" w:color="auto"/>
            </w:tcBorders>
            <w:vAlign w:val="center"/>
            <w:hideMark/>
          </w:tcPr>
          <w:p w14:paraId="1F3B7134"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104,2</w:t>
            </w:r>
          </w:p>
        </w:tc>
        <w:tc>
          <w:tcPr>
            <w:tcW w:w="0" w:type="auto"/>
            <w:tcBorders>
              <w:top w:val="outset" w:sz="6" w:space="0" w:color="auto"/>
              <w:left w:val="outset" w:sz="6" w:space="0" w:color="auto"/>
              <w:bottom w:val="outset" w:sz="6" w:space="0" w:color="auto"/>
              <w:right w:val="outset" w:sz="6" w:space="0" w:color="auto"/>
            </w:tcBorders>
            <w:vAlign w:val="center"/>
            <w:hideMark/>
          </w:tcPr>
          <w:p w14:paraId="4672885F"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98,5</w:t>
            </w:r>
          </w:p>
        </w:tc>
        <w:tc>
          <w:tcPr>
            <w:tcW w:w="0" w:type="auto"/>
            <w:tcBorders>
              <w:top w:val="outset" w:sz="6" w:space="0" w:color="auto"/>
              <w:left w:val="outset" w:sz="6" w:space="0" w:color="auto"/>
              <w:bottom w:val="outset" w:sz="6" w:space="0" w:color="auto"/>
              <w:right w:val="outset" w:sz="6" w:space="0" w:color="auto"/>
            </w:tcBorders>
            <w:vAlign w:val="center"/>
            <w:hideMark/>
          </w:tcPr>
          <w:p w14:paraId="32E66BFF"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119,9</w:t>
            </w:r>
          </w:p>
        </w:tc>
        <w:tc>
          <w:tcPr>
            <w:tcW w:w="0" w:type="auto"/>
            <w:tcBorders>
              <w:top w:val="outset" w:sz="6" w:space="0" w:color="auto"/>
              <w:left w:val="outset" w:sz="6" w:space="0" w:color="auto"/>
              <w:bottom w:val="outset" w:sz="6" w:space="0" w:color="auto"/>
              <w:right w:val="outset" w:sz="6" w:space="0" w:color="auto"/>
            </w:tcBorders>
            <w:vAlign w:val="center"/>
            <w:hideMark/>
          </w:tcPr>
          <w:p w14:paraId="4CC9D40D"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115,9</w:t>
            </w:r>
          </w:p>
        </w:tc>
        <w:tc>
          <w:tcPr>
            <w:tcW w:w="1572" w:type="dxa"/>
            <w:tcBorders>
              <w:top w:val="outset" w:sz="6" w:space="0" w:color="auto"/>
              <w:left w:val="outset" w:sz="6" w:space="0" w:color="auto"/>
              <w:bottom w:val="outset" w:sz="6" w:space="0" w:color="auto"/>
              <w:right w:val="outset" w:sz="6" w:space="0" w:color="auto"/>
            </w:tcBorders>
            <w:vAlign w:val="center"/>
            <w:hideMark/>
          </w:tcPr>
          <w:p w14:paraId="75D8DC53" w14:textId="77777777" w:rsidR="008B2407" w:rsidRPr="00DA17AC" w:rsidRDefault="008B2407" w:rsidP="00056F7B">
            <w:pPr>
              <w:spacing w:after="0" w:line="240" w:lineRule="auto"/>
              <w:jc w:val="center"/>
              <w:rPr>
                <w:rFonts w:ascii="Arial Narrow" w:eastAsia="Times New Roman" w:hAnsi="Arial Narrow"/>
                <w:lang w:eastAsia="sk-SK"/>
              </w:rPr>
            </w:pPr>
            <w:r w:rsidRPr="00DA17AC">
              <w:rPr>
                <w:rFonts w:ascii="Arial Narrow" w:eastAsia="Times New Roman" w:hAnsi="Arial Narrow"/>
                <w:lang w:eastAsia="sk-SK"/>
              </w:rPr>
              <w:t>808,6</w:t>
            </w:r>
          </w:p>
        </w:tc>
      </w:tr>
    </w:tbl>
    <w:p w14:paraId="7BA98ED8" w14:textId="77777777" w:rsidR="008B2407" w:rsidRPr="00DA17AC" w:rsidRDefault="008B2407" w:rsidP="008B2407">
      <w:pPr>
        <w:spacing w:after="0" w:line="240" w:lineRule="auto"/>
        <w:rPr>
          <w:rFonts w:ascii="Arial Narrow" w:eastAsia="Times New Roman" w:hAnsi="Arial Narrow"/>
          <w:lang w:eastAsia="sk-SK"/>
        </w:rPr>
      </w:pPr>
      <w:r w:rsidRPr="00DA17AC">
        <w:rPr>
          <w:rFonts w:ascii="Arial Narrow" w:eastAsia="Times New Roman" w:hAnsi="Arial Narrow"/>
          <w:lang w:eastAsia="sk-SK"/>
        </w:rPr>
        <w:t>*</w:t>
      </w:r>
    </w:p>
    <w:p w14:paraId="32D9DE1E" w14:textId="77777777" w:rsidR="008B2407" w:rsidRPr="00DA17AC" w:rsidRDefault="008B2407" w:rsidP="008B2407">
      <w:pPr>
        <w:spacing w:after="0" w:line="240" w:lineRule="auto"/>
        <w:rPr>
          <w:rFonts w:ascii="Arial Narrow" w:eastAsia="Times New Roman" w:hAnsi="Arial Narrow"/>
          <w:lang w:eastAsia="sk-SK"/>
        </w:rPr>
      </w:pPr>
      <w:r w:rsidRPr="00DA17AC">
        <w:rPr>
          <w:rFonts w:ascii="Arial Narrow" w:eastAsia="Times New Roman" w:hAnsi="Arial Narrow"/>
          <w:lang w:eastAsia="sk-SK"/>
        </w:rPr>
        <w:t xml:space="preserve">Normatív agentúr domácej ošetrovateľskej starostlivosti prepočítaný na počty sesterských miest a určený na počet obyvateľov Slovenskej republiky a na počet obyvateľov územia krajov. </w:t>
      </w:r>
    </w:p>
    <w:p w14:paraId="6B2B033B" w14:textId="77777777" w:rsidR="008B2407" w:rsidRPr="00DA17AC" w:rsidRDefault="008B2407" w:rsidP="008B2407">
      <w:pPr>
        <w:spacing w:after="0" w:line="240" w:lineRule="auto"/>
        <w:rPr>
          <w:rFonts w:ascii="Arial Narrow" w:eastAsia="Times New Roman" w:hAnsi="Arial Narrow"/>
          <w:lang w:eastAsia="sk-SK"/>
        </w:rPr>
      </w:pPr>
      <w:r w:rsidRPr="00DA17AC">
        <w:rPr>
          <w:rFonts w:ascii="Arial Narrow" w:eastAsia="Times New Roman" w:hAnsi="Arial Narrow"/>
          <w:lang w:eastAsia="sk-SK"/>
        </w:rPr>
        <w:t>**</w:t>
      </w:r>
    </w:p>
    <w:p w14:paraId="6C27E292" w14:textId="77777777" w:rsidR="008B2407" w:rsidRDefault="008B2407" w:rsidP="008B2407">
      <w:pPr>
        <w:spacing w:after="0" w:line="240" w:lineRule="auto"/>
        <w:rPr>
          <w:rFonts w:ascii="Arial Narrow" w:eastAsia="Times New Roman" w:hAnsi="Arial Narrow"/>
          <w:lang w:eastAsia="sk-SK"/>
        </w:rPr>
      </w:pPr>
      <w:r w:rsidRPr="00DA17AC">
        <w:rPr>
          <w:rFonts w:ascii="Arial Narrow" w:eastAsia="Times New Roman" w:hAnsi="Arial Narrow"/>
          <w:lang w:eastAsia="sk-SK"/>
        </w:rPr>
        <w:t xml:space="preserve">Sesterským miestom sa rozumie výkon činnosti sestry s príslušnou odbornou spôsobilosťou v rozsahu 40 hodín fondu pracovného času, ak ide o rizikové činnosti, v rozsahu 38 hodín fondu pracovného času. </w:t>
      </w:r>
    </w:p>
    <w:p w14:paraId="512BE9DB" w14:textId="77777777" w:rsidR="008B2407" w:rsidRPr="00DA17AC" w:rsidRDefault="008B2407" w:rsidP="008B2407">
      <w:pPr>
        <w:spacing w:after="0" w:line="240" w:lineRule="auto"/>
        <w:rPr>
          <w:rFonts w:ascii="Arial Narrow" w:eastAsia="Times New Roman" w:hAnsi="Arial Narrow"/>
          <w:lang w:eastAsia="sk-SK"/>
        </w:rPr>
      </w:pPr>
    </w:p>
    <w:p w14:paraId="1CB76947" w14:textId="77777777" w:rsidR="008B2407" w:rsidRPr="00897F8D" w:rsidRDefault="008B2407" w:rsidP="008B2407">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Príloha č. 6 k nariadeniu vlády č. 640/2008 Z. z.</w:t>
      </w:r>
    </w:p>
    <w:p w14:paraId="434E7FCA" w14:textId="77777777" w:rsidR="008B2407" w:rsidRPr="00897F8D" w:rsidRDefault="008B2407" w:rsidP="008B2407">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Normatív poskytovateľov ústavnej zdravotnej starostlivosti*</w:t>
      </w:r>
    </w:p>
    <w:p w14:paraId="35894EA9" w14:textId="77777777" w:rsidR="008B2407" w:rsidRPr="00897F8D" w:rsidRDefault="008B2407" w:rsidP="008B2407">
      <w:pPr>
        <w:spacing w:after="0" w:line="240" w:lineRule="auto"/>
        <w:rPr>
          <w:rFonts w:ascii="Arial Narrow" w:eastAsia="Times New Roman" w:hAnsi="Arial Narrow"/>
          <w:color w:val="000000" w:themeColor="text1"/>
          <w:lang w:eastAsia="sk-SK"/>
        </w:rPr>
      </w:pPr>
    </w:p>
    <w:p w14:paraId="6F9B80E8" w14:textId="77777777" w:rsidR="008B2407" w:rsidRPr="00897F8D" w:rsidRDefault="008B2407" w:rsidP="008B2407">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Tabuľka č. 1</w:t>
      </w:r>
    </w:p>
    <w:p w14:paraId="3BAD4A7A" w14:textId="77777777" w:rsidR="008B2407" w:rsidRPr="00897F8D" w:rsidRDefault="008B2407" w:rsidP="008B2407">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Slovenská republika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12"/>
        <w:gridCol w:w="1023"/>
      </w:tblGrid>
      <w:tr w:rsidR="008B2407" w:rsidRPr="00897F8D" w14:paraId="1663EC24"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0F1074"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b/>
                <w:bCs/>
                <w:color w:val="000000" w:themeColor="text1"/>
                <w:lang w:eastAsia="sk-SK"/>
              </w:rPr>
              <w:t xml:space="preserve">Názov oddelenia/Typ lôžok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F6D55C"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b/>
                <w:bCs/>
                <w:color w:val="000000" w:themeColor="text1"/>
                <w:lang w:eastAsia="sk-SK"/>
              </w:rPr>
              <w:t>Minimálny</w:t>
            </w:r>
            <w:r w:rsidRPr="00897F8D">
              <w:rPr>
                <w:rFonts w:ascii="Arial Narrow" w:eastAsia="Times New Roman" w:hAnsi="Arial Narrow"/>
                <w:b/>
                <w:bCs/>
                <w:color w:val="000000" w:themeColor="text1"/>
                <w:lang w:eastAsia="sk-SK"/>
              </w:rPr>
              <w:br/>
              <w:t xml:space="preserve">počet lôžok </w:t>
            </w:r>
          </w:p>
        </w:tc>
      </w:tr>
      <w:tr w:rsidR="008B2407" w:rsidRPr="00897F8D" w14:paraId="2922C40E"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66D0A9"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Akútne lôžka</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FA3FC"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b/>
                <w:bCs/>
                <w:color w:val="000000" w:themeColor="text1"/>
                <w:lang w:eastAsia="sk-SK"/>
              </w:rPr>
              <w:t>22 293</w:t>
            </w:r>
          </w:p>
        </w:tc>
      </w:tr>
      <w:tr w:rsidR="008B2407" w:rsidRPr="00897F8D" w14:paraId="3C656D55"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C807D5"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Chronické lôžka</w:t>
            </w:r>
          </w:p>
        </w:tc>
        <w:tc>
          <w:tcPr>
            <w:tcW w:w="0" w:type="auto"/>
            <w:tcBorders>
              <w:top w:val="outset" w:sz="6" w:space="0" w:color="auto"/>
              <w:left w:val="outset" w:sz="6" w:space="0" w:color="auto"/>
              <w:bottom w:val="outset" w:sz="6" w:space="0" w:color="auto"/>
              <w:right w:val="outset" w:sz="6" w:space="0" w:color="auto"/>
            </w:tcBorders>
            <w:vAlign w:val="center"/>
            <w:hideMark/>
          </w:tcPr>
          <w:p w14:paraId="55E13970"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b/>
                <w:bCs/>
                <w:color w:val="000000" w:themeColor="text1"/>
                <w:lang w:eastAsia="sk-SK"/>
              </w:rPr>
              <w:t>3 211</w:t>
            </w:r>
          </w:p>
        </w:tc>
      </w:tr>
      <w:tr w:rsidR="008B2407" w:rsidRPr="00897F8D" w14:paraId="688D943D"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202215"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Psychiatrické lôžka</w:t>
            </w:r>
          </w:p>
        </w:tc>
        <w:tc>
          <w:tcPr>
            <w:tcW w:w="0" w:type="auto"/>
            <w:tcBorders>
              <w:top w:val="outset" w:sz="6" w:space="0" w:color="auto"/>
              <w:left w:val="outset" w:sz="6" w:space="0" w:color="auto"/>
              <w:bottom w:val="outset" w:sz="6" w:space="0" w:color="auto"/>
              <w:right w:val="outset" w:sz="6" w:space="0" w:color="auto"/>
            </w:tcBorders>
            <w:vAlign w:val="center"/>
            <w:hideMark/>
          </w:tcPr>
          <w:p w14:paraId="5DC84F0D"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b/>
                <w:bCs/>
                <w:color w:val="000000" w:themeColor="text1"/>
                <w:lang w:eastAsia="sk-SK"/>
              </w:rPr>
              <w:t>3 629</w:t>
            </w:r>
          </w:p>
        </w:tc>
      </w:tr>
      <w:tr w:rsidR="008B2407" w:rsidRPr="00897F8D" w14:paraId="5E8FB160"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7CE54B"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Spolu</w:t>
            </w:r>
          </w:p>
        </w:tc>
        <w:tc>
          <w:tcPr>
            <w:tcW w:w="0" w:type="auto"/>
            <w:tcBorders>
              <w:top w:val="outset" w:sz="6" w:space="0" w:color="auto"/>
              <w:left w:val="outset" w:sz="6" w:space="0" w:color="auto"/>
              <w:bottom w:val="outset" w:sz="6" w:space="0" w:color="auto"/>
              <w:right w:val="outset" w:sz="6" w:space="0" w:color="auto"/>
            </w:tcBorders>
            <w:vAlign w:val="center"/>
            <w:hideMark/>
          </w:tcPr>
          <w:p w14:paraId="44752EC2"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b/>
                <w:bCs/>
                <w:color w:val="000000" w:themeColor="text1"/>
                <w:lang w:eastAsia="sk-SK"/>
              </w:rPr>
              <w:t>29 133</w:t>
            </w:r>
          </w:p>
        </w:tc>
      </w:tr>
      <w:tr w:rsidR="008B2407" w:rsidRPr="00897F8D" w14:paraId="1178A7F1"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94951A"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Vnútorné lekárstvo</w:t>
            </w:r>
          </w:p>
        </w:tc>
        <w:tc>
          <w:tcPr>
            <w:tcW w:w="0" w:type="auto"/>
            <w:tcBorders>
              <w:top w:val="outset" w:sz="6" w:space="0" w:color="auto"/>
              <w:left w:val="outset" w:sz="6" w:space="0" w:color="auto"/>
              <w:bottom w:val="outset" w:sz="6" w:space="0" w:color="auto"/>
              <w:right w:val="outset" w:sz="6" w:space="0" w:color="auto"/>
            </w:tcBorders>
            <w:vAlign w:val="center"/>
            <w:hideMark/>
          </w:tcPr>
          <w:p w14:paraId="6428EF7E"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3 340</w:t>
            </w:r>
          </w:p>
        </w:tc>
      </w:tr>
      <w:tr w:rsidR="008B2407" w:rsidRPr="00897F8D" w14:paraId="1F1B9134"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CF82FE"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Infektológia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1FE13E31"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588</w:t>
            </w:r>
          </w:p>
        </w:tc>
      </w:tr>
      <w:tr w:rsidR="008B2407" w:rsidRPr="00897F8D" w14:paraId="096F39CA"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9E4297"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Pneumológia a ftizeológia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756D9EBA"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956</w:t>
            </w:r>
          </w:p>
        </w:tc>
      </w:tr>
      <w:tr w:rsidR="008B2407" w:rsidRPr="00897F8D" w14:paraId="1CA291EB"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08A35F"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Neurológia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57034B3"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1 510</w:t>
            </w:r>
          </w:p>
        </w:tc>
      </w:tr>
      <w:tr w:rsidR="008B2407" w:rsidRPr="00897F8D" w14:paraId="63ADE2C6"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C4A483"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Psychiatria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49E7FBA6"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3 008</w:t>
            </w:r>
          </w:p>
        </w:tc>
      </w:tr>
      <w:tr w:rsidR="008B2407" w:rsidRPr="00897F8D" w14:paraId="73E01016"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E1AD1C"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Klinické pracovné lekárstvo a klinická toxikológia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0CBAC339"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76</w:t>
            </w:r>
          </w:p>
        </w:tc>
      </w:tr>
      <w:tr w:rsidR="008B2407" w:rsidRPr="00897F8D" w14:paraId="7397CF8B"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D6068A"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Pediatria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EC5C15D"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1 841</w:t>
            </w:r>
          </w:p>
        </w:tc>
      </w:tr>
      <w:tr w:rsidR="008B2407" w:rsidRPr="00897F8D" w14:paraId="6266FE03"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0201A2"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Gynekológia a pôrodníctvo</w:t>
            </w:r>
          </w:p>
        </w:tc>
        <w:tc>
          <w:tcPr>
            <w:tcW w:w="0" w:type="auto"/>
            <w:tcBorders>
              <w:top w:val="outset" w:sz="6" w:space="0" w:color="auto"/>
              <w:left w:val="outset" w:sz="6" w:space="0" w:color="auto"/>
              <w:bottom w:val="outset" w:sz="6" w:space="0" w:color="auto"/>
              <w:right w:val="outset" w:sz="6" w:space="0" w:color="auto"/>
            </w:tcBorders>
            <w:vAlign w:val="center"/>
            <w:hideMark/>
          </w:tcPr>
          <w:p w14:paraId="42055A53"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2 500</w:t>
            </w:r>
          </w:p>
        </w:tc>
      </w:tr>
      <w:tr w:rsidR="008B2407" w:rsidRPr="00897F8D" w14:paraId="2A750D0A"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2BAD75"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Chirurgia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3AAA185A"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3 428</w:t>
            </w:r>
          </w:p>
        </w:tc>
      </w:tr>
      <w:tr w:rsidR="008B2407" w:rsidRPr="00897F8D" w14:paraId="42C64839"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81F207"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Ortopédia</w:t>
            </w:r>
          </w:p>
        </w:tc>
        <w:tc>
          <w:tcPr>
            <w:tcW w:w="0" w:type="auto"/>
            <w:tcBorders>
              <w:top w:val="outset" w:sz="6" w:space="0" w:color="auto"/>
              <w:left w:val="outset" w:sz="6" w:space="0" w:color="auto"/>
              <w:bottom w:val="outset" w:sz="6" w:space="0" w:color="auto"/>
              <w:right w:val="outset" w:sz="6" w:space="0" w:color="auto"/>
            </w:tcBorders>
            <w:vAlign w:val="center"/>
            <w:hideMark/>
          </w:tcPr>
          <w:p w14:paraId="7F2ED5A0"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735</w:t>
            </w:r>
          </w:p>
        </w:tc>
      </w:tr>
      <w:tr w:rsidR="008B2407" w:rsidRPr="00897F8D" w14:paraId="089EC08A"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CD782A"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Urológia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487CBB6"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510</w:t>
            </w:r>
          </w:p>
        </w:tc>
      </w:tr>
      <w:tr w:rsidR="008B2407" w:rsidRPr="00897F8D" w14:paraId="245ECC10"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4D232E"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Úrazová chirurgia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34B8CA1"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659</w:t>
            </w:r>
          </w:p>
        </w:tc>
      </w:tr>
      <w:tr w:rsidR="008B2407" w:rsidRPr="00897F8D" w14:paraId="76DE1F75"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C757E7"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Otorinolaryngológia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71842DCE"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612</w:t>
            </w:r>
          </w:p>
        </w:tc>
      </w:tr>
      <w:tr w:rsidR="008B2407" w:rsidRPr="00897F8D" w14:paraId="210CAB0D"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69D3CC"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Oftalmológia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70EF2288"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294</w:t>
            </w:r>
          </w:p>
        </w:tc>
      </w:tr>
      <w:tr w:rsidR="008B2407" w:rsidRPr="00897F8D" w14:paraId="633E5CC4"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0ADE12"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Maxilofaciálna chirurgia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01F65C44"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69</w:t>
            </w:r>
          </w:p>
        </w:tc>
      </w:tr>
      <w:tr w:rsidR="008B2407" w:rsidRPr="00897F8D" w14:paraId="6079D6DC"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79B0A8"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Dermatovenerológia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597B0BA0"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280</w:t>
            </w:r>
          </w:p>
        </w:tc>
      </w:tr>
      <w:tr w:rsidR="008B2407" w:rsidRPr="00897F8D" w14:paraId="06749CF9"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3498AE"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Klinická onkológia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5D20E20"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518</w:t>
            </w:r>
          </w:p>
        </w:tc>
      </w:tr>
      <w:tr w:rsidR="008B2407" w:rsidRPr="00897F8D" w14:paraId="01AB5A67"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B6AA8A"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Anestéziológia a intenzívna medicína</w:t>
            </w:r>
          </w:p>
        </w:tc>
        <w:tc>
          <w:tcPr>
            <w:tcW w:w="0" w:type="auto"/>
            <w:tcBorders>
              <w:top w:val="outset" w:sz="6" w:space="0" w:color="auto"/>
              <w:left w:val="outset" w:sz="6" w:space="0" w:color="auto"/>
              <w:bottom w:val="outset" w:sz="6" w:space="0" w:color="auto"/>
              <w:right w:val="outset" w:sz="6" w:space="0" w:color="auto"/>
            </w:tcBorders>
            <w:vAlign w:val="center"/>
            <w:hideMark/>
          </w:tcPr>
          <w:p w14:paraId="74B93ECE"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475</w:t>
            </w:r>
          </w:p>
        </w:tc>
      </w:tr>
      <w:tr w:rsidR="008B2407" w:rsidRPr="00897F8D" w14:paraId="1EA608E6"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B7D4BF"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Algeziológia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96721"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75</w:t>
            </w:r>
          </w:p>
        </w:tc>
      </w:tr>
      <w:tr w:rsidR="008B2407" w:rsidRPr="00897F8D" w14:paraId="0541E173"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B023F6"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Fyziatria, balneológia a liečebná rehabilitácia</w:t>
            </w:r>
          </w:p>
        </w:tc>
        <w:tc>
          <w:tcPr>
            <w:tcW w:w="0" w:type="auto"/>
            <w:tcBorders>
              <w:top w:val="outset" w:sz="6" w:space="0" w:color="auto"/>
              <w:left w:val="outset" w:sz="6" w:space="0" w:color="auto"/>
              <w:bottom w:val="outset" w:sz="6" w:space="0" w:color="auto"/>
              <w:right w:val="outset" w:sz="6" w:space="0" w:color="auto"/>
            </w:tcBorders>
            <w:vAlign w:val="center"/>
            <w:hideMark/>
          </w:tcPr>
          <w:p w14:paraId="1A608E5A"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674</w:t>
            </w:r>
          </w:p>
        </w:tc>
      </w:tr>
      <w:tr w:rsidR="008B2407" w:rsidRPr="00897F8D" w14:paraId="6A0E8444"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72A895"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Neurochirurgia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08BA31A0"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204</w:t>
            </w:r>
          </w:p>
        </w:tc>
      </w:tr>
      <w:tr w:rsidR="008B2407" w:rsidRPr="00897F8D" w14:paraId="26A05AC4"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F506EF"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Plastická chirurgia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5817DDAF"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128</w:t>
            </w:r>
          </w:p>
        </w:tc>
      </w:tr>
      <w:tr w:rsidR="008B2407" w:rsidRPr="00897F8D" w14:paraId="3A50F549"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C6E306"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Ortopedická protetika</w:t>
            </w:r>
          </w:p>
        </w:tc>
        <w:tc>
          <w:tcPr>
            <w:tcW w:w="0" w:type="auto"/>
            <w:tcBorders>
              <w:top w:val="outset" w:sz="6" w:space="0" w:color="auto"/>
              <w:left w:val="outset" w:sz="6" w:space="0" w:color="auto"/>
              <w:bottom w:val="outset" w:sz="6" w:space="0" w:color="auto"/>
              <w:right w:val="outset" w:sz="6" w:space="0" w:color="auto"/>
            </w:tcBorders>
            <w:vAlign w:val="center"/>
            <w:hideMark/>
          </w:tcPr>
          <w:p w14:paraId="19004482"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28</w:t>
            </w:r>
          </w:p>
        </w:tc>
      </w:tr>
      <w:tr w:rsidR="008B2407" w:rsidRPr="00897F8D" w14:paraId="2727FB67"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DEC4FD"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Radiačná onkológia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53380516"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311</w:t>
            </w:r>
          </w:p>
        </w:tc>
      </w:tr>
      <w:tr w:rsidR="008B2407" w:rsidRPr="00897F8D" w14:paraId="09899222"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E47329"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lastRenderedPageBreak/>
              <w:t>Foniatria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E22D672"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8</w:t>
            </w:r>
          </w:p>
        </w:tc>
      </w:tr>
      <w:tr w:rsidR="008B2407" w:rsidRPr="00897F8D" w14:paraId="43E1FC8B"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B7D719"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Reumatológia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10C3D57E"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90</w:t>
            </w:r>
          </w:p>
        </w:tc>
      </w:tr>
      <w:tr w:rsidR="008B2407" w:rsidRPr="00897F8D" w14:paraId="3DC35BE2"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A23C0F"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Nukleárna medicína</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6E3F1"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35</w:t>
            </w:r>
          </w:p>
        </w:tc>
      </w:tr>
      <w:tr w:rsidR="008B2407" w:rsidRPr="00897F8D" w14:paraId="37072179"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A8C3F2"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Gastroenterológia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0771E266"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19</w:t>
            </w:r>
          </w:p>
        </w:tc>
      </w:tr>
      <w:tr w:rsidR="008B2407" w:rsidRPr="00897F8D" w14:paraId="4688A9DC"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9BDE33"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Kardiológia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1A809B2"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236</w:t>
            </w:r>
          </w:p>
        </w:tc>
      </w:tr>
      <w:tr w:rsidR="008B2407" w:rsidRPr="00897F8D" w14:paraId="14505215"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E93F9B"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Diabetológia, poruchy látkovej premeny a výživy</w:t>
            </w:r>
          </w:p>
        </w:tc>
        <w:tc>
          <w:tcPr>
            <w:tcW w:w="0" w:type="auto"/>
            <w:tcBorders>
              <w:top w:val="outset" w:sz="6" w:space="0" w:color="auto"/>
              <w:left w:val="outset" w:sz="6" w:space="0" w:color="auto"/>
              <w:bottom w:val="outset" w:sz="6" w:space="0" w:color="auto"/>
              <w:right w:val="outset" w:sz="6" w:space="0" w:color="auto"/>
            </w:tcBorders>
            <w:vAlign w:val="center"/>
            <w:hideMark/>
          </w:tcPr>
          <w:p w14:paraId="2639D941"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82</w:t>
            </w:r>
          </w:p>
        </w:tc>
      </w:tr>
      <w:tr w:rsidR="008B2407" w:rsidRPr="00897F8D" w14:paraId="5B27B27E"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699D55"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Neonatológia a novorodenecké lôžka</w:t>
            </w:r>
          </w:p>
        </w:tc>
        <w:tc>
          <w:tcPr>
            <w:tcW w:w="0" w:type="auto"/>
            <w:tcBorders>
              <w:top w:val="outset" w:sz="6" w:space="0" w:color="auto"/>
              <w:left w:val="outset" w:sz="6" w:space="0" w:color="auto"/>
              <w:bottom w:val="outset" w:sz="6" w:space="0" w:color="auto"/>
              <w:right w:val="outset" w:sz="6" w:space="0" w:color="auto"/>
            </w:tcBorders>
            <w:vAlign w:val="center"/>
            <w:hideMark/>
          </w:tcPr>
          <w:p w14:paraId="36C5BE70"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1 219</w:t>
            </w:r>
          </w:p>
        </w:tc>
      </w:tr>
      <w:tr w:rsidR="008B2407" w:rsidRPr="00897F8D" w14:paraId="0B87A935"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F76384"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Geriatria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59B18D54"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1 053</w:t>
            </w:r>
          </w:p>
        </w:tc>
      </w:tr>
      <w:tr w:rsidR="008B2407" w:rsidRPr="00897F8D" w14:paraId="5F8B020C"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7319FD"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Nefrológia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50B8E08B"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8</w:t>
            </w:r>
          </w:p>
        </w:tc>
      </w:tr>
      <w:tr w:rsidR="008B2407" w:rsidRPr="00897F8D" w14:paraId="1316521B"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DA601F"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Endokrinológia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3EA67654"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32</w:t>
            </w:r>
          </w:p>
        </w:tc>
      </w:tr>
      <w:tr w:rsidR="008B2407" w:rsidRPr="00897F8D" w14:paraId="20BC8585"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588443"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Cievna chirurgia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10D6EFDC"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120</w:t>
            </w:r>
          </w:p>
        </w:tc>
      </w:tr>
      <w:tr w:rsidR="008B2407" w:rsidRPr="00897F8D" w14:paraId="6BFF26DA"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5AF470"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Kardiochirurgia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B606492"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169</w:t>
            </w:r>
          </w:p>
        </w:tc>
      </w:tr>
      <w:tr w:rsidR="008B2407" w:rsidRPr="00897F8D" w14:paraId="12E8D8A5"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82761A"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Medicína drogových závislostí</w:t>
            </w:r>
          </w:p>
        </w:tc>
        <w:tc>
          <w:tcPr>
            <w:tcW w:w="0" w:type="auto"/>
            <w:tcBorders>
              <w:top w:val="outset" w:sz="6" w:space="0" w:color="auto"/>
              <w:left w:val="outset" w:sz="6" w:space="0" w:color="auto"/>
              <w:bottom w:val="outset" w:sz="6" w:space="0" w:color="auto"/>
              <w:right w:val="outset" w:sz="6" w:space="0" w:color="auto"/>
            </w:tcBorders>
            <w:vAlign w:val="center"/>
            <w:hideMark/>
          </w:tcPr>
          <w:p w14:paraId="45F9957E"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374</w:t>
            </w:r>
          </w:p>
        </w:tc>
      </w:tr>
      <w:tr w:rsidR="008B2407" w:rsidRPr="00897F8D" w14:paraId="23AE97EC"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CBEB91"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Gerontopsychiatria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F18C0F0"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247</w:t>
            </w:r>
          </w:p>
        </w:tc>
      </w:tr>
      <w:tr w:rsidR="008B2407" w:rsidRPr="00897F8D" w14:paraId="645BC56E"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06FF63"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Popáleninové</w:t>
            </w:r>
          </w:p>
        </w:tc>
        <w:tc>
          <w:tcPr>
            <w:tcW w:w="0" w:type="auto"/>
            <w:tcBorders>
              <w:top w:val="outset" w:sz="6" w:space="0" w:color="auto"/>
              <w:left w:val="outset" w:sz="6" w:space="0" w:color="auto"/>
              <w:bottom w:val="outset" w:sz="6" w:space="0" w:color="auto"/>
              <w:right w:val="outset" w:sz="6" w:space="0" w:color="auto"/>
            </w:tcBorders>
            <w:vAlign w:val="center"/>
            <w:hideMark/>
          </w:tcPr>
          <w:p w14:paraId="3380842F"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51</w:t>
            </w:r>
          </w:p>
        </w:tc>
      </w:tr>
      <w:tr w:rsidR="008B2407" w:rsidRPr="00897F8D" w14:paraId="74CBD373"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B1FC4E"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Doliečovacie</w:t>
            </w:r>
          </w:p>
        </w:tc>
        <w:tc>
          <w:tcPr>
            <w:tcW w:w="0" w:type="auto"/>
            <w:tcBorders>
              <w:top w:val="outset" w:sz="6" w:space="0" w:color="auto"/>
              <w:left w:val="outset" w:sz="6" w:space="0" w:color="auto"/>
              <w:bottom w:val="outset" w:sz="6" w:space="0" w:color="auto"/>
              <w:right w:val="outset" w:sz="6" w:space="0" w:color="auto"/>
            </w:tcBorders>
            <w:vAlign w:val="center"/>
            <w:hideMark/>
          </w:tcPr>
          <w:p w14:paraId="5A291307"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586</w:t>
            </w:r>
          </w:p>
        </w:tc>
      </w:tr>
      <w:tr w:rsidR="008B2407" w:rsidRPr="00897F8D" w14:paraId="418B0ECF"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7BCFCC"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Ošetrovateľské</w:t>
            </w:r>
          </w:p>
        </w:tc>
        <w:tc>
          <w:tcPr>
            <w:tcW w:w="0" w:type="auto"/>
            <w:tcBorders>
              <w:top w:val="outset" w:sz="6" w:space="0" w:color="auto"/>
              <w:left w:val="outset" w:sz="6" w:space="0" w:color="auto"/>
              <w:bottom w:val="outset" w:sz="6" w:space="0" w:color="auto"/>
              <w:right w:val="outset" w:sz="6" w:space="0" w:color="auto"/>
            </w:tcBorders>
            <w:vAlign w:val="center"/>
            <w:hideMark/>
          </w:tcPr>
          <w:p w14:paraId="0ADFAA0B"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240</w:t>
            </w:r>
          </w:p>
        </w:tc>
      </w:tr>
      <w:tr w:rsidR="008B2407" w:rsidRPr="00897F8D" w14:paraId="6EB55AB2"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C3F87D"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Dlhodobo chorých</w:t>
            </w:r>
          </w:p>
        </w:tc>
        <w:tc>
          <w:tcPr>
            <w:tcW w:w="0" w:type="auto"/>
            <w:tcBorders>
              <w:top w:val="outset" w:sz="6" w:space="0" w:color="auto"/>
              <w:left w:val="outset" w:sz="6" w:space="0" w:color="auto"/>
              <w:bottom w:val="outset" w:sz="6" w:space="0" w:color="auto"/>
              <w:right w:val="outset" w:sz="6" w:space="0" w:color="auto"/>
            </w:tcBorders>
            <w:vAlign w:val="center"/>
            <w:hideMark/>
          </w:tcPr>
          <w:p w14:paraId="0F208C5C"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1 571</w:t>
            </w:r>
          </w:p>
        </w:tc>
      </w:tr>
      <w:tr w:rsidR="008B2407" w:rsidRPr="00897F8D" w14:paraId="09EAECB4"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653E20"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Transplantačné</w:t>
            </w:r>
          </w:p>
        </w:tc>
        <w:tc>
          <w:tcPr>
            <w:tcW w:w="0" w:type="auto"/>
            <w:tcBorders>
              <w:top w:val="outset" w:sz="6" w:space="0" w:color="auto"/>
              <w:left w:val="outset" w:sz="6" w:space="0" w:color="auto"/>
              <w:bottom w:val="outset" w:sz="6" w:space="0" w:color="auto"/>
              <w:right w:val="outset" w:sz="6" w:space="0" w:color="auto"/>
            </w:tcBorders>
            <w:vAlign w:val="center"/>
            <w:hideMark/>
          </w:tcPr>
          <w:p w14:paraId="4D0D14FC"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20</w:t>
            </w:r>
          </w:p>
        </w:tc>
      </w:tr>
      <w:tr w:rsidR="008B2407" w:rsidRPr="00897F8D" w14:paraId="62754926"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87711D"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Hematológia a transfuziológia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B0B1019"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94</w:t>
            </w:r>
          </w:p>
        </w:tc>
      </w:tr>
      <w:tr w:rsidR="008B2407" w:rsidRPr="00897F8D" w14:paraId="108FD23D"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842E3D"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Paliatívna medicína</w:t>
            </w:r>
          </w:p>
        </w:tc>
        <w:tc>
          <w:tcPr>
            <w:tcW w:w="0" w:type="auto"/>
            <w:tcBorders>
              <w:top w:val="outset" w:sz="6" w:space="0" w:color="auto"/>
              <w:left w:val="outset" w:sz="6" w:space="0" w:color="auto"/>
              <w:bottom w:val="outset" w:sz="6" w:space="0" w:color="auto"/>
              <w:right w:val="outset" w:sz="6" w:space="0" w:color="auto"/>
            </w:tcBorders>
            <w:vAlign w:val="center"/>
            <w:hideMark/>
          </w:tcPr>
          <w:p w14:paraId="11EEC888"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160</w:t>
            </w:r>
          </w:p>
        </w:tc>
      </w:tr>
      <w:tr w:rsidR="008B2407" w:rsidRPr="00897F8D" w14:paraId="66C7C5F3"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8136EA"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Hrudníková chirurgia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10249729"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60</w:t>
            </w:r>
          </w:p>
        </w:tc>
      </w:tr>
    </w:tbl>
    <w:p w14:paraId="1901F51D" w14:textId="77777777" w:rsidR="008B2407" w:rsidRPr="00897F8D" w:rsidRDefault="008B2407" w:rsidP="008B2407">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w:t>
      </w:r>
    </w:p>
    <w:p w14:paraId="7B251A58" w14:textId="77777777" w:rsidR="008B2407" w:rsidRPr="00897F8D" w:rsidRDefault="008B2407" w:rsidP="008B2407">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 xml:space="preserve">Normatív poskytovateľov ústavnej zdravotnej starostlivosti je vyjadrený minimálnym počtom lôžok v špecializačných odboroch rozdelených na lôžka určené na poskytovanie ústavnej starostlivosti akútne chorým osobám, chronicky chorým osobám a psychiatricky chorým osobám na územie Slovenskej republiky. </w:t>
      </w:r>
    </w:p>
    <w:p w14:paraId="5970A6BE" w14:textId="77777777" w:rsidR="008B2407" w:rsidRPr="00897F8D" w:rsidRDefault="008B2407" w:rsidP="008B2407">
      <w:pPr>
        <w:spacing w:after="0" w:line="240" w:lineRule="auto"/>
        <w:rPr>
          <w:rFonts w:ascii="Arial Narrow" w:eastAsia="Times New Roman" w:hAnsi="Arial Narrow"/>
          <w:color w:val="000000" w:themeColor="text1"/>
          <w:lang w:eastAsia="sk-SK"/>
        </w:rPr>
      </w:pPr>
    </w:p>
    <w:p w14:paraId="51B99BC4" w14:textId="77777777" w:rsidR="008B2407" w:rsidRPr="00897F8D" w:rsidRDefault="008B2407" w:rsidP="008B2407">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Tabuľka č. 2</w:t>
      </w:r>
    </w:p>
    <w:p w14:paraId="589998C0" w14:textId="77777777" w:rsidR="008B2407" w:rsidRPr="00897F8D" w:rsidRDefault="008B2407" w:rsidP="008B2407">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Bratislavský kraj</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12"/>
        <w:gridCol w:w="1093"/>
      </w:tblGrid>
      <w:tr w:rsidR="008B2407" w:rsidRPr="00897F8D" w14:paraId="08005909"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85E2D5"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b/>
                <w:bCs/>
                <w:color w:val="000000" w:themeColor="text1"/>
                <w:lang w:eastAsia="sk-SK"/>
              </w:rPr>
              <w:t>Názov oddelenia/Typ lôžok</w:t>
            </w:r>
          </w:p>
        </w:tc>
        <w:tc>
          <w:tcPr>
            <w:tcW w:w="0" w:type="auto"/>
            <w:tcBorders>
              <w:top w:val="outset" w:sz="6" w:space="0" w:color="auto"/>
              <w:left w:val="outset" w:sz="6" w:space="0" w:color="auto"/>
              <w:bottom w:val="outset" w:sz="6" w:space="0" w:color="auto"/>
              <w:right w:val="outset" w:sz="6" w:space="0" w:color="auto"/>
            </w:tcBorders>
            <w:vAlign w:val="center"/>
            <w:hideMark/>
          </w:tcPr>
          <w:p w14:paraId="065BBA22"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b/>
                <w:bCs/>
                <w:color w:val="000000" w:themeColor="text1"/>
                <w:lang w:eastAsia="sk-SK"/>
              </w:rPr>
              <w:t>Minimálny</w:t>
            </w:r>
            <w:r w:rsidRPr="00897F8D">
              <w:rPr>
                <w:rFonts w:ascii="Arial Narrow" w:eastAsia="Times New Roman" w:hAnsi="Arial Narrow"/>
                <w:b/>
                <w:bCs/>
                <w:color w:val="000000" w:themeColor="text1"/>
                <w:lang w:eastAsia="sk-SK"/>
              </w:rPr>
              <w:br/>
              <w:t>počet lôžok*</w:t>
            </w:r>
          </w:p>
        </w:tc>
      </w:tr>
      <w:tr w:rsidR="008B2407" w:rsidRPr="00897F8D" w14:paraId="3A24A3C4"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6467F8"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Akútne lôžka</w:t>
            </w:r>
          </w:p>
        </w:tc>
        <w:tc>
          <w:tcPr>
            <w:tcW w:w="0" w:type="auto"/>
            <w:tcBorders>
              <w:top w:val="outset" w:sz="6" w:space="0" w:color="auto"/>
              <w:left w:val="outset" w:sz="6" w:space="0" w:color="auto"/>
              <w:bottom w:val="outset" w:sz="6" w:space="0" w:color="auto"/>
              <w:right w:val="outset" w:sz="6" w:space="0" w:color="auto"/>
            </w:tcBorders>
            <w:vAlign w:val="center"/>
            <w:hideMark/>
          </w:tcPr>
          <w:p w14:paraId="76F54352"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2 546</w:t>
            </w:r>
          </w:p>
        </w:tc>
      </w:tr>
      <w:tr w:rsidR="008B2407" w:rsidRPr="00897F8D" w14:paraId="2A0C6811"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AB5D29"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Chronické lôžka</w:t>
            </w:r>
          </w:p>
        </w:tc>
        <w:tc>
          <w:tcPr>
            <w:tcW w:w="0" w:type="auto"/>
            <w:tcBorders>
              <w:top w:val="outset" w:sz="6" w:space="0" w:color="auto"/>
              <w:left w:val="outset" w:sz="6" w:space="0" w:color="auto"/>
              <w:bottom w:val="outset" w:sz="6" w:space="0" w:color="auto"/>
              <w:right w:val="outset" w:sz="6" w:space="0" w:color="auto"/>
            </w:tcBorders>
            <w:vAlign w:val="center"/>
            <w:hideMark/>
          </w:tcPr>
          <w:p w14:paraId="0B21C843"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345</w:t>
            </w:r>
          </w:p>
        </w:tc>
      </w:tr>
      <w:tr w:rsidR="008B2407" w:rsidRPr="00897F8D" w14:paraId="722AE6C3"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0110B8"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Psychiatrické lôžka</w:t>
            </w:r>
          </w:p>
        </w:tc>
        <w:tc>
          <w:tcPr>
            <w:tcW w:w="0" w:type="auto"/>
            <w:tcBorders>
              <w:top w:val="outset" w:sz="6" w:space="0" w:color="auto"/>
              <w:left w:val="outset" w:sz="6" w:space="0" w:color="auto"/>
              <w:bottom w:val="outset" w:sz="6" w:space="0" w:color="auto"/>
              <w:right w:val="outset" w:sz="6" w:space="0" w:color="auto"/>
            </w:tcBorders>
            <w:vAlign w:val="center"/>
            <w:hideMark/>
          </w:tcPr>
          <w:p w14:paraId="78EB33B0"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455</w:t>
            </w:r>
          </w:p>
        </w:tc>
      </w:tr>
      <w:tr w:rsidR="008B2407" w:rsidRPr="00897F8D" w14:paraId="14560205"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E3C28B"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Spolu</w:t>
            </w:r>
          </w:p>
        </w:tc>
        <w:tc>
          <w:tcPr>
            <w:tcW w:w="0" w:type="auto"/>
            <w:tcBorders>
              <w:top w:val="outset" w:sz="6" w:space="0" w:color="auto"/>
              <w:left w:val="outset" w:sz="6" w:space="0" w:color="auto"/>
              <w:bottom w:val="outset" w:sz="6" w:space="0" w:color="auto"/>
              <w:right w:val="outset" w:sz="6" w:space="0" w:color="auto"/>
            </w:tcBorders>
            <w:vAlign w:val="center"/>
            <w:hideMark/>
          </w:tcPr>
          <w:p w14:paraId="26AB4A81"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3 346</w:t>
            </w:r>
          </w:p>
        </w:tc>
      </w:tr>
      <w:tr w:rsidR="008B2407" w:rsidRPr="00897F8D" w14:paraId="26D6C760"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983469"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Vnútorné lekárstvo</w:t>
            </w:r>
          </w:p>
        </w:tc>
        <w:tc>
          <w:tcPr>
            <w:tcW w:w="0" w:type="auto"/>
            <w:tcBorders>
              <w:top w:val="outset" w:sz="6" w:space="0" w:color="auto"/>
              <w:left w:val="outset" w:sz="6" w:space="0" w:color="auto"/>
              <w:bottom w:val="outset" w:sz="6" w:space="0" w:color="auto"/>
              <w:right w:val="outset" w:sz="6" w:space="0" w:color="auto"/>
            </w:tcBorders>
            <w:vAlign w:val="center"/>
            <w:hideMark/>
          </w:tcPr>
          <w:p w14:paraId="641F7BA1"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372</w:t>
            </w:r>
          </w:p>
        </w:tc>
      </w:tr>
      <w:tr w:rsidR="008B2407" w:rsidRPr="00897F8D" w14:paraId="776DCB8C"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AB7955"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Infektológia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055A61FD"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66</w:t>
            </w:r>
          </w:p>
        </w:tc>
      </w:tr>
      <w:tr w:rsidR="008B2407" w:rsidRPr="00897F8D" w14:paraId="1482CF64"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26B33E"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Pneumológia a ftizeológia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49B73541"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106</w:t>
            </w:r>
          </w:p>
        </w:tc>
      </w:tr>
      <w:tr w:rsidR="008B2407" w:rsidRPr="00897F8D" w14:paraId="3E602D55"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5ADB75"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Neurológia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DA2172F"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168</w:t>
            </w:r>
          </w:p>
        </w:tc>
      </w:tr>
      <w:tr w:rsidR="008B2407" w:rsidRPr="00897F8D" w14:paraId="33ED98E3"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B7E5C2"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Psychiatria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4BF5E8B7"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385</w:t>
            </w:r>
          </w:p>
        </w:tc>
      </w:tr>
      <w:tr w:rsidR="008B2407" w:rsidRPr="00897F8D" w14:paraId="679F3FCA"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0EFF3A"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Klinické pracovné lekárstvo a klinická toxikológia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036227D8"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8</w:t>
            </w:r>
          </w:p>
        </w:tc>
      </w:tr>
      <w:tr w:rsidR="008B2407" w:rsidRPr="00897F8D" w14:paraId="54B06408"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5F1CAB"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Pediatria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BC8BA"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205</w:t>
            </w:r>
          </w:p>
        </w:tc>
      </w:tr>
      <w:tr w:rsidR="008B2407" w:rsidRPr="00897F8D" w14:paraId="72B321BF"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FA664B"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Gynekológia a pôrodníctvo</w:t>
            </w:r>
          </w:p>
        </w:tc>
        <w:tc>
          <w:tcPr>
            <w:tcW w:w="0" w:type="auto"/>
            <w:tcBorders>
              <w:top w:val="outset" w:sz="6" w:space="0" w:color="auto"/>
              <w:left w:val="outset" w:sz="6" w:space="0" w:color="auto"/>
              <w:bottom w:val="outset" w:sz="6" w:space="0" w:color="auto"/>
              <w:right w:val="outset" w:sz="6" w:space="0" w:color="auto"/>
            </w:tcBorders>
            <w:vAlign w:val="center"/>
            <w:hideMark/>
          </w:tcPr>
          <w:p w14:paraId="5A33077D"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278</w:t>
            </w:r>
          </w:p>
        </w:tc>
      </w:tr>
      <w:tr w:rsidR="008B2407" w:rsidRPr="00897F8D" w14:paraId="5B9AE0A5"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228655"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Chirurgia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10886517"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382</w:t>
            </w:r>
          </w:p>
        </w:tc>
      </w:tr>
      <w:tr w:rsidR="008B2407" w:rsidRPr="00897F8D" w14:paraId="55A5E052"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A90A1C"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Ortopédia</w:t>
            </w:r>
          </w:p>
        </w:tc>
        <w:tc>
          <w:tcPr>
            <w:tcW w:w="0" w:type="auto"/>
            <w:tcBorders>
              <w:top w:val="outset" w:sz="6" w:space="0" w:color="auto"/>
              <w:left w:val="outset" w:sz="6" w:space="0" w:color="auto"/>
              <w:bottom w:val="outset" w:sz="6" w:space="0" w:color="auto"/>
              <w:right w:val="outset" w:sz="6" w:space="0" w:color="auto"/>
            </w:tcBorders>
            <w:vAlign w:val="center"/>
            <w:hideMark/>
          </w:tcPr>
          <w:p w14:paraId="72F5AAC9"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82</w:t>
            </w:r>
          </w:p>
        </w:tc>
      </w:tr>
      <w:tr w:rsidR="008B2407" w:rsidRPr="00897F8D" w14:paraId="2F0CD12C"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9B9B01"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Urológia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079660D0"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57</w:t>
            </w:r>
          </w:p>
        </w:tc>
      </w:tr>
      <w:tr w:rsidR="008B2407" w:rsidRPr="00897F8D" w14:paraId="420E97DD"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C15503"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Úrazová chirurgia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8E70745"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73</w:t>
            </w:r>
          </w:p>
        </w:tc>
      </w:tr>
      <w:tr w:rsidR="008B2407" w:rsidRPr="00897F8D" w14:paraId="3119759A"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E4E329"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lastRenderedPageBreak/>
              <w:t>Otorinolaryngológia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1BEB68A0"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68</w:t>
            </w:r>
          </w:p>
        </w:tc>
      </w:tr>
      <w:tr w:rsidR="008B2407" w:rsidRPr="00897F8D" w14:paraId="557AD79B"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C1669E"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Oftalmológia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E8A94C9"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33</w:t>
            </w:r>
          </w:p>
        </w:tc>
      </w:tr>
      <w:tr w:rsidR="008B2407" w:rsidRPr="00897F8D" w14:paraId="77DEA448"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AE476C"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Maxilofaciálna chirurgia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6EC94"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8</w:t>
            </w:r>
          </w:p>
        </w:tc>
      </w:tr>
      <w:tr w:rsidR="008B2407" w:rsidRPr="00897F8D" w14:paraId="507E30DF"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51590A"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Dermatovenerológia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1AA46"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31</w:t>
            </w:r>
          </w:p>
        </w:tc>
      </w:tr>
      <w:tr w:rsidR="008B2407" w:rsidRPr="00897F8D" w14:paraId="0B2751D3"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25B501"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Klinická onkológia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059DA09D"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100</w:t>
            </w:r>
          </w:p>
        </w:tc>
      </w:tr>
      <w:tr w:rsidR="008B2407" w:rsidRPr="00897F8D" w14:paraId="0C0D00B7"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7AB443"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Anestéziológia a intenzívna medicína</w:t>
            </w:r>
          </w:p>
        </w:tc>
        <w:tc>
          <w:tcPr>
            <w:tcW w:w="0" w:type="auto"/>
            <w:tcBorders>
              <w:top w:val="outset" w:sz="6" w:space="0" w:color="auto"/>
              <w:left w:val="outset" w:sz="6" w:space="0" w:color="auto"/>
              <w:bottom w:val="outset" w:sz="6" w:space="0" w:color="auto"/>
              <w:right w:val="outset" w:sz="6" w:space="0" w:color="auto"/>
            </w:tcBorders>
            <w:vAlign w:val="center"/>
            <w:hideMark/>
          </w:tcPr>
          <w:p w14:paraId="4462596A"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53</w:t>
            </w:r>
          </w:p>
        </w:tc>
      </w:tr>
      <w:tr w:rsidR="008B2407" w:rsidRPr="00897F8D" w14:paraId="64298D53"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E131B6"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Algeziológia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7F3D0D06"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25</w:t>
            </w:r>
          </w:p>
        </w:tc>
      </w:tr>
      <w:tr w:rsidR="008B2407" w:rsidRPr="00897F8D" w14:paraId="06FD3B6F"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1F8398"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Fyziatria, balneológia a liečebná rehabilitácia</w:t>
            </w:r>
          </w:p>
        </w:tc>
        <w:tc>
          <w:tcPr>
            <w:tcW w:w="0" w:type="auto"/>
            <w:tcBorders>
              <w:top w:val="outset" w:sz="6" w:space="0" w:color="auto"/>
              <w:left w:val="outset" w:sz="6" w:space="0" w:color="auto"/>
              <w:bottom w:val="outset" w:sz="6" w:space="0" w:color="auto"/>
              <w:right w:val="outset" w:sz="6" w:space="0" w:color="auto"/>
            </w:tcBorders>
            <w:vAlign w:val="center"/>
            <w:hideMark/>
          </w:tcPr>
          <w:p w14:paraId="39081AE9"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75</w:t>
            </w:r>
          </w:p>
        </w:tc>
      </w:tr>
      <w:tr w:rsidR="008B2407" w:rsidRPr="00897F8D" w14:paraId="5D90D967"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DDBC2F"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Neurochirurgia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44892D04"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23</w:t>
            </w:r>
          </w:p>
        </w:tc>
      </w:tr>
      <w:tr w:rsidR="008B2407" w:rsidRPr="00897F8D" w14:paraId="7097A48C"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F1344A"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Plastická chirurgia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786FB5A0"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14</w:t>
            </w:r>
          </w:p>
        </w:tc>
      </w:tr>
      <w:tr w:rsidR="008B2407" w:rsidRPr="00897F8D" w14:paraId="6D63905C"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907E95"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Ortopedická protetika</w:t>
            </w:r>
          </w:p>
        </w:tc>
        <w:tc>
          <w:tcPr>
            <w:tcW w:w="0" w:type="auto"/>
            <w:tcBorders>
              <w:top w:val="outset" w:sz="6" w:space="0" w:color="auto"/>
              <w:left w:val="outset" w:sz="6" w:space="0" w:color="auto"/>
              <w:bottom w:val="outset" w:sz="6" w:space="0" w:color="auto"/>
              <w:right w:val="outset" w:sz="6" w:space="0" w:color="auto"/>
            </w:tcBorders>
            <w:vAlign w:val="center"/>
            <w:hideMark/>
          </w:tcPr>
          <w:p w14:paraId="3654C703"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w:t>
            </w:r>
          </w:p>
        </w:tc>
      </w:tr>
      <w:tr w:rsidR="008B2407" w:rsidRPr="00897F8D" w14:paraId="5BE25EA3"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A60432"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Radiačná onkológia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BC5DC"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35</w:t>
            </w:r>
          </w:p>
        </w:tc>
      </w:tr>
      <w:tr w:rsidR="008B2407" w:rsidRPr="00897F8D" w14:paraId="54154641"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558BA1"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Foniatria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ADA4EFE"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w:t>
            </w:r>
          </w:p>
        </w:tc>
      </w:tr>
      <w:tr w:rsidR="008B2407" w:rsidRPr="00897F8D" w14:paraId="454D3EAF"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351FAD"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Nukleárna medicína</w:t>
            </w:r>
          </w:p>
        </w:tc>
        <w:tc>
          <w:tcPr>
            <w:tcW w:w="0" w:type="auto"/>
            <w:tcBorders>
              <w:top w:val="outset" w:sz="6" w:space="0" w:color="auto"/>
              <w:left w:val="outset" w:sz="6" w:space="0" w:color="auto"/>
              <w:bottom w:val="outset" w:sz="6" w:space="0" w:color="auto"/>
              <w:right w:val="outset" w:sz="6" w:space="0" w:color="auto"/>
            </w:tcBorders>
            <w:vAlign w:val="center"/>
            <w:hideMark/>
          </w:tcPr>
          <w:p w14:paraId="440D178C"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15</w:t>
            </w:r>
          </w:p>
        </w:tc>
      </w:tr>
      <w:tr w:rsidR="008B2407" w:rsidRPr="00897F8D" w14:paraId="461AAAA6"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6A9DD6"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Gastroenterológia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7835E18C"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w:t>
            </w:r>
          </w:p>
        </w:tc>
      </w:tr>
      <w:tr w:rsidR="008B2407" w:rsidRPr="00897F8D" w14:paraId="3B533F9E"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1186A3"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Kardiológia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366D702"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26</w:t>
            </w:r>
          </w:p>
        </w:tc>
      </w:tr>
      <w:tr w:rsidR="008B2407" w:rsidRPr="00897F8D" w14:paraId="0AC9A62A"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BC6CB7"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Neonatológia a novorodenecké lôžka</w:t>
            </w:r>
          </w:p>
        </w:tc>
        <w:tc>
          <w:tcPr>
            <w:tcW w:w="0" w:type="auto"/>
            <w:tcBorders>
              <w:top w:val="outset" w:sz="6" w:space="0" w:color="auto"/>
              <w:left w:val="outset" w:sz="6" w:space="0" w:color="auto"/>
              <w:bottom w:val="outset" w:sz="6" w:space="0" w:color="auto"/>
              <w:right w:val="outset" w:sz="6" w:space="0" w:color="auto"/>
            </w:tcBorders>
            <w:vAlign w:val="center"/>
            <w:hideMark/>
          </w:tcPr>
          <w:p w14:paraId="6EA35390"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136</w:t>
            </w:r>
          </w:p>
        </w:tc>
      </w:tr>
      <w:tr w:rsidR="008B2407" w:rsidRPr="00897F8D" w14:paraId="15008F53"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F84DA1"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Geriatria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74C7186A"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117</w:t>
            </w:r>
          </w:p>
        </w:tc>
      </w:tr>
      <w:tr w:rsidR="008B2407" w:rsidRPr="00897F8D" w14:paraId="3D073C3A"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871D85"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Cievna chirurgia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47846443"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15</w:t>
            </w:r>
          </w:p>
        </w:tc>
      </w:tr>
      <w:tr w:rsidR="008B2407" w:rsidRPr="00897F8D" w14:paraId="53382F72"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9E4766"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Kardiochirurgia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5F517"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19</w:t>
            </w:r>
          </w:p>
        </w:tc>
      </w:tr>
      <w:tr w:rsidR="008B2407" w:rsidRPr="00897F8D" w14:paraId="4D736D14"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811C2E"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Medicína drogových závislostí</w:t>
            </w:r>
          </w:p>
        </w:tc>
        <w:tc>
          <w:tcPr>
            <w:tcW w:w="0" w:type="auto"/>
            <w:tcBorders>
              <w:top w:val="outset" w:sz="6" w:space="0" w:color="auto"/>
              <w:left w:val="outset" w:sz="6" w:space="0" w:color="auto"/>
              <w:bottom w:val="outset" w:sz="6" w:space="0" w:color="auto"/>
              <w:right w:val="outset" w:sz="6" w:space="0" w:color="auto"/>
            </w:tcBorders>
            <w:vAlign w:val="center"/>
            <w:hideMark/>
          </w:tcPr>
          <w:p w14:paraId="4D22DC8A"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42</w:t>
            </w:r>
          </w:p>
        </w:tc>
      </w:tr>
      <w:tr w:rsidR="008B2407" w:rsidRPr="00897F8D" w14:paraId="1ED734D0"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2C7506"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Gerontopsychiatria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4926270"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28</w:t>
            </w:r>
          </w:p>
        </w:tc>
      </w:tr>
      <w:tr w:rsidR="008B2407" w:rsidRPr="00897F8D" w14:paraId="7B3B9D59"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11C609"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Popáleninové</w:t>
            </w:r>
          </w:p>
        </w:tc>
        <w:tc>
          <w:tcPr>
            <w:tcW w:w="0" w:type="auto"/>
            <w:tcBorders>
              <w:top w:val="outset" w:sz="6" w:space="0" w:color="auto"/>
              <w:left w:val="outset" w:sz="6" w:space="0" w:color="auto"/>
              <w:bottom w:val="outset" w:sz="6" w:space="0" w:color="auto"/>
              <w:right w:val="outset" w:sz="6" w:space="0" w:color="auto"/>
            </w:tcBorders>
            <w:vAlign w:val="center"/>
            <w:hideMark/>
          </w:tcPr>
          <w:p w14:paraId="61E72321"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6</w:t>
            </w:r>
          </w:p>
        </w:tc>
      </w:tr>
      <w:tr w:rsidR="008B2407" w:rsidRPr="00897F8D" w14:paraId="10CF5186"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1062E8"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Doliečovacie</w:t>
            </w:r>
          </w:p>
        </w:tc>
        <w:tc>
          <w:tcPr>
            <w:tcW w:w="0" w:type="auto"/>
            <w:tcBorders>
              <w:top w:val="outset" w:sz="6" w:space="0" w:color="auto"/>
              <w:left w:val="outset" w:sz="6" w:space="0" w:color="auto"/>
              <w:bottom w:val="outset" w:sz="6" w:space="0" w:color="auto"/>
              <w:right w:val="outset" w:sz="6" w:space="0" w:color="auto"/>
            </w:tcBorders>
            <w:vAlign w:val="center"/>
            <w:hideMark/>
          </w:tcPr>
          <w:p w14:paraId="44AF369F"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65</w:t>
            </w:r>
          </w:p>
        </w:tc>
      </w:tr>
      <w:tr w:rsidR="008B2407" w:rsidRPr="00897F8D" w14:paraId="29C4C5A1"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773A66"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Ošetrovateľské</w:t>
            </w:r>
          </w:p>
        </w:tc>
        <w:tc>
          <w:tcPr>
            <w:tcW w:w="0" w:type="auto"/>
            <w:tcBorders>
              <w:top w:val="outset" w:sz="6" w:space="0" w:color="auto"/>
              <w:left w:val="outset" w:sz="6" w:space="0" w:color="auto"/>
              <w:bottom w:val="outset" w:sz="6" w:space="0" w:color="auto"/>
              <w:right w:val="outset" w:sz="6" w:space="0" w:color="auto"/>
            </w:tcBorders>
            <w:vAlign w:val="center"/>
            <w:hideMark/>
          </w:tcPr>
          <w:p w14:paraId="05084827"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30</w:t>
            </w:r>
          </w:p>
        </w:tc>
      </w:tr>
      <w:tr w:rsidR="008B2407" w:rsidRPr="00897F8D" w14:paraId="37E7D690"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DE7392"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Dlhodobo chorých</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4B02E"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175</w:t>
            </w:r>
          </w:p>
        </w:tc>
      </w:tr>
      <w:tr w:rsidR="008B2407" w:rsidRPr="00897F8D" w14:paraId="37BE8286"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1F23E9"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Transplantačné</w:t>
            </w:r>
          </w:p>
        </w:tc>
        <w:tc>
          <w:tcPr>
            <w:tcW w:w="0" w:type="auto"/>
            <w:tcBorders>
              <w:top w:val="outset" w:sz="6" w:space="0" w:color="auto"/>
              <w:left w:val="outset" w:sz="6" w:space="0" w:color="auto"/>
              <w:bottom w:val="outset" w:sz="6" w:space="0" w:color="auto"/>
              <w:right w:val="outset" w:sz="6" w:space="0" w:color="auto"/>
            </w:tcBorders>
            <w:vAlign w:val="center"/>
            <w:hideMark/>
          </w:tcPr>
          <w:p w14:paraId="49B17411"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w:t>
            </w:r>
          </w:p>
        </w:tc>
      </w:tr>
      <w:tr w:rsidR="008B2407" w:rsidRPr="00897F8D" w14:paraId="7035B966"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A21A0F"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Hematológia a transfuziológia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3FCE80F3"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10</w:t>
            </w:r>
          </w:p>
        </w:tc>
      </w:tr>
      <w:tr w:rsidR="008B2407" w:rsidRPr="00897F8D" w14:paraId="3D8D9310"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167710"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Paliatívna medicína</w:t>
            </w:r>
          </w:p>
        </w:tc>
        <w:tc>
          <w:tcPr>
            <w:tcW w:w="0" w:type="auto"/>
            <w:tcBorders>
              <w:top w:val="outset" w:sz="6" w:space="0" w:color="auto"/>
              <w:left w:val="outset" w:sz="6" w:space="0" w:color="auto"/>
              <w:bottom w:val="outset" w:sz="6" w:space="0" w:color="auto"/>
              <w:right w:val="outset" w:sz="6" w:space="0" w:color="auto"/>
            </w:tcBorders>
            <w:vAlign w:val="center"/>
            <w:hideMark/>
          </w:tcPr>
          <w:p w14:paraId="70E28823"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20</w:t>
            </w:r>
          </w:p>
        </w:tc>
      </w:tr>
      <w:tr w:rsidR="008B2407" w:rsidRPr="00897F8D" w14:paraId="3E97E463"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4F9976"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Hrudníková chirurgia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37BF3D1A"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7</w:t>
            </w:r>
          </w:p>
        </w:tc>
      </w:tr>
    </w:tbl>
    <w:p w14:paraId="642190EA" w14:textId="77777777" w:rsidR="008B2407" w:rsidRPr="00897F8D" w:rsidRDefault="008B2407" w:rsidP="008B2407">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w:t>
      </w:r>
    </w:p>
    <w:p w14:paraId="76C150DF" w14:textId="77777777" w:rsidR="008B2407" w:rsidRPr="00897F8D" w:rsidRDefault="008B2407" w:rsidP="008B2407">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 xml:space="preserve">Normatív poskytovateľov ústavnej zdravotnej starostlivosti je vyjadrený minimálnym počtom lôžok v špecializačných odboroch rozdelených na lôžka určené na poskytovanie ústavnej starostlivosti akútne chorým osobám, chronicky chorým osobám a psychiatricky chorým osobám na územie kraja. </w:t>
      </w:r>
    </w:p>
    <w:p w14:paraId="7148827B" w14:textId="77777777" w:rsidR="008B2407" w:rsidRPr="00897F8D" w:rsidRDefault="008B2407" w:rsidP="008B2407">
      <w:pPr>
        <w:spacing w:after="0" w:line="240" w:lineRule="auto"/>
        <w:rPr>
          <w:rFonts w:ascii="Arial Narrow" w:eastAsia="Times New Roman" w:hAnsi="Arial Narrow"/>
          <w:color w:val="000000" w:themeColor="text1"/>
          <w:lang w:eastAsia="sk-SK"/>
        </w:rPr>
      </w:pPr>
    </w:p>
    <w:p w14:paraId="05C2921D" w14:textId="77777777" w:rsidR="008B2407" w:rsidRPr="00897F8D" w:rsidRDefault="008B2407" w:rsidP="008B2407">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Tabuľka č. 3</w:t>
      </w:r>
    </w:p>
    <w:p w14:paraId="146C0588" w14:textId="77777777" w:rsidR="008B2407" w:rsidRPr="00897F8D" w:rsidRDefault="008B2407" w:rsidP="008B2407">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Trnavský kraj</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21"/>
        <w:gridCol w:w="1093"/>
      </w:tblGrid>
      <w:tr w:rsidR="008B2407" w:rsidRPr="00897F8D" w14:paraId="2060150D"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1CDF37"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b/>
                <w:bCs/>
                <w:color w:val="000000" w:themeColor="text1"/>
                <w:lang w:eastAsia="sk-SK"/>
              </w:rPr>
              <w:t>Názov oddelenia/Typ lôžok</w:t>
            </w:r>
          </w:p>
        </w:tc>
        <w:tc>
          <w:tcPr>
            <w:tcW w:w="0" w:type="auto"/>
            <w:tcBorders>
              <w:top w:val="outset" w:sz="6" w:space="0" w:color="auto"/>
              <w:left w:val="outset" w:sz="6" w:space="0" w:color="auto"/>
              <w:bottom w:val="outset" w:sz="6" w:space="0" w:color="auto"/>
              <w:right w:val="outset" w:sz="6" w:space="0" w:color="auto"/>
            </w:tcBorders>
            <w:vAlign w:val="center"/>
            <w:hideMark/>
          </w:tcPr>
          <w:p w14:paraId="61AC0C48"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b/>
                <w:bCs/>
                <w:color w:val="000000" w:themeColor="text1"/>
                <w:lang w:eastAsia="sk-SK"/>
              </w:rPr>
              <w:t>Minimálny</w:t>
            </w:r>
            <w:r w:rsidRPr="00897F8D">
              <w:rPr>
                <w:rFonts w:ascii="Arial Narrow" w:eastAsia="Times New Roman" w:hAnsi="Arial Narrow"/>
                <w:b/>
                <w:bCs/>
                <w:color w:val="000000" w:themeColor="text1"/>
                <w:lang w:eastAsia="sk-SK"/>
              </w:rPr>
              <w:br/>
              <w:t>počet lôžok*</w:t>
            </w:r>
          </w:p>
        </w:tc>
      </w:tr>
      <w:tr w:rsidR="008B2407" w:rsidRPr="00897F8D" w14:paraId="09FD7C90"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1466F8"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Akútne lôžka</w:t>
            </w:r>
          </w:p>
        </w:tc>
        <w:tc>
          <w:tcPr>
            <w:tcW w:w="0" w:type="auto"/>
            <w:tcBorders>
              <w:top w:val="outset" w:sz="6" w:space="0" w:color="auto"/>
              <w:left w:val="outset" w:sz="6" w:space="0" w:color="auto"/>
              <w:bottom w:val="outset" w:sz="6" w:space="0" w:color="auto"/>
              <w:right w:val="outset" w:sz="6" w:space="0" w:color="auto"/>
            </w:tcBorders>
            <w:vAlign w:val="center"/>
            <w:hideMark/>
          </w:tcPr>
          <w:p w14:paraId="26BF0A5E"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2 103</w:t>
            </w:r>
          </w:p>
        </w:tc>
      </w:tr>
      <w:tr w:rsidR="008B2407" w:rsidRPr="00897F8D" w14:paraId="2274238D"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A04D91"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Chronické lôžka</w:t>
            </w:r>
          </w:p>
        </w:tc>
        <w:tc>
          <w:tcPr>
            <w:tcW w:w="0" w:type="auto"/>
            <w:tcBorders>
              <w:top w:val="outset" w:sz="6" w:space="0" w:color="auto"/>
              <w:left w:val="outset" w:sz="6" w:space="0" w:color="auto"/>
              <w:bottom w:val="outset" w:sz="6" w:space="0" w:color="auto"/>
              <w:right w:val="outset" w:sz="6" w:space="0" w:color="auto"/>
            </w:tcBorders>
            <w:vAlign w:val="center"/>
            <w:hideMark/>
          </w:tcPr>
          <w:p w14:paraId="0CCCA8CB"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320</w:t>
            </w:r>
          </w:p>
        </w:tc>
      </w:tr>
      <w:tr w:rsidR="008B2407" w:rsidRPr="00897F8D" w14:paraId="1F762DC8"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84ADB7"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Psychiatrické lôžka</w:t>
            </w:r>
          </w:p>
        </w:tc>
        <w:tc>
          <w:tcPr>
            <w:tcW w:w="0" w:type="auto"/>
            <w:tcBorders>
              <w:top w:val="outset" w:sz="6" w:space="0" w:color="auto"/>
              <w:left w:val="outset" w:sz="6" w:space="0" w:color="auto"/>
              <w:bottom w:val="outset" w:sz="6" w:space="0" w:color="auto"/>
              <w:right w:val="outset" w:sz="6" w:space="0" w:color="auto"/>
            </w:tcBorders>
            <w:vAlign w:val="center"/>
            <w:hideMark/>
          </w:tcPr>
          <w:p w14:paraId="690928FC"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313</w:t>
            </w:r>
          </w:p>
        </w:tc>
      </w:tr>
      <w:tr w:rsidR="008B2407" w:rsidRPr="00897F8D" w14:paraId="26AD653F"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C70A28"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Spolu</w:t>
            </w:r>
          </w:p>
        </w:tc>
        <w:tc>
          <w:tcPr>
            <w:tcW w:w="0" w:type="auto"/>
            <w:tcBorders>
              <w:top w:val="outset" w:sz="6" w:space="0" w:color="auto"/>
              <w:left w:val="outset" w:sz="6" w:space="0" w:color="auto"/>
              <w:bottom w:val="outset" w:sz="6" w:space="0" w:color="auto"/>
              <w:right w:val="outset" w:sz="6" w:space="0" w:color="auto"/>
            </w:tcBorders>
            <w:vAlign w:val="center"/>
            <w:hideMark/>
          </w:tcPr>
          <w:p w14:paraId="55DD525C"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2 736</w:t>
            </w:r>
          </w:p>
        </w:tc>
      </w:tr>
      <w:tr w:rsidR="008B2407" w:rsidRPr="00897F8D" w14:paraId="66403036"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11E2D9"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Vnútorné lekárstvo</w:t>
            </w:r>
          </w:p>
        </w:tc>
        <w:tc>
          <w:tcPr>
            <w:tcW w:w="0" w:type="auto"/>
            <w:tcBorders>
              <w:top w:val="outset" w:sz="6" w:space="0" w:color="auto"/>
              <w:left w:val="outset" w:sz="6" w:space="0" w:color="auto"/>
              <w:bottom w:val="outset" w:sz="6" w:space="0" w:color="auto"/>
              <w:right w:val="outset" w:sz="6" w:space="0" w:color="auto"/>
            </w:tcBorders>
            <w:vAlign w:val="center"/>
            <w:hideMark/>
          </w:tcPr>
          <w:p w14:paraId="7A388B2D"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342</w:t>
            </w:r>
          </w:p>
        </w:tc>
      </w:tr>
      <w:tr w:rsidR="008B2407" w:rsidRPr="00897F8D" w14:paraId="7FF23D26"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8672FD"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Infektológia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0BF638EB"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60</w:t>
            </w:r>
          </w:p>
        </w:tc>
      </w:tr>
      <w:tr w:rsidR="008B2407" w:rsidRPr="00897F8D" w14:paraId="645B022B"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20DA56"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Pneumológia a ftizeológia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0664CEB7"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98</w:t>
            </w:r>
          </w:p>
        </w:tc>
      </w:tr>
      <w:tr w:rsidR="008B2407" w:rsidRPr="00897F8D" w14:paraId="2AA18270"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6F1499"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Neurológia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4A75F76A"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155</w:t>
            </w:r>
          </w:p>
        </w:tc>
      </w:tr>
      <w:tr w:rsidR="008B2407" w:rsidRPr="00897F8D" w14:paraId="430B7659"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15CFDE"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lastRenderedPageBreak/>
              <w:t>Psychiatria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0CD42E93"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288</w:t>
            </w:r>
          </w:p>
        </w:tc>
      </w:tr>
      <w:tr w:rsidR="008B2407" w:rsidRPr="00897F8D" w14:paraId="1BCC16CD"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C80FF9"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Pediatria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7B197C8D"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189</w:t>
            </w:r>
          </w:p>
        </w:tc>
      </w:tr>
      <w:tr w:rsidR="008B2407" w:rsidRPr="00897F8D" w14:paraId="7BBE1362"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936766"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Gynekológia a pôrodníctvo</w:t>
            </w:r>
          </w:p>
        </w:tc>
        <w:tc>
          <w:tcPr>
            <w:tcW w:w="0" w:type="auto"/>
            <w:tcBorders>
              <w:top w:val="outset" w:sz="6" w:space="0" w:color="auto"/>
              <w:left w:val="outset" w:sz="6" w:space="0" w:color="auto"/>
              <w:bottom w:val="outset" w:sz="6" w:space="0" w:color="auto"/>
              <w:right w:val="outset" w:sz="6" w:space="0" w:color="auto"/>
            </w:tcBorders>
            <w:vAlign w:val="center"/>
            <w:hideMark/>
          </w:tcPr>
          <w:p w14:paraId="54F2A558"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256</w:t>
            </w:r>
          </w:p>
        </w:tc>
      </w:tr>
      <w:tr w:rsidR="008B2407" w:rsidRPr="00897F8D" w14:paraId="533E5BE4"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FA7E74"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Chirurgia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35D1F8B1"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351</w:t>
            </w:r>
          </w:p>
        </w:tc>
      </w:tr>
      <w:tr w:rsidR="008B2407" w:rsidRPr="00897F8D" w14:paraId="1E8B97DD"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581F82"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Ortopédia</w:t>
            </w:r>
          </w:p>
        </w:tc>
        <w:tc>
          <w:tcPr>
            <w:tcW w:w="0" w:type="auto"/>
            <w:tcBorders>
              <w:top w:val="outset" w:sz="6" w:space="0" w:color="auto"/>
              <w:left w:val="outset" w:sz="6" w:space="0" w:color="auto"/>
              <w:bottom w:val="outset" w:sz="6" w:space="0" w:color="auto"/>
              <w:right w:val="outset" w:sz="6" w:space="0" w:color="auto"/>
            </w:tcBorders>
            <w:vAlign w:val="center"/>
            <w:hideMark/>
          </w:tcPr>
          <w:p w14:paraId="41BD845C"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75</w:t>
            </w:r>
          </w:p>
        </w:tc>
      </w:tr>
      <w:tr w:rsidR="008B2407" w:rsidRPr="00897F8D" w14:paraId="67AF099B"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4DB5FA"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Urológia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7C4B169A"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52</w:t>
            </w:r>
          </w:p>
        </w:tc>
      </w:tr>
      <w:tr w:rsidR="008B2407" w:rsidRPr="00897F8D" w14:paraId="5662F91E"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105C4B"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Úrazová chirurgia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BB1930C"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68</w:t>
            </w:r>
          </w:p>
        </w:tc>
      </w:tr>
      <w:tr w:rsidR="008B2407" w:rsidRPr="00897F8D" w14:paraId="39915F41"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FBD1DC"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Otorinolaryngológia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30AEB638"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63</w:t>
            </w:r>
          </w:p>
        </w:tc>
      </w:tr>
      <w:tr w:rsidR="008B2407" w:rsidRPr="00897F8D" w14:paraId="3BFE98D5"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002372"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Oftalmológia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C964B"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30</w:t>
            </w:r>
          </w:p>
        </w:tc>
      </w:tr>
      <w:tr w:rsidR="008B2407" w:rsidRPr="00897F8D" w14:paraId="74A8FF2A"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39F833"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Dermatovenerológia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17F387AF"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29</w:t>
            </w:r>
          </w:p>
        </w:tc>
      </w:tr>
      <w:tr w:rsidR="008B2407" w:rsidRPr="00897F8D" w14:paraId="674FDEFC"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51F01D"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Klinická onkológia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533C4"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48</w:t>
            </w:r>
          </w:p>
        </w:tc>
      </w:tr>
      <w:tr w:rsidR="008B2407" w:rsidRPr="00897F8D" w14:paraId="47F2F7B5"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2A6241"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Anestéziológia a intenzívna medicína</w:t>
            </w:r>
          </w:p>
        </w:tc>
        <w:tc>
          <w:tcPr>
            <w:tcW w:w="0" w:type="auto"/>
            <w:tcBorders>
              <w:top w:val="outset" w:sz="6" w:space="0" w:color="auto"/>
              <w:left w:val="outset" w:sz="6" w:space="0" w:color="auto"/>
              <w:bottom w:val="outset" w:sz="6" w:space="0" w:color="auto"/>
              <w:right w:val="outset" w:sz="6" w:space="0" w:color="auto"/>
            </w:tcBorders>
            <w:vAlign w:val="center"/>
            <w:hideMark/>
          </w:tcPr>
          <w:p w14:paraId="3B08495B"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49</w:t>
            </w:r>
          </w:p>
        </w:tc>
      </w:tr>
      <w:tr w:rsidR="008B2407" w:rsidRPr="00897F8D" w14:paraId="2F6F5984"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15B7D0"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Fyziatria, balneológia a liečebná rehabilitácia</w:t>
            </w:r>
          </w:p>
        </w:tc>
        <w:tc>
          <w:tcPr>
            <w:tcW w:w="0" w:type="auto"/>
            <w:tcBorders>
              <w:top w:val="outset" w:sz="6" w:space="0" w:color="auto"/>
              <w:left w:val="outset" w:sz="6" w:space="0" w:color="auto"/>
              <w:bottom w:val="outset" w:sz="6" w:space="0" w:color="auto"/>
              <w:right w:val="outset" w:sz="6" w:space="0" w:color="auto"/>
            </w:tcBorders>
            <w:vAlign w:val="center"/>
            <w:hideMark/>
          </w:tcPr>
          <w:p w14:paraId="0F399755"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69</w:t>
            </w:r>
          </w:p>
        </w:tc>
      </w:tr>
      <w:tr w:rsidR="008B2407" w:rsidRPr="00897F8D" w14:paraId="059102B4"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C9FB49"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Reumatológia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8BA13A9"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10</w:t>
            </w:r>
          </w:p>
        </w:tc>
      </w:tr>
      <w:tr w:rsidR="008B2407" w:rsidRPr="00897F8D" w14:paraId="43843153"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2171BC"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Neonatológia a novorodenecké lôžka</w:t>
            </w:r>
          </w:p>
        </w:tc>
        <w:tc>
          <w:tcPr>
            <w:tcW w:w="0" w:type="auto"/>
            <w:tcBorders>
              <w:top w:val="outset" w:sz="6" w:space="0" w:color="auto"/>
              <w:left w:val="outset" w:sz="6" w:space="0" w:color="auto"/>
              <w:bottom w:val="outset" w:sz="6" w:space="0" w:color="auto"/>
              <w:right w:val="outset" w:sz="6" w:space="0" w:color="auto"/>
            </w:tcBorders>
            <w:vAlign w:val="center"/>
            <w:hideMark/>
          </w:tcPr>
          <w:p w14:paraId="4914F191"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120</w:t>
            </w:r>
          </w:p>
        </w:tc>
      </w:tr>
      <w:tr w:rsidR="008B2407" w:rsidRPr="00897F8D" w14:paraId="69A31DF6"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651B56"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Geriatria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5ED69871"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108</w:t>
            </w:r>
          </w:p>
        </w:tc>
      </w:tr>
      <w:tr w:rsidR="008B2407" w:rsidRPr="00897F8D" w14:paraId="2AA3EEBA"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C14A53"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Gerontopsychiatria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5F4D1177"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25</w:t>
            </w:r>
          </w:p>
        </w:tc>
      </w:tr>
      <w:tr w:rsidR="008B2407" w:rsidRPr="00897F8D" w14:paraId="1F5E9A98"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0A3002"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Doliečovacie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E09FC9"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60</w:t>
            </w:r>
          </w:p>
        </w:tc>
      </w:tr>
      <w:tr w:rsidR="008B2407" w:rsidRPr="00897F8D" w14:paraId="63C3ACDE"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5D7205"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Ošetrovateľské</w:t>
            </w:r>
          </w:p>
        </w:tc>
        <w:tc>
          <w:tcPr>
            <w:tcW w:w="0" w:type="auto"/>
            <w:tcBorders>
              <w:top w:val="outset" w:sz="6" w:space="0" w:color="auto"/>
              <w:left w:val="outset" w:sz="6" w:space="0" w:color="auto"/>
              <w:bottom w:val="outset" w:sz="6" w:space="0" w:color="auto"/>
              <w:right w:val="outset" w:sz="6" w:space="0" w:color="auto"/>
            </w:tcBorders>
            <w:vAlign w:val="center"/>
            <w:hideMark/>
          </w:tcPr>
          <w:p w14:paraId="1AEBD128"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30</w:t>
            </w:r>
          </w:p>
        </w:tc>
      </w:tr>
      <w:tr w:rsidR="008B2407" w:rsidRPr="00897F8D" w14:paraId="2604DC27"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CBA979"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Dlhodobo chorých</w:t>
            </w:r>
          </w:p>
        </w:tc>
        <w:tc>
          <w:tcPr>
            <w:tcW w:w="0" w:type="auto"/>
            <w:tcBorders>
              <w:top w:val="outset" w:sz="6" w:space="0" w:color="auto"/>
              <w:left w:val="outset" w:sz="6" w:space="0" w:color="auto"/>
              <w:bottom w:val="outset" w:sz="6" w:space="0" w:color="auto"/>
              <w:right w:val="outset" w:sz="6" w:space="0" w:color="auto"/>
            </w:tcBorders>
            <w:vAlign w:val="center"/>
            <w:hideMark/>
          </w:tcPr>
          <w:p w14:paraId="74316537"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161</w:t>
            </w:r>
          </w:p>
        </w:tc>
      </w:tr>
      <w:tr w:rsidR="008B2407" w:rsidRPr="00897F8D" w14:paraId="6F6E75E7"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7E90AC"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Paliatívna medicína</w:t>
            </w:r>
          </w:p>
        </w:tc>
        <w:tc>
          <w:tcPr>
            <w:tcW w:w="0" w:type="auto"/>
            <w:tcBorders>
              <w:top w:val="outset" w:sz="6" w:space="0" w:color="auto"/>
              <w:left w:val="outset" w:sz="6" w:space="0" w:color="auto"/>
              <w:bottom w:val="outset" w:sz="6" w:space="0" w:color="auto"/>
              <w:right w:val="outset" w:sz="6" w:space="0" w:color="auto"/>
            </w:tcBorders>
            <w:vAlign w:val="center"/>
            <w:hideMark/>
          </w:tcPr>
          <w:p w14:paraId="4980DB6B"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 xml:space="preserve">20 </w:t>
            </w:r>
          </w:p>
        </w:tc>
      </w:tr>
    </w:tbl>
    <w:p w14:paraId="7BAE1D8B" w14:textId="77777777" w:rsidR="008B2407" w:rsidRPr="00897F8D" w:rsidRDefault="008B2407" w:rsidP="008B2407">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w:t>
      </w:r>
    </w:p>
    <w:p w14:paraId="61B05CCC" w14:textId="77777777" w:rsidR="008B2407" w:rsidRPr="00897F8D" w:rsidRDefault="008B2407" w:rsidP="008B2407">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 xml:space="preserve">Normatív poskytovateľov ústavnej zdravotnej starostlivosti je vyjadrený minimálnym počtom lôžok v špecializačných odboroch rozdelených na lôžka určené na poskytovanie ústavnej starostlivosti akútne chorým osobám, chronicky chorým osobám a psychiatricky chorým osobám na územie kraja. </w:t>
      </w:r>
    </w:p>
    <w:p w14:paraId="45E4EF53" w14:textId="77777777" w:rsidR="008B2407" w:rsidRPr="00897F8D" w:rsidRDefault="008B2407" w:rsidP="008B2407">
      <w:pPr>
        <w:spacing w:after="0" w:line="240" w:lineRule="auto"/>
        <w:rPr>
          <w:rFonts w:ascii="Arial Narrow" w:eastAsia="Times New Roman" w:hAnsi="Arial Narrow"/>
          <w:color w:val="000000" w:themeColor="text1"/>
          <w:lang w:eastAsia="sk-SK"/>
        </w:rPr>
      </w:pPr>
    </w:p>
    <w:p w14:paraId="7ABE2E99" w14:textId="77777777" w:rsidR="008B2407" w:rsidRPr="00897F8D" w:rsidRDefault="008B2407" w:rsidP="008B2407">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Tabuľka č. 4</w:t>
      </w:r>
    </w:p>
    <w:p w14:paraId="6D0E8F8D" w14:textId="77777777" w:rsidR="008B2407" w:rsidRPr="00897F8D" w:rsidRDefault="008B2407" w:rsidP="008B2407">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Trenčiansky kraj**</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21"/>
        <w:gridCol w:w="1093"/>
      </w:tblGrid>
      <w:tr w:rsidR="008B2407" w:rsidRPr="00897F8D" w14:paraId="45E3298A"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A60AAF"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b/>
                <w:bCs/>
                <w:color w:val="000000" w:themeColor="text1"/>
                <w:lang w:eastAsia="sk-SK"/>
              </w:rPr>
              <w:t>Názov oddelenia/Typ lôžok</w:t>
            </w:r>
          </w:p>
        </w:tc>
        <w:tc>
          <w:tcPr>
            <w:tcW w:w="0" w:type="auto"/>
            <w:tcBorders>
              <w:top w:val="outset" w:sz="6" w:space="0" w:color="auto"/>
              <w:left w:val="outset" w:sz="6" w:space="0" w:color="auto"/>
              <w:bottom w:val="outset" w:sz="6" w:space="0" w:color="auto"/>
              <w:right w:val="outset" w:sz="6" w:space="0" w:color="auto"/>
            </w:tcBorders>
            <w:vAlign w:val="center"/>
            <w:hideMark/>
          </w:tcPr>
          <w:p w14:paraId="16F4BC29"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b/>
                <w:bCs/>
                <w:color w:val="000000" w:themeColor="text1"/>
                <w:lang w:eastAsia="sk-SK"/>
              </w:rPr>
              <w:t>Minimálny</w:t>
            </w:r>
            <w:r w:rsidRPr="00897F8D">
              <w:rPr>
                <w:rFonts w:ascii="Arial Narrow" w:eastAsia="Times New Roman" w:hAnsi="Arial Narrow"/>
                <w:b/>
                <w:bCs/>
                <w:color w:val="000000" w:themeColor="text1"/>
                <w:lang w:eastAsia="sk-SK"/>
              </w:rPr>
              <w:br/>
              <w:t>počet lôžok*</w:t>
            </w:r>
          </w:p>
        </w:tc>
      </w:tr>
      <w:tr w:rsidR="008B2407" w:rsidRPr="00897F8D" w14:paraId="79E5C771"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BD7943"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Akútne lôžka</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1C8EC"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2 303</w:t>
            </w:r>
          </w:p>
        </w:tc>
      </w:tr>
      <w:tr w:rsidR="008B2407" w:rsidRPr="00897F8D" w14:paraId="52819041"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2145B7"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Chronické lôžka</w:t>
            </w:r>
          </w:p>
        </w:tc>
        <w:tc>
          <w:tcPr>
            <w:tcW w:w="0" w:type="auto"/>
            <w:tcBorders>
              <w:top w:val="outset" w:sz="6" w:space="0" w:color="auto"/>
              <w:left w:val="outset" w:sz="6" w:space="0" w:color="auto"/>
              <w:bottom w:val="outset" w:sz="6" w:space="0" w:color="auto"/>
              <w:right w:val="outset" w:sz="6" w:space="0" w:color="auto"/>
            </w:tcBorders>
            <w:vAlign w:val="center"/>
            <w:hideMark/>
          </w:tcPr>
          <w:p w14:paraId="3A7C6D80"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349</w:t>
            </w:r>
          </w:p>
        </w:tc>
      </w:tr>
      <w:tr w:rsidR="008B2407" w:rsidRPr="00897F8D" w14:paraId="577EEC11"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87F5C3"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Psychiatrické lôžka</w:t>
            </w:r>
          </w:p>
        </w:tc>
        <w:tc>
          <w:tcPr>
            <w:tcW w:w="0" w:type="auto"/>
            <w:tcBorders>
              <w:top w:val="outset" w:sz="6" w:space="0" w:color="auto"/>
              <w:left w:val="outset" w:sz="6" w:space="0" w:color="auto"/>
              <w:bottom w:val="outset" w:sz="6" w:space="0" w:color="auto"/>
              <w:right w:val="outset" w:sz="6" w:space="0" w:color="auto"/>
            </w:tcBorders>
            <w:vAlign w:val="center"/>
            <w:hideMark/>
          </w:tcPr>
          <w:p w14:paraId="2DEC261D"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337</w:t>
            </w:r>
          </w:p>
        </w:tc>
      </w:tr>
      <w:tr w:rsidR="008B2407" w:rsidRPr="00897F8D" w14:paraId="154A5687"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333798"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Spolu</w:t>
            </w:r>
          </w:p>
        </w:tc>
        <w:tc>
          <w:tcPr>
            <w:tcW w:w="0" w:type="auto"/>
            <w:tcBorders>
              <w:top w:val="outset" w:sz="6" w:space="0" w:color="auto"/>
              <w:left w:val="outset" w:sz="6" w:space="0" w:color="auto"/>
              <w:bottom w:val="outset" w:sz="6" w:space="0" w:color="auto"/>
              <w:right w:val="outset" w:sz="6" w:space="0" w:color="auto"/>
            </w:tcBorders>
            <w:vAlign w:val="center"/>
            <w:hideMark/>
          </w:tcPr>
          <w:p w14:paraId="36E89FE1"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2 989</w:t>
            </w:r>
          </w:p>
        </w:tc>
      </w:tr>
      <w:tr w:rsidR="008B2407" w:rsidRPr="00897F8D" w14:paraId="4E70A7C3"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E64013"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Vnútorné lekárstvo</w:t>
            </w:r>
          </w:p>
        </w:tc>
        <w:tc>
          <w:tcPr>
            <w:tcW w:w="0" w:type="auto"/>
            <w:tcBorders>
              <w:top w:val="outset" w:sz="6" w:space="0" w:color="auto"/>
              <w:left w:val="outset" w:sz="6" w:space="0" w:color="auto"/>
              <w:bottom w:val="outset" w:sz="6" w:space="0" w:color="auto"/>
              <w:right w:val="outset" w:sz="6" w:space="0" w:color="auto"/>
            </w:tcBorders>
            <w:vAlign w:val="center"/>
            <w:hideMark/>
          </w:tcPr>
          <w:p w14:paraId="1F34FA3D"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376</w:t>
            </w:r>
          </w:p>
        </w:tc>
      </w:tr>
      <w:tr w:rsidR="008B2407" w:rsidRPr="00897F8D" w14:paraId="05CD0EB8"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E0C71E"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Infektológia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1443BD97"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66</w:t>
            </w:r>
          </w:p>
        </w:tc>
      </w:tr>
      <w:tr w:rsidR="008B2407" w:rsidRPr="00897F8D" w14:paraId="5F50454D"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BA598D"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Pneumológia a ftizeológia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560A2C3F"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108</w:t>
            </w:r>
          </w:p>
        </w:tc>
      </w:tr>
      <w:tr w:rsidR="008B2407" w:rsidRPr="00897F8D" w14:paraId="2EA3F962"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7F81B4"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Neurológia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79F8AFE"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170</w:t>
            </w:r>
          </w:p>
        </w:tc>
      </w:tr>
      <w:tr w:rsidR="008B2407" w:rsidRPr="00897F8D" w14:paraId="0838CD7B"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A2E689"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Psychiatria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7B730FF9"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309</w:t>
            </w:r>
          </w:p>
        </w:tc>
      </w:tr>
      <w:tr w:rsidR="008B2407" w:rsidRPr="00897F8D" w14:paraId="1509F43F"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2F8B47"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Pediatria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8FEE0FB"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207</w:t>
            </w:r>
          </w:p>
        </w:tc>
      </w:tr>
      <w:tr w:rsidR="008B2407" w:rsidRPr="00897F8D" w14:paraId="778F4DCB"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EBE06A"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Gynekológia a pôrodníctvo</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D1FF2"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281</w:t>
            </w:r>
          </w:p>
        </w:tc>
      </w:tr>
      <w:tr w:rsidR="008B2407" w:rsidRPr="00897F8D" w14:paraId="383B83F1"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A85E81"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Chirurgia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093E5B26"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386</w:t>
            </w:r>
          </w:p>
        </w:tc>
      </w:tr>
      <w:tr w:rsidR="008B2407" w:rsidRPr="00897F8D" w14:paraId="4AD43B62"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4184CC"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Ortopédia</w:t>
            </w:r>
          </w:p>
        </w:tc>
        <w:tc>
          <w:tcPr>
            <w:tcW w:w="0" w:type="auto"/>
            <w:tcBorders>
              <w:top w:val="outset" w:sz="6" w:space="0" w:color="auto"/>
              <w:left w:val="outset" w:sz="6" w:space="0" w:color="auto"/>
              <w:bottom w:val="outset" w:sz="6" w:space="0" w:color="auto"/>
              <w:right w:val="outset" w:sz="6" w:space="0" w:color="auto"/>
            </w:tcBorders>
            <w:vAlign w:val="center"/>
            <w:hideMark/>
          </w:tcPr>
          <w:p w14:paraId="1290748F"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83</w:t>
            </w:r>
          </w:p>
        </w:tc>
      </w:tr>
      <w:tr w:rsidR="008B2407" w:rsidRPr="00897F8D" w14:paraId="3D74C38F"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F70999"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Urológia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02381B1C"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57</w:t>
            </w:r>
          </w:p>
        </w:tc>
      </w:tr>
      <w:tr w:rsidR="008B2407" w:rsidRPr="00897F8D" w14:paraId="772D437D"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7F1C3E"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Úrazová chirurgia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7E6B5874"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74</w:t>
            </w:r>
          </w:p>
        </w:tc>
      </w:tr>
      <w:tr w:rsidR="008B2407" w:rsidRPr="00897F8D" w14:paraId="1DD0E521"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82FB3D"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Otorinolaryngológia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1ED0B22"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69</w:t>
            </w:r>
          </w:p>
        </w:tc>
      </w:tr>
      <w:tr w:rsidR="008B2407" w:rsidRPr="00897F8D" w14:paraId="2C14C8EA"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F2EB4B"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Oftalmológia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0F3980F4"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33</w:t>
            </w:r>
          </w:p>
        </w:tc>
      </w:tr>
      <w:tr w:rsidR="008B2407" w:rsidRPr="00897F8D" w14:paraId="4B9A8D2A"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6C7C4B"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lastRenderedPageBreak/>
              <w:t>Dermatovenerológia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40E9276E"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32</w:t>
            </w:r>
          </w:p>
        </w:tc>
      </w:tr>
      <w:tr w:rsidR="008B2407" w:rsidRPr="00897F8D" w14:paraId="69F89910"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2654CF"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Klinická onkológia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709046CA"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52</w:t>
            </w:r>
          </w:p>
        </w:tc>
      </w:tr>
      <w:tr w:rsidR="008B2407" w:rsidRPr="00897F8D" w14:paraId="6FE2022F"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14D7F4"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Anestéziológia a intenzívna medicína</w:t>
            </w:r>
          </w:p>
        </w:tc>
        <w:tc>
          <w:tcPr>
            <w:tcW w:w="0" w:type="auto"/>
            <w:tcBorders>
              <w:top w:val="outset" w:sz="6" w:space="0" w:color="auto"/>
              <w:left w:val="outset" w:sz="6" w:space="0" w:color="auto"/>
              <w:bottom w:val="outset" w:sz="6" w:space="0" w:color="auto"/>
              <w:right w:val="outset" w:sz="6" w:space="0" w:color="auto"/>
            </w:tcBorders>
            <w:vAlign w:val="center"/>
            <w:hideMark/>
          </w:tcPr>
          <w:p w14:paraId="17AD56A7"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53</w:t>
            </w:r>
          </w:p>
        </w:tc>
      </w:tr>
      <w:tr w:rsidR="008B2407" w:rsidRPr="00897F8D" w14:paraId="2B1EE5A6"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7AAF49"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Fyziatria, balneológia a liečebná rehabilitácia</w:t>
            </w:r>
          </w:p>
        </w:tc>
        <w:tc>
          <w:tcPr>
            <w:tcW w:w="0" w:type="auto"/>
            <w:tcBorders>
              <w:top w:val="outset" w:sz="6" w:space="0" w:color="auto"/>
              <w:left w:val="outset" w:sz="6" w:space="0" w:color="auto"/>
              <w:bottom w:val="outset" w:sz="6" w:space="0" w:color="auto"/>
              <w:right w:val="outset" w:sz="6" w:space="0" w:color="auto"/>
            </w:tcBorders>
            <w:vAlign w:val="center"/>
            <w:hideMark/>
          </w:tcPr>
          <w:p w14:paraId="19A35C76"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76</w:t>
            </w:r>
          </w:p>
        </w:tc>
      </w:tr>
      <w:tr w:rsidR="008B2407" w:rsidRPr="00897F8D" w14:paraId="73397260"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5CCF6B"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Neonatológia a novorodenecké lôžka</w:t>
            </w:r>
          </w:p>
        </w:tc>
        <w:tc>
          <w:tcPr>
            <w:tcW w:w="0" w:type="auto"/>
            <w:tcBorders>
              <w:top w:val="outset" w:sz="6" w:space="0" w:color="auto"/>
              <w:left w:val="outset" w:sz="6" w:space="0" w:color="auto"/>
              <w:bottom w:val="outset" w:sz="6" w:space="0" w:color="auto"/>
              <w:right w:val="outset" w:sz="6" w:space="0" w:color="auto"/>
            </w:tcBorders>
            <w:vAlign w:val="center"/>
            <w:hideMark/>
          </w:tcPr>
          <w:p w14:paraId="128E2BF8"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138</w:t>
            </w:r>
          </w:p>
        </w:tc>
      </w:tr>
      <w:tr w:rsidR="008B2407" w:rsidRPr="00897F8D" w14:paraId="436FDEB1"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E5D04C"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Geriatria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7474E486"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118</w:t>
            </w:r>
          </w:p>
        </w:tc>
      </w:tr>
      <w:tr w:rsidR="008B2407" w:rsidRPr="00897F8D" w14:paraId="4D4F2654"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BF0970"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Gerontopsychiatria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7CD9DF0E"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28</w:t>
            </w:r>
          </w:p>
        </w:tc>
      </w:tr>
      <w:tr w:rsidR="008B2407" w:rsidRPr="00897F8D" w14:paraId="1808FE1C"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7E434C"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Doliečovacie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E8B232"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66</w:t>
            </w:r>
          </w:p>
        </w:tc>
      </w:tr>
      <w:tr w:rsidR="008B2407" w:rsidRPr="00897F8D" w14:paraId="5F3DC313"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0938C3"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Ošetrovateľské</w:t>
            </w:r>
          </w:p>
        </w:tc>
        <w:tc>
          <w:tcPr>
            <w:tcW w:w="0" w:type="auto"/>
            <w:tcBorders>
              <w:top w:val="outset" w:sz="6" w:space="0" w:color="auto"/>
              <w:left w:val="outset" w:sz="6" w:space="0" w:color="auto"/>
              <w:bottom w:val="outset" w:sz="6" w:space="0" w:color="auto"/>
              <w:right w:val="outset" w:sz="6" w:space="0" w:color="auto"/>
            </w:tcBorders>
            <w:vAlign w:val="center"/>
            <w:hideMark/>
          </w:tcPr>
          <w:p w14:paraId="78D35A57"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30</w:t>
            </w:r>
          </w:p>
        </w:tc>
      </w:tr>
      <w:tr w:rsidR="008B2407" w:rsidRPr="00897F8D" w14:paraId="2CA30250"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719953"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Dlhodobo chorých</w:t>
            </w:r>
          </w:p>
        </w:tc>
        <w:tc>
          <w:tcPr>
            <w:tcW w:w="0" w:type="auto"/>
            <w:tcBorders>
              <w:top w:val="outset" w:sz="6" w:space="0" w:color="auto"/>
              <w:left w:val="outset" w:sz="6" w:space="0" w:color="auto"/>
              <w:bottom w:val="outset" w:sz="6" w:space="0" w:color="auto"/>
              <w:right w:val="outset" w:sz="6" w:space="0" w:color="auto"/>
            </w:tcBorders>
            <w:vAlign w:val="center"/>
            <w:hideMark/>
          </w:tcPr>
          <w:p w14:paraId="2413F4CC"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177</w:t>
            </w:r>
          </w:p>
        </w:tc>
      </w:tr>
      <w:tr w:rsidR="008B2407" w:rsidRPr="00897F8D" w14:paraId="4ADA5E71"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9C867E"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Paliatívna medicína</w:t>
            </w:r>
          </w:p>
        </w:tc>
        <w:tc>
          <w:tcPr>
            <w:tcW w:w="0" w:type="auto"/>
            <w:tcBorders>
              <w:top w:val="outset" w:sz="6" w:space="0" w:color="auto"/>
              <w:left w:val="outset" w:sz="6" w:space="0" w:color="auto"/>
              <w:bottom w:val="outset" w:sz="6" w:space="0" w:color="auto"/>
              <w:right w:val="outset" w:sz="6" w:space="0" w:color="auto"/>
            </w:tcBorders>
            <w:vAlign w:val="center"/>
            <w:hideMark/>
          </w:tcPr>
          <w:p w14:paraId="03E03192"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20</w:t>
            </w:r>
          </w:p>
        </w:tc>
      </w:tr>
    </w:tbl>
    <w:p w14:paraId="3665FBEE" w14:textId="77777777" w:rsidR="008B2407" w:rsidRPr="00897F8D" w:rsidRDefault="008B2407" w:rsidP="008B2407">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w:t>
      </w:r>
    </w:p>
    <w:p w14:paraId="017E9C00" w14:textId="77777777" w:rsidR="008B2407" w:rsidRPr="00897F8D" w:rsidRDefault="008B2407" w:rsidP="008B2407">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 xml:space="preserve">Normatív poskytovateľov ústavnej zdravotnej starostlivosti je vyjadrený minimálnym počtom lôžok v špecializačných odboroch rozdelených na lôžka určené na poskytovanie ústavnej starostlivosti akútne chorým osobám, chronicky chorým osobám a psychiatricky chorým osobám na územie kraja. </w:t>
      </w:r>
    </w:p>
    <w:p w14:paraId="71336ADD" w14:textId="77777777" w:rsidR="008B2407" w:rsidRPr="00897F8D" w:rsidRDefault="008B2407" w:rsidP="008B2407">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w:t>
      </w:r>
    </w:p>
    <w:p w14:paraId="5C978956" w14:textId="77777777" w:rsidR="008B2407" w:rsidRPr="00897F8D" w:rsidRDefault="008B2407" w:rsidP="008B2407">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 xml:space="preserve">Do lôžkového fondu Trenčianskeho kraja sa nezahŕňajú počty lôžok v Nemocnici pre obvinených a odsúdených v Trenčíne. </w:t>
      </w:r>
    </w:p>
    <w:p w14:paraId="3C7C8095" w14:textId="77777777" w:rsidR="008B2407" w:rsidRPr="00897F8D" w:rsidRDefault="008B2407" w:rsidP="008B2407">
      <w:pPr>
        <w:spacing w:after="0" w:line="240" w:lineRule="auto"/>
        <w:rPr>
          <w:rFonts w:ascii="Arial Narrow" w:eastAsia="Times New Roman" w:hAnsi="Arial Narrow"/>
          <w:color w:val="000000" w:themeColor="text1"/>
          <w:lang w:eastAsia="sk-SK"/>
        </w:rPr>
      </w:pPr>
    </w:p>
    <w:p w14:paraId="0F5DB3E4" w14:textId="77777777" w:rsidR="008B2407" w:rsidRPr="00897F8D" w:rsidRDefault="008B2407" w:rsidP="008B2407">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Tabuľka č. 5</w:t>
      </w:r>
    </w:p>
    <w:p w14:paraId="18CAEA8D" w14:textId="77777777" w:rsidR="008B2407" w:rsidRPr="00897F8D" w:rsidRDefault="008B2407" w:rsidP="008B2407">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Nitriansky kraj</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21"/>
        <w:gridCol w:w="1093"/>
      </w:tblGrid>
      <w:tr w:rsidR="008B2407" w:rsidRPr="00897F8D" w14:paraId="63709451"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94E9F5"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b/>
                <w:bCs/>
                <w:color w:val="000000" w:themeColor="text1"/>
                <w:lang w:eastAsia="sk-SK"/>
              </w:rPr>
              <w:t>Názov oddelenia/Typ lôžok</w:t>
            </w:r>
          </w:p>
        </w:tc>
        <w:tc>
          <w:tcPr>
            <w:tcW w:w="0" w:type="auto"/>
            <w:tcBorders>
              <w:top w:val="outset" w:sz="6" w:space="0" w:color="auto"/>
              <w:left w:val="outset" w:sz="6" w:space="0" w:color="auto"/>
              <w:bottom w:val="outset" w:sz="6" w:space="0" w:color="auto"/>
              <w:right w:val="outset" w:sz="6" w:space="0" w:color="auto"/>
            </w:tcBorders>
            <w:vAlign w:val="center"/>
            <w:hideMark/>
          </w:tcPr>
          <w:p w14:paraId="5AE02176"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b/>
                <w:bCs/>
                <w:color w:val="000000" w:themeColor="text1"/>
                <w:lang w:eastAsia="sk-SK"/>
              </w:rPr>
              <w:t xml:space="preserve">Minimálny </w:t>
            </w:r>
            <w:r w:rsidRPr="00897F8D">
              <w:rPr>
                <w:rFonts w:ascii="Arial Narrow" w:eastAsia="Times New Roman" w:hAnsi="Arial Narrow"/>
                <w:b/>
                <w:bCs/>
                <w:color w:val="000000" w:themeColor="text1"/>
                <w:lang w:eastAsia="sk-SK"/>
              </w:rPr>
              <w:br/>
              <w:t>počet lôžok*</w:t>
            </w:r>
          </w:p>
        </w:tc>
      </w:tr>
      <w:tr w:rsidR="008B2407" w:rsidRPr="00897F8D" w14:paraId="632557AC"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F6C934"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Akútne lôžka</w:t>
            </w:r>
          </w:p>
        </w:tc>
        <w:tc>
          <w:tcPr>
            <w:tcW w:w="0" w:type="auto"/>
            <w:tcBorders>
              <w:top w:val="outset" w:sz="6" w:space="0" w:color="auto"/>
              <w:left w:val="outset" w:sz="6" w:space="0" w:color="auto"/>
              <w:bottom w:val="outset" w:sz="6" w:space="0" w:color="auto"/>
              <w:right w:val="outset" w:sz="6" w:space="0" w:color="auto"/>
            </w:tcBorders>
            <w:vAlign w:val="center"/>
            <w:hideMark/>
          </w:tcPr>
          <w:p w14:paraId="4691D1AB"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2 822</w:t>
            </w:r>
          </w:p>
        </w:tc>
      </w:tr>
      <w:tr w:rsidR="008B2407" w:rsidRPr="00897F8D" w14:paraId="424A850A"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A1576C"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Chronické lôžka</w:t>
            </w:r>
          </w:p>
        </w:tc>
        <w:tc>
          <w:tcPr>
            <w:tcW w:w="0" w:type="auto"/>
            <w:tcBorders>
              <w:top w:val="outset" w:sz="6" w:space="0" w:color="auto"/>
              <w:left w:val="outset" w:sz="6" w:space="0" w:color="auto"/>
              <w:bottom w:val="outset" w:sz="6" w:space="0" w:color="auto"/>
              <w:right w:val="outset" w:sz="6" w:space="0" w:color="auto"/>
            </w:tcBorders>
            <w:vAlign w:val="center"/>
            <w:hideMark/>
          </w:tcPr>
          <w:p w14:paraId="0AA3A055"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405</w:t>
            </w:r>
          </w:p>
        </w:tc>
      </w:tr>
      <w:tr w:rsidR="008B2407" w:rsidRPr="00897F8D" w14:paraId="2F66D6C3"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DEB842"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Psychiatrické lôžka</w:t>
            </w:r>
          </w:p>
        </w:tc>
        <w:tc>
          <w:tcPr>
            <w:tcW w:w="0" w:type="auto"/>
            <w:tcBorders>
              <w:top w:val="outset" w:sz="6" w:space="0" w:color="auto"/>
              <w:left w:val="outset" w:sz="6" w:space="0" w:color="auto"/>
              <w:bottom w:val="outset" w:sz="6" w:space="0" w:color="auto"/>
              <w:right w:val="outset" w:sz="6" w:space="0" w:color="auto"/>
            </w:tcBorders>
            <w:vAlign w:val="center"/>
            <w:hideMark/>
          </w:tcPr>
          <w:p w14:paraId="5E4F9DD5"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482</w:t>
            </w:r>
          </w:p>
        </w:tc>
      </w:tr>
      <w:tr w:rsidR="008B2407" w:rsidRPr="00897F8D" w14:paraId="246EB9D0"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49BD46"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Spolu</w:t>
            </w:r>
          </w:p>
        </w:tc>
        <w:tc>
          <w:tcPr>
            <w:tcW w:w="0" w:type="auto"/>
            <w:tcBorders>
              <w:top w:val="outset" w:sz="6" w:space="0" w:color="auto"/>
              <w:left w:val="outset" w:sz="6" w:space="0" w:color="auto"/>
              <w:bottom w:val="outset" w:sz="6" w:space="0" w:color="auto"/>
              <w:right w:val="outset" w:sz="6" w:space="0" w:color="auto"/>
            </w:tcBorders>
            <w:vAlign w:val="center"/>
            <w:hideMark/>
          </w:tcPr>
          <w:p w14:paraId="02EEF662"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3 709</w:t>
            </w:r>
          </w:p>
        </w:tc>
      </w:tr>
      <w:tr w:rsidR="008B2407" w:rsidRPr="00897F8D" w14:paraId="6A32B59E"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DB1A7C"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Vnútorné lekárstvo</w:t>
            </w:r>
          </w:p>
        </w:tc>
        <w:tc>
          <w:tcPr>
            <w:tcW w:w="0" w:type="auto"/>
            <w:tcBorders>
              <w:top w:val="outset" w:sz="6" w:space="0" w:color="auto"/>
              <w:left w:val="outset" w:sz="6" w:space="0" w:color="auto"/>
              <w:bottom w:val="outset" w:sz="6" w:space="0" w:color="auto"/>
              <w:right w:val="outset" w:sz="6" w:space="0" w:color="auto"/>
            </w:tcBorders>
            <w:vAlign w:val="center"/>
            <w:hideMark/>
          </w:tcPr>
          <w:p w14:paraId="5E93E12F"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443</w:t>
            </w:r>
          </w:p>
        </w:tc>
      </w:tr>
      <w:tr w:rsidR="008B2407" w:rsidRPr="00897F8D" w14:paraId="46ED9A7F"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6E5DAB"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Infektológia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430C38D8"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78</w:t>
            </w:r>
          </w:p>
        </w:tc>
      </w:tr>
      <w:tr w:rsidR="008B2407" w:rsidRPr="00897F8D" w14:paraId="373660B8"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4CE6C9"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Pneumológia a ftizeológia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353E6F08"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127</w:t>
            </w:r>
          </w:p>
        </w:tc>
      </w:tr>
      <w:tr w:rsidR="008B2407" w:rsidRPr="00897F8D" w14:paraId="6E5764F7"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295261"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Neurológia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184A1D6C"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200</w:t>
            </w:r>
          </w:p>
        </w:tc>
      </w:tr>
      <w:tr w:rsidR="008B2407" w:rsidRPr="00897F8D" w14:paraId="703653E7"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C9426E"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Psychiatria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6429D"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399</w:t>
            </w:r>
          </w:p>
        </w:tc>
      </w:tr>
      <w:tr w:rsidR="008B2407" w:rsidRPr="00897F8D" w14:paraId="3225BF11"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3DC112"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Pediatria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F24CEFE"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244</w:t>
            </w:r>
          </w:p>
        </w:tc>
      </w:tr>
      <w:tr w:rsidR="008B2407" w:rsidRPr="00897F8D" w14:paraId="54BB4167"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1FAC04"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Gynekológia a pôrodníctvo</w:t>
            </w:r>
          </w:p>
        </w:tc>
        <w:tc>
          <w:tcPr>
            <w:tcW w:w="0" w:type="auto"/>
            <w:tcBorders>
              <w:top w:val="outset" w:sz="6" w:space="0" w:color="auto"/>
              <w:left w:val="outset" w:sz="6" w:space="0" w:color="auto"/>
              <w:bottom w:val="outset" w:sz="6" w:space="0" w:color="auto"/>
              <w:right w:val="outset" w:sz="6" w:space="0" w:color="auto"/>
            </w:tcBorders>
            <w:vAlign w:val="center"/>
            <w:hideMark/>
          </w:tcPr>
          <w:p w14:paraId="7317022C"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332</w:t>
            </w:r>
          </w:p>
        </w:tc>
      </w:tr>
      <w:tr w:rsidR="008B2407" w:rsidRPr="00897F8D" w14:paraId="5F1B9302"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C8EA28"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Chirurgia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BBCEC"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455</w:t>
            </w:r>
          </w:p>
        </w:tc>
      </w:tr>
      <w:tr w:rsidR="008B2407" w:rsidRPr="00897F8D" w14:paraId="1C599922"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E39582"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Ortopédia</w:t>
            </w:r>
          </w:p>
        </w:tc>
        <w:tc>
          <w:tcPr>
            <w:tcW w:w="0" w:type="auto"/>
            <w:tcBorders>
              <w:top w:val="outset" w:sz="6" w:space="0" w:color="auto"/>
              <w:left w:val="outset" w:sz="6" w:space="0" w:color="auto"/>
              <w:bottom w:val="outset" w:sz="6" w:space="0" w:color="auto"/>
              <w:right w:val="outset" w:sz="6" w:space="0" w:color="auto"/>
            </w:tcBorders>
            <w:vAlign w:val="center"/>
            <w:hideMark/>
          </w:tcPr>
          <w:p w14:paraId="18EB77A4"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97</w:t>
            </w:r>
          </w:p>
        </w:tc>
      </w:tr>
      <w:tr w:rsidR="008B2407" w:rsidRPr="00897F8D" w14:paraId="22E23454"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547CED"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Urológia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8496631"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68</w:t>
            </w:r>
          </w:p>
        </w:tc>
      </w:tr>
      <w:tr w:rsidR="008B2407" w:rsidRPr="00897F8D" w14:paraId="78794B2F"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FE3BC7"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Úrazová chirurgia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82326"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87</w:t>
            </w:r>
          </w:p>
        </w:tc>
      </w:tr>
      <w:tr w:rsidR="008B2407" w:rsidRPr="00897F8D" w14:paraId="0E9727F1"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4636DE"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Otorinolaryngológia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00B3D8F7"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81</w:t>
            </w:r>
          </w:p>
        </w:tc>
      </w:tr>
      <w:tr w:rsidR="008B2407" w:rsidRPr="00897F8D" w14:paraId="62806814"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E40278"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Oftalmológia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13FAA98"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39</w:t>
            </w:r>
          </w:p>
        </w:tc>
      </w:tr>
      <w:tr w:rsidR="008B2407" w:rsidRPr="00897F8D" w14:paraId="4668E07A"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259F74"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Maxilofaciálna chirurgia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05631D54"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6</w:t>
            </w:r>
          </w:p>
        </w:tc>
      </w:tr>
      <w:tr w:rsidR="008B2407" w:rsidRPr="00897F8D" w14:paraId="3C122F0F"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7894AB"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Dermatovenerológia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CEC309F"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37</w:t>
            </w:r>
          </w:p>
        </w:tc>
      </w:tr>
      <w:tr w:rsidR="008B2407" w:rsidRPr="00897F8D" w14:paraId="480B1EDA"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A4307D"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Klinická onkológia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55E4DD50"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62</w:t>
            </w:r>
          </w:p>
        </w:tc>
      </w:tr>
      <w:tr w:rsidR="008B2407" w:rsidRPr="00897F8D" w14:paraId="6089F059"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AB7466"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Anestéziológia a intenzívna medicína</w:t>
            </w:r>
          </w:p>
        </w:tc>
        <w:tc>
          <w:tcPr>
            <w:tcW w:w="0" w:type="auto"/>
            <w:tcBorders>
              <w:top w:val="outset" w:sz="6" w:space="0" w:color="auto"/>
              <w:left w:val="outset" w:sz="6" w:space="0" w:color="auto"/>
              <w:bottom w:val="outset" w:sz="6" w:space="0" w:color="auto"/>
              <w:right w:val="outset" w:sz="6" w:space="0" w:color="auto"/>
            </w:tcBorders>
            <w:vAlign w:val="center"/>
            <w:hideMark/>
          </w:tcPr>
          <w:p w14:paraId="659D59C6"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63</w:t>
            </w:r>
          </w:p>
        </w:tc>
      </w:tr>
      <w:tr w:rsidR="008B2407" w:rsidRPr="00897F8D" w14:paraId="2E01A3D9"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D663FF"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Fyziatria, balneológia a liečebná rehabilitácia</w:t>
            </w:r>
          </w:p>
        </w:tc>
        <w:tc>
          <w:tcPr>
            <w:tcW w:w="0" w:type="auto"/>
            <w:tcBorders>
              <w:top w:val="outset" w:sz="6" w:space="0" w:color="auto"/>
              <w:left w:val="outset" w:sz="6" w:space="0" w:color="auto"/>
              <w:bottom w:val="outset" w:sz="6" w:space="0" w:color="auto"/>
              <w:right w:val="outset" w:sz="6" w:space="0" w:color="auto"/>
            </w:tcBorders>
            <w:vAlign w:val="center"/>
            <w:hideMark/>
          </w:tcPr>
          <w:p w14:paraId="09C6E310"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89</w:t>
            </w:r>
          </w:p>
        </w:tc>
      </w:tr>
      <w:tr w:rsidR="008B2407" w:rsidRPr="00897F8D" w14:paraId="36BAA1F8"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F776CE"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Neurochirurgia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3956E71"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27</w:t>
            </w:r>
          </w:p>
        </w:tc>
      </w:tr>
      <w:tr w:rsidR="008B2407" w:rsidRPr="00897F8D" w14:paraId="59D027C9"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E4746C"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lastRenderedPageBreak/>
              <w:t>Plastická chirurgia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47531818"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17</w:t>
            </w:r>
          </w:p>
        </w:tc>
      </w:tr>
      <w:tr w:rsidR="008B2407" w:rsidRPr="00897F8D" w14:paraId="065330E5"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932669"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Radiačná onkológia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5353C33"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41</w:t>
            </w:r>
          </w:p>
        </w:tc>
      </w:tr>
      <w:tr w:rsidR="008B2407" w:rsidRPr="00897F8D" w14:paraId="5A069A7F"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8775CB"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Neonatológia a novorodenecké lôžka</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EB3DB"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163</w:t>
            </w:r>
          </w:p>
        </w:tc>
      </w:tr>
      <w:tr w:rsidR="008B2407" w:rsidRPr="00897F8D" w14:paraId="09A876EA"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61CDFB"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Geriatria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527F9D7"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140</w:t>
            </w:r>
          </w:p>
        </w:tc>
      </w:tr>
      <w:tr w:rsidR="008B2407" w:rsidRPr="00897F8D" w14:paraId="7F8FE2EE"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E69F44"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Cievna chirurgia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1078A648"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15</w:t>
            </w:r>
          </w:p>
        </w:tc>
      </w:tr>
      <w:tr w:rsidR="008B2407" w:rsidRPr="00897F8D" w14:paraId="1B5114B3"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01CF4D"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Medicína drogových závislostí</w:t>
            </w:r>
          </w:p>
        </w:tc>
        <w:tc>
          <w:tcPr>
            <w:tcW w:w="0" w:type="auto"/>
            <w:tcBorders>
              <w:top w:val="outset" w:sz="6" w:space="0" w:color="auto"/>
              <w:left w:val="outset" w:sz="6" w:space="0" w:color="auto"/>
              <w:bottom w:val="outset" w:sz="6" w:space="0" w:color="auto"/>
              <w:right w:val="outset" w:sz="6" w:space="0" w:color="auto"/>
            </w:tcBorders>
            <w:vAlign w:val="center"/>
            <w:hideMark/>
          </w:tcPr>
          <w:p w14:paraId="367AAD24"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50</w:t>
            </w:r>
          </w:p>
        </w:tc>
      </w:tr>
      <w:tr w:rsidR="008B2407" w:rsidRPr="00897F8D" w14:paraId="6651D278"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93C99B"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Gerontopsychiatria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10AA0A17"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33</w:t>
            </w:r>
          </w:p>
        </w:tc>
      </w:tr>
      <w:tr w:rsidR="008B2407" w:rsidRPr="00897F8D" w14:paraId="3EC807A1"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0435AF"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Doliečovacie</w:t>
            </w:r>
          </w:p>
        </w:tc>
        <w:tc>
          <w:tcPr>
            <w:tcW w:w="0" w:type="auto"/>
            <w:tcBorders>
              <w:top w:val="outset" w:sz="6" w:space="0" w:color="auto"/>
              <w:left w:val="outset" w:sz="6" w:space="0" w:color="auto"/>
              <w:bottom w:val="outset" w:sz="6" w:space="0" w:color="auto"/>
              <w:right w:val="outset" w:sz="6" w:space="0" w:color="auto"/>
            </w:tcBorders>
            <w:vAlign w:val="center"/>
            <w:hideMark/>
          </w:tcPr>
          <w:p w14:paraId="788C7095"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78</w:t>
            </w:r>
          </w:p>
        </w:tc>
      </w:tr>
      <w:tr w:rsidR="008B2407" w:rsidRPr="00897F8D" w14:paraId="60EAEC12"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D97CF0"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Ošetrovateľské</w:t>
            </w:r>
          </w:p>
        </w:tc>
        <w:tc>
          <w:tcPr>
            <w:tcW w:w="0" w:type="auto"/>
            <w:tcBorders>
              <w:top w:val="outset" w:sz="6" w:space="0" w:color="auto"/>
              <w:left w:val="outset" w:sz="6" w:space="0" w:color="auto"/>
              <w:bottom w:val="outset" w:sz="6" w:space="0" w:color="auto"/>
              <w:right w:val="outset" w:sz="6" w:space="0" w:color="auto"/>
            </w:tcBorders>
            <w:vAlign w:val="center"/>
            <w:hideMark/>
          </w:tcPr>
          <w:p w14:paraId="249AC7AD"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30</w:t>
            </w:r>
          </w:p>
        </w:tc>
      </w:tr>
      <w:tr w:rsidR="008B2407" w:rsidRPr="00897F8D" w14:paraId="3D00CE40"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6F5F88"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Dlhodobo chorých</w:t>
            </w:r>
          </w:p>
        </w:tc>
        <w:tc>
          <w:tcPr>
            <w:tcW w:w="0" w:type="auto"/>
            <w:tcBorders>
              <w:top w:val="outset" w:sz="6" w:space="0" w:color="auto"/>
              <w:left w:val="outset" w:sz="6" w:space="0" w:color="auto"/>
              <w:bottom w:val="outset" w:sz="6" w:space="0" w:color="auto"/>
              <w:right w:val="outset" w:sz="6" w:space="0" w:color="auto"/>
            </w:tcBorders>
            <w:vAlign w:val="center"/>
            <w:hideMark/>
          </w:tcPr>
          <w:p w14:paraId="5EB0BAF2"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208</w:t>
            </w:r>
          </w:p>
        </w:tc>
      </w:tr>
      <w:tr w:rsidR="008B2407" w:rsidRPr="00897F8D" w14:paraId="36E5F4E6"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F53C26"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Paliatívna medicína</w:t>
            </w:r>
          </w:p>
        </w:tc>
        <w:tc>
          <w:tcPr>
            <w:tcW w:w="0" w:type="auto"/>
            <w:tcBorders>
              <w:top w:val="outset" w:sz="6" w:space="0" w:color="auto"/>
              <w:left w:val="outset" w:sz="6" w:space="0" w:color="auto"/>
              <w:bottom w:val="outset" w:sz="6" w:space="0" w:color="auto"/>
              <w:right w:val="outset" w:sz="6" w:space="0" w:color="auto"/>
            </w:tcBorders>
            <w:vAlign w:val="center"/>
            <w:hideMark/>
          </w:tcPr>
          <w:p w14:paraId="751161E8"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20</w:t>
            </w:r>
          </w:p>
        </w:tc>
      </w:tr>
    </w:tbl>
    <w:p w14:paraId="2EF0D986" w14:textId="77777777" w:rsidR="008B2407" w:rsidRPr="00897F8D" w:rsidRDefault="008B2407" w:rsidP="008B2407">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w:t>
      </w:r>
    </w:p>
    <w:p w14:paraId="68D5A578" w14:textId="77777777" w:rsidR="008B2407" w:rsidRPr="00897F8D" w:rsidRDefault="008B2407" w:rsidP="008B2407">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 xml:space="preserve">Normatív poskytovateľov ústavnej zdravotnej starostlivosti je vyjadrený minimálnym počtom lôžok v špecializačných odboroch rozdelených na lôžka určené na poskytovanie ústavnej starostlivosti akútne chorým osobám, chronicky chorým osobám a psychiatricky chorým osobám na územie kraja. </w:t>
      </w:r>
    </w:p>
    <w:p w14:paraId="6739EAD9" w14:textId="77777777" w:rsidR="008B2407" w:rsidRPr="00897F8D" w:rsidRDefault="008B2407" w:rsidP="008B2407">
      <w:pPr>
        <w:spacing w:after="0" w:line="240" w:lineRule="auto"/>
        <w:rPr>
          <w:rFonts w:ascii="Arial Narrow" w:eastAsia="Times New Roman" w:hAnsi="Arial Narrow"/>
          <w:color w:val="000000" w:themeColor="text1"/>
          <w:lang w:eastAsia="sk-SK"/>
        </w:rPr>
      </w:pPr>
    </w:p>
    <w:p w14:paraId="33F36325" w14:textId="77777777" w:rsidR="008B2407" w:rsidRPr="00897F8D" w:rsidRDefault="008B2407" w:rsidP="008B2407">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Tabuľka č. 6</w:t>
      </w:r>
    </w:p>
    <w:p w14:paraId="1B2F53E4" w14:textId="77777777" w:rsidR="008B2407" w:rsidRPr="00897F8D" w:rsidRDefault="008B2407" w:rsidP="008B2407">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Žilinský kraj</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12"/>
        <w:gridCol w:w="1093"/>
      </w:tblGrid>
      <w:tr w:rsidR="008B2407" w:rsidRPr="00897F8D" w14:paraId="5C27324C"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B21651"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b/>
                <w:bCs/>
                <w:color w:val="000000" w:themeColor="text1"/>
                <w:lang w:eastAsia="sk-SK"/>
              </w:rPr>
              <w:t>Názov oddelenia/Typ lôžok</w:t>
            </w:r>
          </w:p>
        </w:tc>
        <w:tc>
          <w:tcPr>
            <w:tcW w:w="0" w:type="auto"/>
            <w:tcBorders>
              <w:top w:val="outset" w:sz="6" w:space="0" w:color="auto"/>
              <w:left w:val="outset" w:sz="6" w:space="0" w:color="auto"/>
              <w:bottom w:val="outset" w:sz="6" w:space="0" w:color="auto"/>
              <w:right w:val="outset" w:sz="6" w:space="0" w:color="auto"/>
            </w:tcBorders>
            <w:vAlign w:val="center"/>
            <w:hideMark/>
          </w:tcPr>
          <w:p w14:paraId="280ED5A7"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b/>
                <w:bCs/>
                <w:color w:val="000000" w:themeColor="text1"/>
                <w:lang w:eastAsia="sk-SK"/>
              </w:rPr>
              <w:t>Minimálny</w:t>
            </w:r>
            <w:r w:rsidRPr="00897F8D">
              <w:rPr>
                <w:rFonts w:ascii="Arial Narrow" w:eastAsia="Times New Roman" w:hAnsi="Arial Narrow"/>
                <w:b/>
                <w:bCs/>
                <w:color w:val="000000" w:themeColor="text1"/>
                <w:lang w:eastAsia="sk-SK"/>
              </w:rPr>
              <w:br/>
              <w:t>počet lôžok*</w:t>
            </w:r>
          </w:p>
        </w:tc>
      </w:tr>
      <w:tr w:rsidR="008B2407" w:rsidRPr="00897F8D" w14:paraId="0532766A"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C17B27"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Akútne lôžka</w:t>
            </w:r>
          </w:p>
        </w:tc>
        <w:tc>
          <w:tcPr>
            <w:tcW w:w="0" w:type="auto"/>
            <w:tcBorders>
              <w:top w:val="outset" w:sz="6" w:space="0" w:color="auto"/>
              <w:left w:val="outset" w:sz="6" w:space="0" w:color="auto"/>
              <w:bottom w:val="outset" w:sz="6" w:space="0" w:color="auto"/>
              <w:right w:val="outset" w:sz="6" w:space="0" w:color="auto"/>
            </w:tcBorders>
            <w:vAlign w:val="center"/>
            <w:hideMark/>
          </w:tcPr>
          <w:p w14:paraId="279E7670"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2 821</w:t>
            </w:r>
          </w:p>
        </w:tc>
      </w:tr>
      <w:tr w:rsidR="008B2407" w:rsidRPr="00897F8D" w14:paraId="6A99EB03"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F57E2C"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Chronické lôžka</w:t>
            </w:r>
          </w:p>
        </w:tc>
        <w:tc>
          <w:tcPr>
            <w:tcW w:w="0" w:type="auto"/>
            <w:tcBorders>
              <w:top w:val="outset" w:sz="6" w:space="0" w:color="auto"/>
              <w:left w:val="outset" w:sz="6" w:space="0" w:color="auto"/>
              <w:bottom w:val="outset" w:sz="6" w:space="0" w:color="auto"/>
              <w:right w:val="outset" w:sz="6" w:space="0" w:color="auto"/>
            </w:tcBorders>
            <w:vAlign w:val="center"/>
            <w:hideMark/>
          </w:tcPr>
          <w:p w14:paraId="13F64AA2"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394</w:t>
            </w:r>
          </w:p>
        </w:tc>
      </w:tr>
      <w:tr w:rsidR="008B2407" w:rsidRPr="00897F8D" w14:paraId="2EF990FC"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D9BAD7"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Psychiatrické lôžka</w:t>
            </w:r>
          </w:p>
        </w:tc>
        <w:tc>
          <w:tcPr>
            <w:tcW w:w="0" w:type="auto"/>
            <w:tcBorders>
              <w:top w:val="outset" w:sz="6" w:space="0" w:color="auto"/>
              <w:left w:val="outset" w:sz="6" w:space="0" w:color="auto"/>
              <w:bottom w:val="outset" w:sz="6" w:space="0" w:color="auto"/>
              <w:right w:val="outset" w:sz="6" w:space="0" w:color="auto"/>
            </w:tcBorders>
            <w:vAlign w:val="center"/>
            <w:hideMark/>
          </w:tcPr>
          <w:p w14:paraId="14E1A166"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467</w:t>
            </w:r>
          </w:p>
        </w:tc>
      </w:tr>
      <w:tr w:rsidR="008B2407" w:rsidRPr="00897F8D" w14:paraId="3B64EAB9"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3BDF9A"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Spolu</w:t>
            </w:r>
          </w:p>
        </w:tc>
        <w:tc>
          <w:tcPr>
            <w:tcW w:w="0" w:type="auto"/>
            <w:tcBorders>
              <w:top w:val="outset" w:sz="6" w:space="0" w:color="auto"/>
              <w:left w:val="outset" w:sz="6" w:space="0" w:color="auto"/>
              <w:bottom w:val="outset" w:sz="6" w:space="0" w:color="auto"/>
              <w:right w:val="outset" w:sz="6" w:space="0" w:color="auto"/>
            </w:tcBorders>
            <w:vAlign w:val="center"/>
            <w:hideMark/>
          </w:tcPr>
          <w:p w14:paraId="0EFDD870"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3 682</w:t>
            </w:r>
          </w:p>
        </w:tc>
      </w:tr>
      <w:tr w:rsidR="008B2407" w:rsidRPr="00897F8D" w14:paraId="74F556DE"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8D913A"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Vnútorné lekárstvo</w:t>
            </w:r>
          </w:p>
        </w:tc>
        <w:tc>
          <w:tcPr>
            <w:tcW w:w="0" w:type="auto"/>
            <w:tcBorders>
              <w:top w:val="outset" w:sz="6" w:space="0" w:color="auto"/>
              <w:left w:val="outset" w:sz="6" w:space="0" w:color="auto"/>
              <w:bottom w:val="outset" w:sz="6" w:space="0" w:color="auto"/>
              <w:right w:val="outset" w:sz="6" w:space="0" w:color="auto"/>
            </w:tcBorders>
            <w:vAlign w:val="center"/>
            <w:hideMark/>
          </w:tcPr>
          <w:p w14:paraId="370925A1"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430</w:t>
            </w:r>
          </w:p>
        </w:tc>
      </w:tr>
      <w:tr w:rsidR="008B2407" w:rsidRPr="00897F8D" w14:paraId="3CAF4CC2"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128A7F"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Infektológia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7957E9BF"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76</w:t>
            </w:r>
          </w:p>
        </w:tc>
      </w:tr>
      <w:tr w:rsidR="008B2407" w:rsidRPr="00897F8D" w14:paraId="23DA16FA"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208F83"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Pneumológia a ftizeológia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782E50AE"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123</w:t>
            </w:r>
          </w:p>
        </w:tc>
      </w:tr>
      <w:tr w:rsidR="008B2407" w:rsidRPr="00897F8D" w14:paraId="684324E7"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B040BA"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Neurológia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04AFD320"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194</w:t>
            </w:r>
          </w:p>
        </w:tc>
      </w:tr>
      <w:tr w:rsidR="008B2407" w:rsidRPr="00897F8D" w14:paraId="583F447F"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EB92AE"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Psychiatria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52671937"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387</w:t>
            </w:r>
          </w:p>
        </w:tc>
      </w:tr>
      <w:tr w:rsidR="008B2407" w:rsidRPr="00897F8D" w14:paraId="45B62BC7"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339D19"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Klinické pracovné lekárstvo a klinická toxikológia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D1E7D34"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10</w:t>
            </w:r>
          </w:p>
        </w:tc>
      </w:tr>
      <w:tr w:rsidR="008B2407" w:rsidRPr="00897F8D" w14:paraId="2D2039B7"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BA3CBE"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Pediatria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1BB941DB"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237</w:t>
            </w:r>
          </w:p>
        </w:tc>
      </w:tr>
      <w:tr w:rsidR="008B2407" w:rsidRPr="00897F8D" w14:paraId="5E02EDD9"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52DC13"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Gynekológia a pôrodníctvo</w:t>
            </w:r>
          </w:p>
        </w:tc>
        <w:tc>
          <w:tcPr>
            <w:tcW w:w="0" w:type="auto"/>
            <w:tcBorders>
              <w:top w:val="outset" w:sz="6" w:space="0" w:color="auto"/>
              <w:left w:val="outset" w:sz="6" w:space="0" w:color="auto"/>
              <w:bottom w:val="outset" w:sz="6" w:space="0" w:color="auto"/>
              <w:right w:val="outset" w:sz="6" w:space="0" w:color="auto"/>
            </w:tcBorders>
            <w:vAlign w:val="center"/>
            <w:hideMark/>
          </w:tcPr>
          <w:p w14:paraId="2DD1A064"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322</w:t>
            </w:r>
          </w:p>
        </w:tc>
      </w:tr>
      <w:tr w:rsidR="008B2407" w:rsidRPr="00897F8D" w14:paraId="77E7DBEE"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6B8FA6"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Chirurgia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0672A9C7"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441</w:t>
            </w:r>
          </w:p>
        </w:tc>
      </w:tr>
      <w:tr w:rsidR="008B2407" w:rsidRPr="00897F8D" w14:paraId="0C77B14E"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ED32D9"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Ortopédia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AC46C32"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95</w:t>
            </w:r>
          </w:p>
        </w:tc>
      </w:tr>
      <w:tr w:rsidR="008B2407" w:rsidRPr="00897F8D" w14:paraId="128566E8"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D9A977"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Urológia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474739E8"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66</w:t>
            </w:r>
          </w:p>
        </w:tc>
      </w:tr>
      <w:tr w:rsidR="008B2407" w:rsidRPr="00897F8D" w14:paraId="38F7C8BD"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C97BCB"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Úrazová chirurgia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69EE65A"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85</w:t>
            </w:r>
          </w:p>
        </w:tc>
      </w:tr>
      <w:tr w:rsidR="008B2407" w:rsidRPr="00897F8D" w14:paraId="1EE27F0D"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DCBD6D"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Otorinolaryngológia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735BAC00"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79</w:t>
            </w:r>
          </w:p>
        </w:tc>
      </w:tr>
      <w:tr w:rsidR="008B2407" w:rsidRPr="00897F8D" w14:paraId="1C189A37"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30E3B8"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Oftalmológia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589D0D6B"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38</w:t>
            </w:r>
          </w:p>
        </w:tc>
      </w:tr>
      <w:tr w:rsidR="008B2407" w:rsidRPr="00897F8D" w14:paraId="395A322D"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E0E95F"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Maxilofaciálna chirurgia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D65E6F6"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9</w:t>
            </w:r>
          </w:p>
        </w:tc>
      </w:tr>
      <w:tr w:rsidR="008B2407" w:rsidRPr="00897F8D" w14:paraId="3BF96A22"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43B4C6"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Dermatovenerológia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447AF442"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36</w:t>
            </w:r>
          </w:p>
        </w:tc>
      </w:tr>
      <w:tr w:rsidR="008B2407" w:rsidRPr="00897F8D" w14:paraId="2FD13331"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69723D"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Klinická onkológia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A5090D5"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60</w:t>
            </w:r>
          </w:p>
        </w:tc>
      </w:tr>
      <w:tr w:rsidR="008B2407" w:rsidRPr="00897F8D" w14:paraId="623BB6CC"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A5A34A"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Anestéziológia a intenzívna medicína</w:t>
            </w:r>
          </w:p>
        </w:tc>
        <w:tc>
          <w:tcPr>
            <w:tcW w:w="0" w:type="auto"/>
            <w:tcBorders>
              <w:top w:val="outset" w:sz="6" w:space="0" w:color="auto"/>
              <w:left w:val="outset" w:sz="6" w:space="0" w:color="auto"/>
              <w:bottom w:val="outset" w:sz="6" w:space="0" w:color="auto"/>
              <w:right w:val="outset" w:sz="6" w:space="0" w:color="auto"/>
            </w:tcBorders>
            <w:vAlign w:val="center"/>
            <w:hideMark/>
          </w:tcPr>
          <w:p w14:paraId="7876021B"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61</w:t>
            </w:r>
          </w:p>
        </w:tc>
      </w:tr>
      <w:tr w:rsidR="008B2407" w:rsidRPr="00897F8D" w14:paraId="2EFFD880"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E0AD04"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Fyziatria, balneológia a liečebná rehabilitácia</w:t>
            </w:r>
          </w:p>
        </w:tc>
        <w:tc>
          <w:tcPr>
            <w:tcW w:w="0" w:type="auto"/>
            <w:tcBorders>
              <w:top w:val="outset" w:sz="6" w:space="0" w:color="auto"/>
              <w:left w:val="outset" w:sz="6" w:space="0" w:color="auto"/>
              <w:bottom w:val="outset" w:sz="6" w:space="0" w:color="auto"/>
              <w:right w:val="outset" w:sz="6" w:space="0" w:color="auto"/>
            </w:tcBorders>
            <w:vAlign w:val="center"/>
            <w:hideMark/>
          </w:tcPr>
          <w:p w14:paraId="715A446C"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87</w:t>
            </w:r>
          </w:p>
        </w:tc>
      </w:tr>
      <w:tr w:rsidR="008B2407" w:rsidRPr="00897F8D" w14:paraId="6CECD912"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216451"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Neurochirurgia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4124BA6"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25</w:t>
            </w:r>
          </w:p>
        </w:tc>
      </w:tr>
      <w:tr w:rsidR="008B2407" w:rsidRPr="00897F8D" w14:paraId="2B61AA48"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508977"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Plastická chirurgia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0DB672E0"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17</w:t>
            </w:r>
          </w:p>
        </w:tc>
      </w:tr>
      <w:tr w:rsidR="008B2407" w:rsidRPr="00897F8D" w14:paraId="0C2ED97E"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CE5AC1"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Radiačná onkológia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737C8CB4"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40</w:t>
            </w:r>
          </w:p>
        </w:tc>
      </w:tr>
      <w:tr w:rsidR="008B2407" w:rsidRPr="00897F8D" w14:paraId="7004DC27"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5A733D"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Nukleárna medicína</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3DB67"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10</w:t>
            </w:r>
          </w:p>
        </w:tc>
      </w:tr>
      <w:tr w:rsidR="008B2407" w:rsidRPr="00897F8D" w14:paraId="51250F2C"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7EA6ED"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lastRenderedPageBreak/>
              <w:t>Gastroenterológia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69528"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w:t>
            </w:r>
          </w:p>
        </w:tc>
      </w:tr>
      <w:tr w:rsidR="008B2407" w:rsidRPr="00897F8D" w14:paraId="0BC47D77"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C3FD8D"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Kardiológia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1AE2D9A6"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30</w:t>
            </w:r>
          </w:p>
        </w:tc>
      </w:tr>
      <w:tr w:rsidR="008B2407" w:rsidRPr="00897F8D" w14:paraId="4DFDFF78"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0DEEA3"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Diabetológia, poruchy látkovej premeny a výživy</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8A3BB"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11</w:t>
            </w:r>
          </w:p>
        </w:tc>
      </w:tr>
      <w:tr w:rsidR="008B2407" w:rsidRPr="00897F8D" w14:paraId="696AEE68"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3E83D3"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Neonatológia a novorodenecké lôžka</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3F858"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158</w:t>
            </w:r>
          </w:p>
        </w:tc>
      </w:tr>
      <w:tr w:rsidR="008B2407" w:rsidRPr="00897F8D" w14:paraId="52CCB18B"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48EC97"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Geriatria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76A92A67"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135</w:t>
            </w:r>
          </w:p>
        </w:tc>
      </w:tr>
      <w:tr w:rsidR="008B2407" w:rsidRPr="00897F8D" w14:paraId="123E6F4A"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C412B7"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Endokrinológia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A0EBB91"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4</w:t>
            </w:r>
          </w:p>
        </w:tc>
      </w:tr>
      <w:tr w:rsidR="008B2407" w:rsidRPr="00897F8D" w14:paraId="2374566F"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40138C"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Cievna chirurgia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353A9509"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15</w:t>
            </w:r>
          </w:p>
        </w:tc>
      </w:tr>
      <w:tr w:rsidR="008B2407" w:rsidRPr="00897F8D" w14:paraId="2749E171"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24B239"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Medicína drogových závislostí</w:t>
            </w:r>
          </w:p>
        </w:tc>
        <w:tc>
          <w:tcPr>
            <w:tcW w:w="0" w:type="auto"/>
            <w:tcBorders>
              <w:top w:val="outset" w:sz="6" w:space="0" w:color="auto"/>
              <w:left w:val="outset" w:sz="6" w:space="0" w:color="auto"/>
              <w:bottom w:val="outset" w:sz="6" w:space="0" w:color="auto"/>
              <w:right w:val="outset" w:sz="6" w:space="0" w:color="auto"/>
            </w:tcBorders>
            <w:vAlign w:val="center"/>
            <w:hideMark/>
          </w:tcPr>
          <w:p w14:paraId="37D5FCA4"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48</w:t>
            </w:r>
          </w:p>
        </w:tc>
      </w:tr>
      <w:tr w:rsidR="008B2407" w:rsidRPr="00897F8D" w14:paraId="5D4771CE"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5A78ED"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Gerontopsychiatria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E03E0"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32</w:t>
            </w:r>
          </w:p>
        </w:tc>
      </w:tr>
      <w:tr w:rsidR="008B2407" w:rsidRPr="00897F8D" w14:paraId="1B5A2245"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E5C5FA"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Doliečovacie</w:t>
            </w:r>
          </w:p>
        </w:tc>
        <w:tc>
          <w:tcPr>
            <w:tcW w:w="0" w:type="auto"/>
            <w:tcBorders>
              <w:top w:val="outset" w:sz="6" w:space="0" w:color="auto"/>
              <w:left w:val="outset" w:sz="6" w:space="0" w:color="auto"/>
              <w:bottom w:val="outset" w:sz="6" w:space="0" w:color="auto"/>
              <w:right w:val="outset" w:sz="6" w:space="0" w:color="auto"/>
            </w:tcBorders>
            <w:vAlign w:val="center"/>
            <w:hideMark/>
          </w:tcPr>
          <w:p w14:paraId="41E8CF01"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75</w:t>
            </w:r>
          </w:p>
        </w:tc>
      </w:tr>
      <w:tr w:rsidR="008B2407" w:rsidRPr="00897F8D" w14:paraId="116E0DDE"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E180CA"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Ošetrovateľské</w:t>
            </w:r>
          </w:p>
        </w:tc>
        <w:tc>
          <w:tcPr>
            <w:tcW w:w="0" w:type="auto"/>
            <w:tcBorders>
              <w:top w:val="outset" w:sz="6" w:space="0" w:color="auto"/>
              <w:left w:val="outset" w:sz="6" w:space="0" w:color="auto"/>
              <w:bottom w:val="outset" w:sz="6" w:space="0" w:color="auto"/>
              <w:right w:val="outset" w:sz="6" w:space="0" w:color="auto"/>
            </w:tcBorders>
            <w:vAlign w:val="center"/>
            <w:hideMark/>
          </w:tcPr>
          <w:p w14:paraId="4516A969"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30</w:t>
            </w:r>
          </w:p>
        </w:tc>
      </w:tr>
      <w:tr w:rsidR="008B2407" w:rsidRPr="00897F8D" w14:paraId="063AF59F"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16C6A1"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Dlhodobo chorých</w:t>
            </w:r>
          </w:p>
        </w:tc>
        <w:tc>
          <w:tcPr>
            <w:tcW w:w="0" w:type="auto"/>
            <w:tcBorders>
              <w:top w:val="outset" w:sz="6" w:space="0" w:color="auto"/>
              <w:left w:val="outset" w:sz="6" w:space="0" w:color="auto"/>
              <w:bottom w:val="outset" w:sz="6" w:space="0" w:color="auto"/>
              <w:right w:val="outset" w:sz="6" w:space="0" w:color="auto"/>
            </w:tcBorders>
            <w:vAlign w:val="center"/>
            <w:hideMark/>
          </w:tcPr>
          <w:p w14:paraId="72CEE52D"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202</w:t>
            </w:r>
          </w:p>
        </w:tc>
      </w:tr>
      <w:tr w:rsidR="008B2407" w:rsidRPr="00897F8D" w14:paraId="18D671C8"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ED9B6C"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 xml:space="preserve">Hematológia a transfuziológia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703CBA"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12</w:t>
            </w:r>
          </w:p>
        </w:tc>
      </w:tr>
      <w:tr w:rsidR="008B2407" w:rsidRPr="00897F8D" w14:paraId="6C08C999"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D7C0B2"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Paliatívna medicína</w:t>
            </w:r>
          </w:p>
        </w:tc>
        <w:tc>
          <w:tcPr>
            <w:tcW w:w="0" w:type="auto"/>
            <w:tcBorders>
              <w:top w:val="outset" w:sz="6" w:space="0" w:color="auto"/>
              <w:left w:val="outset" w:sz="6" w:space="0" w:color="auto"/>
              <w:bottom w:val="outset" w:sz="6" w:space="0" w:color="auto"/>
              <w:right w:val="outset" w:sz="6" w:space="0" w:color="auto"/>
            </w:tcBorders>
            <w:vAlign w:val="center"/>
            <w:hideMark/>
          </w:tcPr>
          <w:p w14:paraId="710871F5"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20</w:t>
            </w:r>
          </w:p>
        </w:tc>
      </w:tr>
    </w:tbl>
    <w:p w14:paraId="282AEDB1" w14:textId="77777777" w:rsidR="008B2407" w:rsidRPr="00897F8D" w:rsidRDefault="008B2407" w:rsidP="008B2407">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 xml:space="preserve">* </w:t>
      </w:r>
    </w:p>
    <w:p w14:paraId="11ED6390" w14:textId="77777777" w:rsidR="008B2407" w:rsidRPr="00897F8D" w:rsidRDefault="008B2407" w:rsidP="008B2407">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 xml:space="preserve">Normatív poskytovateľov ústavnej zdravotnej starostlivosti je vyjadrený minimálnym počtom lôžok v špecializačných odboroch rozdelených na lôžka určené na poskytovanie ústavnej starostlivosti akútne chorým osobám, chronicky chorým osobám a psychiatricky chorým osobám na územie kraja. </w:t>
      </w:r>
    </w:p>
    <w:p w14:paraId="5B1150FF" w14:textId="77777777" w:rsidR="008B2407" w:rsidRPr="00897F8D" w:rsidRDefault="008B2407" w:rsidP="008B2407">
      <w:pPr>
        <w:spacing w:after="0" w:line="240" w:lineRule="auto"/>
        <w:rPr>
          <w:rFonts w:ascii="Arial Narrow" w:eastAsia="Times New Roman" w:hAnsi="Arial Narrow"/>
          <w:color w:val="000000" w:themeColor="text1"/>
          <w:lang w:eastAsia="sk-SK"/>
        </w:rPr>
      </w:pPr>
    </w:p>
    <w:p w14:paraId="425D1DA1" w14:textId="77777777" w:rsidR="008B2407" w:rsidRPr="00897F8D" w:rsidRDefault="008B2407" w:rsidP="008B2407">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Tabuľka č. 7</w:t>
      </w:r>
    </w:p>
    <w:p w14:paraId="09467EE9" w14:textId="77777777" w:rsidR="008B2407" w:rsidRPr="00897F8D" w:rsidRDefault="008B2407" w:rsidP="008B2407">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Banskobystrický kraj</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12"/>
        <w:gridCol w:w="1093"/>
      </w:tblGrid>
      <w:tr w:rsidR="008B2407" w:rsidRPr="00897F8D" w14:paraId="06CCF06E"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7F66D1"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b/>
                <w:bCs/>
                <w:color w:val="000000" w:themeColor="text1"/>
                <w:lang w:eastAsia="sk-SK"/>
              </w:rPr>
              <w:t>Názov oddelenia/Typ lôžok</w:t>
            </w:r>
          </w:p>
        </w:tc>
        <w:tc>
          <w:tcPr>
            <w:tcW w:w="0" w:type="auto"/>
            <w:tcBorders>
              <w:top w:val="outset" w:sz="6" w:space="0" w:color="auto"/>
              <w:left w:val="outset" w:sz="6" w:space="0" w:color="auto"/>
              <w:bottom w:val="outset" w:sz="6" w:space="0" w:color="auto"/>
              <w:right w:val="outset" w:sz="6" w:space="0" w:color="auto"/>
            </w:tcBorders>
            <w:vAlign w:val="center"/>
            <w:hideMark/>
          </w:tcPr>
          <w:p w14:paraId="62984647"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b/>
                <w:bCs/>
                <w:color w:val="000000" w:themeColor="text1"/>
                <w:lang w:eastAsia="sk-SK"/>
              </w:rPr>
              <w:t>Minimálny</w:t>
            </w:r>
            <w:r w:rsidRPr="00897F8D">
              <w:rPr>
                <w:rFonts w:ascii="Arial Narrow" w:eastAsia="Times New Roman" w:hAnsi="Arial Narrow"/>
                <w:b/>
                <w:bCs/>
                <w:color w:val="000000" w:themeColor="text1"/>
                <w:lang w:eastAsia="sk-SK"/>
              </w:rPr>
              <w:br/>
              <w:t>počet lôžok*</w:t>
            </w:r>
          </w:p>
        </w:tc>
      </w:tr>
      <w:tr w:rsidR="008B2407" w:rsidRPr="00897F8D" w14:paraId="31DE72D1"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306F3E"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Akútne lôžka</w:t>
            </w:r>
          </w:p>
        </w:tc>
        <w:tc>
          <w:tcPr>
            <w:tcW w:w="0" w:type="auto"/>
            <w:tcBorders>
              <w:top w:val="outset" w:sz="6" w:space="0" w:color="auto"/>
              <w:left w:val="outset" w:sz="6" w:space="0" w:color="auto"/>
              <w:bottom w:val="outset" w:sz="6" w:space="0" w:color="auto"/>
              <w:right w:val="outset" w:sz="6" w:space="0" w:color="auto"/>
            </w:tcBorders>
            <w:vAlign w:val="center"/>
            <w:hideMark/>
          </w:tcPr>
          <w:p w14:paraId="0028A213"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2 715</w:t>
            </w:r>
          </w:p>
        </w:tc>
      </w:tr>
      <w:tr w:rsidR="008B2407" w:rsidRPr="00897F8D" w14:paraId="2317EC53"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E79372"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Chronické lôžka</w:t>
            </w:r>
          </w:p>
        </w:tc>
        <w:tc>
          <w:tcPr>
            <w:tcW w:w="0" w:type="auto"/>
            <w:tcBorders>
              <w:top w:val="outset" w:sz="6" w:space="0" w:color="auto"/>
              <w:left w:val="outset" w:sz="6" w:space="0" w:color="auto"/>
              <w:bottom w:val="outset" w:sz="6" w:space="0" w:color="auto"/>
              <w:right w:val="outset" w:sz="6" w:space="0" w:color="auto"/>
            </w:tcBorders>
            <w:vAlign w:val="center"/>
            <w:hideMark/>
          </w:tcPr>
          <w:p w14:paraId="78104444"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378</w:t>
            </w:r>
          </w:p>
        </w:tc>
      </w:tr>
      <w:tr w:rsidR="008B2407" w:rsidRPr="00897F8D" w14:paraId="5EC1CBFC"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D1FD4C"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Psychiatrické lôžka</w:t>
            </w:r>
          </w:p>
        </w:tc>
        <w:tc>
          <w:tcPr>
            <w:tcW w:w="0" w:type="auto"/>
            <w:tcBorders>
              <w:top w:val="outset" w:sz="6" w:space="0" w:color="auto"/>
              <w:left w:val="outset" w:sz="6" w:space="0" w:color="auto"/>
              <w:bottom w:val="outset" w:sz="6" w:space="0" w:color="auto"/>
              <w:right w:val="outset" w:sz="6" w:space="0" w:color="auto"/>
            </w:tcBorders>
            <w:vAlign w:val="center"/>
            <w:hideMark/>
          </w:tcPr>
          <w:p w14:paraId="7DEF41F2"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446</w:t>
            </w:r>
          </w:p>
        </w:tc>
      </w:tr>
      <w:tr w:rsidR="008B2407" w:rsidRPr="00897F8D" w14:paraId="67C621E5"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BB721D"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Spolu</w:t>
            </w:r>
          </w:p>
        </w:tc>
        <w:tc>
          <w:tcPr>
            <w:tcW w:w="0" w:type="auto"/>
            <w:tcBorders>
              <w:top w:val="outset" w:sz="6" w:space="0" w:color="auto"/>
              <w:left w:val="outset" w:sz="6" w:space="0" w:color="auto"/>
              <w:bottom w:val="outset" w:sz="6" w:space="0" w:color="auto"/>
              <w:right w:val="outset" w:sz="6" w:space="0" w:color="auto"/>
            </w:tcBorders>
            <w:vAlign w:val="center"/>
            <w:hideMark/>
          </w:tcPr>
          <w:p w14:paraId="7115AE21"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3 539</w:t>
            </w:r>
          </w:p>
        </w:tc>
      </w:tr>
      <w:tr w:rsidR="008B2407" w:rsidRPr="00897F8D" w14:paraId="7211656A"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0F3C69"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Vnútorné lekárstvo</w:t>
            </w:r>
          </w:p>
        </w:tc>
        <w:tc>
          <w:tcPr>
            <w:tcW w:w="0" w:type="auto"/>
            <w:tcBorders>
              <w:top w:val="outset" w:sz="6" w:space="0" w:color="auto"/>
              <w:left w:val="outset" w:sz="6" w:space="0" w:color="auto"/>
              <w:bottom w:val="outset" w:sz="6" w:space="0" w:color="auto"/>
              <w:right w:val="outset" w:sz="6" w:space="0" w:color="auto"/>
            </w:tcBorders>
            <w:vAlign w:val="center"/>
            <w:hideMark/>
          </w:tcPr>
          <w:p w14:paraId="5E8D6966"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411</w:t>
            </w:r>
          </w:p>
        </w:tc>
      </w:tr>
      <w:tr w:rsidR="008B2407" w:rsidRPr="00897F8D" w14:paraId="21E0FAF7"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6C7AE9"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Infektológia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7CB40998"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72</w:t>
            </w:r>
          </w:p>
        </w:tc>
      </w:tr>
      <w:tr w:rsidR="008B2407" w:rsidRPr="00897F8D" w14:paraId="7A62AE3E"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089B30"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Pneumológia a ftizeológia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183668E4"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118</w:t>
            </w:r>
          </w:p>
        </w:tc>
      </w:tr>
      <w:tr w:rsidR="008B2407" w:rsidRPr="00897F8D" w14:paraId="63EAA09D"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C3824D"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Neurológia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056A8E88"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186</w:t>
            </w:r>
          </w:p>
        </w:tc>
      </w:tr>
      <w:tr w:rsidR="008B2407" w:rsidRPr="00897F8D" w14:paraId="4BB2363C"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20A37E"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Psychiatria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E2CE74C"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370</w:t>
            </w:r>
          </w:p>
        </w:tc>
      </w:tr>
      <w:tr w:rsidR="008B2407" w:rsidRPr="00897F8D" w14:paraId="082AED0D"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D77DBB"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Klinické pracovné lekárstvo a klinická toxikológia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7BFF31EB"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9</w:t>
            </w:r>
          </w:p>
        </w:tc>
      </w:tr>
      <w:tr w:rsidR="008B2407" w:rsidRPr="00897F8D" w14:paraId="266C34B2"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D4B5C1"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Pediatria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084DA97F"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227</w:t>
            </w:r>
          </w:p>
        </w:tc>
      </w:tr>
      <w:tr w:rsidR="008B2407" w:rsidRPr="00897F8D" w14:paraId="410F7D02"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2E560D"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Gynekológia a pôrodníctvo</w:t>
            </w:r>
          </w:p>
        </w:tc>
        <w:tc>
          <w:tcPr>
            <w:tcW w:w="0" w:type="auto"/>
            <w:tcBorders>
              <w:top w:val="outset" w:sz="6" w:space="0" w:color="auto"/>
              <w:left w:val="outset" w:sz="6" w:space="0" w:color="auto"/>
              <w:bottom w:val="outset" w:sz="6" w:space="0" w:color="auto"/>
              <w:right w:val="outset" w:sz="6" w:space="0" w:color="auto"/>
            </w:tcBorders>
            <w:vAlign w:val="center"/>
            <w:hideMark/>
          </w:tcPr>
          <w:p w14:paraId="2CA7EBD8"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308</w:t>
            </w:r>
          </w:p>
        </w:tc>
      </w:tr>
      <w:tr w:rsidR="008B2407" w:rsidRPr="00897F8D" w14:paraId="2E2BF0F9"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3B90C5"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Chirurgia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A2D7D48"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422</w:t>
            </w:r>
          </w:p>
        </w:tc>
      </w:tr>
      <w:tr w:rsidR="008B2407" w:rsidRPr="00897F8D" w14:paraId="7FE088BE"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C854AD"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Ortopédia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E6550FB"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90</w:t>
            </w:r>
          </w:p>
        </w:tc>
      </w:tr>
      <w:tr w:rsidR="008B2407" w:rsidRPr="00897F8D" w14:paraId="1CDCA341"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EADFE0"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Urológia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449B8225"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63</w:t>
            </w:r>
          </w:p>
        </w:tc>
      </w:tr>
      <w:tr w:rsidR="008B2407" w:rsidRPr="00897F8D" w14:paraId="1A1132C1"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6FB7F9"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Úrazová chirurgia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73F1B09B"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81</w:t>
            </w:r>
          </w:p>
        </w:tc>
      </w:tr>
      <w:tr w:rsidR="008B2407" w:rsidRPr="00897F8D" w14:paraId="48C3485A"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D4E71D"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Otorinolaryngológia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30493"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75</w:t>
            </w:r>
          </w:p>
        </w:tc>
      </w:tr>
      <w:tr w:rsidR="008B2407" w:rsidRPr="00897F8D" w14:paraId="4F6A72EF"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BB9371"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Oftalmológia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5141B5C"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36</w:t>
            </w:r>
          </w:p>
        </w:tc>
      </w:tr>
      <w:tr w:rsidR="008B2407" w:rsidRPr="00897F8D" w14:paraId="7B6DA0BB"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C824D9"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Dermatovenerológia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363A737F"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34</w:t>
            </w:r>
          </w:p>
        </w:tc>
      </w:tr>
      <w:tr w:rsidR="008B2407" w:rsidRPr="00897F8D" w14:paraId="7E98622D"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BC1EB8"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Klinická onkológia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46F34B31"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57</w:t>
            </w:r>
          </w:p>
        </w:tc>
      </w:tr>
      <w:tr w:rsidR="008B2407" w:rsidRPr="00897F8D" w14:paraId="71CDF78A"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FB4E36"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Anestéziológia a intenzívna medicína</w:t>
            </w:r>
          </w:p>
        </w:tc>
        <w:tc>
          <w:tcPr>
            <w:tcW w:w="0" w:type="auto"/>
            <w:tcBorders>
              <w:top w:val="outset" w:sz="6" w:space="0" w:color="auto"/>
              <w:left w:val="outset" w:sz="6" w:space="0" w:color="auto"/>
              <w:bottom w:val="outset" w:sz="6" w:space="0" w:color="auto"/>
              <w:right w:val="outset" w:sz="6" w:space="0" w:color="auto"/>
            </w:tcBorders>
            <w:vAlign w:val="center"/>
            <w:hideMark/>
          </w:tcPr>
          <w:p w14:paraId="61F43CD1"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58</w:t>
            </w:r>
          </w:p>
        </w:tc>
      </w:tr>
      <w:tr w:rsidR="008B2407" w:rsidRPr="00897F8D" w14:paraId="556E21B1"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9E4C44"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Algeziológia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4E08C2B"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25</w:t>
            </w:r>
          </w:p>
        </w:tc>
      </w:tr>
      <w:tr w:rsidR="008B2407" w:rsidRPr="00897F8D" w14:paraId="2076114B"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0F557E"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Fyziatria, balneológia a liečebná rehabilitácia</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FCCF1"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83</w:t>
            </w:r>
          </w:p>
        </w:tc>
      </w:tr>
      <w:tr w:rsidR="008B2407" w:rsidRPr="00897F8D" w14:paraId="06B4F6F4"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82389E"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Neurochirurgia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5AC30573"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25</w:t>
            </w:r>
          </w:p>
        </w:tc>
      </w:tr>
      <w:tr w:rsidR="008B2407" w:rsidRPr="00897F8D" w14:paraId="171778E4"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72B0E0"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lastRenderedPageBreak/>
              <w:t>Plastická chirurgia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35F87118"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16</w:t>
            </w:r>
          </w:p>
        </w:tc>
      </w:tr>
      <w:tr w:rsidR="008B2407" w:rsidRPr="00897F8D" w14:paraId="569F8F59"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858E21"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Ortopedická protetika</w:t>
            </w:r>
          </w:p>
        </w:tc>
        <w:tc>
          <w:tcPr>
            <w:tcW w:w="0" w:type="auto"/>
            <w:tcBorders>
              <w:top w:val="outset" w:sz="6" w:space="0" w:color="auto"/>
              <w:left w:val="outset" w:sz="6" w:space="0" w:color="auto"/>
              <w:bottom w:val="outset" w:sz="6" w:space="0" w:color="auto"/>
              <w:right w:val="outset" w:sz="6" w:space="0" w:color="auto"/>
            </w:tcBorders>
            <w:vAlign w:val="center"/>
            <w:hideMark/>
          </w:tcPr>
          <w:p w14:paraId="70AA76E1"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w:t>
            </w:r>
          </w:p>
        </w:tc>
      </w:tr>
      <w:tr w:rsidR="008B2407" w:rsidRPr="00897F8D" w14:paraId="621D495A"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4B1BAE"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Radiačná onkológia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5671AD96"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38</w:t>
            </w:r>
          </w:p>
        </w:tc>
      </w:tr>
      <w:tr w:rsidR="008B2407" w:rsidRPr="00897F8D" w14:paraId="36B5B219"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93F730"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Kardiológia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7F7E98B7"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29</w:t>
            </w:r>
          </w:p>
        </w:tc>
      </w:tr>
      <w:tr w:rsidR="008B2407" w:rsidRPr="00897F8D" w14:paraId="6B88133E"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7E283E"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Neonatológia a novorodenecké lôžka</w:t>
            </w:r>
          </w:p>
        </w:tc>
        <w:tc>
          <w:tcPr>
            <w:tcW w:w="0" w:type="auto"/>
            <w:tcBorders>
              <w:top w:val="outset" w:sz="6" w:space="0" w:color="auto"/>
              <w:left w:val="outset" w:sz="6" w:space="0" w:color="auto"/>
              <w:bottom w:val="outset" w:sz="6" w:space="0" w:color="auto"/>
              <w:right w:val="outset" w:sz="6" w:space="0" w:color="auto"/>
            </w:tcBorders>
            <w:vAlign w:val="center"/>
            <w:hideMark/>
          </w:tcPr>
          <w:p w14:paraId="49DAD772"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151</w:t>
            </w:r>
          </w:p>
        </w:tc>
      </w:tr>
      <w:tr w:rsidR="008B2407" w:rsidRPr="00897F8D" w14:paraId="43368EF1"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5721C4"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Geriatria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4FB739F0"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130</w:t>
            </w:r>
          </w:p>
        </w:tc>
      </w:tr>
      <w:tr w:rsidR="008B2407" w:rsidRPr="00897F8D" w14:paraId="133199DE"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169CD4"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Cievna chirurgia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418B2C5C"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15</w:t>
            </w:r>
          </w:p>
        </w:tc>
      </w:tr>
      <w:tr w:rsidR="008B2407" w:rsidRPr="00897F8D" w14:paraId="75542162"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E8A852"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Kardiochirurgia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88E475A"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21</w:t>
            </w:r>
          </w:p>
        </w:tc>
      </w:tr>
      <w:tr w:rsidR="008B2407" w:rsidRPr="00897F8D" w14:paraId="64574ADE"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9196B3"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Medicína drogových závislostí</w:t>
            </w:r>
          </w:p>
        </w:tc>
        <w:tc>
          <w:tcPr>
            <w:tcW w:w="0" w:type="auto"/>
            <w:tcBorders>
              <w:top w:val="outset" w:sz="6" w:space="0" w:color="auto"/>
              <w:left w:val="outset" w:sz="6" w:space="0" w:color="auto"/>
              <w:bottom w:val="outset" w:sz="6" w:space="0" w:color="auto"/>
              <w:right w:val="outset" w:sz="6" w:space="0" w:color="auto"/>
            </w:tcBorders>
            <w:vAlign w:val="center"/>
            <w:hideMark/>
          </w:tcPr>
          <w:p w14:paraId="674F32A8"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46</w:t>
            </w:r>
          </w:p>
        </w:tc>
      </w:tr>
      <w:tr w:rsidR="008B2407" w:rsidRPr="00897F8D" w14:paraId="1E4D1E51"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E01FD0"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Gerontopsychiatria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48311706"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30</w:t>
            </w:r>
          </w:p>
        </w:tc>
      </w:tr>
      <w:tr w:rsidR="008B2407" w:rsidRPr="00897F8D" w14:paraId="3D07739F"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90DACD"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Doliečovacie</w:t>
            </w:r>
          </w:p>
        </w:tc>
        <w:tc>
          <w:tcPr>
            <w:tcW w:w="0" w:type="auto"/>
            <w:tcBorders>
              <w:top w:val="outset" w:sz="6" w:space="0" w:color="auto"/>
              <w:left w:val="outset" w:sz="6" w:space="0" w:color="auto"/>
              <w:bottom w:val="outset" w:sz="6" w:space="0" w:color="auto"/>
              <w:right w:val="outset" w:sz="6" w:space="0" w:color="auto"/>
            </w:tcBorders>
            <w:vAlign w:val="center"/>
            <w:hideMark/>
          </w:tcPr>
          <w:p w14:paraId="4326A7FD"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72</w:t>
            </w:r>
          </w:p>
        </w:tc>
      </w:tr>
      <w:tr w:rsidR="008B2407" w:rsidRPr="00897F8D" w14:paraId="7478C287"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EB6504"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Ošetrovateľské</w:t>
            </w:r>
          </w:p>
        </w:tc>
        <w:tc>
          <w:tcPr>
            <w:tcW w:w="0" w:type="auto"/>
            <w:tcBorders>
              <w:top w:val="outset" w:sz="6" w:space="0" w:color="auto"/>
              <w:left w:val="outset" w:sz="6" w:space="0" w:color="auto"/>
              <w:bottom w:val="outset" w:sz="6" w:space="0" w:color="auto"/>
              <w:right w:val="outset" w:sz="6" w:space="0" w:color="auto"/>
            </w:tcBorders>
            <w:vAlign w:val="center"/>
            <w:hideMark/>
          </w:tcPr>
          <w:p w14:paraId="1E8F2485"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30</w:t>
            </w:r>
          </w:p>
        </w:tc>
      </w:tr>
      <w:tr w:rsidR="008B2407" w:rsidRPr="00897F8D" w14:paraId="758DA308"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CBA86E"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Dlhodobo chorých</w:t>
            </w:r>
          </w:p>
        </w:tc>
        <w:tc>
          <w:tcPr>
            <w:tcW w:w="0" w:type="auto"/>
            <w:tcBorders>
              <w:top w:val="outset" w:sz="6" w:space="0" w:color="auto"/>
              <w:left w:val="outset" w:sz="6" w:space="0" w:color="auto"/>
              <w:bottom w:val="outset" w:sz="6" w:space="0" w:color="auto"/>
              <w:right w:val="outset" w:sz="6" w:space="0" w:color="auto"/>
            </w:tcBorders>
            <w:vAlign w:val="center"/>
            <w:hideMark/>
          </w:tcPr>
          <w:p w14:paraId="3B0979AD"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193</w:t>
            </w:r>
          </w:p>
        </w:tc>
      </w:tr>
      <w:tr w:rsidR="008B2407" w:rsidRPr="00897F8D" w14:paraId="11933334"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B46B28"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Transplantačné</w:t>
            </w:r>
          </w:p>
        </w:tc>
        <w:tc>
          <w:tcPr>
            <w:tcW w:w="0" w:type="auto"/>
            <w:tcBorders>
              <w:top w:val="outset" w:sz="6" w:space="0" w:color="auto"/>
              <w:left w:val="outset" w:sz="6" w:space="0" w:color="auto"/>
              <w:bottom w:val="outset" w:sz="6" w:space="0" w:color="auto"/>
              <w:right w:val="outset" w:sz="6" w:space="0" w:color="auto"/>
            </w:tcBorders>
            <w:vAlign w:val="center"/>
            <w:hideMark/>
          </w:tcPr>
          <w:p w14:paraId="057FC41D"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w:t>
            </w:r>
          </w:p>
        </w:tc>
      </w:tr>
      <w:tr w:rsidR="008B2407" w:rsidRPr="00897F8D" w14:paraId="6A8F40FC"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1FFAE0"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 xml:space="preserve">Hematológia a transfuziológia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E84AEE"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12</w:t>
            </w:r>
          </w:p>
        </w:tc>
      </w:tr>
      <w:tr w:rsidR="008B2407" w:rsidRPr="00897F8D" w14:paraId="77A12A56"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BCEA0E"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Paliatívna medicína</w:t>
            </w:r>
          </w:p>
        </w:tc>
        <w:tc>
          <w:tcPr>
            <w:tcW w:w="0" w:type="auto"/>
            <w:tcBorders>
              <w:top w:val="outset" w:sz="6" w:space="0" w:color="auto"/>
              <w:left w:val="outset" w:sz="6" w:space="0" w:color="auto"/>
              <w:bottom w:val="outset" w:sz="6" w:space="0" w:color="auto"/>
              <w:right w:val="outset" w:sz="6" w:space="0" w:color="auto"/>
            </w:tcBorders>
            <w:vAlign w:val="center"/>
            <w:hideMark/>
          </w:tcPr>
          <w:p w14:paraId="2E6BC63F"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20</w:t>
            </w:r>
          </w:p>
        </w:tc>
      </w:tr>
    </w:tbl>
    <w:p w14:paraId="7CE22212" w14:textId="77777777" w:rsidR="008B2407" w:rsidRPr="00897F8D" w:rsidRDefault="008B2407" w:rsidP="008B2407">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w:t>
      </w:r>
    </w:p>
    <w:p w14:paraId="0A41FE0F" w14:textId="77777777" w:rsidR="008B2407" w:rsidRPr="00897F8D" w:rsidRDefault="008B2407" w:rsidP="008B2407">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 xml:space="preserve">Normatív poskytovateľov ústavnej zdravotnej starostlivosti je vyjadrený minimálnym počtom lôžok v špecializačných odboroch rozdelených na lôžka určené na poskytovanie ústavnej starostlivosti akútne chorým osobám, chronicky chorým osobám a psychiatricky chorým osobám na územie kraja. </w:t>
      </w:r>
    </w:p>
    <w:p w14:paraId="20BC401F" w14:textId="77777777" w:rsidR="008B2407" w:rsidRPr="00897F8D" w:rsidRDefault="008B2407" w:rsidP="008B2407">
      <w:pPr>
        <w:spacing w:after="0" w:line="240" w:lineRule="auto"/>
        <w:rPr>
          <w:rFonts w:ascii="Arial Narrow" w:eastAsia="Times New Roman" w:hAnsi="Arial Narrow"/>
          <w:color w:val="000000" w:themeColor="text1"/>
          <w:lang w:eastAsia="sk-SK"/>
        </w:rPr>
      </w:pPr>
    </w:p>
    <w:p w14:paraId="70F4A15A" w14:textId="77777777" w:rsidR="008B2407" w:rsidRPr="00897F8D" w:rsidRDefault="008B2407" w:rsidP="008B2407">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Tabuľka č. 8</w:t>
      </w:r>
    </w:p>
    <w:p w14:paraId="73DEED75" w14:textId="77777777" w:rsidR="008B2407" w:rsidRPr="00897F8D" w:rsidRDefault="008B2407" w:rsidP="008B2407">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Prešovský kraj</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12"/>
        <w:gridCol w:w="1093"/>
      </w:tblGrid>
      <w:tr w:rsidR="008B2407" w:rsidRPr="00897F8D" w14:paraId="58231531"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4893C5"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b/>
                <w:bCs/>
                <w:color w:val="000000" w:themeColor="text1"/>
                <w:lang w:eastAsia="sk-SK"/>
              </w:rPr>
              <w:t>Názov oddelenia/Typ lôžok</w:t>
            </w:r>
          </w:p>
        </w:tc>
        <w:tc>
          <w:tcPr>
            <w:tcW w:w="0" w:type="auto"/>
            <w:tcBorders>
              <w:top w:val="outset" w:sz="6" w:space="0" w:color="auto"/>
              <w:left w:val="outset" w:sz="6" w:space="0" w:color="auto"/>
              <w:bottom w:val="outset" w:sz="6" w:space="0" w:color="auto"/>
              <w:right w:val="outset" w:sz="6" w:space="0" w:color="auto"/>
            </w:tcBorders>
            <w:vAlign w:val="center"/>
            <w:hideMark/>
          </w:tcPr>
          <w:p w14:paraId="5D59C68E"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b/>
                <w:bCs/>
                <w:color w:val="000000" w:themeColor="text1"/>
                <w:lang w:eastAsia="sk-SK"/>
              </w:rPr>
              <w:t>Minimálny</w:t>
            </w:r>
            <w:r w:rsidRPr="00897F8D">
              <w:rPr>
                <w:rFonts w:ascii="Arial Narrow" w:eastAsia="Times New Roman" w:hAnsi="Arial Narrow"/>
                <w:b/>
                <w:bCs/>
                <w:color w:val="000000" w:themeColor="text1"/>
                <w:lang w:eastAsia="sk-SK"/>
              </w:rPr>
              <w:br/>
              <w:t>počet lôžok*</w:t>
            </w:r>
          </w:p>
        </w:tc>
      </w:tr>
      <w:tr w:rsidR="008B2407" w:rsidRPr="00897F8D" w14:paraId="43B4D058"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F0F04F"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Akútne lôžka</w:t>
            </w:r>
          </w:p>
        </w:tc>
        <w:tc>
          <w:tcPr>
            <w:tcW w:w="0" w:type="auto"/>
            <w:tcBorders>
              <w:top w:val="outset" w:sz="6" w:space="0" w:color="auto"/>
              <w:left w:val="outset" w:sz="6" w:space="0" w:color="auto"/>
              <w:bottom w:val="outset" w:sz="6" w:space="0" w:color="auto"/>
              <w:right w:val="outset" w:sz="6" w:space="0" w:color="auto"/>
            </w:tcBorders>
            <w:vAlign w:val="center"/>
            <w:hideMark/>
          </w:tcPr>
          <w:p w14:paraId="3A3FFC0A"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3 023</w:t>
            </w:r>
          </w:p>
        </w:tc>
      </w:tr>
      <w:tr w:rsidR="008B2407" w:rsidRPr="00897F8D" w14:paraId="28A6E5C9"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A9891A"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Chronické lôžka</w:t>
            </w:r>
          </w:p>
        </w:tc>
        <w:tc>
          <w:tcPr>
            <w:tcW w:w="0" w:type="auto"/>
            <w:tcBorders>
              <w:top w:val="outset" w:sz="6" w:space="0" w:color="auto"/>
              <w:left w:val="outset" w:sz="6" w:space="0" w:color="auto"/>
              <w:bottom w:val="outset" w:sz="6" w:space="0" w:color="auto"/>
              <w:right w:val="outset" w:sz="6" w:space="0" w:color="auto"/>
            </w:tcBorders>
            <w:vAlign w:val="center"/>
            <w:hideMark/>
          </w:tcPr>
          <w:p w14:paraId="24FD68B6"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586</w:t>
            </w:r>
          </w:p>
        </w:tc>
      </w:tr>
      <w:tr w:rsidR="008B2407" w:rsidRPr="00897F8D" w14:paraId="51F11581"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CA176E"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Psychiatrické lôžka</w:t>
            </w:r>
          </w:p>
        </w:tc>
        <w:tc>
          <w:tcPr>
            <w:tcW w:w="0" w:type="auto"/>
            <w:tcBorders>
              <w:top w:val="outset" w:sz="6" w:space="0" w:color="auto"/>
              <w:left w:val="outset" w:sz="6" w:space="0" w:color="auto"/>
              <w:bottom w:val="outset" w:sz="6" w:space="0" w:color="auto"/>
              <w:right w:val="outset" w:sz="6" w:space="0" w:color="auto"/>
            </w:tcBorders>
            <w:vAlign w:val="center"/>
            <w:hideMark/>
          </w:tcPr>
          <w:p w14:paraId="54F18E68"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438</w:t>
            </w:r>
          </w:p>
        </w:tc>
      </w:tr>
      <w:tr w:rsidR="008B2407" w:rsidRPr="00897F8D" w14:paraId="0D85FAB2"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D2DB05"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Spolu</w:t>
            </w:r>
          </w:p>
        </w:tc>
        <w:tc>
          <w:tcPr>
            <w:tcW w:w="0" w:type="auto"/>
            <w:tcBorders>
              <w:top w:val="outset" w:sz="6" w:space="0" w:color="auto"/>
              <w:left w:val="outset" w:sz="6" w:space="0" w:color="auto"/>
              <w:bottom w:val="outset" w:sz="6" w:space="0" w:color="auto"/>
              <w:right w:val="outset" w:sz="6" w:space="0" w:color="auto"/>
            </w:tcBorders>
            <w:vAlign w:val="center"/>
            <w:hideMark/>
          </w:tcPr>
          <w:p w14:paraId="3C290A89"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4 047</w:t>
            </w:r>
          </w:p>
        </w:tc>
      </w:tr>
      <w:tr w:rsidR="008B2407" w:rsidRPr="00897F8D" w14:paraId="0DB7E585"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EF38BB"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Vnútorné lekárstvo</w:t>
            </w:r>
          </w:p>
        </w:tc>
        <w:tc>
          <w:tcPr>
            <w:tcW w:w="0" w:type="auto"/>
            <w:tcBorders>
              <w:top w:val="outset" w:sz="6" w:space="0" w:color="auto"/>
              <w:left w:val="outset" w:sz="6" w:space="0" w:color="auto"/>
              <w:bottom w:val="outset" w:sz="6" w:space="0" w:color="auto"/>
              <w:right w:val="outset" w:sz="6" w:space="0" w:color="auto"/>
            </w:tcBorders>
            <w:vAlign w:val="center"/>
            <w:hideMark/>
          </w:tcPr>
          <w:p w14:paraId="5F60555E"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490</w:t>
            </w:r>
          </w:p>
        </w:tc>
      </w:tr>
      <w:tr w:rsidR="008B2407" w:rsidRPr="00897F8D" w14:paraId="5A3ED019"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ECE825"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Infektológia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3592C290"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86</w:t>
            </w:r>
          </w:p>
        </w:tc>
      </w:tr>
      <w:tr w:rsidR="008B2407" w:rsidRPr="00897F8D" w14:paraId="483AAB46"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C23B5B"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Pneumológia a ftizeológia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546BD797"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140</w:t>
            </w:r>
          </w:p>
        </w:tc>
      </w:tr>
      <w:tr w:rsidR="008B2407" w:rsidRPr="00897F8D" w14:paraId="73D57278"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C97A18"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Neurológia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055DA026"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222</w:t>
            </w:r>
          </w:p>
        </w:tc>
      </w:tr>
      <w:tr w:rsidR="008B2407" w:rsidRPr="00897F8D" w14:paraId="680152FB"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956D4A"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Psychiatria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58E87ED"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402</w:t>
            </w:r>
          </w:p>
        </w:tc>
      </w:tr>
      <w:tr w:rsidR="008B2407" w:rsidRPr="00897F8D" w14:paraId="6FA7FCE0"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D956C1"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Klinické pracovné lekárstvo a klinická toxikológia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4DE1EF59"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11</w:t>
            </w:r>
          </w:p>
        </w:tc>
      </w:tr>
      <w:tr w:rsidR="008B2407" w:rsidRPr="00897F8D" w14:paraId="5F2F1A2B"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9D0B86"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Pediatria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15CFC7C2"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270</w:t>
            </w:r>
          </w:p>
        </w:tc>
      </w:tr>
      <w:tr w:rsidR="008B2407" w:rsidRPr="00897F8D" w14:paraId="761DB94E"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0BC268"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Gynekológia a pôrodníctvo</w:t>
            </w:r>
          </w:p>
        </w:tc>
        <w:tc>
          <w:tcPr>
            <w:tcW w:w="0" w:type="auto"/>
            <w:tcBorders>
              <w:top w:val="outset" w:sz="6" w:space="0" w:color="auto"/>
              <w:left w:val="outset" w:sz="6" w:space="0" w:color="auto"/>
              <w:bottom w:val="outset" w:sz="6" w:space="0" w:color="auto"/>
              <w:right w:val="outset" w:sz="6" w:space="0" w:color="auto"/>
            </w:tcBorders>
            <w:vAlign w:val="center"/>
            <w:hideMark/>
          </w:tcPr>
          <w:p w14:paraId="372DE101"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367</w:t>
            </w:r>
          </w:p>
        </w:tc>
      </w:tr>
      <w:tr w:rsidR="008B2407" w:rsidRPr="00897F8D" w14:paraId="16F402E4"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5ACC49"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Chirurgia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BFC89"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503</w:t>
            </w:r>
          </w:p>
        </w:tc>
      </w:tr>
      <w:tr w:rsidR="008B2407" w:rsidRPr="00897F8D" w14:paraId="2ACFB93C"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1FA69E"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Ortopédia</w:t>
            </w:r>
          </w:p>
        </w:tc>
        <w:tc>
          <w:tcPr>
            <w:tcW w:w="0" w:type="auto"/>
            <w:tcBorders>
              <w:top w:val="outset" w:sz="6" w:space="0" w:color="auto"/>
              <w:left w:val="outset" w:sz="6" w:space="0" w:color="auto"/>
              <w:bottom w:val="outset" w:sz="6" w:space="0" w:color="auto"/>
              <w:right w:val="outset" w:sz="6" w:space="0" w:color="auto"/>
            </w:tcBorders>
            <w:vAlign w:val="center"/>
            <w:hideMark/>
          </w:tcPr>
          <w:p w14:paraId="1B47C14F"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108</w:t>
            </w:r>
          </w:p>
        </w:tc>
      </w:tr>
      <w:tr w:rsidR="008B2407" w:rsidRPr="00897F8D" w14:paraId="67C5287E"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01FBD9"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Urológia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D27B7DB"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75</w:t>
            </w:r>
          </w:p>
        </w:tc>
      </w:tr>
      <w:tr w:rsidR="008B2407" w:rsidRPr="00897F8D" w14:paraId="2D717145"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AF651C"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Úrazová chirurgia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10C695E7"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97</w:t>
            </w:r>
          </w:p>
        </w:tc>
      </w:tr>
      <w:tr w:rsidR="008B2407" w:rsidRPr="00897F8D" w14:paraId="2E89ACAF"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13404D"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Otorinolaryngológia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196BAD1"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90</w:t>
            </w:r>
          </w:p>
        </w:tc>
      </w:tr>
      <w:tr w:rsidR="008B2407" w:rsidRPr="00897F8D" w14:paraId="03B3A247"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B2775C"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Oftalmológia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4399F0B2"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43</w:t>
            </w:r>
          </w:p>
        </w:tc>
      </w:tr>
      <w:tr w:rsidR="008B2407" w:rsidRPr="00897F8D" w14:paraId="4D1AFD5F"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652775"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Maxilofaciálna chirurgia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4CA766AE"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10</w:t>
            </w:r>
          </w:p>
        </w:tc>
      </w:tr>
      <w:tr w:rsidR="008B2407" w:rsidRPr="00897F8D" w14:paraId="59CB0123"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770F63"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Dermatovenerológia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359615B1"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41</w:t>
            </w:r>
          </w:p>
        </w:tc>
      </w:tr>
      <w:tr w:rsidR="008B2407" w:rsidRPr="00897F8D" w14:paraId="50B4614D"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F793C0"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Klinická onkológia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43EC0624"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68</w:t>
            </w:r>
          </w:p>
        </w:tc>
      </w:tr>
      <w:tr w:rsidR="008B2407" w:rsidRPr="00897F8D" w14:paraId="294764C3"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05B917"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Anestéziológia a intenzívna medicína</w:t>
            </w:r>
          </w:p>
        </w:tc>
        <w:tc>
          <w:tcPr>
            <w:tcW w:w="0" w:type="auto"/>
            <w:tcBorders>
              <w:top w:val="outset" w:sz="6" w:space="0" w:color="auto"/>
              <w:left w:val="outset" w:sz="6" w:space="0" w:color="auto"/>
              <w:bottom w:val="outset" w:sz="6" w:space="0" w:color="auto"/>
              <w:right w:val="outset" w:sz="6" w:space="0" w:color="auto"/>
            </w:tcBorders>
            <w:vAlign w:val="center"/>
            <w:hideMark/>
          </w:tcPr>
          <w:p w14:paraId="7D9A7354"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70</w:t>
            </w:r>
          </w:p>
        </w:tc>
      </w:tr>
      <w:tr w:rsidR="008B2407" w:rsidRPr="00897F8D" w14:paraId="68BDAD24"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F1616F"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lastRenderedPageBreak/>
              <w:t>Fyziatria, balneológia a liečebná rehabilitácia</w:t>
            </w:r>
          </w:p>
        </w:tc>
        <w:tc>
          <w:tcPr>
            <w:tcW w:w="0" w:type="auto"/>
            <w:tcBorders>
              <w:top w:val="outset" w:sz="6" w:space="0" w:color="auto"/>
              <w:left w:val="outset" w:sz="6" w:space="0" w:color="auto"/>
              <w:bottom w:val="outset" w:sz="6" w:space="0" w:color="auto"/>
              <w:right w:val="outset" w:sz="6" w:space="0" w:color="auto"/>
            </w:tcBorders>
            <w:vAlign w:val="center"/>
            <w:hideMark/>
          </w:tcPr>
          <w:p w14:paraId="7133BBEF"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99</w:t>
            </w:r>
          </w:p>
        </w:tc>
      </w:tr>
      <w:tr w:rsidR="008B2407" w:rsidRPr="00897F8D" w14:paraId="68D3EA87"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A83EE1"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Plastická chirurgia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048120CC"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19</w:t>
            </w:r>
          </w:p>
        </w:tc>
      </w:tr>
      <w:tr w:rsidR="008B2407" w:rsidRPr="00897F8D" w14:paraId="09FC94EB"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D934A1"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Radiačná onkológia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3BC4DA6E"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46</w:t>
            </w:r>
          </w:p>
        </w:tc>
      </w:tr>
      <w:tr w:rsidR="008B2407" w:rsidRPr="00897F8D" w14:paraId="1D55DE17"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E99E83"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Kardiológia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5272E8B2"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35</w:t>
            </w:r>
          </w:p>
        </w:tc>
      </w:tr>
      <w:tr w:rsidR="008B2407" w:rsidRPr="00897F8D" w14:paraId="6083364C"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35E1A4"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Neonatológia a novorodenecké lôžka</w:t>
            </w:r>
          </w:p>
        </w:tc>
        <w:tc>
          <w:tcPr>
            <w:tcW w:w="0" w:type="auto"/>
            <w:tcBorders>
              <w:top w:val="outset" w:sz="6" w:space="0" w:color="auto"/>
              <w:left w:val="outset" w:sz="6" w:space="0" w:color="auto"/>
              <w:bottom w:val="outset" w:sz="6" w:space="0" w:color="auto"/>
              <w:right w:val="outset" w:sz="6" w:space="0" w:color="auto"/>
            </w:tcBorders>
            <w:vAlign w:val="center"/>
            <w:hideMark/>
          </w:tcPr>
          <w:p w14:paraId="681DF66A"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179</w:t>
            </w:r>
          </w:p>
        </w:tc>
      </w:tr>
      <w:tr w:rsidR="008B2407" w:rsidRPr="00897F8D" w14:paraId="154F1F68"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C6E0C5"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Geriatria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7CA9B343"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155</w:t>
            </w:r>
          </w:p>
        </w:tc>
      </w:tr>
      <w:tr w:rsidR="008B2407" w:rsidRPr="00897F8D" w14:paraId="622420D3"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749B3F"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Cievna chirurgia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F7477C8"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15</w:t>
            </w:r>
          </w:p>
        </w:tc>
      </w:tr>
      <w:tr w:rsidR="008B2407" w:rsidRPr="00897F8D" w14:paraId="4048F549"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0C3185"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Gerontopsychiatria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31D48040"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36</w:t>
            </w:r>
          </w:p>
        </w:tc>
      </w:tr>
      <w:tr w:rsidR="008B2407" w:rsidRPr="00897F8D" w14:paraId="169A7468"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F6C9C9"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Doliečovacie</w:t>
            </w:r>
          </w:p>
        </w:tc>
        <w:tc>
          <w:tcPr>
            <w:tcW w:w="0" w:type="auto"/>
            <w:tcBorders>
              <w:top w:val="outset" w:sz="6" w:space="0" w:color="auto"/>
              <w:left w:val="outset" w:sz="6" w:space="0" w:color="auto"/>
              <w:bottom w:val="outset" w:sz="6" w:space="0" w:color="auto"/>
              <w:right w:val="outset" w:sz="6" w:space="0" w:color="auto"/>
            </w:tcBorders>
            <w:vAlign w:val="center"/>
            <w:hideMark/>
          </w:tcPr>
          <w:p w14:paraId="1BA7FCD0"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86</w:t>
            </w:r>
          </w:p>
        </w:tc>
      </w:tr>
      <w:tr w:rsidR="008B2407" w:rsidRPr="00897F8D" w14:paraId="38524C24"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708024"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Ošetrovateľské</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0AE0E"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30</w:t>
            </w:r>
          </w:p>
        </w:tc>
      </w:tr>
      <w:tr w:rsidR="008B2407" w:rsidRPr="00897F8D" w14:paraId="7379D96B"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3FE110"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Dlhodobo chorých</w:t>
            </w:r>
          </w:p>
        </w:tc>
        <w:tc>
          <w:tcPr>
            <w:tcW w:w="0" w:type="auto"/>
            <w:tcBorders>
              <w:top w:val="outset" w:sz="6" w:space="0" w:color="auto"/>
              <w:left w:val="outset" w:sz="6" w:space="0" w:color="auto"/>
              <w:bottom w:val="outset" w:sz="6" w:space="0" w:color="auto"/>
              <w:right w:val="outset" w:sz="6" w:space="0" w:color="auto"/>
            </w:tcBorders>
            <w:vAlign w:val="center"/>
            <w:hideMark/>
          </w:tcPr>
          <w:p w14:paraId="55A9F070"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231</w:t>
            </w:r>
          </w:p>
        </w:tc>
      </w:tr>
      <w:tr w:rsidR="008B2407" w:rsidRPr="00897F8D" w14:paraId="4CBF62A2"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96CAD2"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 xml:space="preserve">Hematológia a transfuziológia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EF91F6"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14</w:t>
            </w:r>
          </w:p>
        </w:tc>
      </w:tr>
      <w:tr w:rsidR="008B2407" w:rsidRPr="00897F8D" w14:paraId="2AA00461"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37B9A4"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Paliatívna medicína</w:t>
            </w:r>
          </w:p>
        </w:tc>
        <w:tc>
          <w:tcPr>
            <w:tcW w:w="0" w:type="auto"/>
            <w:tcBorders>
              <w:top w:val="outset" w:sz="6" w:space="0" w:color="auto"/>
              <w:left w:val="outset" w:sz="6" w:space="0" w:color="auto"/>
              <w:bottom w:val="outset" w:sz="6" w:space="0" w:color="auto"/>
              <w:right w:val="outset" w:sz="6" w:space="0" w:color="auto"/>
            </w:tcBorders>
            <w:vAlign w:val="center"/>
            <w:hideMark/>
          </w:tcPr>
          <w:p w14:paraId="25D9ABC9"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20</w:t>
            </w:r>
          </w:p>
        </w:tc>
      </w:tr>
      <w:tr w:rsidR="008B2407" w:rsidRPr="00897F8D" w14:paraId="5EC41E2D"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D4C638"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Hrudníková chirurgia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5290A"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9</w:t>
            </w:r>
          </w:p>
        </w:tc>
      </w:tr>
    </w:tbl>
    <w:p w14:paraId="24C6915F" w14:textId="77777777" w:rsidR="008B2407" w:rsidRPr="00897F8D" w:rsidRDefault="008B2407" w:rsidP="008B2407">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w:t>
      </w:r>
    </w:p>
    <w:p w14:paraId="70C3A800" w14:textId="77777777" w:rsidR="008B2407" w:rsidRPr="00897F8D" w:rsidRDefault="008B2407" w:rsidP="008B2407">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 xml:space="preserve">Normatív poskytovateľov ústavnej zdravotnej starostlivosti je vyjadrený minimálnym počtom lôžok v špecializačných odboroch rozdelených na lôžka určené na poskytovanie ústavnej starostlivosti akútne chorým osobám, chronicky chorým osobám a psychiatricky chorým osobám na územie kraja. </w:t>
      </w:r>
    </w:p>
    <w:p w14:paraId="1D10F493" w14:textId="77777777" w:rsidR="008B2407" w:rsidRPr="00897F8D" w:rsidRDefault="008B2407" w:rsidP="008B2407">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Tabuľka č. 9</w:t>
      </w:r>
    </w:p>
    <w:p w14:paraId="2E836686" w14:textId="77777777" w:rsidR="008B2407" w:rsidRPr="00897F8D" w:rsidRDefault="008B2407" w:rsidP="008B2407">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Košický kraj</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12"/>
        <w:gridCol w:w="1093"/>
      </w:tblGrid>
      <w:tr w:rsidR="008B2407" w:rsidRPr="00897F8D" w14:paraId="70B8D2AD"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00E239"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b/>
                <w:bCs/>
                <w:color w:val="000000" w:themeColor="text1"/>
                <w:lang w:eastAsia="sk-SK"/>
              </w:rPr>
              <w:t>Názov oddelenia/Typ lôžok</w:t>
            </w:r>
          </w:p>
        </w:tc>
        <w:tc>
          <w:tcPr>
            <w:tcW w:w="0" w:type="auto"/>
            <w:tcBorders>
              <w:top w:val="outset" w:sz="6" w:space="0" w:color="auto"/>
              <w:left w:val="outset" w:sz="6" w:space="0" w:color="auto"/>
              <w:bottom w:val="outset" w:sz="6" w:space="0" w:color="auto"/>
              <w:right w:val="outset" w:sz="6" w:space="0" w:color="auto"/>
            </w:tcBorders>
            <w:vAlign w:val="center"/>
            <w:hideMark/>
          </w:tcPr>
          <w:p w14:paraId="76F35961"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b/>
                <w:bCs/>
                <w:color w:val="000000" w:themeColor="text1"/>
                <w:lang w:eastAsia="sk-SK"/>
              </w:rPr>
              <w:t>Minimálny</w:t>
            </w:r>
            <w:r w:rsidRPr="00897F8D">
              <w:rPr>
                <w:rFonts w:ascii="Arial Narrow" w:eastAsia="Times New Roman" w:hAnsi="Arial Narrow"/>
                <w:b/>
                <w:bCs/>
                <w:color w:val="000000" w:themeColor="text1"/>
                <w:lang w:eastAsia="sk-SK"/>
              </w:rPr>
              <w:br/>
              <w:t>počet lôžok*</w:t>
            </w:r>
          </w:p>
        </w:tc>
      </w:tr>
      <w:tr w:rsidR="008B2407" w:rsidRPr="00897F8D" w14:paraId="41A1F23E"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77321A"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Akútne lôžka</w:t>
            </w:r>
          </w:p>
        </w:tc>
        <w:tc>
          <w:tcPr>
            <w:tcW w:w="0" w:type="auto"/>
            <w:tcBorders>
              <w:top w:val="outset" w:sz="6" w:space="0" w:color="auto"/>
              <w:left w:val="outset" w:sz="6" w:space="0" w:color="auto"/>
              <w:bottom w:val="outset" w:sz="6" w:space="0" w:color="auto"/>
              <w:right w:val="outset" w:sz="6" w:space="0" w:color="auto"/>
            </w:tcBorders>
            <w:vAlign w:val="center"/>
            <w:hideMark/>
          </w:tcPr>
          <w:p w14:paraId="60CA0801"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3 159</w:t>
            </w:r>
          </w:p>
        </w:tc>
      </w:tr>
      <w:tr w:rsidR="008B2407" w:rsidRPr="00897F8D" w14:paraId="288D5FDD"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D7133B"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Chronické lôžka</w:t>
            </w:r>
          </w:p>
        </w:tc>
        <w:tc>
          <w:tcPr>
            <w:tcW w:w="0" w:type="auto"/>
            <w:tcBorders>
              <w:top w:val="outset" w:sz="6" w:space="0" w:color="auto"/>
              <w:left w:val="outset" w:sz="6" w:space="0" w:color="auto"/>
              <w:bottom w:val="outset" w:sz="6" w:space="0" w:color="auto"/>
              <w:right w:val="outset" w:sz="6" w:space="0" w:color="auto"/>
            </w:tcBorders>
            <w:vAlign w:val="center"/>
            <w:hideMark/>
          </w:tcPr>
          <w:p w14:paraId="6209AF0D"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434</w:t>
            </w:r>
          </w:p>
        </w:tc>
      </w:tr>
      <w:tr w:rsidR="008B2407" w:rsidRPr="00897F8D" w14:paraId="2479DA3A"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A36877"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Psychiatrické lôžka</w:t>
            </w:r>
          </w:p>
        </w:tc>
        <w:tc>
          <w:tcPr>
            <w:tcW w:w="0" w:type="auto"/>
            <w:tcBorders>
              <w:top w:val="outset" w:sz="6" w:space="0" w:color="auto"/>
              <w:left w:val="outset" w:sz="6" w:space="0" w:color="auto"/>
              <w:bottom w:val="outset" w:sz="6" w:space="0" w:color="auto"/>
              <w:right w:val="outset" w:sz="6" w:space="0" w:color="auto"/>
            </w:tcBorders>
            <w:vAlign w:val="center"/>
            <w:hideMark/>
          </w:tcPr>
          <w:p w14:paraId="61EB8C7F"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556</w:t>
            </w:r>
          </w:p>
        </w:tc>
      </w:tr>
      <w:tr w:rsidR="008B2407" w:rsidRPr="00897F8D" w14:paraId="51695E13"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B5A0BC"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Spolu</w:t>
            </w:r>
          </w:p>
        </w:tc>
        <w:tc>
          <w:tcPr>
            <w:tcW w:w="0" w:type="auto"/>
            <w:tcBorders>
              <w:top w:val="outset" w:sz="6" w:space="0" w:color="auto"/>
              <w:left w:val="outset" w:sz="6" w:space="0" w:color="auto"/>
              <w:bottom w:val="outset" w:sz="6" w:space="0" w:color="auto"/>
              <w:right w:val="outset" w:sz="6" w:space="0" w:color="auto"/>
            </w:tcBorders>
            <w:vAlign w:val="center"/>
            <w:hideMark/>
          </w:tcPr>
          <w:p w14:paraId="5FE438F1"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4 149</w:t>
            </w:r>
          </w:p>
        </w:tc>
      </w:tr>
      <w:tr w:rsidR="008B2407" w:rsidRPr="00897F8D" w14:paraId="591B504B"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4AE7A7"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Vnútorné lekárstvo</w:t>
            </w:r>
          </w:p>
        </w:tc>
        <w:tc>
          <w:tcPr>
            <w:tcW w:w="0" w:type="auto"/>
            <w:tcBorders>
              <w:top w:val="outset" w:sz="6" w:space="0" w:color="auto"/>
              <w:left w:val="outset" w:sz="6" w:space="0" w:color="auto"/>
              <w:bottom w:val="outset" w:sz="6" w:space="0" w:color="auto"/>
              <w:right w:val="outset" w:sz="6" w:space="0" w:color="auto"/>
            </w:tcBorders>
            <w:vAlign w:val="center"/>
            <w:hideMark/>
          </w:tcPr>
          <w:p w14:paraId="1EA5C8F6"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476</w:t>
            </w:r>
          </w:p>
        </w:tc>
      </w:tr>
      <w:tr w:rsidR="008B2407" w:rsidRPr="00897F8D" w14:paraId="5A742749"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E43FAA"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Infektológia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5A6B1E3E"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84</w:t>
            </w:r>
          </w:p>
        </w:tc>
      </w:tr>
      <w:tr w:rsidR="008B2407" w:rsidRPr="00897F8D" w14:paraId="224205B0"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13F18A"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Pneumológia a ftizeológia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592602B0"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136</w:t>
            </w:r>
          </w:p>
        </w:tc>
      </w:tr>
      <w:tr w:rsidR="008B2407" w:rsidRPr="00897F8D" w14:paraId="5D2E56F2"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E0EC0E"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Neurológia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4CCBAFE"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215</w:t>
            </w:r>
          </w:p>
        </w:tc>
      </w:tr>
      <w:tr w:rsidR="008B2407" w:rsidRPr="00897F8D" w14:paraId="3D17EB98"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CA765A"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Psychiatria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B3EE0"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468</w:t>
            </w:r>
          </w:p>
        </w:tc>
      </w:tr>
      <w:tr w:rsidR="008B2407" w:rsidRPr="00897F8D" w14:paraId="29116A78"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B6065A"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Klinické pracovné lekárstvo a klinická toxikológia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371E8642"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11</w:t>
            </w:r>
          </w:p>
        </w:tc>
      </w:tr>
      <w:tr w:rsidR="008B2407" w:rsidRPr="00897F8D" w14:paraId="2DA4FB09"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2E44EE"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Pediatria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70EF1"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262</w:t>
            </w:r>
          </w:p>
        </w:tc>
      </w:tr>
      <w:tr w:rsidR="008B2407" w:rsidRPr="00897F8D" w14:paraId="3E3FDCE0"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3F46B0"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Gynekológia a pôrodníctvo</w:t>
            </w:r>
          </w:p>
        </w:tc>
        <w:tc>
          <w:tcPr>
            <w:tcW w:w="0" w:type="auto"/>
            <w:tcBorders>
              <w:top w:val="outset" w:sz="6" w:space="0" w:color="auto"/>
              <w:left w:val="outset" w:sz="6" w:space="0" w:color="auto"/>
              <w:bottom w:val="outset" w:sz="6" w:space="0" w:color="auto"/>
              <w:right w:val="outset" w:sz="6" w:space="0" w:color="auto"/>
            </w:tcBorders>
            <w:vAlign w:val="center"/>
            <w:hideMark/>
          </w:tcPr>
          <w:p w14:paraId="6F878D2D"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356</w:t>
            </w:r>
          </w:p>
        </w:tc>
      </w:tr>
      <w:tr w:rsidR="008B2407" w:rsidRPr="00897F8D" w14:paraId="04311B10"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095C03"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Chirurgia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091BA261"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488</w:t>
            </w:r>
          </w:p>
        </w:tc>
      </w:tr>
      <w:tr w:rsidR="008B2407" w:rsidRPr="00897F8D" w14:paraId="5100D102"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E7F4A6"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Ortopédia</w:t>
            </w:r>
          </w:p>
        </w:tc>
        <w:tc>
          <w:tcPr>
            <w:tcW w:w="0" w:type="auto"/>
            <w:tcBorders>
              <w:top w:val="outset" w:sz="6" w:space="0" w:color="auto"/>
              <w:left w:val="outset" w:sz="6" w:space="0" w:color="auto"/>
              <w:bottom w:val="outset" w:sz="6" w:space="0" w:color="auto"/>
              <w:right w:val="outset" w:sz="6" w:space="0" w:color="auto"/>
            </w:tcBorders>
            <w:vAlign w:val="center"/>
            <w:hideMark/>
          </w:tcPr>
          <w:p w14:paraId="5FA17B37"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105</w:t>
            </w:r>
          </w:p>
        </w:tc>
      </w:tr>
      <w:tr w:rsidR="008B2407" w:rsidRPr="00897F8D" w14:paraId="7E25C946"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5F2660"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Urológia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084FF2E4"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72</w:t>
            </w:r>
          </w:p>
        </w:tc>
      </w:tr>
      <w:tr w:rsidR="008B2407" w:rsidRPr="00897F8D" w14:paraId="3C9407A1"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A78855"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Úrazová chirurgia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5825C8C5"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94</w:t>
            </w:r>
          </w:p>
        </w:tc>
      </w:tr>
      <w:tr w:rsidR="008B2407" w:rsidRPr="00897F8D" w14:paraId="2F77913E"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F59211"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Otorinolaryngológia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08F16335"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87</w:t>
            </w:r>
          </w:p>
        </w:tc>
      </w:tr>
      <w:tr w:rsidR="008B2407" w:rsidRPr="00897F8D" w14:paraId="069281DE"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0BB8B7"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Oftalmológia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71B9F901"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42</w:t>
            </w:r>
          </w:p>
        </w:tc>
      </w:tr>
      <w:tr w:rsidR="008B2407" w:rsidRPr="00897F8D" w14:paraId="19D717E3"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8CE7B5"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Maxilofaciálna chirurgia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1A1DE39"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10</w:t>
            </w:r>
          </w:p>
        </w:tc>
      </w:tr>
      <w:tr w:rsidR="008B2407" w:rsidRPr="00897F8D" w14:paraId="64119480"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BC1782"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Dermatovenerológia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9DED156"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40</w:t>
            </w:r>
          </w:p>
        </w:tc>
      </w:tr>
      <w:tr w:rsidR="008B2407" w:rsidRPr="00897F8D" w14:paraId="0CDABB9E"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7ADE8D"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Klinická onkológia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31B877DA"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71</w:t>
            </w:r>
          </w:p>
        </w:tc>
      </w:tr>
      <w:tr w:rsidR="008B2407" w:rsidRPr="00897F8D" w14:paraId="6D4E87CF"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5C5292"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Anestéziológia a intenzívna medicína</w:t>
            </w:r>
          </w:p>
        </w:tc>
        <w:tc>
          <w:tcPr>
            <w:tcW w:w="0" w:type="auto"/>
            <w:tcBorders>
              <w:top w:val="outset" w:sz="6" w:space="0" w:color="auto"/>
              <w:left w:val="outset" w:sz="6" w:space="0" w:color="auto"/>
              <w:bottom w:val="outset" w:sz="6" w:space="0" w:color="auto"/>
              <w:right w:val="outset" w:sz="6" w:space="0" w:color="auto"/>
            </w:tcBorders>
            <w:vAlign w:val="center"/>
            <w:hideMark/>
          </w:tcPr>
          <w:p w14:paraId="76D89163"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68</w:t>
            </w:r>
          </w:p>
        </w:tc>
      </w:tr>
      <w:tr w:rsidR="008B2407" w:rsidRPr="00897F8D" w14:paraId="2A6519D9"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BD1259"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Algeziológia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0875CDCE"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20</w:t>
            </w:r>
          </w:p>
        </w:tc>
      </w:tr>
      <w:tr w:rsidR="008B2407" w:rsidRPr="00897F8D" w14:paraId="2DC1BB80"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9D74A6"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Fyziatria, balneológia a liečebná rehabilitácia</w:t>
            </w:r>
          </w:p>
        </w:tc>
        <w:tc>
          <w:tcPr>
            <w:tcW w:w="0" w:type="auto"/>
            <w:tcBorders>
              <w:top w:val="outset" w:sz="6" w:space="0" w:color="auto"/>
              <w:left w:val="outset" w:sz="6" w:space="0" w:color="auto"/>
              <w:bottom w:val="outset" w:sz="6" w:space="0" w:color="auto"/>
              <w:right w:val="outset" w:sz="6" w:space="0" w:color="auto"/>
            </w:tcBorders>
            <w:vAlign w:val="center"/>
            <w:hideMark/>
          </w:tcPr>
          <w:p w14:paraId="4A90BD7A"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96</w:t>
            </w:r>
          </w:p>
        </w:tc>
      </w:tr>
      <w:tr w:rsidR="008B2407" w:rsidRPr="00897F8D" w14:paraId="4F2BC106"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42F098"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Neurochirurgia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4E1EB"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29</w:t>
            </w:r>
          </w:p>
        </w:tc>
      </w:tr>
      <w:tr w:rsidR="008B2407" w:rsidRPr="00897F8D" w14:paraId="552D4EF8"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98D60D"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lastRenderedPageBreak/>
              <w:t>Plastická chirurgia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E588683"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18</w:t>
            </w:r>
          </w:p>
        </w:tc>
      </w:tr>
      <w:tr w:rsidR="008B2407" w:rsidRPr="00897F8D" w14:paraId="0A6FF057"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3B51D7"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Radiačná onkológia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CBF8576"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44</w:t>
            </w:r>
          </w:p>
        </w:tc>
      </w:tr>
      <w:tr w:rsidR="008B2407" w:rsidRPr="00897F8D" w14:paraId="2AEDEB43"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63DF73"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Nukleárna medicína</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FE7D7"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10</w:t>
            </w:r>
          </w:p>
        </w:tc>
      </w:tr>
      <w:tr w:rsidR="008B2407" w:rsidRPr="00897F8D" w14:paraId="638C4C79"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67401C"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Kardiológia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081332B0"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34</w:t>
            </w:r>
          </w:p>
        </w:tc>
      </w:tr>
      <w:tr w:rsidR="008B2407" w:rsidRPr="00897F8D" w14:paraId="052E376E"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5EA330"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Neonatológia a novorodenecké lôžka</w:t>
            </w:r>
          </w:p>
        </w:tc>
        <w:tc>
          <w:tcPr>
            <w:tcW w:w="0" w:type="auto"/>
            <w:tcBorders>
              <w:top w:val="outset" w:sz="6" w:space="0" w:color="auto"/>
              <w:left w:val="outset" w:sz="6" w:space="0" w:color="auto"/>
              <w:bottom w:val="outset" w:sz="6" w:space="0" w:color="auto"/>
              <w:right w:val="outset" w:sz="6" w:space="0" w:color="auto"/>
            </w:tcBorders>
            <w:vAlign w:val="center"/>
            <w:hideMark/>
          </w:tcPr>
          <w:p w14:paraId="01A72B21"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174</w:t>
            </w:r>
          </w:p>
        </w:tc>
      </w:tr>
      <w:tr w:rsidR="008B2407" w:rsidRPr="00897F8D" w14:paraId="5B8114D2"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113168"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Geriatria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03A13BD5"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150</w:t>
            </w:r>
          </w:p>
        </w:tc>
      </w:tr>
      <w:tr w:rsidR="008B2407" w:rsidRPr="00897F8D" w14:paraId="54BFBBBC"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08B035"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Nefrológia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25C94A8"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w:t>
            </w:r>
          </w:p>
        </w:tc>
      </w:tr>
      <w:tr w:rsidR="008B2407" w:rsidRPr="00897F8D" w14:paraId="22711D6F"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920FCF"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Cievna chirurgia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30756359"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15</w:t>
            </w:r>
          </w:p>
        </w:tc>
      </w:tr>
      <w:tr w:rsidR="008B2407" w:rsidRPr="00897F8D" w14:paraId="1580A51A"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82E577"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Kardiochirurgia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00AA04A4"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24</w:t>
            </w:r>
          </w:p>
        </w:tc>
      </w:tr>
      <w:tr w:rsidR="008B2407" w:rsidRPr="00897F8D" w14:paraId="63BF439D"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4A9FA8"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Medicína drogových závislostí</w:t>
            </w:r>
          </w:p>
        </w:tc>
        <w:tc>
          <w:tcPr>
            <w:tcW w:w="0" w:type="auto"/>
            <w:tcBorders>
              <w:top w:val="outset" w:sz="6" w:space="0" w:color="auto"/>
              <w:left w:val="outset" w:sz="6" w:space="0" w:color="auto"/>
              <w:bottom w:val="outset" w:sz="6" w:space="0" w:color="auto"/>
              <w:right w:val="outset" w:sz="6" w:space="0" w:color="auto"/>
            </w:tcBorders>
            <w:vAlign w:val="center"/>
            <w:hideMark/>
          </w:tcPr>
          <w:p w14:paraId="60DB9A67"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53</w:t>
            </w:r>
          </w:p>
        </w:tc>
      </w:tr>
      <w:tr w:rsidR="008B2407" w:rsidRPr="00897F8D" w14:paraId="55A5A9FC"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91BD32"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Gerontopsychiatria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113F4DD"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35</w:t>
            </w:r>
          </w:p>
        </w:tc>
      </w:tr>
      <w:tr w:rsidR="008B2407" w:rsidRPr="00897F8D" w14:paraId="74E83DBC"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77115F"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Popáleninové</w:t>
            </w:r>
          </w:p>
        </w:tc>
        <w:tc>
          <w:tcPr>
            <w:tcW w:w="0" w:type="auto"/>
            <w:tcBorders>
              <w:top w:val="outset" w:sz="6" w:space="0" w:color="auto"/>
              <w:left w:val="outset" w:sz="6" w:space="0" w:color="auto"/>
              <w:bottom w:val="outset" w:sz="6" w:space="0" w:color="auto"/>
              <w:right w:val="outset" w:sz="6" w:space="0" w:color="auto"/>
            </w:tcBorders>
            <w:vAlign w:val="center"/>
            <w:hideMark/>
          </w:tcPr>
          <w:p w14:paraId="25E247C6"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7</w:t>
            </w:r>
          </w:p>
        </w:tc>
      </w:tr>
      <w:tr w:rsidR="008B2407" w:rsidRPr="00897F8D" w14:paraId="267823F2"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954817"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Doliečovacie</w:t>
            </w:r>
          </w:p>
        </w:tc>
        <w:tc>
          <w:tcPr>
            <w:tcW w:w="0" w:type="auto"/>
            <w:tcBorders>
              <w:top w:val="outset" w:sz="6" w:space="0" w:color="auto"/>
              <w:left w:val="outset" w:sz="6" w:space="0" w:color="auto"/>
              <w:bottom w:val="outset" w:sz="6" w:space="0" w:color="auto"/>
              <w:right w:val="outset" w:sz="6" w:space="0" w:color="auto"/>
            </w:tcBorders>
            <w:vAlign w:val="center"/>
            <w:hideMark/>
          </w:tcPr>
          <w:p w14:paraId="55FB5852"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84</w:t>
            </w:r>
          </w:p>
        </w:tc>
      </w:tr>
      <w:tr w:rsidR="008B2407" w:rsidRPr="00897F8D" w14:paraId="2BE55441"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07D2CD"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Ošetrovateľské</w:t>
            </w:r>
          </w:p>
        </w:tc>
        <w:tc>
          <w:tcPr>
            <w:tcW w:w="0" w:type="auto"/>
            <w:tcBorders>
              <w:top w:val="outset" w:sz="6" w:space="0" w:color="auto"/>
              <w:left w:val="outset" w:sz="6" w:space="0" w:color="auto"/>
              <w:bottom w:val="outset" w:sz="6" w:space="0" w:color="auto"/>
              <w:right w:val="outset" w:sz="6" w:space="0" w:color="auto"/>
            </w:tcBorders>
            <w:vAlign w:val="center"/>
            <w:hideMark/>
          </w:tcPr>
          <w:p w14:paraId="492F0526"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30</w:t>
            </w:r>
          </w:p>
        </w:tc>
      </w:tr>
      <w:tr w:rsidR="008B2407" w:rsidRPr="00897F8D" w14:paraId="08A4DC1E"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DE061A"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Dlhodobo chorých</w:t>
            </w:r>
          </w:p>
        </w:tc>
        <w:tc>
          <w:tcPr>
            <w:tcW w:w="0" w:type="auto"/>
            <w:tcBorders>
              <w:top w:val="outset" w:sz="6" w:space="0" w:color="auto"/>
              <w:left w:val="outset" w:sz="6" w:space="0" w:color="auto"/>
              <w:bottom w:val="outset" w:sz="6" w:space="0" w:color="auto"/>
              <w:right w:val="outset" w:sz="6" w:space="0" w:color="auto"/>
            </w:tcBorders>
            <w:vAlign w:val="center"/>
            <w:hideMark/>
          </w:tcPr>
          <w:p w14:paraId="3B9CC7AC"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224</w:t>
            </w:r>
          </w:p>
        </w:tc>
      </w:tr>
      <w:tr w:rsidR="008B2407" w:rsidRPr="00897F8D" w14:paraId="15241310"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9D1B14"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Transplantačné</w:t>
            </w:r>
          </w:p>
        </w:tc>
        <w:tc>
          <w:tcPr>
            <w:tcW w:w="0" w:type="auto"/>
            <w:tcBorders>
              <w:top w:val="outset" w:sz="6" w:space="0" w:color="auto"/>
              <w:left w:val="outset" w:sz="6" w:space="0" w:color="auto"/>
              <w:bottom w:val="outset" w:sz="6" w:space="0" w:color="auto"/>
              <w:right w:val="outset" w:sz="6" w:space="0" w:color="auto"/>
            </w:tcBorders>
            <w:vAlign w:val="center"/>
            <w:hideMark/>
          </w:tcPr>
          <w:p w14:paraId="2124A03D"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w:t>
            </w:r>
          </w:p>
        </w:tc>
      </w:tr>
      <w:tr w:rsidR="008B2407" w:rsidRPr="00897F8D" w14:paraId="4FCC13FF"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FC0A8E"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 xml:space="preserve">Hematológia a transfuziológia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2DB6D7"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13</w:t>
            </w:r>
          </w:p>
        </w:tc>
      </w:tr>
      <w:tr w:rsidR="008B2407" w:rsidRPr="00897F8D" w14:paraId="78E45FB1"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27F8D3"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Paliatívna medicína</w:t>
            </w:r>
          </w:p>
        </w:tc>
        <w:tc>
          <w:tcPr>
            <w:tcW w:w="0" w:type="auto"/>
            <w:tcBorders>
              <w:top w:val="outset" w:sz="6" w:space="0" w:color="auto"/>
              <w:left w:val="outset" w:sz="6" w:space="0" w:color="auto"/>
              <w:bottom w:val="outset" w:sz="6" w:space="0" w:color="auto"/>
              <w:right w:val="outset" w:sz="6" w:space="0" w:color="auto"/>
            </w:tcBorders>
            <w:vAlign w:val="center"/>
            <w:hideMark/>
          </w:tcPr>
          <w:p w14:paraId="0F8192AB" w14:textId="77777777" w:rsidR="008B2407" w:rsidRPr="00897F8D" w:rsidRDefault="008B2407" w:rsidP="00056F7B">
            <w:pPr>
              <w:spacing w:after="0" w:line="240" w:lineRule="auto"/>
              <w:jc w:val="right"/>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20</w:t>
            </w:r>
          </w:p>
        </w:tc>
      </w:tr>
    </w:tbl>
    <w:p w14:paraId="6C3804A1" w14:textId="77777777" w:rsidR="008B2407" w:rsidRPr="00897F8D" w:rsidRDefault="008B2407" w:rsidP="008B2407">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w:t>
      </w:r>
    </w:p>
    <w:p w14:paraId="3C169417" w14:textId="77777777" w:rsidR="008B2407" w:rsidRPr="00897F8D" w:rsidRDefault="008B2407" w:rsidP="008B2407">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 xml:space="preserve">Normatív poskytovateľov ústavnej zdravotnej starostlivosti je vyjadrený minimálnym počtom lôžok v špecializačných odboroch rozdelených na lôžka určené na poskytovanie ústavnej starostlivosti akútne chorým osobám, chronicky chorým osobám a psychiatricky chorým osobám na územie kraja. </w:t>
      </w:r>
    </w:p>
    <w:p w14:paraId="493C1D15" w14:textId="77777777" w:rsidR="008B2407" w:rsidRPr="00897F8D" w:rsidRDefault="008B2407" w:rsidP="008B2407">
      <w:pPr>
        <w:spacing w:after="0" w:line="240" w:lineRule="auto"/>
        <w:rPr>
          <w:rFonts w:ascii="Arial Narrow" w:eastAsia="Times New Roman" w:hAnsi="Arial Narrow"/>
          <w:color w:val="000000" w:themeColor="text1"/>
          <w:lang w:eastAsia="sk-SK"/>
        </w:rPr>
      </w:pPr>
    </w:p>
    <w:p w14:paraId="22348998" w14:textId="77777777" w:rsidR="008B2407" w:rsidRPr="00897F8D" w:rsidRDefault="008B2407" w:rsidP="008B2407">
      <w:pPr>
        <w:spacing w:after="0" w:line="240" w:lineRule="auto"/>
        <w:rPr>
          <w:rFonts w:ascii="Arial Narrow" w:eastAsia="Times New Roman" w:hAnsi="Arial Narrow"/>
          <w:color w:val="000000" w:themeColor="text1"/>
          <w:lang w:eastAsia="sk-SK"/>
        </w:rPr>
      </w:pPr>
    </w:p>
    <w:p w14:paraId="548F5353" w14:textId="77777777" w:rsidR="008B2407" w:rsidRPr="00897F8D" w:rsidRDefault="008B2407" w:rsidP="008B2407">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Príloha č. 7 k nariadeniu vlády č. 640/2008 Z. z.</w:t>
      </w:r>
    </w:p>
    <w:p w14:paraId="197C7F75" w14:textId="77777777" w:rsidR="008B2407" w:rsidRPr="00897F8D" w:rsidRDefault="008B2407" w:rsidP="008B2407">
      <w:pPr>
        <w:spacing w:after="0" w:line="240" w:lineRule="auto"/>
        <w:rPr>
          <w:rFonts w:ascii="Arial Narrow" w:eastAsia="Times New Roman" w:hAnsi="Arial Narrow"/>
          <w:color w:val="000000" w:themeColor="text1"/>
          <w:lang w:eastAsia="sk-SK"/>
        </w:rPr>
      </w:pPr>
    </w:p>
    <w:p w14:paraId="583258FC" w14:textId="77777777" w:rsidR="008B2407" w:rsidRPr="00897F8D" w:rsidRDefault="008B2407" w:rsidP="008B2407">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Koncová sieť poskytovateľov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7"/>
        <w:gridCol w:w="5462"/>
        <w:gridCol w:w="1337"/>
      </w:tblGrid>
      <w:tr w:rsidR="008B2407" w:rsidRPr="00897F8D" w14:paraId="38478919" w14:textId="77777777" w:rsidTr="00056F7B">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8C9F34"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b/>
                <w:bCs/>
                <w:color w:val="000000" w:themeColor="text1"/>
                <w:lang w:eastAsia="sk-SK"/>
              </w:rPr>
              <w:t>Druh</w:t>
            </w:r>
            <w:r w:rsidRPr="00897F8D">
              <w:rPr>
                <w:rFonts w:ascii="Arial Narrow" w:eastAsia="Times New Roman" w:hAnsi="Arial Narrow"/>
                <w:color w:val="000000" w:themeColor="text1"/>
                <w:lang w:eastAsia="sk-SK"/>
              </w:rPr>
              <w:br/>
            </w:r>
            <w:r w:rsidRPr="00897F8D">
              <w:rPr>
                <w:rFonts w:ascii="Arial Narrow" w:eastAsia="Times New Roman" w:hAnsi="Arial Narrow"/>
                <w:b/>
                <w:bCs/>
                <w:color w:val="000000" w:themeColor="text1"/>
                <w:lang w:eastAsia="sk-SK"/>
              </w:rPr>
              <w:t>zdravotníckeho zariadenia</w:t>
            </w:r>
          </w:p>
        </w:tc>
        <w:tc>
          <w:tcPr>
            <w:tcW w:w="0" w:type="auto"/>
            <w:tcBorders>
              <w:top w:val="outset" w:sz="6" w:space="0" w:color="auto"/>
              <w:left w:val="outset" w:sz="6" w:space="0" w:color="auto"/>
              <w:bottom w:val="outset" w:sz="6" w:space="0" w:color="auto"/>
              <w:right w:val="outset" w:sz="6" w:space="0" w:color="auto"/>
            </w:tcBorders>
            <w:vAlign w:val="center"/>
            <w:hideMark/>
          </w:tcPr>
          <w:p w14:paraId="13C457B3"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b/>
                <w:bCs/>
                <w:color w:val="000000" w:themeColor="text1"/>
                <w:lang w:eastAsia="sk-SK"/>
              </w:rPr>
              <w:t>Názov</w:t>
            </w:r>
            <w:r w:rsidRPr="00897F8D">
              <w:rPr>
                <w:rFonts w:ascii="Arial Narrow" w:eastAsia="Times New Roman" w:hAnsi="Arial Narrow"/>
                <w:color w:val="000000" w:themeColor="text1"/>
                <w:lang w:eastAsia="sk-SK"/>
              </w:rPr>
              <w:br/>
            </w:r>
            <w:r w:rsidRPr="00897F8D">
              <w:rPr>
                <w:rFonts w:ascii="Arial Narrow" w:eastAsia="Times New Roman" w:hAnsi="Arial Narrow"/>
                <w:b/>
                <w:bCs/>
                <w:color w:val="000000" w:themeColor="text1"/>
                <w:lang w:eastAsia="sk-SK"/>
              </w:rPr>
              <w:t>zdravotníckeho zariadenia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E651E47"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b/>
                <w:bCs/>
                <w:color w:val="000000" w:themeColor="text1"/>
                <w:lang w:eastAsia="sk-SK"/>
              </w:rPr>
              <w:t>Obec</w:t>
            </w:r>
          </w:p>
        </w:tc>
      </w:tr>
      <w:tr w:rsidR="008B2407" w:rsidRPr="00897F8D" w14:paraId="1BD81246" w14:textId="77777777" w:rsidTr="00056F7B">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2B634EF0"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b/>
                <w:bCs/>
                <w:color w:val="000000" w:themeColor="text1"/>
                <w:lang w:eastAsia="sk-SK"/>
              </w:rPr>
              <w:t>Bratislavský kraj</w:t>
            </w:r>
          </w:p>
        </w:tc>
      </w:tr>
      <w:tr w:rsidR="008B2407" w:rsidRPr="00897F8D" w14:paraId="33D6F334"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41CD0A"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Všeobecná nemocnica</w:t>
            </w:r>
          </w:p>
        </w:tc>
        <w:tc>
          <w:tcPr>
            <w:tcW w:w="0" w:type="auto"/>
            <w:tcBorders>
              <w:top w:val="outset" w:sz="6" w:space="0" w:color="auto"/>
              <w:left w:val="outset" w:sz="6" w:space="0" w:color="auto"/>
              <w:bottom w:val="outset" w:sz="6" w:space="0" w:color="auto"/>
              <w:right w:val="outset" w:sz="6" w:space="0" w:color="auto"/>
            </w:tcBorders>
            <w:hideMark/>
          </w:tcPr>
          <w:p w14:paraId="3663C8A8"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Univerzitná nemocnica Bratislava</w:t>
            </w:r>
          </w:p>
        </w:tc>
        <w:tc>
          <w:tcPr>
            <w:tcW w:w="0" w:type="auto"/>
            <w:tcBorders>
              <w:top w:val="outset" w:sz="6" w:space="0" w:color="auto"/>
              <w:left w:val="outset" w:sz="6" w:space="0" w:color="auto"/>
              <w:bottom w:val="outset" w:sz="6" w:space="0" w:color="auto"/>
              <w:right w:val="outset" w:sz="6" w:space="0" w:color="auto"/>
            </w:tcBorders>
            <w:hideMark/>
          </w:tcPr>
          <w:p w14:paraId="2D15AE92"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Bratislava</w:t>
            </w:r>
          </w:p>
        </w:tc>
      </w:tr>
      <w:tr w:rsidR="008B2407" w:rsidRPr="00897F8D" w14:paraId="5FD391D4"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83CD566"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Špecializovaná nemocnica</w:t>
            </w:r>
          </w:p>
        </w:tc>
        <w:tc>
          <w:tcPr>
            <w:tcW w:w="0" w:type="auto"/>
            <w:tcBorders>
              <w:top w:val="outset" w:sz="6" w:space="0" w:color="auto"/>
              <w:left w:val="outset" w:sz="6" w:space="0" w:color="auto"/>
              <w:bottom w:val="outset" w:sz="6" w:space="0" w:color="auto"/>
              <w:right w:val="outset" w:sz="6" w:space="0" w:color="auto"/>
            </w:tcBorders>
            <w:hideMark/>
          </w:tcPr>
          <w:p w14:paraId="30D39D25"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Detská fakultná nemocnica s poliklinikou</w:t>
            </w:r>
          </w:p>
        </w:tc>
        <w:tc>
          <w:tcPr>
            <w:tcW w:w="0" w:type="auto"/>
            <w:tcBorders>
              <w:top w:val="outset" w:sz="6" w:space="0" w:color="auto"/>
              <w:left w:val="outset" w:sz="6" w:space="0" w:color="auto"/>
              <w:bottom w:val="outset" w:sz="6" w:space="0" w:color="auto"/>
              <w:right w:val="outset" w:sz="6" w:space="0" w:color="auto"/>
            </w:tcBorders>
            <w:hideMark/>
          </w:tcPr>
          <w:p w14:paraId="41406E48"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Bratislava</w:t>
            </w:r>
          </w:p>
        </w:tc>
      </w:tr>
      <w:tr w:rsidR="008B2407" w:rsidRPr="00897F8D" w14:paraId="53EEEDA9"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28E4B67"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Špecializovaná nemocnica</w:t>
            </w:r>
          </w:p>
        </w:tc>
        <w:tc>
          <w:tcPr>
            <w:tcW w:w="0" w:type="auto"/>
            <w:tcBorders>
              <w:top w:val="outset" w:sz="6" w:space="0" w:color="auto"/>
              <w:left w:val="outset" w:sz="6" w:space="0" w:color="auto"/>
              <w:bottom w:val="outset" w:sz="6" w:space="0" w:color="auto"/>
              <w:right w:val="outset" w:sz="6" w:space="0" w:color="auto"/>
            </w:tcBorders>
            <w:hideMark/>
          </w:tcPr>
          <w:p w14:paraId="37EFA302"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Národný onkologický ústav</w:t>
            </w:r>
          </w:p>
        </w:tc>
        <w:tc>
          <w:tcPr>
            <w:tcW w:w="0" w:type="auto"/>
            <w:tcBorders>
              <w:top w:val="outset" w:sz="6" w:space="0" w:color="auto"/>
              <w:left w:val="outset" w:sz="6" w:space="0" w:color="auto"/>
              <w:bottom w:val="outset" w:sz="6" w:space="0" w:color="auto"/>
              <w:right w:val="outset" w:sz="6" w:space="0" w:color="auto"/>
            </w:tcBorders>
            <w:hideMark/>
          </w:tcPr>
          <w:p w14:paraId="7F4D4F7A"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 xml:space="preserve">Bratislava </w:t>
            </w:r>
          </w:p>
        </w:tc>
      </w:tr>
      <w:tr w:rsidR="008B2407" w:rsidRPr="00897F8D" w14:paraId="4DBF8E3D"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0204D6E"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Špecializovaná nemocnica</w:t>
            </w:r>
          </w:p>
        </w:tc>
        <w:tc>
          <w:tcPr>
            <w:tcW w:w="0" w:type="auto"/>
            <w:tcBorders>
              <w:top w:val="outset" w:sz="6" w:space="0" w:color="auto"/>
              <w:left w:val="outset" w:sz="6" w:space="0" w:color="auto"/>
              <w:bottom w:val="outset" w:sz="6" w:space="0" w:color="auto"/>
              <w:right w:val="outset" w:sz="6" w:space="0" w:color="auto"/>
            </w:tcBorders>
            <w:hideMark/>
          </w:tcPr>
          <w:p w14:paraId="4247310E"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Národný ústav srdcových a cievnych chorôb, a. s.</w:t>
            </w:r>
          </w:p>
        </w:tc>
        <w:tc>
          <w:tcPr>
            <w:tcW w:w="0" w:type="auto"/>
            <w:tcBorders>
              <w:top w:val="outset" w:sz="6" w:space="0" w:color="auto"/>
              <w:left w:val="outset" w:sz="6" w:space="0" w:color="auto"/>
              <w:bottom w:val="outset" w:sz="6" w:space="0" w:color="auto"/>
              <w:right w:val="outset" w:sz="6" w:space="0" w:color="auto"/>
            </w:tcBorders>
            <w:hideMark/>
          </w:tcPr>
          <w:p w14:paraId="4031B37D"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Bratislava</w:t>
            </w:r>
          </w:p>
        </w:tc>
      </w:tr>
      <w:tr w:rsidR="008B2407" w:rsidRPr="00897F8D" w14:paraId="02234CF3"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C08D1B"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 xml:space="preserve">Špecializovaná nemocnica </w:t>
            </w:r>
          </w:p>
        </w:tc>
        <w:tc>
          <w:tcPr>
            <w:tcW w:w="0" w:type="auto"/>
            <w:tcBorders>
              <w:top w:val="outset" w:sz="6" w:space="0" w:color="auto"/>
              <w:left w:val="outset" w:sz="6" w:space="0" w:color="auto"/>
              <w:bottom w:val="outset" w:sz="6" w:space="0" w:color="auto"/>
              <w:right w:val="outset" w:sz="6" w:space="0" w:color="auto"/>
            </w:tcBorders>
            <w:hideMark/>
          </w:tcPr>
          <w:p w14:paraId="1DF22192"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Psychiatrická nemocnica Philippa Pinela Pezinok</w:t>
            </w:r>
          </w:p>
        </w:tc>
        <w:tc>
          <w:tcPr>
            <w:tcW w:w="0" w:type="auto"/>
            <w:tcBorders>
              <w:top w:val="outset" w:sz="6" w:space="0" w:color="auto"/>
              <w:left w:val="outset" w:sz="6" w:space="0" w:color="auto"/>
              <w:bottom w:val="outset" w:sz="6" w:space="0" w:color="auto"/>
              <w:right w:val="outset" w:sz="6" w:space="0" w:color="auto"/>
            </w:tcBorders>
            <w:hideMark/>
          </w:tcPr>
          <w:p w14:paraId="6CFEB2EE"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Pezinok</w:t>
            </w:r>
          </w:p>
        </w:tc>
      </w:tr>
      <w:tr w:rsidR="008B2407" w:rsidRPr="00897F8D" w14:paraId="4938A4C7"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F4BBCC1"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 xml:space="preserve">Špecializovaná nemocnica </w:t>
            </w:r>
          </w:p>
        </w:tc>
        <w:tc>
          <w:tcPr>
            <w:tcW w:w="0" w:type="auto"/>
            <w:tcBorders>
              <w:top w:val="outset" w:sz="6" w:space="0" w:color="auto"/>
              <w:left w:val="outset" w:sz="6" w:space="0" w:color="auto"/>
              <w:bottom w:val="outset" w:sz="6" w:space="0" w:color="auto"/>
              <w:right w:val="outset" w:sz="6" w:space="0" w:color="auto"/>
            </w:tcBorders>
            <w:hideMark/>
          </w:tcPr>
          <w:p w14:paraId="3794ED9E"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 xml:space="preserve">Nemocnica svätého Michala, a. s. </w:t>
            </w:r>
          </w:p>
        </w:tc>
        <w:tc>
          <w:tcPr>
            <w:tcW w:w="0" w:type="auto"/>
            <w:tcBorders>
              <w:top w:val="outset" w:sz="6" w:space="0" w:color="auto"/>
              <w:left w:val="outset" w:sz="6" w:space="0" w:color="auto"/>
              <w:bottom w:val="outset" w:sz="6" w:space="0" w:color="auto"/>
              <w:right w:val="outset" w:sz="6" w:space="0" w:color="auto"/>
            </w:tcBorders>
            <w:hideMark/>
          </w:tcPr>
          <w:p w14:paraId="676C8509"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Bratislava</w:t>
            </w:r>
          </w:p>
        </w:tc>
      </w:tr>
      <w:tr w:rsidR="008B2407" w:rsidRPr="00897F8D" w14:paraId="200E3A71"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D163F76"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Špecializovaná nemocnica</w:t>
            </w:r>
          </w:p>
        </w:tc>
        <w:tc>
          <w:tcPr>
            <w:tcW w:w="0" w:type="auto"/>
            <w:tcBorders>
              <w:top w:val="outset" w:sz="6" w:space="0" w:color="auto"/>
              <w:left w:val="outset" w:sz="6" w:space="0" w:color="auto"/>
              <w:bottom w:val="outset" w:sz="6" w:space="0" w:color="auto"/>
              <w:right w:val="outset" w:sz="6" w:space="0" w:color="auto"/>
            </w:tcBorders>
            <w:hideMark/>
          </w:tcPr>
          <w:p w14:paraId="798D4B2F"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Centrum pre liečbu drogových závislostí</w:t>
            </w:r>
          </w:p>
        </w:tc>
        <w:tc>
          <w:tcPr>
            <w:tcW w:w="0" w:type="auto"/>
            <w:tcBorders>
              <w:top w:val="outset" w:sz="6" w:space="0" w:color="auto"/>
              <w:left w:val="outset" w:sz="6" w:space="0" w:color="auto"/>
              <w:bottom w:val="outset" w:sz="6" w:space="0" w:color="auto"/>
              <w:right w:val="outset" w:sz="6" w:space="0" w:color="auto"/>
            </w:tcBorders>
            <w:hideMark/>
          </w:tcPr>
          <w:p w14:paraId="3C8A488E"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Bratislava</w:t>
            </w:r>
          </w:p>
        </w:tc>
      </w:tr>
      <w:tr w:rsidR="008B2407" w:rsidRPr="00897F8D" w14:paraId="7A00D9E2"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E4C622"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Špecializovaná nemocnica</w:t>
            </w:r>
          </w:p>
        </w:tc>
        <w:tc>
          <w:tcPr>
            <w:tcW w:w="0" w:type="auto"/>
            <w:tcBorders>
              <w:top w:val="outset" w:sz="6" w:space="0" w:color="auto"/>
              <w:left w:val="outset" w:sz="6" w:space="0" w:color="auto"/>
              <w:bottom w:val="outset" w:sz="6" w:space="0" w:color="auto"/>
              <w:right w:val="outset" w:sz="6" w:space="0" w:color="auto"/>
            </w:tcBorders>
            <w:hideMark/>
          </w:tcPr>
          <w:p w14:paraId="4F91F253"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Onkologický ústav sv. Alžbety, s. r. o.</w:t>
            </w:r>
          </w:p>
        </w:tc>
        <w:tc>
          <w:tcPr>
            <w:tcW w:w="0" w:type="auto"/>
            <w:tcBorders>
              <w:top w:val="outset" w:sz="6" w:space="0" w:color="auto"/>
              <w:left w:val="outset" w:sz="6" w:space="0" w:color="auto"/>
              <w:bottom w:val="outset" w:sz="6" w:space="0" w:color="auto"/>
              <w:right w:val="outset" w:sz="6" w:space="0" w:color="auto"/>
            </w:tcBorders>
            <w:hideMark/>
          </w:tcPr>
          <w:p w14:paraId="2D0A2A2D"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Bratislava</w:t>
            </w:r>
          </w:p>
        </w:tc>
      </w:tr>
      <w:tr w:rsidR="008B2407" w:rsidRPr="00897F8D" w14:paraId="424BA526" w14:textId="77777777" w:rsidTr="00056F7B">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0DB3B5A1"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b/>
                <w:bCs/>
                <w:color w:val="000000" w:themeColor="text1"/>
                <w:lang w:eastAsia="sk-SK"/>
              </w:rPr>
              <w:t>Trnavský kraj</w:t>
            </w:r>
          </w:p>
        </w:tc>
      </w:tr>
      <w:tr w:rsidR="008B2407" w:rsidRPr="00897F8D" w14:paraId="0310E4EE"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B0B7D77"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Všeobecná nemocnica</w:t>
            </w:r>
          </w:p>
        </w:tc>
        <w:tc>
          <w:tcPr>
            <w:tcW w:w="0" w:type="auto"/>
            <w:tcBorders>
              <w:top w:val="outset" w:sz="6" w:space="0" w:color="auto"/>
              <w:left w:val="outset" w:sz="6" w:space="0" w:color="auto"/>
              <w:bottom w:val="outset" w:sz="6" w:space="0" w:color="auto"/>
              <w:right w:val="outset" w:sz="6" w:space="0" w:color="auto"/>
            </w:tcBorders>
            <w:hideMark/>
          </w:tcPr>
          <w:p w14:paraId="32D93631"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Fakultná nemocnica Trnava</w:t>
            </w:r>
          </w:p>
        </w:tc>
        <w:tc>
          <w:tcPr>
            <w:tcW w:w="0" w:type="auto"/>
            <w:tcBorders>
              <w:top w:val="outset" w:sz="6" w:space="0" w:color="auto"/>
              <w:left w:val="outset" w:sz="6" w:space="0" w:color="auto"/>
              <w:bottom w:val="outset" w:sz="6" w:space="0" w:color="auto"/>
              <w:right w:val="outset" w:sz="6" w:space="0" w:color="auto"/>
            </w:tcBorders>
            <w:hideMark/>
          </w:tcPr>
          <w:p w14:paraId="5200C84C"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 xml:space="preserve">Trnava </w:t>
            </w:r>
          </w:p>
        </w:tc>
      </w:tr>
      <w:tr w:rsidR="008B2407" w:rsidRPr="00897F8D" w14:paraId="725D7B4C"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A2B1F5B"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Špecializovaná nemocnica</w:t>
            </w:r>
          </w:p>
        </w:tc>
        <w:tc>
          <w:tcPr>
            <w:tcW w:w="0" w:type="auto"/>
            <w:tcBorders>
              <w:top w:val="outset" w:sz="6" w:space="0" w:color="auto"/>
              <w:left w:val="outset" w:sz="6" w:space="0" w:color="auto"/>
              <w:bottom w:val="outset" w:sz="6" w:space="0" w:color="auto"/>
              <w:right w:val="outset" w:sz="6" w:space="0" w:color="auto"/>
            </w:tcBorders>
            <w:hideMark/>
          </w:tcPr>
          <w:p w14:paraId="235EB5F0"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Národný ústav reumatických chorôb Piešťany</w:t>
            </w:r>
          </w:p>
        </w:tc>
        <w:tc>
          <w:tcPr>
            <w:tcW w:w="0" w:type="auto"/>
            <w:tcBorders>
              <w:top w:val="outset" w:sz="6" w:space="0" w:color="auto"/>
              <w:left w:val="outset" w:sz="6" w:space="0" w:color="auto"/>
              <w:bottom w:val="outset" w:sz="6" w:space="0" w:color="auto"/>
              <w:right w:val="outset" w:sz="6" w:space="0" w:color="auto"/>
            </w:tcBorders>
            <w:hideMark/>
          </w:tcPr>
          <w:p w14:paraId="0376746F"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Piešťany</w:t>
            </w:r>
          </w:p>
        </w:tc>
      </w:tr>
      <w:tr w:rsidR="008B2407" w:rsidRPr="00897F8D" w14:paraId="2298CDCC" w14:textId="77777777" w:rsidTr="00056F7B">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074FFC90"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b/>
                <w:bCs/>
                <w:color w:val="000000" w:themeColor="text1"/>
                <w:lang w:eastAsia="sk-SK"/>
              </w:rPr>
              <w:t>Nitriansky kraj</w:t>
            </w:r>
          </w:p>
        </w:tc>
      </w:tr>
      <w:tr w:rsidR="008B2407" w:rsidRPr="00897F8D" w14:paraId="184C2F18"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1BC866"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Všeobecná nemocnica</w:t>
            </w:r>
          </w:p>
        </w:tc>
        <w:tc>
          <w:tcPr>
            <w:tcW w:w="0" w:type="auto"/>
            <w:tcBorders>
              <w:top w:val="outset" w:sz="6" w:space="0" w:color="auto"/>
              <w:left w:val="outset" w:sz="6" w:space="0" w:color="auto"/>
              <w:bottom w:val="outset" w:sz="6" w:space="0" w:color="auto"/>
              <w:right w:val="outset" w:sz="6" w:space="0" w:color="auto"/>
            </w:tcBorders>
            <w:hideMark/>
          </w:tcPr>
          <w:p w14:paraId="53E3E139"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Fakultná nemocnica Nitra</w:t>
            </w:r>
          </w:p>
        </w:tc>
        <w:tc>
          <w:tcPr>
            <w:tcW w:w="0" w:type="auto"/>
            <w:tcBorders>
              <w:top w:val="outset" w:sz="6" w:space="0" w:color="auto"/>
              <w:left w:val="outset" w:sz="6" w:space="0" w:color="auto"/>
              <w:bottom w:val="outset" w:sz="6" w:space="0" w:color="auto"/>
              <w:right w:val="outset" w:sz="6" w:space="0" w:color="auto"/>
            </w:tcBorders>
            <w:hideMark/>
          </w:tcPr>
          <w:p w14:paraId="68441E52"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Nitra</w:t>
            </w:r>
          </w:p>
        </w:tc>
      </w:tr>
      <w:tr w:rsidR="008B2407" w:rsidRPr="00897F8D" w14:paraId="1D0C96A4"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B7767F"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 xml:space="preserve">Všeobecná nemocnica </w:t>
            </w:r>
          </w:p>
        </w:tc>
        <w:tc>
          <w:tcPr>
            <w:tcW w:w="0" w:type="auto"/>
            <w:tcBorders>
              <w:top w:val="outset" w:sz="6" w:space="0" w:color="auto"/>
              <w:left w:val="outset" w:sz="6" w:space="0" w:color="auto"/>
              <w:bottom w:val="outset" w:sz="6" w:space="0" w:color="auto"/>
              <w:right w:val="outset" w:sz="6" w:space="0" w:color="auto"/>
            </w:tcBorders>
            <w:hideMark/>
          </w:tcPr>
          <w:p w14:paraId="4249CA9E"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 xml:space="preserve">Fakultná nemocnica s poliklinikou Nové Zámky </w:t>
            </w:r>
          </w:p>
        </w:tc>
        <w:tc>
          <w:tcPr>
            <w:tcW w:w="0" w:type="auto"/>
            <w:tcBorders>
              <w:top w:val="outset" w:sz="6" w:space="0" w:color="auto"/>
              <w:left w:val="outset" w:sz="6" w:space="0" w:color="auto"/>
              <w:bottom w:val="outset" w:sz="6" w:space="0" w:color="auto"/>
              <w:right w:val="outset" w:sz="6" w:space="0" w:color="auto"/>
            </w:tcBorders>
            <w:hideMark/>
          </w:tcPr>
          <w:p w14:paraId="23EED921"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 xml:space="preserve">Nové Zámky </w:t>
            </w:r>
          </w:p>
        </w:tc>
      </w:tr>
      <w:tr w:rsidR="008B2407" w:rsidRPr="00897F8D" w14:paraId="4B667D98"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6FBC848"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Špecializovaná nemocnica</w:t>
            </w:r>
          </w:p>
        </w:tc>
        <w:tc>
          <w:tcPr>
            <w:tcW w:w="0" w:type="auto"/>
            <w:tcBorders>
              <w:top w:val="outset" w:sz="6" w:space="0" w:color="auto"/>
              <w:left w:val="outset" w:sz="6" w:space="0" w:color="auto"/>
              <w:bottom w:val="outset" w:sz="6" w:space="0" w:color="auto"/>
              <w:right w:val="outset" w:sz="6" w:space="0" w:color="auto"/>
            </w:tcBorders>
            <w:hideMark/>
          </w:tcPr>
          <w:p w14:paraId="043F1633"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Psychiatrická nemocnica Hronovce</w:t>
            </w:r>
          </w:p>
        </w:tc>
        <w:tc>
          <w:tcPr>
            <w:tcW w:w="0" w:type="auto"/>
            <w:tcBorders>
              <w:top w:val="outset" w:sz="6" w:space="0" w:color="auto"/>
              <w:left w:val="outset" w:sz="6" w:space="0" w:color="auto"/>
              <w:bottom w:val="outset" w:sz="6" w:space="0" w:color="auto"/>
              <w:right w:val="outset" w:sz="6" w:space="0" w:color="auto"/>
            </w:tcBorders>
            <w:hideMark/>
          </w:tcPr>
          <w:p w14:paraId="0343642B"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Hronovce</w:t>
            </w:r>
          </w:p>
        </w:tc>
      </w:tr>
      <w:tr w:rsidR="008B2407" w:rsidRPr="00897F8D" w14:paraId="3D79B1AF"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5ECFDFF"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lastRenderedPageBreak/>
              <w:t>Špecializovaná nemocnica</w:t>
            </w:r>
          </w:p>
        </w:tc>
        <w:tc>
          <w:tcPr>
            <w:tcW w:w="0" w:type="auto"/>
            <w:tcBorders>
              <w:top w:val="outset" w:sz="6" w:space="0" w:color="auto"/>
              <w:left w:val="outset" w:sz="6" w:space="0" w:color="auto"/>
              <w:bottom w:val="outset" w:sz="6" w:space="0" w:color="auto"/>
              <w:right w:val="outset" w:sz="6" w:space="0" w:color="auto"/>
            </w:tcBorders>
            <w:hideMark/>
          </w:tcPr>
          <w:p w14:paraId="5FD8FEF2"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 xml:space="preserve">Psychiatrická nemocnica </w:t>
            </w:r>
          </w:p>
        </w:tc>
        <w:tc>
          <w:tcPr>
            <w:tcW w:w="0" w:type="auto"/>
            <w:tcBorders>
              <w:top w:val="outset" w:sz="6" w:space="0" w:color="auto"/>
              <w:left w:val="outset" w:sz="6" w:space="0" w:color="auto"/>
              <w:bottom w:val="outset" w:sz="6" w:space="0" w:color="auto"/>
              <w:right w:val="outset" w:sz="6" w:space="0" w:color="auto"/>
            </w:tcBorders>
            <w:hideMark/>
          </w:tcPr>
          <w:p w14:paraId="22B9658E"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Veľké Zálužie</w:t>
            </w:r>
          </w:p>
        </w:tc>
      </w:tr>
      <w:tr w:rsidR="008B2407" w:rsidRPr="00897F8D" w14:paraId="6CF57B3C" w14:textId="77777777" w:rsidTr="00056F7B">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00A249CA"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b/>
                <w:bCs/>
                <w:color w:val="000000" w:themeColor="text1"/>
                <w:lang w:eastAsia="sk-SK"/>
              </w:rPr>
              <w:t>Trenčiansky kraj</w:t>
            </w:r>
          </w:p>
        </w:tc>
      </w:tr>
      <w:tr w:rsidR="008B2407" w:rsidRPr="00897F8D" w14:paraId="00883E73"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0859720"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Všeobecná nemocnica</w:t>
            </w:r>
          </w:p>
        </w:tc>
        <w:tc>
          <w:tcPr>
            <w:tcW w:w="0" w:type="auto"/>
            <w:tcBorders>
              <w:top w:val="outset" w:sz="6" w:space="0" w:color="auto"/>
              <w:left w:val="outset" w:sz="6" w:space="0" w:color="auto"/>
              <w:bottom w:val="outset" w:sz="6" w:space="0" w:color="auto"/>
              <w:right w:val="outset" w:sz="6" w:space="0" w:color="auto"/>
            </w:tcBorders>
            <w:hideMark/>
          </w:tcPr>
          <w:p w14:paraId="40035C0D"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Fakultná nemocnica Trenčín</w:t>
            </w:r>
          </w:p>
        </w:tc>
        <w:tc>
          <w:tcPr>
            <w:tcW w:w="0" w:type="auto"/>
            <w:tcBorders>
              <w:top w:val="outset" w:sz="6" w:space="0" w:color="auto"/>
              <w:left w:val="outset" w:sz="6" w:space="0" w:color="auto"/>
              <w:bottom w:val="outset" w:sz="6" w:space="0" w:color="auto"/>
              <w:right w:val="outset" w:sz="6" w:space="0" w:color="auto"/>
            </w:tcBorders>
            <w:hideMark/>
          </w:tcPr>
          <w:p w14:paraId="5BEF25C1"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Trenčín</w:t>
            </w:r>
          </w:p>
        </w:tc>
      </w:tr>
      <w:tr w:rsidR="008B2407" w:rsidRPr="00897F8D" w14:paraId="2EB286F2"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D07362"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Špecializovaná nemocnica</w:t>
            </w:r>
          </w:p>
        </w:tc>
        <w:tc>
          <w:tcPr>
            <w:tcW w:w="0" w:type="auto"/>
            <w:tcBorders>
              <w:top w:val="outset" w:sz="6" w:space="0" w:color="auto"/>
              <w:left w:val="outset" w:sz="6" w:space="0" w:color="auto"/>
              <w:bottom w:val="outset" w:sz="6" w:space="0" w:color="auto"/>
              <w:right w:val="outset" w:sz="6" w:space="0" w:color="auto"/>
            </w:tcBorders>
            <w:hideMark/>
          </w:tcPr>
          <w:p w14:paraId="28E73385"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Nemocnica pre obvinených a odsúdených v Trenčíne</w:t>
            </w:r>
          </w:p>
        </w:tc>
        <w:tc>
          <w:tcPr>
            <w:tcW w:w="0" w:type="auto"/>
            <w:tcBorders>
              <w:top w:val="outset" w:sz="6" w:space="0" w:color="auto"/>
              <w:left w:val="outset" w:sz="6" w:space="0" w:color="auto"/>
              <w:bottom w:val="outset" w:sz="6" w:space="0" w:color="auto"/>
              <w:right w:val="outset" w:sz="6" w:space="0" w:color="auto"/>
            </w:tcBorders>
            <w:hideMark/>
          </w:tcPr>
          <w:p w14:paraId="48B04E24"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Trenčín</w:t>
            </w:r>
          </w:p>
        </w:tc>
      </w:tr>
      <w:tr w:rsidR="008B2407" w:rsidRPr="00897F8D" w14:paraId="340743B7" w14:textId="77777777" w:rsidTr="00056F7B">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11EFB534"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b/>
                <w:bCs/>
                <w:color w:val="000000" w:themeColor="text1"/>
                <w:lang w:eastAsia="sk-SK"/>
              </w:rPr>
              <w:t>Banskobystrický kraj</w:t>
            </w:r>
          </w:p>
        </w:tc>
      </w:tr>
      <w:tr w:rsidR="008B2407" w:rsidRPr="00897F8D" w14:paraId="6FEEA7D7"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5BD8353"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Všeobecná nemocnica</w:t>
            </w:r>
          </w:p>
        </w:tc>
        <w:tc>
          <w:tcPr>
            <w:tcW w:w="0" w:type="auto"/>
            <w:tcBorders>
              <w:top w:val="outset" w:sz="6" w:space="0" w:color="auto"/>
              <w:left w:val="outset" w:sz="6" w:space="0" w:color="auto"/>
              <w:bottom w:val="outset" w:sz="6" w:space="0" w:color="auto"/>
              <w:right w:val="outset" w:sz="6" w:space="0" w:color="auto"/>
            </w:tcBorders>
            <w:hideMark/>
          </w:tcPr>
          <w:p w14:paraId="2263B157"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Fakultná nemocnica s poliklinikou F. D. Roosevelta</w:t>
            </w:r>
          </w:p>
        </w:tc>
        <w:tc>
          <w:tcPr>
            <w:tcW w:w="0" w:type="auto"/>
            <w:tcBorders>
              <w:top w:val="outset" w:sz="6" w:space="0" w:color="auto"/>
              <w:left w:val="outset" w:sz="6" w:space="0" w:color="auto"/>
              <w:bottom w:val="outset" w:sz="6" w:space="0" w:color="auto"/>
              <w:right w:val="outset" w:sz="6" w:space="0" w:color="auto"/>
            </w:tcBorders>
            <w:hideMark/>
          </w:tcPr>
          <w:p w14:paraId="65971432"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Banská Bystrica</w:t>
            </w:r>
          </w:p>
        </w:tc>
      </w:tr>
      <w:tr w:rsidR="008B2407" w:rsidRPr="00897F8D" w14:paraId="32CAFED1"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1A9CF9A"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Všeobecná nemocnica</w:t>
            </w:r>
          </w:p>
        </w:tc>
        <w:tc>
          <w:tcPr>
            <w:tcW w:w="0" w:type="auto"/>
            <w:tcBorders>
              <w:top w:val="outset" w:sz="6" w:space="0" w:color="auto"/>
              <w:left w:val="outset" w:sz="6" w:space="0" w:color="auto"/>
              <w:bottom w:val="outset" w:sz="6" w:space="0" w:color="auto"/>
              <w:right w:val="outset" w:sz="6" w:space="0" w:color="auto"/>
            </w:tcBorders>
            <w:hideMark/>
          </w:tcPr>
          <w:p w14:paraId="5A8E2162"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Detská fakultná nemocnica Banská Bystrica</w:t>
            </w:r>
          </w:p>
        </w:tc>
        <w:tc>
          <w:tcPr>
            <w:tcW w:w="0" w:type="auto"/>
            <w:tcBorders>
              <w:top w:val="outset" w:sz="6" w:space="0" w:color="auto"/>
              <w:left w:val="outset" w:sz="6" w:space="0" w:color="auto"/>
              <w:bottom w:val="outset" w:sz="6" w:space="0" w:color="auto"/>
              <w:right w:val="outset" w:sz="6" w:space="0" w:color="auto"/>
            </w:tcBorders>
            <w:hideMark/>
          </w:tcPr>
          <w:p w14:paraId="19A38FA9"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Banská Bystrica</w:t>
            </w:r>
          </w:p>
        </w:tc>
      </w:tr>
      <w:tr w:rsidR="008B2407" w:rsidRPr="00897F8D" w14:paraId="0B6A8D1D"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09E6926"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Špecializovaná nemocnica</w:t>
            </w:r>
          </w:p>
        </w:tc>
        <w:tc>
          <w:tcPr>
            <w:tcW w:w="0" w:type="auto"/>
            <w:tcBorders>
              <w:top w:val="outset" w:sz="6" w:space="0" w:color="auto"/>
              <w:left w:val="outset" w:sz="6" w:space="0" w:color="auto"/>
              <w:bottom w:val="outset" w:sz="6" w:space="0" w:color="auto"/>
              <w:right w:val="outset" w:sz="6" w:space="0" w:color="auto"/>
            </w:tcBorders>
            <w:hideMark/>
          </w:tcPr>
          <w:p w14:paraId="4834ACBF"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Stredoslovenský ústav srdcových a cievnych chorôb, a. s.</w:t>
            </w:r>
          </w:p>
        </w:tc>
        <w:tc>
          <w:tcPr>
            <w:tcW w:w="0" w:type="auto"/>
            <w:tcBorders>
              <w:top w:val="outset" w:sz="6" w:space="0" w:color="auto"/>
              <w:left w:val="outset" w:sz="6" w:space="0" w:color="auto"/>
              <w:bottom w:val="outset" w:sz="6" w:space="0" w:color="auto"/>
              <w:right w:val="outset" w:sz="6" w:space="0" w:color="auto"/>
            </w:tcBorders>
            <w:hideMark/>
          </w:tcPr>
          <w:p w14:paraId="27D40257"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Banská Bystrica</w:t>
            </w:r>
          </w:p>
        </w:tc>
      </w:tr>
      <w:tr w:rsidR="008B2407" w:rsidRPr="00897F8D" w14:paraId="4A005054"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1B44C48"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Špecializovaná nemocnica</w:t>
            </w:r>
          </w:p>
        </w:tc>
        <w:tc>
          <w:tcPr>
            <w:tcW w:w="0" w:type="auto"/>
            <w:tcBorders>
              <w:top w:val="outset" w:sz="6" w:space="0" w:color="auto"/>
              <w:left w:val="outset" w:sz="6" w:space="0" w:color="auto"/>
              <w:bottom w:val="outset" w:sz="6" w:space="0" w:color="auto"/>
              <w:right w:val="outset" w:sz="6" w:space="0" w:color="auto"/>
            </w:tcBorders>
            <w:hideMark/>
          </w:tcPr>
          <w:p w14:paraId="4CDF2937"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Národné rehabilitačné centrum</w:t>
            </w:r>
          </w:p>
        </w:tc>
        <w:tc>
          <w:tcPr>
            <w:tcW w:w="0" w:type="auto"/>
            <w:tcBorders>
              <w:top w:val="outset" w:sz="6" w:space="0" w:color="auto"/>
              <w:left w:val="outset" w:sz="6" w:space="0" w:color="auto"/>
              <w:bottom w:val="outset" w:sz="6" w:space="0" w:color="auto"/>
              <w:right w:val="outset" w:sz="6" w:space="0" w:color="auto"/>
            </w:tcBorders>
            <w:hideMark/>
          </w:tcPr>
          <w:p w14:paraId="283D12A0"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Kováčová</w:t>
            </w:r>
          </w:p>
        </w:tc>
      </w:tr>
      <w:tr w:rsidR="008B2407" w:rsidRPr="00897F8D" w14:paraId="5C764931"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91675F1"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Špecializovaná nemocnica</w:t>
            </w:r>
          </w:p>
        </w:tc>
        <w:tc>
          <w:tcPr>
            <w:tcW w:w="0" w:type="auto"/>
            <w:tcBorders>
              <w:top w:val="outset" w:sz="6" w:space="0" w:color="auto"/>
              <w:left w:val="outset" w:sz="6" w:space="0" w:color="auto"/>
              <w:bottom w:val="outset" w:sz="6" w:space="0" w:color="auto"/>
              <w:right w:val="outset" w:sz="6" w:space="0" w:color="auto"/>
            </w:tcBorders>
            <w:hideMark/>
          </w:tcPr>
          <w:p w14:paraId="3DB766B5"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Psychiatrická nemocnica prof. Matulaya Kremnica</w:t>
            </w:r>
          </w:p>
        </w:tc>
        <w:tc>
          <w:tcPr>
            <w:tcW w:w="0" w:type="auto"/>
            <w:tcBorders>
              <w:top w:val="outset" w:sz="6" w:space="0" w:color="auto"/>
              <w:left w:val="outset" w:sz="6" w:space="0" w:color="auto"/>
              <w:bottom w:val="outset" w:sz="6" w:space="0" w:color="auto"/>
              <w:right w:val="outset" w:sz="6" w:space="0" w:color="auto"/>
            </w:tcBorders>
            <w:hideMark/>
          </w:tcPr>
          <w:p w14:paraId="3FEC0485"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 xml:space="preserve">Kremnica </w:t>
            </w:r>
          </w:p>
        </w:tc>
      </w:tr>
      <w:tr w:rsidR="008B2407" w:rsidRPr="00897F8D" w14:paraId="0961E590"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0E2C5B3"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Špecializovaná nemocnica</w:t>
            </w:r>
          </w:p>
        </w:tc>
        <w:tc>
          <w:tcPr>
            <w:tcW w:w="0" w:type="auto"/>
            <w:tcBorders>
              <w:top w:val="outset" w:sz="6" w:space="0" w:color="auto"/>
              <w:left w:val="outset" w:sz="6" w:space="0" w:color="auto"/>
              <w:bottom w:val="outset" w:sz="6" w:space="0" w:color="auto"/>
              <w:right w:val="outset" w:sz="6" w:space="0" w:color="auto"/>
            </w:tcBorders>
            <w:hideMark/>
          </w:tcPr>
          <w:p w14:paraId="56C74941"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Centrum pre liečbu drogových závislostí</w:t>
            </w:r>
          </w:p>
        </w:tc>
        <w:tc>
          <w:tcPr>
            <w:tcW w:w="0" w:type="auto"/>
            <w:tcBorders>
              <w:top w:val="outset" w:sz="6" w:space="0" w:color="auto"/>
              <w:left w:val="outset" w:sz="6" w:space="0" w:color="auto"/>
              <w:bottom w:val="outset" w:sz="6" w:space="0" w:color="auto"/>
              <w:right w:val="outset" w:sz="6" w:space="0" w:color="auto"/>
            </w:tcBorders>
            <w:hideMark/>
          </w:tcPr>
          <w:p w14:paraId="36522BAA"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Banská Bystrica</w:t>
            </w:r>
          </w:p>
        </w:tc>
      </w:tr>
      <w:tr w:rsidR="008B2407" w:rsidRPr="00897F8D" w14:paraId="0D220308" w14:textId="77777777" w:rsidTr="00056F7B">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0BB07FC3"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b/>
                <w:bCs/>
                <w:color w:val="000000" w:themeColor="text1"/>
                <w:lang w:eastAsia="sk-SK"/>
              </w:rPr>
              <w:t>Žilinský kraj</w:t>
            </w:r>
          </w:p>
        </w:tc>
      </w:tr>
      <w:tr w:rsidR="008B2407" w:rsidRPr="00897F8D" w14:paraId="78E54E2E"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CDAFD4E"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Všeobecná nemocnica</w:t>
            </w:r>
          </w:p>
        </w:tc>
        <w:tc>
          <w:tcPr>
            <w:tcW w:w="0" w:type="auto"/>
            <w:tcBorders>
              <w:top w:val="outset" w:sz="6" w:space="0" w:color="auto"/>
              <w:left w:val="outset" w:sz="6" w:space="0" w:color="auto"/>
              <w:bottom w:val="outset" w:sz="6" w:space="0" w:color="auto"/>
              <w:right w:val="outset" w:sz="6" w:space="0" w:color="auto"/>
            </w:tcBorders>
            <w:hideMark/>
          </w:tcPr>
          <w:p w14:paraId="28348A68"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Univerzitná nemocnica Martin</w:t>
            </w:r>
          </w:p>
        </w:tc>
        <w:tc>
          <w:tcPr>
            <w:tcW w:w="0" w:type="auto"/>
            <w:tcBorders>
              <w:top w:val="outset" w:sz="6" w:space="0" w:color="auto"/>
              <w:left w:val="outset" w:sz="6" w:space="0" w:color="auto"/>
              <w:bottom w:val="outset" w:sz="6" w:space="0" w:color="auto"/>
              <w:right w:val="outset" w:sz="6" w:space="0" w:color="auto"/>
            </w:tcBorders>
            <w:hideMark/>
          </w:tcPr>
          <w:p w14:paraId="02AE6F02"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Martin</w:t>
            </w:r>
          </w:p>
        </w:tc>
      </w:tr>
      <w:tr w:rsidR="008B2407" w:rsidRPr="00897F8D" w14:paraId="7ADFC6DC"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FF52C3C"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Všeobecná nemocnica</w:t>
            </w:r>
          </w:p>
        </w:tc>
        <w:tc>
          <w:tcPr>
            <w:tcW w:w="0" w:type="auto"/>
            <w:tcBorders>
              <w:top w:val="outset" w:sz="6" w:space="0" w:color="auto"/>
              <w:left w:val="outset" w:sz="6" w:space="0" w:color="auto"/>
              <w:bottom w:val="outset" w:sz="6" w:space="0" w:color="auto"/>
              <w:right w:val="outset" w:sz="6" w:space="0" w:color="auto"/>
            </w:tcBorders>
            <w:hideMark/>
          </w:tcPr>
          <w:p w14:paraId="4BAEA508"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 xml:space="preserve">Ústredná vojenská nemocnica SNP Ružomberok – fakultná nemocnica </w:t>
            </w:r>
          </w:p>
        </w:tc>
        <w:tc>
          <w:tcPr>
            <w:tcW w:w="0" w:type="auto"/>
            <w:tcBorders>
              <w:top w:val="outset" w:sz="6" w:space="0" w:color="auto"/>
              <w:left w:val="outset" w:sz="6" w:space="0" w:color="auto"/>
              <w:bottom w:val="outset" w:sz="6" w:space="0" w:color="auto"/>
              <w:right w:val="outset" w:sz="6" w:space="0" w:color="auto"/>
            </w:tcBorders>
            <w:hideMark/>
          </w:tcPr>
          <w:p w14:paraId="05FDF655"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Ružomberok</w:t>
            </w:r>
          </w:p>
        </w:tc>
      </w:tr>
      <w:tr w:rsidR="008B2407" w:rsidRPr="00897F8D" w14:paraId="43ADF6BE"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5DCD7A9"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Všeobecná nemocnica</w:t>
            </w:r>
          </w:p>
        </w:tc>
        <w:tc>
          <w:tcPr>
            <w:tcW w:w="0" w:type="auto"/>
            <w:tcBorders>
              <w:top w:val="outset" w:sz="6" w:space="0" w:color="auto"/>
              <w:left w:val="outset" w:sz="6" w:space="0" w:color="auto"/>
              <w:bottom w:val="outset" w:sz="6" w:space="0" w:color="auto"/>
              <w:right w:val="outset" w:sz="6" w:space="0" w:color="auto"/>
            </w:tcBorders>
            <w:hideMark/>
          </w:tcPr>
          <w:p w14:paraId="344A6468"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 xml:space="preserve">Fakultná nemocnica s poliklinikou Žilina </w:t>
            </w:r>
          </w:p>
        </w:tc>
        <w:tc>
          <w:tcPr>
            <w:tcW w:w="0" w:type="auto"/>
            <w:tcBorders>
              <w:top w:val="outset" w:sz="6" w:space="0" w:color="auto"/>
              <w:left w:val="outset" w:sz="6" w:space="0" w:color="auto"/>
              <w:bottom w:val="outset" w:sz="6" w:space="0" w:color="auto"/>
              <w:right w:val="outset" w:sz="6" w:space="0" w:color="auto"/>
            </w:tcBorders>
            <w:hideMark/>
          </w:tcPr>
          <w:p w14:paraId="24FAC6EB"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 xml:space="preserve">Žilina </w:t>
            </w:r>
          </w:p>
        </w:tc>
      </w:tr>
      <w:tr w:rsidR="008B2407" w:rsidRPr="00897F8D" w14:paraId="07D15317"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3DFBAE8"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Liečebňa</w:t>
            </w:r>
          </w:p>
        </w:tc>
        <w:tc>
          <w:tcPr>
            <w:tcW w:w="0" w:type="auto"/>
            <w:tcBorders>
              <w:top w:val="outset" w:sz="6" w:space="0" w:color="auto"/>
              <w:left w:val="outset" w:sz="6" w:space="0" w:color="auto"/>
              <w:bottom w:val="outset" w:sz="6" w:space="0" w:color="auto"/>
              <w:right w:val="outset" w:sz="6" w:space="0" w:color="auto"/>
            </w:tcBorders>
            <w:hideMark/>
          </w:tcPr>
          <w:p w14:paraId="39120EA1"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Psychiatrická liečebňa Sučany</w:t>
            </w:r>
          </w:p>
        </w:tc>
        <w:tc>
          <w:tcPr>
            <w:tcW w:w="0" w:type="auto"/>
            <w:tcBorders>
              <w:top w:val="outset" w:sz="6" w:space="0" w:color="auto"/>
              <w:left w:val="outset" w:sz="6" w:space="0" w:color="auto"/>
              <w:bottom w:val="outset" w:sz="6" w:space="0" w:color="auto"/>
              <w:right w:val="outset" w:sz="6" w:space="0" w:color="auto"/>
            </w:tcBorders>
            <w:hideMark/>
          </w:tcPr>
          <w:p w14:paraId="04C800BF"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Sučany</w:t>
            </w:r>
          </w:p>
        </w:tc>
      </w:tr>
      <w:tr w:rsidR="008B2407" w:rsidRPr="00897F8D" w14:paraId="72120310" w14:textId="77777777" w:rsidTr="00056F7B">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046D5993"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b/>
                <w:bCs/>
                <w:color w:val="000000" w:themeColor="text1"/>
                <w:lang w:eastAsia="sk-SK"/>
              </w:rPr>
              <w:t>Prešovský kraj</w:t>
            </w:r>
          </w:p>
        </w:tc>
      </w:tr>
      <w:tr w:rsidR="008B2407" w:rsidRPr="00897F8D" w14:paraId="0AED5A2F"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80C7287"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Všeobecná nemocnica</w:t>
            </w:r>
          </w:p>
        </w:tc>
        <w:tc>
          <w:tcPr>
            <w:tcW w:w="0" w:type="auto"/>
            <w:tcBorders>
              <w:top w:val="outset" w:sz="6" w:space="0" w:color="auto"/>
              <w:left w:val="outset" w:sz="6" w:space="0" w:color="auto"/>
              <w:bottom w:val="outset" w:sz="6" w:space="0" w:color="auto"/>
              <w:right w:val="outset" w:sz="6" w:space="0" w:color="auto"/>
            </w:tcBorders>
            <w:hideMark/>
          </w:tcPr>
          <w:p w14:paraId="5092664E"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Fakultná nemocnica s poliklinikou J. A. Reimana Prešov</w:t>
            </w:r>
          </w:p>
        </w:tc>
        <w:tc>
          <w:tcPr>
            <w:tcW w:w="0" w:type="auto"/>
            <w:tcBorders>
              <w:top w:val="outset" w:sz="6" w:space="0" w:color="auto"/>
              <w:left w:val="outset" w:sz="6" w:space="0" w:color="auto"/>
              <w:bottom w:val="outset" w:sz="6" w:space="0" w:color="auto"/>
              <w:right w:val="outset" w:sz="6" w:space="0" w:color="auto"/>
            </w:tcBorders>
            <w:hideMark/>
          </w:tcPr>
          <w:p w14:paraId="1B6BA032"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Prešov</w:t>
            </w:r>
          </w:p>
        </w:tc>
      </w:tr>
      <w:tr w:rsidR="008B2407" w:rsidRPr="00897F8D" w14:paraId="620CD9A7"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EA98382"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 xml:space="preserve">Všeobecná nemocnica </w:t>
            </w:r>
          </w:p>
        </w:tc>
        <w:tc>
          <w:tcPr>
            <w:tcW w:w="0" w:type="auto"/>
            <w:tcBorders>
              <w:top w:val="outset" w:sz="6" w:space="0" w:color="auto"/>
              <w:left w:val="outset" w:sz="6" w:space="0" w:color="auto"/>
              <w:bottom w:val="outset" w:sz="6" w:space="0" w:color="auto"/>
              <w:right w:val="outset" w:sz="6" w:space="0" w:color="auto"/>
            </w:tcBorders>
            <w:hideMark/>
          </w:tcPr>
          <w:p w14:paraId="5826E22D"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 xml:space="preserve">Nemocnica Poprad, a. s. </w:t>
            </w:r>
          </w:p>
        </w:tc>
        <w:tc>
          <w:tcPr>
            <w:tcW w:w="0" w:type="auto"/>
            <w:tcBorders>
              <w:top w:val="outset" w:sz="6" w:space="0" w:color="auto"/>
              <w:left w:val="outset" w:sz="6" w:space="0" w:color="auto"/>
              <w:bottom w:val="outset" w:sz="6" w:space="0" w:color="auto"/>
              <w:right w:val="outset" w:sz="6" w:space="0" w:color="auto"/>
            </w:tcBorders>
            <w:hideMark/>
          </w:tcPr>
          <w:p w14:paraId="66BFAAEB"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 xml:space="preserve">Poprad </w:t>
            </w:r>
          </w:p>
        </w:tc>
      </w:tr>
      <w:tr w:rsidR="008B2407" w:rsidRPr="00897F8D" w14:paraId="218FD1AB"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206C52B"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Špecializovaná nemocnica</w:t>
            </w:r>
          </w:p>
        </w:tc>
        <w:tc>
          <w:tcPr>
            <w:tcW w:w="0" w:type="auto"/>
            <w:tcBorders>
              <w:top w:val="outset" w:sz="6" w:space="0" w:color="auto"/>
              <w:left w:val="outset" w:sz="6" w:space="0" w:color="auto"/>
              <w:bottom w:val="outset" w:sz="6" w:space="0" w:color="auto"/>
              <w:right w:val="outset" w:sz="6" w:space="0" w:color="auto"/>
            </w:tcBorders>
            <w:hideMark/>
          </w:tcPr>
          <w:p w14:paraId="78C6D2DE"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Národný ústav tuberkulózy, pľúcnych chorôb a hrudníkovej chirurgie</w:t>
            </w:r>
          </w:p>
        </w:tc>
        <w:tc>
          <w:tcPr>
            <w:tcW w:w="0" w:type="auto"/>
            <w:tcBorders>
              <w:top w:val="outset" w:sz="6" w:space="0" w:color="auto"/>
              <w:left w:val="outset" w:sz="6" w:space="0" w:color="auto"/>
              <w:bottom w:val="outset" w:sz="6" w:space="0" w:color="auto"/>
              <w:right w:val="outset" w:sz="6" w:space="0" w:color="auto"/>
            </w:tcBorders>
            <w:hideMark/>
          </w:tcPr>
          <w:p w14:paraId="7E947D17"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Vyšné Hágy</w:t>
            </w:r>
          </w:p>
        </w:tc>
      </w:tr>
      <w:tr w:rsidR="008B2407" w:rsidRPr="00897F8D" w14:paraId="2345C975" w14:textId="77777777" w:rsidTr="00056F7B">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256B5FC5"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b/>
                <w:bCs/>
                <w:color w:val="000000" w:themeColor="text1"/>
                <w:lang w:eastAsia="sk-SK"/>
              </w:rPr>
              <w:t>Košický kraj</w:t>
            </w:r>
          </w:p>
        </w:tc>
      </w:tr>
      <w:tr w:rsidR="008B2407" w:rsidRPr="00897F8D" w14:paraId="2C41D7BB"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74E4C85"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Všeobecná nemocnica</w:t>
            </w:r>
          </w:p>
        </w:tc>
        <w:tc>
          <w:tcPr>
            <w:tcW w:w="0" w:type="auto"/>
            <w:tcBorders>
              <w:top w:val="outset" w:sz="6" w:space="0" w:color="auto"/>
              <w:left w:val="outset" w:sz="6" w:space="0" w:color="auto"/>
              <w:bottom w:val="outset" w:sz="6" w:space="0" w:color="auto"/>
              <w:right w:val="outset" w:sz="6" w:space="0" w:color="auto"/>
            </w:tcBorders>
            <w:hideMark/>
          </w:tcPr>
          <w:p w14:paraId="21DA5AF1"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Univerzitná nemocnica L. Pasteura Košice</w:t>
            </w:r>
          </w:p>
        </w:tc>
        <w:tc>
          <w:tcPr>
            <w:tcW w:w="0" w:type="auto"/>
            <w:tcBorders>
              <w:top w:val="outset" w:sz="6" w:space="0" w:color="auto"/>
              <w:left w:val="outset" w:sz="6" w:space="0" w:color="auto"/>
              <w:bottom w:val="outset" w:sz="6" w:space="0" w:color="auto"/>
              <w:right w:val="outset" w:sz="6" w:space="0" w:color="auto"/>
            </w:tcBorders>
            <w:hideMark/>
          </w:tcPr>
          <w:p w14:paraId="50DF941C"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 xml:space="preserve">Košice </w:t>
            </w:r>
          </w:p>
        </w:tc>
      </w:tr>
      <w:tr w:rsidR="008B2407" w:rsidRPr="00897F8D" w14:paraId="3156FD28"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4FDE770"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Špecializovaná nemocnica</w:t>
            </w:r>
          </w:p>
        </w:tc>
        <w:tc>
          <w:tcPr>
            <w:tcW w:w="0" w:type="auto"/>
            <w:tcBorders>
              <w:top w:val="outset" w:sz="6" w:space="0" w:color="auto"/>
              <w:left w:val="outset" w:sz="6" w:space="0" w:color="auto"/>
              <w:bottom w:val="outset" w:sz="6" w:space="0" w:color="auto"/>
              <w:right w:val="outset" w:sz="6" w:space="0" w:color="auto"/>
            </w:tcBorders>
            <w:hideMark/>
          </w:tcPr>
          <w:p w14:paraId="4BA4B0F8"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 xml:space="preserve">Detská fakultná nemocnica Košice </w:t>
            </w:r>
          </w:p>
        </w:tc>
        <w:tc>
          <w:tcPr>
            <w:tcW w:w="0" w:type="auto"/>
            <w:tcBorders>
              <w:top w:val="outset" w:sz="6" w:space="0" w:color="auto"/>
              <w:left w:val="outset" w:sz="6" w:space="0" w:color="auto"/>
              <w:bottom w:val="outset" w:sz="6" w:space="0" w:color="auto"/>
              <w:right w:val="outset" w:sz="6" w:space="0" w:color="auto"/>
            </w:tcBorders>
            <w:hideMark/>
          </w:tcPr>
          <w:p w14:paraId="0825E88C"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Košice</w:t>
            </w:r>
          </w:p>
        </w:tc>
      </w:tr>
      <w:tr w:rsidR="008B2407" w:rsidRPr="00897F8D" w14:paraId="465C9390"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13AA725"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Špecializovaná nemocnica</w:t>
            </w:r>
          </w:p>
        </w:tc>
        <w:tc>
          <w:tcPr>
            <w:tcW w:w="0" w:type="auto"/>
            <w:tcBorders>
              <w:top w:val="outset" w:sz="6" w:space="0" w:color="auto"/>
              <w:left w:val="outset" w:sz="6" w:space="0" w:color="auto"/>
              <w:bottom w:val="outset" w:sz="6" w:space="0" w:color="auto"/>
              <w:right w:val="outset" w:sz="6" w:space="0" w:color="auto"/>
            </w:tcBorders>
            <w:hideMark/>
          </w:tcPr>
          <w:p w14:paraId="722B1872"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Východoslovenský ústav srdcových a cievnych chorôb Košice, a. s.</w:t>
            </w:r>
          </w:p>
        </w:tc>
        <w:tc>
          <w:tcPr>
            <w:tcW w:w="0" w:type="auto"/>
            <w:tcBorders>
              <w:top w:val="outset" w:sz="6" w:space="0" w:color="auto"/>
              <w:left w:val="outset" w:sz="6" w:space="0" w:color="auto"/>
              <w:bottom w:val="outset" w:sz="6" w:space="0" w:color="auto"/>
              <w:right w:val="outset" w:sz="6" w:space="0" w:color="auto"/>
            </w:tcBorders>
            <w:hideMark/>
          </w:tcPr>
          <w:p w14:paraId="7A55BDBA"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Košice</w:t>
            </w:r>
          </w:p>
        </w:tc>
      </w:tr>
      <w:tr w:rsidR="008B2407" w:rsidRPr="00897F8D" w14:paraId="166D17B0"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895D30D"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Špecializovaná nemocnica</w:t>
            </w:r>
          </w:p>
        </w:tc>
        <w:tc>
          <w:tcPr>
            <w:tcW w:w="0" w:type="auto"/>
            <w:tcBorders>
              <w:top w:val="outset" w:sz="6" w:space="0" w:color="auto"/>
              <w:left w:val="outset" w:sz="6" w:space="0" w:color="auto"/>
              <w:bottom w:val="outset" w:sz="6" w:space="0" w:color="auto"/>
              <w:right w:val="outset" w:sz="6" w:space="0" w:color="auto"/>
            </w:tcBorders>
            <w:hideMark/>
          </w:tcPr>
          <w:p w14:paraId="56CE8E76"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Východoslovenský onkologický ústav, a. s.</w:t>
            </w:r>
          </w:p>
        </w:tc>
        <w:tc>
          <w:tcPr>
            <w:tcW w:w="0" w:type="auto"/>
            <w:tcBorders>
              <w:top w:val="outset" w:sz="6" w:space="0" w:color="auto"/>
              <w:left w:val="outset" w:sz="6" w:space="0" w:color="auto"/>
              <w:bottom w:val="outset" w:sz="6" w:space="0" w:color="auto"/>
              <w:right w:val="outset" w:sz="6" w:space="0" w:color="auto"/>
            </w:tcBorders>
            <w:hideMark/>
          </w:tcPr>
          <w:p w14:paraId="4D3C1E8E"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 xml:space="preserve">Košice </w:t>
            </w:r>
          </w:p>
        </w:tc>
      </w:tr>
      <w:tr w:rsidR="008B2407" w:rsidRPr="00897F8D" w14:paraId="47D08880"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2327634"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Liečebňa</w:t>
            </w:r>
          </w:p>
        </w:tc>
        <w:tc>
          <w:tcPr>
            <w:tcW w:w="0" w:type="auto"/>
            <w:tcBorders>
              <w:top w:val="outset" w:sz="6" w:space="0" w:color="auto"/>
              <w:left w:val="outset" w:sz="6" w:space="0" w:color="auto"/>
              <w:bottom w:val="outset" w:sz="6" w:space="0" w:color="auto"/>
              <w:right w:val="outset" w:sz="6" w:space="0" w:color="auto"/>
            </w:tcBorders>
            <w:hideMark/>
          </w:tcPr>
          <w:p w14:paraId="14ED9CBC"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Letecká vojenská nemocnica, a. s.</w:t>
            </w:r>
          </w:p>
        </w:tc>
        <w:tc>
          <w:tcPr>
            <w:tcW w:w="0" w:type="auto"/>
            <w:tcBorders>
              <w:top w:val="outset" w:sz="6" w:space="0" w:color="auto"/>
              <w:left w:val="outset" w:sz="6" w:space="0" w:color="auto"/>
              <w:bottom w:val="outset" w:sz="6" w:space="0" w:color="auto"/>
              <w:right w:val="outset" w:sz="6" w:space="0" w:color="auto"/>
            </w:tcBorders>
            <w:hideMark/>
          </w:tcPr>
          <w:p w14:paraId="7AA284E0"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Košice</w:t>
            </w:r>
          </w:p>
        </w:tc>
      </w:tr>
      <w:tr w:rsidR="008B2407" w:rsidRPr="00897F8D" w14:paraId="0CE95853"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6116B8C"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 xml:space="preserve">Špecializovaná nemocnica </w:t>
            </w:r>
          </w:p>
        </w:tc>
        <w:tc>
          <w:tcPr>
            <w:tcW w:w="0" w:type="auto"/>
            <w:tcBorders>
              <w:top w:val="outset" w:sz="6" w:space="0" w:color="auto"/>
              <w:left w:val="outset" w:sz="6" w:space="0" w:color="auto"/>
              <w:bottom w:val="outset" w:sz="6" w:space="0" w:color="auto"/>
              <w:right w:val="outset" w:sz="6" w:space="0" w:color="auto"/>
            </w:tcBorders>
            <w:hideMark/>
          </w:tcPr>
          <w:p w14:paraId="0557938F"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 xml:space="preserve">Inštitút nukleárnej a molekulárnej medicíny </w:t>
            </w:r>
          </w:p>
        </w:tc>
        <w:tc>
          <w:tcPr>
            <w:tcW w:w="0" w:type="auto"/>
            <w:tcBorders>
              <w:top w:val="outset" w:sz="6" w:space="0" w:color="auto"/>
              <w:left w:val="outset" w:sz="6" w:space="0" w:color="auto"/>
              <w:bottom w:val="outset" w:sz="6" w:space="0" w:color="auto"/>
              <w:right w:val="outset" w:sz="6" w:space="0" w:color="auto"/>
            </w:tcBorders>
            <w:hideMark/>
          </w:tcPr>
          <w:p w14:paraId="0BC4832F"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 xml:space="preserve">Košice </w:t>
            </w:r>
          </w:p>
        </w:tc>
      </w:tr>
      <w:tr w:rsidR="008B2407" w:rsidRPr="00897F8D" w14:paraId="31A3C235"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EE2F1B"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Špecializovaná nemocnica</w:t>
            </w:r>
          </w:p>
        </w:tc>
        <w:tc>
          <w:tcPr>
            <w:tcW w:w="0" w:type="auto"/>
            <w:tcBorders>
              <w:top w:val="outset" w:sz="6" w:space="0" w:color="auto"/>
              <w:left w:val="outset" w:sz="6" w:space="0" w:color="auto"/>
              <w:bottom w:val="outset" w:sz="6" w:space="0" w:color="auto"/>
              <w:right w:val="outset" w:sz="6" w:space="0" w:color="auto"/>
            </w:tcBorders>
            <w:hideMark/>
          </w:tcPr>
          <w:p w14:paraId="42921F89"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Centrum pre liečbu drogových závislostí</w:t>
            </w:r>
          </w:p>
        </w:tc>
        <w:tc>
          <w:tcPr>
            <w:tcW w:w="0" w:type="auto"/>
            <w:tcBorders>
              <w:top w:val="outset" w:sz="6" w:space="0" w:color="auto"/>
              <w:left w:val="outset" w:sz="6" w:space="0" w:color="auto"/>
              <w:bottom w:val="outset" w:sz="6" w:space="0" w:color="auto"/>
              <w:right w:val="outset" w:sz="6" w:space="0" w:color="auto"/>
            </w:tcBorders>
            <w:hideMark/>
          </w:tcPr>
          <w:p w14:paraId="7AD0A701"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Košice</w:t>
            </w:r>
          </w:p>
        </w:tc>
      </w:tr>
      <w:tr w:rsidR="008B2407" w:rsidRPr="00897F8D" w14:paraId="5AD5A694" w14:textId="77777777" w:rsidTr="00056F7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25E3402"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Liečebňa</w:t>
            </w:r>
          </w:p>
        </w:tc>
        <w:tc>
          <w:tcPr>
            <w:tcW w:w="0" w:type="auto"/>
            <w:tcBorders>
              <w:top w:val="outset" w:sz="6" w:space="0" w:color="auto"/>
              <w:left w:val="outset" w:sz="6" w:space="0" w:color="auto"/>
              <w:bottom w:val="outset" w:sz="6" w:space="0" w:color="auto"/>
              <w:right w:val="outset" w:sz="6" w:space="0" w:color="auto"/>
            </w:tcBorders>
            <w:hideMark/>
          </w:tcPr>
          <w:p w14:paraId="22FE18E1"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Psychiatrická liečebňa Samuela Bluma Plešivec</w:t>
            </w:r>
          </w:p>
        </w:tc>
        <w:tc>
          <w:tcPr>
            <w:tcW w:w="0" w:type="auto"/>
            <w:tcBorders>
              <w:top w:val="outset" w:sz="6" w:space="0" w:color="auto"/>
              <w:left w:val="outset" w:sz="6" w:space="0" w:color="auto"/>
              <w:bottom w:val="outset" w:sz="6" w:space="0" w:color="auto"/>
              <w:right w:val="outset" w:sz="6" w:space="0" w:color="auto"/>
            </w:tcBorders>
            <w:hideMark/>
          </w:tcPr>
          <w:p w14:paraId="090D35CD" w14:textId="77777777" w:rsidR="008B2407" w:rsidRPr="00897F8D" w:rsidRDefault="008B2407" w:rsidP="00056F7B">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Plešivec</w:t>
            </w:r>
          </w:p>
        </w:tc>
      </w:tr>
    </w:tbl>
    <w:p w14:paraId="516462F1" w14:textId="77777777" w:rsidR="008B2407" w:rsidRPr="00897F8D" w:rsidRDefault="008B2407" w:rsidP="008B2407">
      <w:pPr>
        <w:spacing w:after="0" w:line="240" w:lineRule="auto"/>
        <w:rPr>
          <w:rFonts w:ascii="Arial Narrow" w:eastAsia="Times New Roman" w:hAnsi="Arial Narrow"/>
          <w:color w:val="000000" w:themeColor="text1"/>
          <w:lang w:eastAsia="sk-SK"/>
        </w:rPr>
      </w:pPr>
    </w:p>
    <w:p w14:paraId="133495F7" w14:textId="77777777" w:rsidR="008B2407" w:rsidRPr="00897F8D" w:rsidRDefault="008B2407" w:rsidP="008B2407">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Príloha č. 8 k nariadeniu vlády č. 640/2008 Z. z.</w:t>
      </w:r>
    </w:p>
    <w:p w14:paraId="6369D31C" w14:textId="77777777" w:rsidR="008B2407" w:rsidRPr="00897F8D" w:rsidRDefault="008B2407" w:rsidP="008B2407">
      <w:pPr>
        <w:spacing w:after="0" w:line="240" w:lineRule="auto"/>
        <w:rPr>
          <w:rFonts w:ascii="Arial Narrow" w:eastAsia="Times New Roman" w:hAnsi="Arial Narrow"/>
          <w:color w:val="000000" w:themeColor="text1"/>
          <w:lang w:eastAsia="sk-SK"/>
        </w:rPr>
      </w:pPr>
    </w:p>
    <w:p w14:paraId="6DD4C3B8" w14:textId="77777777" w:rsidR="008B2407" w:rsidRPr="00897F8D" w:rsidRDefault="008B2407" w:rsidP="008B2407">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 xml:space="preserve">Tabuľka A: Pevná sieť poskytovateľov ústavnej zdravotnej starostlivosti, ktorí poskytujú ústavnú pohotovostnú službu na urgentnom príjme 1. typu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6"/>
        <w:gridCol w:w="1723"/>
        <w:gridCol w:w="4734"/>
        <w:gridCol w:w="2223"/>
      </w:tblGrid>
      <w:tr w:rsidR="008B2407" w:rsidRPr="00897F8D" w14:paraId="42267B1F" w14:textId="77777777" w:rsidTr="00056F7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6654EED" w14:textId="77777777" w:rsidR="008B2407" w:rsidRPr="00897F8D" w:rsidRDefault="008B2407" w:rsidP="00056F7B">
            <w:pPr>
              <w:spacing w:after="0" w:line="240" w:lineRule="auto"/>
              <w:rPr>
                <w:rFonts w:ascii="Arial Narrow" w:eastAsia="Times New Roman" w:hAnsi="Arial Narrow"/>
                <w:color w:val="000000" w:themeColor="text1"/>
                <w:lang w:eastAsia="sk-SK"/>
              </w:rPr>
            </w:pPr>
          </w:p>
        </w:tc>
        <w:tc>
          <w:tcPr>
            <w:tcW w:w="0" w:type="auto"/>
            <w:tcBorders>
              <w:top w:val="outset" w:sz="6" w:space="0" w:color="auto"/>
              <w:left w:val="outset" w:sz="6" w:space="0" w:color="auto"/>
              <w:bottom w:val="outset" w:sz="6" w:space="0" w:color="auto"/>
              <w:right w:val="outset" w:sz="6" w:space="0" w:color="auto"/>
            </w:tcBorders>
            <w:hideMark/>
          </w:tcPr>
          <w:p w14:paraId="47918EEC"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Mesto</w:t>
            </w:r>
          </w:p>
        </w:tc>
        <w:tc>
          <w:tcPr>
            <w:tcW w:w="2641" w:type="pct"/>
            <w:tcBorders>
              <w:top w:val="outset" w:sz="6" w:space="0" w:color="auto"/>
              <w:left w:val="outset" w:sz="6" w:space="0" w:color="auto"/>
              <w:bottom w:val="outset" w:sz="6" w:space="0" w:color="auto"/>
              <w:right w:val="outset" w:sz="6" w:space="0" w:color="auto"/>
            </w:tcBorders>
            <w:hideMark/>
          </w:tcPr>
          <w:p w14:paraId="3624CFBF"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Poskytovateľ zdravotnej starostlivosti</w:t>
            </w:r>
            <w:r w:rsidRPr="00897F8D">
              <w:rPr>
                <w:rFonts w:ascii="Arial Narrow" w:eastAsia="Times New Roman" w:hAnsi="Arial Narrow"/>
                <w:color w:val="000000" w:themeColor="text1"/>
                <w:lang w:eastAsia="sk-SK"/>
              </w:rPr>
              <w:br/>
              <w:t xml:space="preserve">(zdravotnícke zariadenie) </w:t>
            </w:r>
          </w:p>
        </w:tc>
        <w:tc>
          <w:tcPr>
            <w:tcW w:w="1223" w:type="pct"/>
            <w:tcBorders>
              <w:top w:val="outset" w:sz="6" w:space="0" w:color="auto"/>
              <w:left w:val="outset" w:sz="6" w:space="0" w:color="auto"/>
              <w:bottom w:val="outset" w:sz="6" w:space="0" w:color="auto"/>
              <w:right w:val="outset" w:sz="6" w:space="0" w:color="auto"/>
            </w:tcBorders>
            <w:hideMark/>
          </w:tcPr>
          <w:p w14:paraId="3D42AE53"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Typ urgentného príjmu</w:t>
            </w:r>
          </w:p>
        </w:tc>
      </w:tr>
      <w:tr w:rsidR="008B2407" w:rsidRPr="00897F8D" w14:paraId="7BABFE3B" w14:textId="77777777" w:rsidTr="00056F7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94E2D5A"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w:t>
            </w:r>
          </w:p>
        </w:tc>
        <w:tc>
          <w:tcPr>
            <w:tcW w:w="0" w:type="auto"/>
            <w:tcBorders>
              <w:top w:val="outset" w:sz="6" w:space="0" w:color="auto"/>
              <w:left w:val="outset" w:sz="6" w:space="0" w:color="auto"/>
              <w:bottom w:val="outset" w:sz="6" w:space="0" w:color="auto"/>
              <w:right w:val="outset" w:sz="6" w:space="0" w:color="auto"/>
            </w:tcBorders>
            <w:hideMark/>
          </w:tcPr>
          <w:p w14:paraId="272EAE6A"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Košice</w:t>
            </w:r>
          </w:p>
        </w:tc>
        <w:tc>
          <w:tcPr>
            <w:tcW w:w="2641" w:type="pct"/>
            <w:tcBorders>
              <w:top w:val="outset" w:sz="6" w:space="0" w:color="auto"/>
              <w:left w:val="outset" w:sz="6" w:space="0" w:color="auto"/>
              <w:bottom w:val="outset" w:sz="6" w:space="0" w:color="auto"/>
              <w:right w:val="outset" w:sz="6" w:space="0" w:color="auto"/>
            </w:tcBorders>
            <w:hideMark/>
          </w:tcPr>
          <w:p w14:paraId="44E5CE62"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 xml:space="preserve">Nemocnica Košice-Šaca a.s. </w:t>
            </w:r>
            <w:r w:rsidRPr="00897F8D">
              <w:rPr>
                <w:rFonts w:ascii="Arial Narrow" w:eastAsia="Times New Roman" w:hAnsi="Arial Narrow"/>
                <w:color w:val="000000" w:themeColor="text1"/>
                <w:lang w:eastAsia="sk-SK"/>
              </w:rPr>
              <w:br/>
              <w:t xml:space="preserve">1. súkromná nemocnica </w:t>
            </w:r>
          </w:p>
        </w:tc>
        <w:tc>
          <w:tcPr>
            <w:tcW w:w="1223" w:type="pct"/>
            <w:tcBorders>
              <w:top w:val="outset" w:sz="6" w:space="0" w:color="auto"/>
              <w:left w:val="outset" w:sz="6" w:space="0" w:color="auto"/>
              <w:bottom w:val="outset" w:sz="6" w:space="0" w:color="auto"/>
              <w:right w:val="outset" w:sz="6" w:space="0" w:color="auto"/>
            </w:tcBorders>
            <w:hideMark/>
          </w:tcPr>
          <w:p w14:paraId="3F2B5015"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w:t>
            </w:r>
          </w:p>
        </w:tc>
      </w:tr>
      <w:tr w:rsidR="008B2407" w:rsidRPr="00897F8D" w14:paraId="26B24A9E" w14:textId="77777777" w:rsidTr="00056F7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0451E04"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w:t>
            </w:r>
          </w:p>
        </w:tc>
        <w:tc>
          <w:tcPr>
            <w:tcW w:w="0" w:type="auto"/>
            <w:tcBorders>
              <w:top w:val="outset" w:sz="6" w:space="0" w:color="auto"/>
              <w:left w:val="outset" w:sz="6" w:space="0" w:color="auto"/>
              <w:bottom w:val="outset" w:sz="6" w:space="0" w:color="auto"/>
              <w:right w:val="outset" w:sz="6" w:space="0" w:color="auto"/>
            </w:tcBorders>
            <w:hideMark/>
          </w:tcPr>
          <w:p w14:paraId="469D273D"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Piešťany</w:t>
            </w:r>
          </w:p>
        </w:tc>
        <w:tc>
          <w:tcPr>
            <w:tcW w:w="2641" w:type="pct"/>
            <w:tcBorders>
              <w:top w:val="outset" w:sz="6" w:space="0" w:color="auto"/>
              <w:left w:val="outset" w:sz="6" w:space="0" w:color="auto"/>
              <w:bottom w:val="outset" w:sz="6" w:space="0" w:color="auto"/>
              <w:right w:val="outset" w:sz="6" w:space="0" w:color="auto"/>
            </w:tcBorders>
            <w:hideMark/>
          </w:tcPr>
          <w:p w14:paraId="15F73A4F"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Nemocnica Alexandra Wintera, n. o.</w:t>
            </w:r>
          </w:p>
        </w:tc>
        <w:tc>
          <w:tcPr>
            <w:tcW w:w="1223" w:type="pct"/>
            <w:tcBorders>
              <w:top w:val="outset" w:sz="6" w:space="0" w:color="auto"/>
              <w:left w:val="outset" w:sz="6" w:space="0" w:color="auto"/>
              <w:bottom w:val="outset" w:sz="6" w:space="0" w:color="auto"/>
              <w:right w:val="outset" w:sz="6" w:space="0" w:color="auto"/>
            </w:tcBorders>
            <w:hideMark/>
          </w:tcPr>
          <w:p w14:paraId="4884B8CC"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w:t>
            </w:r>
          </w:p>
        </w:tc>
      </w:tr>
      <w:tr w:rsidR="008B2407" w:rsidRPr="00897F8D" w14:paraId="280293A5" w14:textId="77777777" w:rsidTr="00056F7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0E56771"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w:t>
            </w:r>
          </w:p>
        </w:tc>
        <w:tc>
          <w:tcPr>
            <w:tcW w:w="0" w:type="auto"/>
            <w:tcBorders>
              <w:top w:val="outset" w:sz="6" w:space="0" w:color="auto"/>
              <w:left w:val="outset" w:sz="6" w:space="0" w:color="auto"/>
              <w:bottom w:val="outset" w:sz="6" w:space="0" w:color="auto"/>
              <w:right w:val="outset" w:sz="6" w:space="0" w:color="auto"/>
            </w:tcBorders>
            <w:hideMark/>
          </w:tcPr>
          <w:p w14:paraId="1BBE1DF0"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Trnava</w:t>
            </w:r>
          </w:p>
        </w:tc>
        <w:tc>
          <w:tcPr>
            <w:tcW w:w="2641" w:type="pct"/>
            <w:tcBorders>
              <w:top w:val="outset" w:sz="6" w:space="0" w:color="auto"/>
              <w:left w:val="outset" w:sz="6" w:space="0" w:color="auto"/>
              <w:bottom w:val="outset" w:sz="6" w:space="0" w:color="auto"/>
              <w:right w:val="outset" w:sz="6" w:space="0" w:color="auto"/>
            </w:tcBorders>
            <w:hideMark/>
          </w:tcPr>
          <w:p w14:paraId="678F4964"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Fakultná nemocnica Trnava</w:t>
            </w:r>
          </w:p>
        </w:tc>
        <w:tc>
          <w:tcPr>
            <w:tcW w:w="1223" w:type="pct"/>
            <w:tcBorders>
              <w:top w:val="outset" w:sz="6" w:space="0" w:color="auto"/>
              <w:left w:val="outset" w:sz="6" w:space="0" w:color="auto"/>
              <w:bottom w:val="outset" w:sz="6" w:space="0" w:color="auto"/>
              <w:right w:val="outset" w:sz="6" w:space="0" w:color="auto"/>
            </w:tcBorders>
            <w:hideMark/>
          </w:tcPr>
          <w:p w14:paraId="7EFF6CEC"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w:t>
            </w:r>
          </w:p>
        </w:tc>
      </w:tr>
      <w:tr w:rsidR="008B2407" w:rsidRPr="00897F8D" w14:paraId="27039B6C" w14:textId="77777777" w:rsidTr="00056F7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5E6E8CD"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lastRenderedPageBreak/>
              <w:t>4.</w:t>
            </w:r>
          </w:p>
        </w:tc>
        <w:tc>
          <w:tcPr>
            <w:tcW w:w="0" w:type="auto"/>
            <w:tcBorders>
              <w:top w:val="outset" w:sz="6" w:space="0" w:color="auto"/>
              <w:left w:val="outset" w:sz="6" w:space="0" w:color="auto"/>
              <w:bottom w:val="outset" w:sz="6" w:space="0" w:color="auto"/>
              <w:right w:val="outset" w:sz="6" w:space="0" w:color="auto"/>
            </w:tcBorders>
            <w:hideMark/>
          </w:tcPr>
          <w:p w14:paraId="067DBB5F"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Nové Zámky</w:t>
            </w:r>
          </w:p>
        </w:tc>
        <w:tc>
          <w:tcPr>
            <w:tcW w:w="2641" w:type="pct"/>
            <w:tcBorders>
              <w:top w:val="outset" w:sz="6" w:space="0" w:color="auto"/>
              <w:left w:val="outset" w:sz="6" w:space="0" w:color="auto"/>
              <w:bottom w:val="outset" w:sz="6" w:space="0" w:color="auto"/>
              <w:right w:val="outset" w:sz="6" w:space="0" w:color="auto"/>
            </w:tcBorders>
            <w:hideMark/>
          </w:tcPr>
          <w:p w14:paraId="2089D626"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 xml:space="preserve">Fakultná nemocnica s poliklinikou </w:t>
            </w:r>
            <w:r w:rsidRPr="00897F8D">
              <w:rPr>
                <w:rFonts w:ascii="Arial Narrow" w:eastAsia="Times New Roman" w:hAnsi="Arial Narrow"/>
                <w:color w:val="000000" w:themeColor="text1"/>
                <w:lang w:eastAsia="sk-SK"/>
              </w:rPr>
              <w:br/>
              <w:t xml:space="preserve">Nové Zámky </w:t>
            </w:r>
          </w:p>
        </w:tc>
        <w:tc>
          <w:tcPr>
            <w:tcW w:w="1223" w:type="pct"/>
            <w:tcBorders>
              <w:top w:val="outset" w:sz="6" w:space="0" w:color="auto"/>
              <w:left w:val="outset" w:sz="6" w:space="0" w:color="auto"/>
              <w:bottom w:val="outset" w:sz="6" w:space="0" w:color="auto"/>
              <w:right w:val="outset" w:sz="6" w:space="0" w:color="auto"/>
            </w:tcBorders>
            <w:hideMark/>
          </w:tcPr>
          <w:p w14:paraId="62E930D7"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w:t>
            </w:r>
          </w:p>
        </w:tc>
      </w:tr>
      <w:tr w:rsidR="008B2407" w:rsidRPr="00897F8D" w14:paraId="7B55D63B" w14:textId="77777777" w:rsidTr="00056F7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06E469D"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5.</w:t>
            </w:r>
          </w:p>
        </w:tc>
        <w:tc>
          <w:tcPr>
            <w:tcW w:w="0" w:type="auto"/>
            <w:tcBorders>
              <w:top w:val="outset" w:sz="6" w:space="0" w:color="auto"/>
              <w:left w:val="outset" w:sz="6" w:space="0" w:color="auto"/>
              <w:bottom w:val="outset" w:sz="6" w:space="0" w:color="auto"/>
              <w:right w:val="outset" w:sz="6" w:space="0" w:color="auto"/>
            </w:tcBorders>
            <w:hideMark/>
          </w:tcPr>
          <w:p w14:paraId="3197E0B5"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Prešov</w:t>
            </w:r>
          </w:p>
        </w:tc>
        <w:tc>
          <w:tcPr>
            <w:tcW w:w="2641" w:type="pct"/>
            <w:tcBorders>
              <w:top w:val="outset" w:sz="6" w:space="0" w:color="auto"/>
              <w:left w:val="outset" w:sz="6" w:space="0" w:color="auto"/>
              <w:bottom w:val="outset" w:sz="6" w:space="0" w:color="auto"/>
              <w:right w:val="outset" w:sz="6" w:space="0" w:color="auto"/>
            </w:tcBorders>
            <w:hideMark/>
          </w:tcPr>
          <w:p w14:paraId="2A945A45"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 xml:space="preserve">Fakultná nemocnica s poliklinikou </w:t>
            </w:r>
            <w:r w:rsidRPr="00897F8D">
              <w:rPr>
                <w:rFonts w:ascii="Arial Narrow" w:eastAsia="Times New Roman" w:hAnsi="Arial Narrow"/>
                <w:color w:val="000000" w:themeColor="text1"/>
                <w:lang w:eastAsia="sk-SK"/>
              </w:rPr>
              <w:br/>
              <w:t xml:space="preserve">J. A. Reimana Prešov </w:t>
            </w:r>
          </w:p>
        </w:tc>
        <w:tc>
          <w:tcPr>
            <w:tcW w:w="1223" w:type="pct"/>
            <w:tcBorders>
              <w:top w:val="outset" w:sz="6" w:space="0" w:color="auto"/>
              <w:left w:val="outset" w:sz="6" w:space="0" w:color="auto"/>
              <w:bottom w:val="outset" w:sz="6" w:space="0" w:color="auto"/>
              <w:right w:val="outset" w:sz="6" w:space="0" w:color="auto"/>
            </w:tcBorders>
            <w:hideMark/>
          </w:tcPr>
          <w:p w14:paraId="1857CCBB"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w:t>
            </w:r>
          </w:p>
        </w:tc>
      </w:tr>
      <w:tr w:rsidR="008B2407" w:rsidRPr="00897F8D" w14:paraId="6A9AD362" w14:textId="77777777" w:rsidTr="00056F7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7088D65"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6.</w:t>
            </w:r>
          </w:p>
        </w:tc>
        <w:tc>
          <w:tcPr>
            <w:tcW w:w="0" w:type="auto"/>
            <w:tcBorders>
              <w:top w:val="outset" w:sz="6" w:space="0" w:color="auto"/>
              <w:left w:val="outset" w:sz="6" w:space="0" w:color="auto"/>
              <w:bottom w:val="outset" w:sz="6" w:space="0" w:color="auto"/>
              <w:right w:val="outset" w:sz="6" w:space="0" w:color="auto"/>
            </w:tcBorders>
            <w:hideMark/>
          </w:tcPr>
          <w:p w14:paraId="0E252E31"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Trenčín</w:t>
            </w:r>
          </w:p>
        </w:tc>
        <w:tc>
          <w:tcPr>
            <w:tcW w:w="2641" w:type="pct"/>
            <w:tcBorders>
              <w:top w:val="outset" w:sz="6" w:space="0" w:color="auto"/>
              <w:left w:val="outset" w:sz="6" w:space="0" w:color="auto"/>
              <w:bottom w:val="outset" w:sz="6" w:space="0" w:color="auto"/>
              <w:right w:val="outset" w:sz="6" w:space="0" w:color="auto"/>
            </w:tcBorders>
            <w:hideMark/>
          </w:tcPr>
          <w:p w14:paraId="4369C0C1"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Fakultná nemocnica Trenčín</w:t>
            </w:r>
          </w:p>
        </w:tc>
        <w:tc>
          <w:tcPr>
            <w:tcW w:w="1223" w:type="pct"/>
            <w:tcBorders>
              <w:top w:val="outset" w:sz="6" w:space="0" w:color="auto"/>
              <w:left w:val="outset" w:sz="6" w:space="0" w:color="auto"/>
              <w:bottom w:val="outset" w:sz="6" w:space="0" w:color="auto"/>
              <w:right w:val="outset" w:sz="6" w:space="0" w:color="auto"/>
            </w:tcBorders>
            <w:hideMark/>
          </w:tcPr>
          <w:p w14:paraId="4B14735F"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w:t>
            </w:r>
          </w:p>
        </w:tc>
      </w:tr>
      <w:tr w:rsidR="008B2407" w:rsidRPr="00897F8D" w14:paraId="795716A3" w14:textId="77777777" w:rsidTr="00056F7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0AC4891"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7.</w:t>
            </w:r>
          </w:p>
        </w:tc>
        <w:tc>
          <w:tcPr>
            <w:tcW w:w="0" w:type="auto"/>
            <w:tcBorders>
              <w:top w:val="outset" w:sz="6" w:space="0" w:color="auto"/>
              <w:left w:val="outset" w:sz="6" w:space="0" w:color="auto"/>
              <w:bottom w:val="outset" w:sz="6" w:space="0" w:color="auto"/>
              <w:right w:val="outset" w:sz="6" w:space="0" w:color="auto"/>
            </w:tcBorders>
            <w:hideMark/>
          </w:tcPr>
          <w:p w14:paraId="7C68C714"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Skalica</w:t>
            </w:r>
          </w:p>
        </w:tc>
        <w:tc>
          <w:tcPr>
            <w:tcW w:w="2641" w:type="pct"/>
            <w:tcBorders>
              <w:top w:val="outset" w:sz="6" w:space="0" w:color="auto"/>
              <w:left w:val="outset" w:sz="6" w:space="0" w:color="auto"/>
              <w:bottom w:val="outset" w:sz="6" w:space="0" w:color="auto"/>
              <w:right w:val="outset" w:sz="6" w:space="0" w:color="auto"/>
            </w:tcBorders>
            <w:hideMark/>
          </w:tcPr>
          <w:p w14:paraId="5AAA3364"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Fakultná nemocnica s poliklinikou</w:t>
            </w:r>
            <w:r w:rsidRPr="00897F8D">
              <w:rPr>
                <w:rFonts w:ascii="Arial Narrow" w:eastAsia="Times New Roman" w:hAnsi="Arial Narrow"/>
                <w:color w:val="000000" w:themeColor="text1"/>
                <w:lang w:eastAsia="sk-SK"/>
              </w:rPr>
              <w:br/>
              <w:t xml:space="preserve">Skalica, a. s. </w:t>
            </w:r>
          </w:p>
        </w:tc>
        <w:tc>
          <w:tcPr>
            <w:tcW w:w="1223" w:type="pct"/>
            <w:tcBorders>
              <w:top w:val="outset" w:sz="6" w:space="0" w:color="auto"/>
              <w:left w:val="outset" w:sz="6" w:space="0" w:color="auto"/>
              <w:bottom w:val="outset" w:sz="6" w:space="0" w:color="auto"/>
              <w:right w:val="outset" w:sz="6" w:space="0" w:color="auto"/>
            </w:tcBorders>
            <w:hideMark/>
          </w:tcPr>
          <w:p w14:paraId="4E82572C"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w:t>
            </w:r>
          </w:p>
        </w:tc>
      </w:tr>
      <w:tr w:rsidR="008B2407" w:rsidRPr="00897F8D" w14:paraId="7A68554A" w14:textId="77777777" w:rsidTr="00056F7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D0C5B63"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8.</w:t>
            </w:r>
          </w:p>
        </w:tc>
        <w:tc>
          <w:tcPr>
            <w:tcW w:w="0" w:type="auto"/>
            <w:tcBorders>
              <w:top w:val="outset" w:sz="6" w:space="0" w:color="auto"/>
              <w:left w:val="outset" w:sz="6" w:space="0" w:color="auto"/>
              <w:bottom w:val="outset" w:sz="6" w:space="0" w:color="auto"/>
              <w:right w:val="outset" w:sz="6" w:space="0" w:color="auto"/>
            </w:tcBorders>
            <w:hideMark/>
          </w:tcPr>
          <w:p w14:paraId="7E1A954A"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Dolný Kubín</w:t>
            </w:r>
          </w:p>
        </w:tc>
        <w:tc>
          <w:tcPr>
            <w:tcW w:w="2641" w:type="pct"/>
            <w:tcBorders>
              <w:top w:val="outset" w:sz="6" w:space="0" w:color="auto"/>
              <w:left w:val="outset" w:sz="6" w:space="0" w:color="auto"/>
              <w:bottom w:val="outset" w:sz="6" w:space="0" w:color="auto"/>
              <w:right w:val="outset" w:sz="6" w:space="0" w:color="auto"/>
            </w:tcBorders>
            <w:hideMark/>
          </w:tcPr>
          <w:p w14:paraId="5CDE3E27"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Dolnooravská nemocnica s poliklinikou</w:t>
            </w:r>
            <w:r w:rsidRPr="00897F8D">
              <w:rPr>
                <w:rFonts w:ascii="Arial Narrow" w:eastAsia="Times New Roman" w:hAnsi="Arial Narrow"/>
                <w:color w:val="000000" w:themeColor="text1"/>
                <w:lang w:eastAsia="sk-SK"/>
              </w:rPr>
              <w:br/>
              <w:t xml:space="preserve">MUDr. L. N. Jégého Dolný Kubín </w:t>
            </w:r>
          </w:p>
        </w:tc>
        <w:tc>
          <w:tcPr>
            <w:tcW w:w="1223" w:type="pct"/>
            <w:tcBorders>
              <w:top w:val="outset" w:sz="6" w:space="0" w:color="auto"/>
              <w:left w:val="outset" w:sz="6" w:space="0" w:color="auto"/>
              <w:bottom w:val="outset" w:sz="6" w:space="0" w:color="auto"/>
              <w:right w:val="outset" w:sz="6" w:space="0" w:color="auto"/>
            </w:tcBorders>
            <w:hideMark/>
          </w:tcPr>
          <w:p w14:paraId="55034B30"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w:t>
            </w:r>
          </w:p>
        </w:tc>
      </w:tr>
      <w:tr w:rsidR="008B2407" w:rsidRPr="00897F8D" w14:paraId="5FBB982F" w14:textId="77777777" w:rsidTr="00056F7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F9CE475"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9.</w:t>
            </w:r>
          </w:p>
        </w:tc>
        <w:tc>
          <w:tcPr>
            <w:tcW w:w="0" w:type="auto"/>
            <w:tcBorders>
              <w:top w:val="outset" w:sz="6" w:space="0" w:color="auto"/>
              <w:left w:val="outset" w:sz="6" w:space="0" w:color="auto"/>
              <w:bottom w:val="outset" w:sz="6" w:space="0" w:color="auto"/>
              <w:right w:val="outset" w:sz="6" w:space="0" w:color="auto"/>
            </w:tcBorders>
            <w:hideMark/>
          </w:tcPr>
          <w:p w14:paraId="10F517A0"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Trstená</w:t>
            </w:r>
          </w:p>
        </w:tc>
        <w:tc>
          <w:tcPr>
            <w:tcW w:w="2641" w:type="pct"/>
            <w:tcBorders>
              <w:top w:val="outset" w:sz="6" w:space="0" w:color="auto"/>
              <w:left w:val="outset" w:sz="6" w:space="0" w:color="auto"/>
              <w:bottom w:val="outset" w:sz="6" w:space="0" w:color="auto"/>
              <w:right w:val="outset" w:sz="6" w:space="0" w:color="auto"/>
            </w:tcBorders>
            <w:hideMark/>
          </w:tcPr>
          <w:p w14:paraId="259814AB"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 xml:space="preserve">Hornooravská nemocnica s poliklinikou </w:t>
            </w:r>
            <w:r w:rsidRPr="00897F8D">
              <w:rPr>
                <w:rFonts w:ascii="Arial Narrow" w:eastAsia="Times New Roman" w:hAnsi="Arial Narrow"/>
                <w:color w:val="000000" w:themeColor="text1"/>
                <w:lang w:eastAsia="sk-SK"/>
              </w:rPr>
              <w:br/>
              <w:t xml:space="preserve">Trstená </w:t>
            </w:r>
          </w:p>
        </w:tc>
        <w:tc>
          <w:tcPr>
            <w:tcW w:w="1223" w:type="pct"/>
            <w:tcBorders>
              <w:top w:val="outset" w:sz="6" w:space="0" w:color="auto"/>
              <w:left w:val="outset" w:sz="6" w:space="0" w:color="auto"/>
              <w:bottom w:val="outset" w:sz="6" w:space="0" w:color="auto"/>
              <w:right w:val="outset" w:sz="6" w:space="0" w:color="auto"/>
            </w:tcBorders>
            <w:hideMark/>
          </w:tcPr>
          <w:p w14:paraId="565D98CB"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w:t>
            </w:r>
          </w:p>
        </w:tc>
      </w:tr>
      <w:tr w:rsidR="008B2407" w:rsidRPr="00897F8D" w14:paraId="05EF0888" w14:textId="77777777" w:rsidTr="00056F7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ACA2741"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10.</w:t>
            </w:r>
          </w:p>
        </w:tc>
        <w:tc>
          <w:tcPr>
            <w:tcW w:w="0" w:type="auto"/>
            <w:tcBorders>
              <w:top w:val="outset" w:sz="6" w:space="0" w:color="auto"/>
              <w:left w:val="outset" w:sz="6" w:space="0" w:color="auto"/>
              <w:bottom w:val="outset" w:sz="6" w:space="0" w:color="auto"/>
              <w:right w:val="outset" w:sz="6" w:space="0" w:color="auto"/>
            </w:tcBorders>
            <w:hideMark/>
          </w:tcPr>
          <w:p w14:paraId="7850BCD4"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Topoľčany</w:t>
            </w:r>
          </w:p>
        </w:tc>
        <w:tc>
          <w:tcPr>
            <w:tcW w:w="2641" w:type="pct"/>
            <w:tcBorders>
              <w:top w:val="outset" w:sz="6" w:space="0" w:color="auto"/>
              <w:left w:val="outset" w:sz="6" w:space="0" w:color="auto"/>
              <w:bottom w:val="outset" w:sz="6" w:space="0" w:color="auto"/>
              <w:right w:val="outset" w:sz="6" w:space="0" w:color="auto"/>
            </w:tcBorders>
            <w:hideMark/>
          </w:tcPr>
          <w:p w14:paraId="4C691783"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Svet zdravia Nemocnica</w:t>
            </w:r>
            <w:r w:rsidRPr="00897F8D">
              <w:rPr>
                <w:rFonts w:ascii="Arial Narrow" w:eastAsia="Times New Roman" w:hAnsi="Arial Narrow"/>
                <w:color w:val="000000" w:themeColor="text1"/>
                <w:lang w:eastAsia="sk-SK"/>
              </w:rPr>
              <w:br/>
              <w:t xml:space="preserve">Topoľčany, a. s. </w:t>
            </w:r>
          </w:p>
        </w:tc>
        <w:tc>
          <w:tcPr>
            <w:tcW w:w="1223" w:type="pct"/>
            <w:tcBorders>
              <w:top w:val="outset" w:sz="6" w:space="0" w:color="auto"/>
              <w:left w:val="outset" w:sz="6" w:space="0" w:color="auto"/>
              <w:bottom w:val="outset" w:sz="6" w:space="0" w:color="auto"/>
              <w:right w:val="outset" w:sz="6" w:space="0" w:color="auto"/>
            </w:tcBorders>
            <w:hideMark/>
          </w:tcPr>
          <w:p w14:paraId="76B7D839"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w:t>
            </w:r>
          </w:p>
        </w:tc>
      </w:tr>
      <w:tr w:rsidR="008B2407" w:rsidRPr="00897F8D" w14:paraId="485CEB4E" w14:textId="77777777" w:rsidTr="00056F7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E270CC4"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11.</w:t>
            </w:r>
          </w:p>
        </w:tc>
        <w:tc>
          <w:tcPr>
            <w:tcW w:w="0" w:type="auto"/>
            <w:tcBorders>
              <w:top w:val="outset" w:sz="6" w:space="0" w:color="auto"/>
              <w:left w:val="outset" w:sz="6" w:space="0" w:color="auto"/>
              <w:bottom w:val="outset" w:sz="6" w:space="0" w:color="auto"/>
              <w:right w:val="outset" w:sz="6" w:space="0" w:color="auto"/>
            </w:tcBorders>
            <w:hideMark/>
          </w:tcPr>
          <w:p w14:paraId="7B21A05A"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Zvolen</w:t>
            </w:r>
          </w:p>
        </w:tc>
        <w:tc>
          <w:tcPr>
            <w:tcW w:w="2641" w:type="pct"/>
            <w:tcBorders>
              <w:top w:val="outset" w:sz="6" w:space="0" w:color="auto"/>
              <w:left w:val="outset" w:sz="6" w:space="0" w:color="auto"/>
              <w:bottom w:val="outset" w:sz="6" w:space="0" w:color="auto"/>
              <w:right w:val="outset" w:sz="6" w:space="0" w:color="auto"/>
            </w:tcBorders>
            <w:hideMark/>
          </w:tcPr>
          <w:p w14:paraId="5411A524"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Nemocnica Zvolen a. s.</w:t>
            </w:r>
          </w:p>
        </w:tc>
        <w:tc>
          <w:tcPr>
            <w:tcW w:w="1223" w:type="pct"/>
            <w:tcBorders>
              <w:top w:val="outset" w:sz="6" w:space="0" w:color="auto"/>
              <w:left w:val="outset" w:sz="6" w:space="0" w:color="auto"/>
              <w:bottom w:val="outset" w:sz="6" w:space="0" w:color="auto"/>
              <w:right w:val="outset" w:sz="6" w:space="0" w:color="auto"/>
            </w:tcBorders>
            <w:hideMark/>
          </w:tcPr>
          <w:p w14:paraId="43F92713"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w:t>
            </w:r>
          </w:p>
        </w:tc>
      </w:tr>
      <w:tr w:rsidR="008B2407" w:rsidRPr="00897F8D" w14:paraId="339E13F8" w14:textId="77777777" w:rsidTr="00056F7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FBBDC4A"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12.</w:t>
            </w:r>
          </w:p>
        </w:tc>
        <w:tc>
          <w:tcPr>
            <w:tcW w:w="0" w:type="auto"/>
            <w:tcBorders>
              <w:top w:val="outset" w:sz="6" w:space="0" w:color="auto"/>
              <w:left w:val="outset" w:sz="6" w:space="0" w:color="auto"/>
              <w:bottom w:val="outset" w:sz="6" w:space="0" w:color="auto"/>
              <w:right w:val="outset" w:sz="6" w:space="0" w:color="auto"/>
            </w:tcBorders>
            <w:hideMark/>
          </w:tcPr>
          <w:p w14:paraId="54FECB43"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Brezno</w:t>
            </w:r>
          </w:p>
        </w:tc>
        <w:tc>
          <w:tcPr>
            <w:tcW w:w="2641" w:type="pct"/>
            <w:tcBorders>
              <w:top w:val="outset" w:sz="6" w:space="0" w:color="auto"/>
              <w:left w:val="outset" w:sz="6" w:space="0" w:color="auto"/>
              <w:bottom w:val="outset" w:sz="6" w:space="0" w:color="auto"/>
              <w:right w:val="outset" w:sz="6" w:space="0" w:color="auto"/>
            </w:tcBorders>
            <w:hideMark/>
          </w:tcPr>
          <w:p w14:paraId="4DC8B503"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 xml:space="preserve">Nemocnica s poliklinikou </w:t>
            </w:r>
            <w:r w:rsidRPr="00897F8D">
              <w:rPr>
                <w:rFonts w:ascii="Arial Narrow" w:eastAsia="Times New Roman" w:hAnsi="Arial Narrow"/>
                <w:color w:val="000000" w:themeColor="text1"/>
                <w:lang w:eastAsia="sk-SK"/>
              </w:rPr>
              <w:br/>
              <w:t xml:space="preserve">Brezno, n. o. </w:t>
            </w:r>
          </w:p>
        </w:tc>
        <w:tc>
          <w:tcPr>
            <w:tcW w:w="1223" w:type="pct"/>
            <w:tcBorders>
              <w:top w:val="outset" w:sz="6" w:space="0" w:color="auto"/>
              <w:left w:val="outset" w:sz="6" w:space="0" w:color="auto"/>
              <w:bottom w:val="outset" w:sz="6" w:space="0" w:color="auto"/>
              <w:right w:val="outset" w:sz="6" w:space="0" w:color="auto"/>
            </w:tcBorders>
            <w:hideMark/>
          </w:tcPr>
          <w:p w14:paraId="27D50E9B"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w:t>
            </w:r>
          </w:p>
        </w:tc>
      </w:tr>
      <w:tr w:rsidR="008B2407" w:rsidRPr="00897F8D" w14:paraId="635385E0" w14:textId="77777777" w:rsidTr="00056F7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270EBC2"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13.</w:t>
            </w:r>
          </w:p>
        </w:tc>
        <w:tc>
          <w:tcPr>
            <w:tcW w:w="0" w:type="auto"/>
            <w:tcBorders>
              <w:top w:val="outset" w:sz="6" w:space="0" w:color="auto"/>
              <w:left w:val="outset" w:sz="6" w:space="0" w:color="auto"/>
              <w:bottom w:val="outset" w:sz="6" w:space="0" w:color="auto"/>
              <w:right w:val="outset" w:sz="6" w:space="0" w:color="auto"/>
            </w:tcBorders>
            <w:hideMark/>
          </w:tcPr>
          <w:p w14:paraId="51114313"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Galanta</w:t>
            </w:r>
          </w:p>
        </w:tc>
        <w:tc>
          <w:tcPr>
            <w:tcW w:w="2641" w:type="pct"/>
            <w:tcBorders>
              <w:top w:val="outset" w:sz="6" w:space="0" w:color="auto"/>
              <w:left w:val="outset" w:sz="6" w:space="0" w:color="auto"/>
              <w:bottom w:val="outset" w:sz="6" w:space="0" w:color="auto"/>
              <w:right w:val="outset" w:sz="6" w:space="0" w:color="auto"/>
            </w:tcBorders>
            <w:hideMark/>
          </w:tcPr>
          <w:p w14:paraId="1E470253"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 xml:space="preserve">Nemocnica s poliklinikou </w:t>
            </w:r>
            <w:r w:rsidRPr="00897F8D">
              <w:rPr>
                <w:rFonts w:ascii="Arial Narrow" w:eastAsia="Times New Roman" w:hAnsi="Arial Narrow"/>
                <w:color w:val="000000" w:themeColor="text1"/>
                <w:lang w:eastAsia="sk-SK"/>
              </w:rPr>
              <w:br/>
              <w:t xml:space="preserve">Sv. Lukáša Galanta, a. s. </w:t>
            </w:r>
          </w:p>
        </w:tc>
        <w:tc>
          <w:tcPr>
            <w:tcW w:w="1223" w:type="pct"/>
            <w:tcBorders>
              <w:top w:val="outset" w:sz="6" w:space="0" w:color="auto"/>
              <w:left w:val="outset" w:sz="6" w:space="0" w:color="auto"/>
              <w:bottom w:val="outset" w:sz="6" w:space="0" w:color="auto"/>
              <w:right w:val="outset" w:sz="6" w:space="0" w:color="auto"/>
            </w:tcBorders>
            <w:hideMark/>
          </w:tcPr>
          <w:p w14:paraId="2530FC80"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w:t>
            </w:r>
          </w:p>
        </w:tc>
      </w:tr>
      <w:tr w:rsidR="008B2407" w:rsidRPr="00897F8D" w14:paraId="07B5BCC2" w14:textId="77777777" w:rsidTr="00056F7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643D83D"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14.</w:t>
            </w:r>
          </w:p>
        </w:tc>
        <w:tc>
          <w:tcPr>
            <w:tcW w:w="0" w:type="auto"/>
            <w:tcBorders>
              <w:top w:val="outset" w:sz="6" w:space="0" w:color="auto"/>
              <w:left w:val="outset" w:sz="6" w:space="0" w:color="auto"/>
              <w:bottom w:val="outset" w:sz="6" w:space="0" w:color="auto"/>
              <w:right w:val="outset" w:sz="6" w:space="0" w:color="auto"/>
            </w:tcBorders>
            <w:hideMark/>
          </w:tcPr>
          <w:p w14:paraId="43CB6B49"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Michalovce</w:t>
            </w:r>
          </w:p>
        </w:tc>
        <w:tc>
          <w:tcPr>
            <w:tcW w:w="2641" w:type="pct"/>
            <w:tcBorders>
              <w:top w:val="outset" w:sz="6" w:space="0" w:color="auto"/>
              <w:left w:val="outset" w:sz="6" w:space="0" w:color="auto"/>
              <w:bottom w:val="outset" w:sz="6" w:space="0" w:color="auto"/>
              <w:right w:val="outset" w:sz="6" w:space="0" w:color="auto"/>
            </w:tcBorders>
            <w:hideMark/>
          </w:tcPr>
          <w:p w14:paraId="6DDFA22A"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Nemocnica s poliklinikou</w:t>
            </w:r>
            <w:r w:rsidRPr="00897F8D">
              <w:rPr>
                <w:rFonts w:ascii="Arial Narrow" w:eastAsia="Times New Roman" w:hAnsi="Arial Narrow"/>
                <w:color w:val="000000" w:themeColor="text1"/>
                <w:lang w:eastAsia="sk-SK"/>
              </w:rPr>
              <w:br/>
              <w:t xml:space="preserve">Štefana Kukuru Michalovce, a. s. </w:t>
            </w:r>
          </w:p>
        </w:tc>
        <w:tc>
          <w:tcPr>
            <w:tcW w:w="1223" w:type="pct"/>
            <w:tcBorders>
              <w:top w:val="outset" w:sz="6" w:space="0" w:color="auto"/>
              <w:left w:val="outset" w:sz="6" w:space="0" w:color="auto"/>
              <w:bottom w:val="outset" w:sz="6" w:space="0" w:color="auto"/>
              <w:right w:val="outset" w:sz="6" w:space="0" w:color="auto"/>
            </w:tcBorders>
            <w:hideMark/>
          </w:tcPr>
          <w:p w14:paraId="375D0C83"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w:t>
            </w:r>
          </w:p>
        </w:tc>
      </w:tr>
      <w:tr w:rsidR="008B2407" w:rsidRPr="00897F8D" w14:paraId="37782326" w14:textId="77777777" w:rsidTr="00056F7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21716AC"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15.</w:t>
            </w:r>
          </w:p>
        </w:tc>
        <w:tc>
          <w:tcPr>
            <w:tcW w:w="0" w:type="auto"/>
            <w:tcBorders>
              <w:top w:val="outset" w:sz="6" w:space="0" w:color="auto"/>
              <w:left w:val="outset" w:sz="6" w:space="0" w:color="auto"/>
              <w:bottom w:val="outset" w:sz="6" w:space="0" w:color="auto"/>
              <w:right w:val="outset" w:sz="6" w:space="0" w:color="auto"/>
            </w:tcBorders>
            <w:hideMark/>
          </w:tcPr>
          <w:p w14:paraId="2ACDA72B"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Dunajská Streda</w:t>
            </w:r>
          </w:p>
        </w:tc>
        <w:tc>
          <w:tcPr>
            <w:tcW w:w="2641" w:type="pct"/>
            <w:tcBorders>
              <w:top w:val="outset" w:sz="6" w:space="0" w:color="auto"/>
              <w:left w:val="outset" w:sz="6" w:space="0" w:color="auto"/>
              <w:bottom w:val="outset" w:sz="6" w:space="0" w:color="auto"/>
              <w:right w:val="outset" w:sz="6" w:space="0" w:color="auto"/>
            </w:tcBorders>
            <w:hideMark/>
          </w:tcPr>
          <w:p w14:paraId="2E92D891"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 xml:space="preserve">Nemocnica s poliklinikou </w:t>
            </w:r>
            <w:r w:rsidRPr="00897F8D">
              <w:rPr>
                <w:rFonts w:ascii="Arial Narrow" w:eastAsia="Times New Roman" w:hAnsi="Arial Narrow"/>
                <w:color w:val="000000" w:themeColor="text1"/>
                <w:lang w:eastAsia="sk-SK"/>
              </w:rPr>
              <w:br/>
              <w:t xml:space="preserve">Dunajská Streda, a. s. </w:t>
            </w:r>
          </w:p>
        </w:tc>
        <w:tc>
          <w:tcPr>
            <w:tcW w:w="1223" w:type="pct"/>
            <w:tcBorders>
              <w:top w:val="outset" w:sz="6" w:space="0" w:color="auto"/>
              <w:left w:val="outset" w:sz="6" w:space="0" w:color="auto"/>
              <w:bottom w:val="outset" w:sz="6" w:space="0" w:color="auto"/>
              <w:right w:val="outset" w:sz="6" w:space="0" w:color="auto"/>
            </w:tcBorders>
            <w:hideMark/>
          </w:tcPr>
          <w:p w14:paraId="528AF224"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w:t>
            </w:r>
          </w:p>
        </w:tc>
      </w:tr>
      <w:tr w:rsidR="008B2407" w:rsidRPr="00897F8D" w14:paraId="299E4AC5" w14:textId="77777777" w:rsidTr="00056F7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6E93B01"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16.</w:t>
            </w:r>
          </w:p>
        </w:tc>
        <w:tc>
          <w:tcPr>
            <w:tcW w:w="0" w:type="auto"/>
            <w:tcBorders>
              <w:top w:val="outset" w:sz="6" w:space="0" w:color="auto"/>
              <w:left w:val="outset" w:sz="6" w:space="0" w:color="auto"/>
              <w:bottom w:val="outset" w:sz="6" w:space="0" w:color="auto"/>
              <w:right w:val="outset" w:sz="6" w:space="0" w:color="auto"/>
            </w:tcBorders>
            <w:hideMark/>
          </w:tcPr>
          <w:p w14:paraId="0C8952CF"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Spišská Nová Ves</w:t>
            </w:r>
          </w:p>
        </w:tc>
        <w:tc>
          <w:tcPr>
            <w:tcW w:w="2641" w:type="pct"/>
            <w:tcBorders>
              <w:top w:val="outset" w:sz="6" w:space="0" w:color="auto"/>
              <w:left w:val="outset" w:sz="6" w:space="0" w:color="auto"/>
              <w:bottom w:val="outset" w:sz="6" w:space="0" w:color="auto"/>
              <w:right w:val="outset" w:sz="6" w:space="0" w:color="auto"/>
            </w:tcBorders>
            <w:hideMark/>
          </w:tcPr>
          <w:p w14:paraId="0B3A8095"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 xml:space="preserve">Nemocnica s poliklinikou </w:t>
            </w:r>
            <w:r w:rsidRPr="00897F8D">
              <w:rPr>
                <w:rFonts w:ascii="Arial Narrow" w:eastAsia="Times New Roman" w:hAnsi="Arial Narrow"/>
                <w:color w:val="000000" w:themeColor="text1"/>
                <w:lang w:eastAsia="sk-SK"/>
              </w:rPr>
              <w:br/>
              <w:t xml:space="preserve">Spišská Nová Ves, a. s. </w:t>
            </w:r>
          </w:p>
        </w:tc>
        <w:tc>
          <w:tcPr>
            <w:tcW w:w="1223" w:type="pct"/>
            <w:tcBorders>
              <w:top w:val="outset" w:sz="6" w:space="0" w:color="auto"/>
              <w:left w:val="outset" w:sz="6" w:space="0" w:color="auto"/>
              <w:bottom w:val="outset" w:sz="6" w:space="0" w:color="auto"/>
              <w:right w:val="outset" w:sz="6" w:space="0" w:color="auto"/>
            </w:tcBorders>
            <w:hideMark/>
          </w:tcPr>
          <w:p w14:paraId="5E637C24"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w:t>
            </w:r>
          </w:p>
        </w:tc>
      </w:tr>
      <w:tr w:rsidR="008B2407" w:rsidRPr="00897F8D" w14:paraId="29D96D1F" w14:textId="77777777" w:rsidTr="00056F7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8A72B4D"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17.</w:t>
            </w:r>
          </w:p>
        </w:tc>
        <w:tc>
          <w:tcPr>
            <w:tcW w:w="0" w:type="auto"/>
            <w:tcBorders>
              <w:top w:val="outset" w:sz="6" w:space="0" w:color="auto"/>
              <w:left w:val="outset" w:sz="6" w:space="0" w:color="auto"/>
              <w:bottom w:val="outset" w:sz="6" w:space="0" w:color="auto"/>
              <w:right w:val="outset" w:sz="6" w:space="0" w:color="auto"/>
            </w:tcBorders>
            <w:hideMark/>
          </w:tcPr>
          <w:p w14:paraId="00350A9C"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Rožňava</w:t>
            </w:r>
          </w:p>
        </w:tc>
        <w:tc>
          <w:tcPr>
            <w:tcW w:w="2641" w:type="pct"/>
            <w:tcBorders>
              <w:top w:val="outset" w:sz="6" w:space="0" w:color="auto"/>
              <w:left w:val="outset" w:sz="6" w:space="0" w:color="auto"/>
              <w:bottom w:val="outset" w:sz="6" w:space="0" w:color="auto"/>
              <w:right w:val="outset" w:sz="6" w:space="0" w:color="auto"/>
            </w:tcBorders>
            <w:hideMark/>
          </w:tcPr>
          <w:p w14:paraId="0DE4A9CA"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 xml:space="preserve">Nemocnica s poliklinikou sv. Barbory </w:t>
            </w:r>
            <w:r w:rsidRPr="00897F8D">
              <w:rPr>
                <w:rFonts w:ascii="Arial Narrow" w:eastAsia="Times New Roman" w:hAnsi="Arial Narrow"/>
                <w:color w:val="000000" w:themeColor="text1"/>
                <w:lang w:eastAsia="sk-SK"/>
              </w:rPr>
              <w:br/>
              <w:t xml:space="preserve">Rožňava, a. s. </w:t>
            </w:r>
          </w:p>
        </w:tc>
        <w:tc>
          <w:tcPr>
            <w:tcW w:w="1223" w:type="pct"/>
            <w:tcBorders>
              <w:top w:val="outset" w:sz="6" w:space="0" w:color="auto"/>
              <w:left w:val="outset" w:sz="6" w:space="0" w:color="auto"/>
              <w:bottom w:val="outset" w:sz="6" w:space="0" w:color="auto"/>
              <w:right w:val="outset" w:sz="6" w:space="0" w:color="auto"/>
            </w:tcBorders>
            <w:hideMark/>
          </w:tcPr>
          <w:p w14:paraId="185256D2"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w:t>
            </w:r>
          </w:p>
        </w:tc>
      </w:tr>
      <w:tr w:rsidR="008B2407" w:rsidRPr="00897F8D" w14:paraId="753A1592" w14:textId="77777777" w:rsidTr="00056F7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53BF817"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18.</w:t>
            </w:r>
          </w:p>
        </w:tc>
        <w:tc>
          <w:tcPr>
            <w:tcW w:w="0" w:type="auto"/>
            <w:tcBorders>
              <w:top w:val="outset" w:sz="6" w:space="0" w:color="auto"/>
              <w:left w:val="outset" w:sz="6" w:space="0" w:color="auto"/>
              <w:bottom w:val="outset" w:sz="6" w:space="0" w:color="auto"/>
              <w:right w:val="outset" w:sz="6" w:space="0" w:color="auto"/>
            </w:tcBorders>
            <w:hideMark/>
          </w:tcPr>
          <w:p w14:paraId="38A94E64"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Trebišov</w:t>
            </w:r>
          </w:p>
        </w:tc>
        <w:tc>
          <w:tcPr>
            <w:tcW w:w="2641" w:type="pct"/>
            <w:tcBorders>
              <w:top w:val="outset" w:sz="6" w:space="0" w:color="auto"/>
              <w:left w:val="outset" w:sz="6" w:space="0" w:color="auto"/>
              <w:bottom w:val="outset" w:sz="6" w:space="0" w:color="auto"/>
              <w:right w:val="outset" w:sz="6" w:space="0" w:color="auto"/>
            </w:tcBorders>
            <w:hideMark/>
          </w:tcPr>
          <w:p w14:paraId="52312978"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Nemocnica s poliklinikou Trebišov, a. s.</w:t>
            </w:r>
          </w:p>
        </w:tc>
        <w:tc>
          <w:tcPr>
            <w:tcW w:w="1223" w:type="pct"/>
            <w:tcBorders>
              <w:top w:val="outset" w:sz="6" w:space="0" w:color="auto"/>
              <w:left w:val="outset" w:sz="6" w:space="0" w:color="auto"/>
              <w:bottom w:val="outset" w:sz="6" w:space="0" w:color="auto"/>
              <w:right w:val="outset" w:sz="6" w:space="0" w:color="auto"/>
            </w:tcBorders>
            <w:hideMark/>
          </w:tcPr>
          <w:p w14:paraId="4310C3F3"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w:t>
            </w:r>
          </w:p>
        </w:tc>
      </w:tr>
      <w:tr w:rsidR="008B2407" w:rsidRPr="00897F8D" w14:paraId="2EE5C0B4" w14:textId="77777777" w:rsidTr="00056F7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05A6924"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19.</w:t>
            </w:r>
          </w:p>
        </w:tc>
        <w:tc>
          <w:tcPr>
            <w:tcW w:w="0" w:type="auto"/>
            <w:tcBorders>
              <w:top w:val="outset" w:sz="6" w:space="0" w:color="auto"/>
              <w:left w:val="outset" w:sz="6" w:space="0" w:color="auto"/>
              <w:bottom w:val="outset" w:sz="6" w:space="0" w:color="auto"/>
              <w:right w:val="outset" w:sz="6" w:space="0" w:color="auto"/>
            </w:tcBorders>
            <w:hideMark/>
          </w:tcPr>
          <w:p w14:paraId="37806185"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Čadca</w:t>
            </w:r>
          </w:p>
        </w:tc>
        <w:tc>
          <w:tcPr>
            <w:tcW w:w="2641" w:type="pct"/>
            <w:tcBorders>
              <w:top w:val="outset" w:sz="6" w:space="0" w:color="auto"/>
              <w:left w:val="outset" w:sz="6" w:space="0" w:color="auto"/>
              <w:bottom w:val="outset" w:sz="6" w:space="0" w:color="auto"/>
              <w:right w:val="outset" w:sz="6" w:space="0" w:color="auto"/>
            </w:tcBorders>
            <w:hideMark/>
          </w:tcPr>
          <w:p w14:paraId="532A042E"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Kysucká nemocnica s poliklinikou Čadca</w:t>
            </w:r>
          </w:p>
        </w:tc>
        <w:tc>
          <w:tcPr>
            <w:tcW w:w="1223" w:type="pct"/>
            <w:tcBorders>
              <w:top w:val="outset" w:sz="6" w:space="0" w:color="auto"/>
              <w:left w:val="outset" w:sz="6" w:space="0" w:color="auto"/>
              <w:bottom w:val="outset" w:sz="6" w:space="0" w:color="auto"/>
              <w:right w:val="outset" w:sz="6" w:space="0" w:color="auto"/>
            </w:tcBorders>
            <w:hideMark/>
          </w:tcPr>
          <w:p w14:paraId="0DEF42E3"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w:t>
            </w:r>
          </w:p>
        </w:tc>
      </w:tr>
      <w:tr w:rsidR="008B2407" w:rsidRPr="00897F8D" w14:paraId="502E29B0" w14:textId="77777777" w:rsidTr="00056F7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F1E82BF"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20.</w:t>
            </w:r>
          </w:p>
        </w:tc>
        <w:tc>
          <w:tcPr>
            <w:tcW w:w="0" w:type="auto"/>
            <w:tcBorders>
              <w:top w:val="outset" w:sz="6" w:space="0" w:color="auto"/>
              <w:left w:val="outset" w:sz="6" w:space="0" w:color="auto"/>
              <w:bottom w:val="outset" w:sz="6" w:space="0" w:color="auto"/>
              <w:right w:val="outset" w:sz="6" w:space="0" w:color="auto"/>
            </w:tcBorders>
            <w:hideMark/>
          </w:tcPr>
          <w:p w14:paraId="108AAC8F"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Liptovský Mikuláš</w:t>
            </w:r>
          </w:p>
        </w:tc>
        <w:tc>
          <w:tcPr>
            <w:tcW w:w="2641" w:type="pct"/>
            <w:tcBorders>
              <w:top w:val="outset" w:sz="6" w:space="0" w:color="auto"/>
              <w:left w:val="outset" w:sz="6" w:space="0" w:color="auto"/>
              <w:bottom w:val="outset" w:sz="6" w:space="0" w:color="auto"/>
              <w:right w:val="outset" w:sz="6" w:space="0" w:color="auto"/>
            </w:tcBorders>
            <w:hideMark/>
          </w:tcPr>
          <w:p w14:paraId="330AB541"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 xml:space="preserve">Liptovská nemocnica s poliklinikou </w:t>
            </w:r>
            <w:r w:rsidRPr="00897F8D">
              <w:rPr>
                <w:rFonts w:ascii="Arial Narrow" w:eastAsia="Times New Roman" w:hAnsi="Arial Narrow"/>
                <w:color w:val="000000" w:themeColor="text1"/>
                <w:lang w:eastAsia="sk-SK"/>
              </w:rPr>
              <w:br/>
              <w:t xml:space="preserve">MUDr. Ivana Stodolu Liptovský Mikuláš </w:t>
            </w:r>
          </w:p>
        </w:tc>
        <w:tc>
          <w:tcPr>
            <w:tcW w:w="1223" w:type="pct"/>
            <w:tcBorders>
              <w:top w:val="outset" w:sz="6" w:space="0" w:color="auto"/>
              <w:left w:val="outset" w:sz="6" w:space="0" w:color="auto"/>
              <w:bottom w:val="outset" w:sz="6" w:space="0" w:color="auto"/>
              <w:right w:val="outset" w:sz="6" w:space="0" w:color="auto"/>
            </w:tcBorders>
            <w:hideMark/>
          </w:tcPr>
          <w:p w14:paraId="3CD84725"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w:t>
            </w:r>
          </w:p>
        </w:tc>
      </w:tr>
      <w:tr w:rsidR="008B2407" w:rsidRPr="00897F8D" w14:paraId="395C87E5" w14:textId="77777777" w:rsidTr="00056F7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6021736"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21.</w:t>
            </w:r>
          </w:p>
        </w:tc>
        <w:tc>
          <w:tcPr>
            <w:tcW w:w="0" w:type="auto"/>
            <w:tcBorders>
              <w:top w:val="outset" w:sz="6" w:space="0" w:color="auto"/>
              <w:left w:val="outset" w:sz="6" w:space="0" w:color="auto"/>
              <w:bottom w:val="outset" w:sz="6" w:space="0" w:color="auto"/>
              <w:right w:val="outset" w:sz="6" w:space="0" w:color="auto"/>
            </w:tcBorders>
            <w:hideMark/>
          </w:tcPr>
          <w:p w14:paraId="69413706"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Stará Ľubovňa</w:t>
            </w:r>
          </w:p>
        </w:tc>
        <w:tc>
          <w:tcPr>
            <w:tcW w:w="2641" w:type="pct"/>
            <w:tcBorders>
              <w:top w:val="outset" w:sz="6" w:space="0" w:color="auto"/>
              <w:left w:val="outset" w:sz="6" w:space="0" w:color="auto"/>
              <w:bottom w:val="outset" w:sz="6" w:space="0" w:color="auto"/>
              <w:right w:val="outset" w:sz="6" w:space="0" w:color="auto"/>
            </w:tcBorders>
            <w:hideMark/>
          </w:tcPr>
          <w:p w14:paraId="05E8DB2B"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Ľubovnianska nemocnica, n. o.</w:t>
            </w:r>
          </w:p>
        </w:tc>
        <w:tc>
          <w:tcPr>
            <w:tcW w:w="1223" w:type="pct"/>
            <w:tcBorders>
              <w:top w:val="outset" w:sz="6" w:space="0" w:color="auto"/>
              <w:left w:val="outset" w:sz="6" w:space="0" w:color="auto"/>
              <w:bottom w:val="outset" w:sz="6" w:space="0" w:color="auto"/>
              <w:right w:val="outset" w:sz="6" w:space="0" w:color="auto"/>
            </w:tcBorders>
            <w:hideMark/>
          </w:tcPr>
          <w:p w14:paraId="512CA902"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w:t>
            </w:r>
          </w:p>
        </w:tc>
      </w:tr>
      <w:tr w:rsidR="008B2407" w:rsidRPr="00897F8D" w14:paraId="4082D7FA" w14:textId="77777777" w:rsidTr="00056F7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DD631B0"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22.</w:t>
            </w:r>
          </w:p>
        </w:tc>
        <w:tc>
          <w:tcPr>
            <w:tcW w:w="0" w:type="auto"/>
            <w:tcBorders>
              <w:top w:val="outset" w:sz="6" w:space="0" w:color="auto"/>
              <w:left w:val="outset" w:sz="6" w:space="0" w:color="auto"/>
              <w:bottom w:val="outset" w:sz="6" w:space="0" w:color="auto"/>
              <w:right w:val="outset" w:sz="6" w:space="0" w:color="auto"/>
            </w:tcBorders>
            <w:hideMark/>
          </w:tcPr>
          <w:p w14:paraId="0D3CEA15"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Humenné</w:t>
            </w:r>
          </w:p>
        </w:tc>
        <w:tc>
          <w:tcPr>
            <w:tcW w:w="2641" w:type="pct"/>
            <w:tcBorders>
              <w:top w:val="outset" w:sz="6" w:space="0" w:color="auto"/>
              <w:left w:val="outset" w:sz="6" w:space="0" w:color="auto"/>
              <w:bottom w:val="outset" w:sz="6" w:space="0" w:color="auto"/>
              <w:right w:val="outset" w:sz="6" w:space="0" w:color="auto"/>
            </w:tcBorders>
            <w:hideMark/>
          </w:tcPr>
          <w:p w14:paraId="74ECE37E"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Nemocnica A. Leňa Humenné, a. s.</w:t>
            </w:r>
          </w:p>
        </w:tc>
        <w:tc>
          <w:tcPr>
            <w:tcW w:w="1223" w:type="pct"/>
            <w:tcBorders>
              <w:top w:val="outset" w:sz="6" w:space="0" w:color="auto"/>
              <w:left w:val="outset" w:sz="6" w:space="0" w:color="auto"/>
              <w:bottom w:val="outset" w:sz="6" w:space="0" w:color="auto"/>
              <w:right w:val="outset" w:sz="6" w:space="0" w:color="auto"/>
            </w:tcBorders>
            <w:hideMark/>
          </w:tcPr>
          <w:p w14:paraId="3EE05DFF"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w:t>
            </w:r>
          </w:p>
        </w:tc>
      </w:tr>
      <w:tr w:rsidR="008B2407" w:rsidRPr="00897F8D" w14:paraId="3F6A12B6" w14:textId="77777777" w:rsidTr="00056F7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6A47193"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23.</w:t>
            </w:r>
          </w:p>
        </w:tc>
        <w:tc>
          <w:tcPr>
            <w:tcW w:w="0" w:type="auto"/>
            <w:tcBorders>
              <w:top w:val="outset" w:sz="6" w:space="0" w:color="auto"/>
              <w:left w:val="outset" w:sz="6" w:space="0" w:color="auto"/>
              <w:bottom w:val="outset" w:sz="6" w:space="0" w:color="auto"/>
              <w:right w:val="outset" w:sz="6" w:space="0" w:color="auto"/>
            </w:tcBorders>
            <w:hideMark/>
          </w:tcPr>
          <w:p w14:paraId="1DA619DA"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Považská Bystrica</w:t>
            </w:r>
          </w:p>
        </w:tc>
        <w:tc>
          <w:tcPr>
            <w:tcW w:w="2641" w:type="pct"/>
            <w:tcBorders>
              <w:top w:val="outset" w:sz="6" w:space="0" w:color="auto"/>
              <w:left w:val="outset" w:sz="6" w:space="0" w:color="auto"/>
              <w:bottom w:val="outset" w:sz="6" w:space="0" w:color="auto"/>
              <w:right w:val="outset" w:sz="6" w:space="0" w:color="auto"/>
            </w:tcBorders>
            <w:hideMark/>
          </w:tcPr>
          <w:p w14:paraId="083A8702"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Nemocnica s poliklinikou</w:t>
            </w:r>
            <w:r w:rsidRPr="00897F8D">
              <w:rPr>
                <w:rFonts w:ascii="Arial Narrow" w:eastAsia="Times New Roman" w:hAnsi="Arial Narrow"/>
                <w:color w:val="000000" w:themeColor="text1"/>
                <w:lang w:eastAsia="sk-SK"/>
              </w:rPr>
              <w:br/>
              <w:t xml:space="preserve">Považská Bystrica </w:t>
            </w:r>
          </w:p>
        </w:tc>
        <w:tc>
          <w:tcPr>
            <w:tcW w:w="1223" w:type="pct"/>
            <w:tcBorders>
              <w:top w:val="outset" w:sz="6" w:space="0" w:color="auto"/>
              <w:left w:val="outset" w:sz="6" w:space="0" w:color="auto"/>
              <w:bottom w:val="outset" w:sz="6" w:space="0" w:color="auto"/>
              <w:right w:val="outset" w:sz="6" w:space="0" w:color="auto"/>
            </w:tcBorders>
            <w:hideMark/>
          </w:tcPr>
          <w:p w14:paraId="4859FDCA"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w:t>
            </w:r>
          </w:p>
        </w:tc>
      </w:tr>
      <w:tr w:rsidR="008B2407" w:rsidRPr="00897F8D" w14:paraId="183A04AE" w14:textId="77777777" w:rsidTr="00056F7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35CB245"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24.</w:t>
            </w:r>
          </w:p>
        </w:tc>
        <w:tc>
          <w:tcPr>
            <w:tcW w:w="0" w:type="auto"/>
            <w:tcBorders>
              <w:top w:val="outset" w:sz="6" w:space="0" w:color="auto"/>
              <w:left w:val="outset" w:sz="6" w:space="0" w:color="auto"/>
              <w:bottom w:val="outset" w:sz="6" w:space="0" w:color="auto"/>
              <w:right w:val="outset" w:sz="6" w:space="0" w:color="auto"/>
            </w:tcBorders>
            <w:hideMark/>
          </w:tcPr>
          <w:p w14:paraId="762FFF51"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Bojnice</w:t>
            </w:r>
          </w:p>
        </w:tc>
        <w:tc>
          <w:tcPr>
            <w:tcW w:w="2641" w:type="pct"/>
            <w:tcBorders>
              <w:top w:val="outset" w:sz="6" w:space="0" w:color="auto"/>
              <w:left w:val="outset" w:sz="6" w:space="0" w:color="auto"/>
              <w:bottom w:val="outset" w:sz="6" w:space="0" w:color="auto"/>
              <w:right w:val="outset" w:sz="6" w:space="0" w:color="auto"/>
            </w:tcBorders>
            <w:hideMark/>
          </w:tcPr>
          <w:p w14:paraId="2A62C91A"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Nemocnica s poliklinikou</w:t>
            </w:r>
            <w:r w:rsidRPr="00897F8D">
              <w:rPr>
                <w:rFonts w:ascii="Arial Narrow" w:eastAsia="Times New Roman" w:hAnsi="Arial Narrow"/>
                <w:color w:val="000000" w:themeColor="text1"/>
                <w:lang w:eastAsia="sk-SK"/>
              </w:rPr>
              <w:br/>
              <w:t xml:space="preserve">Prievidza so sídlom v Bojniciach </w:t>
            </w:r>
          </w:p>
        </w:tc>
        <w:tc>
          <w:tcPr>
            <w:tcW w:w="1223" w:type="pct"/>
            <w:tcBorders>
              <w:top w:val="outset" w:sz="6" w:space="0" w:color="auto"/>
              <w:left w:val="outset" w:sz="6" w:space="0" w:color="auto"/>
              <w:bottom w:val="outset" w:sz="6" w:space="0" w:color="auto"/>
              <w:right w:val="outset" w:sz="6" w:space="0" w:color="auto"/>
            </w:tcBorders>
            <w:hideMark/>
          </w:tcPr>
          <w:p w14:paraId="2AC9BBE5"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w:t>
            </w:r>
          </w:p>
        </w:tc>
      </w:tr>
      <w:tr w:rsidR="008B2407" w:rsidRPr="00897F8D" w14:paraId="15DB7214" w14:textId="77777777" w:rsidTr="00056F7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4D23B71"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25.</w:t>
            </w:r>
          </w:p>
        </w:tc>
        <w:tc>
          <w:tcPr>
            <w:tcW w:w="0" w:type="auto"/>
            <w:tcBorders>
              <w:top w:val="outset" w:sz="6" w:space="0" w:color="auto"/>
              <w:left w:val="outset" w:sz="6" w:space="0" w:color="auto"/>
              <w:bottom w:val="outset" w:sz="6" w:space="0" w:color="auto"/>
              <w:right w:val="outset" w:sz="6" w:space="0" w:color="auto"/>
            </w:tcBorders>
            <w:hideMark/>
          </w:tcPr>
          <w:p w14:paraId="103F0252"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Rimavská Sobota</w:t>
            </w:r>
          </w:p>
        </w:tc>
        <w:tc>
          <w:tcPr>
            <w:tcW w:w="2641" w:type="pct"/>
            <w:tcBorders>
              <w:top w:val="outset" w:sz="6" w:space="0" w:color="auto"/>
              <w:left w:val="outset" w:sz="6" w:space="0" w:color="auto"/>
              <w:bottom w:val="outset" w:sz="6" w:space="0" w:color="auto"/>
              <w:right w:val="outset" w:sz="6" w:space="0" w:color="auto"/>
            </w:tcBorders>
            <w:hideMark/>
          </w:tcPr>
          <w:p w14:paraId="5C48B3F7"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Svet zdravia, a. s., Všeobecná nemocnica</w:t>
            </w:r>
            <w:r w:rsidRPr="00897F8D">
              <w:rPr>
                <w:rFonts w:ascii="Arial Narrow" w:eastAsia="Times New Roman" w:hAnsi="Arial Narrow"/>
                <w:color w:val="000000" w:themeColor="text1"/>
                <w:lang w:eastAsia="sk-SK"/>
              </w:rPr>
              <w:br/>
              <w:t xml:space="preserve">Rimavská Sobota </w:t>
            </w:r>
          </w:p>
        </w:tc>
        <w:tc>
          <w:tcPr>
            <w:tcW w:w="1223" w:type="pct"/>
            <w:tcBorders>
              <w:top w:val="outset" w:sz="6" w:space="0" w:color="auto"/>
              <w:left w:val="outset" w:sz="6" w:space="0" w:color="auto"/>
              <w:bottom w:val="outset" w:sz="6" w:space="0" w:color="auto"/>
              <w:right w:val="outset" w:sz="6" w:space="0" w:color="auto"/>
            </w:tcBorders>
            <w:hideMark/>
          </w:tcPr>
          <w:p w14:paraId="6C2D0310"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w:t>
            </w:r>
          </w:p>
        </w:tc>
      </w:tr>
      <w:tr w:rsidR="008B2407" w:rsidRPr="00897F8D" w14:paraId="02645F1D" w14:textId="77777777" w:rsidTr="00056F7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EB42715"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26.</w:t>
            </w:r>
          </w:p>
        </w:tc>
        <w:tc>
          <w:tcPr>
            <w:tcW w:w="0" w:type="auto"/>
            <w:tcBorders>
              <w:top w:val="outset" w:sz="6" w:space="0" w:color="auto"/>
              <w:left w:val="outset" w:sz="6" w:space="0" w:color="auto"/>
              <w:bottom w:val="outset" w:sz="6" w:space="0" w:color="auto"/>
              <w:right w:val="outset" w:sz="6" w:space="0" w:color="auto"/>
            </w:tcBorders>
            <w:hideMark/>
          </w:tcPr>
          <w:p w14:paraId="004C24DA"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Žiar nad Hronom</w:t>
            </w:r>
          </w:p>
        </w:tc>
        <w:tc>
          <w:tcPr>
            <w:tcW w:w="2641" w:type="pct"/>
            <w:tcBorders>
              <w:top w:val="outset" w:sz="6" w:space="0" w:color="auto"/>
              <w:left w:val="outset" w:sz="6" w:space="0" w:color="auto"/>
              <w:bottom w:val="outset" w:sz="6" w:space="0" w:color="auto"/>
              <w:right w:val="outset" w:sz="6" w:space="0" w:color="auto"/>
            </w:tcBorders>
            <w:hideMark/>
          </w:tcPr>
          <w:p w14:paraId="042E78F8"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 xml:space="preserve">Svet zdravia, a. s. Všeobecná nemocnica </w:t>
            </w:r>
            <w:r w:rsidRPr="00897F8D">
              <w:rPr>
                <w:rFonts w:ascii="Arial Narrow" w:eastAsia="Times New Roman" w:hAnsi="Arial Narrow"/>
                <w:color w:val="000000" w:themeColor="text1"/>
                <w:lang w:eastAsia="sk-SK"/>
              </w:rPr>
              <w:br/>
              <w:t xml:space="preserve">v Žiari nad Hronom </w:t>
            </w:r>
          </w:p>
        </w:tc>
        <w:tc>
          <w:tcPr>
            <w:tcW w:w="1223" w:type="pct"/>
            <w:tcBorders>
              <w:top w:val="outset" w:sz="6" w:space="0" w:color="auto"/>
              <w:left w:val="outset" w:sz="6" w:space="0" w:color="auto"/>
              <w:bottom w:val="outset" w:sz="6" w:space="0" w:color="auto"/>
              <w:right w:val="outset" w:sz="6" w:space="0" w:color="auto"/>
            </w:tcBorders>
            <w:hideMark/>
          </w:tcPr>
          <w:p w14:paraId="05E3774C"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w:t>
            </w:r>
          </w:p>
        </w:tc>
      </w:tr>
      <w:tr w:rsidR="008B2407" w:rsidRPr="00897F8D" w14:paraId="10F2FE71" w14:textId="77777777" w:rsidTr="00056F7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FA1872F"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27.</w:t>
            </w:r>
          </w:p>
        </w:tc>
        <w:tc>
          <w:tcPr>
            <w:tcW w:w="0" w:type="auto"/>
            <w:tcBorders>
              <w:top w:val="outset" w:sz="6" w:space="0" w:color="auto"/>
              <w:left w:val="outset" w:sz="6" w:space="0" w:color="auto"/>
              <w:bottom w:val="outset" w:sz="6" w:space="0" w:color="auto"/>
              <w:right w:val="outset" w:sz="6" w:space="0" w:color="auto"/>
            </w:tcBorders>
            <w:hideMark/>
          </w:tcPr>
          <w:p w14:paraId="52CC0345"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Levice</w:t>
            </w:r>
          </w:p>
        </w:tc>
        <w:tc>
          <w:tcPr>
            <w:tcW w:w="2641" w:type="pct"/>
            <w:tcBorders>
              <w:top w:val="outset" w:sz="6" w:space="0" w:color="auto"/>
              <w:left w:val="outset" w:sz="6" w:space="0" w:color="auto"/>
              <w:bottom w:val="outset" w:sz="6" w:space="0" w:color="auto"/>
              <w:right w:val="outset" w:sz="6" w:space="0" w:color="auto"/>
            </w:tcBorders>
            <w:hideMark/>
          </w:tcPr>
          <w:p w14:paraId="77A65145"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Nemocnica Levice, s. r. o.</w:t>
            </w:r>
          </w:p>
        </w:tc>
        <w:tc>
          <w:tcPr>
            <w:tcW w:w="1223" w:type="pct"/>
            <w:tcBorders>
              <w:top w:val="outset" w:sz="6" w:space="0" w:color="auto"/>
              <w:left w:val="outset" w:sz="6" w:space="0" w:color="auto"/>
              <w:bottom w:val="outset" w:sz="6" w:space="0" w:color="auto"/>
              <w:right w:val="outset" w:sz="6" w:space="0" w:color="auto"/>
            </w:tcBorders>
            <w:hideMark/>
          </w:tcPr>
          <w:p w14:paraId="4288B0CA"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w:t>
            </w:r>
          </w:p>
        </w:tc>
      </w:tr>
      <w:tr w:rsidR="008B2407" w:rsidRPr="00897F8D" w14:paraId="05D25DBC" w14:textId="77777777" w:rsidTr="00056F7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517EC59"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28.</w:t>
            </w:r>
          </w:p>
        </w:tc>
        <w:tc>
          <w:tcPr>
            <w:tcW w:w="0" w:type="auto"/>
            <w:tcBorders>
              <w:top w:val="outset" w:sz="6" w:space="0" w:color="auto"/>
              <w:left w:val="outset" w:sz="6" w:space="0" w:color="auto"/>
              <w:bottom w:val="outset" w:sz="6" w:space="0" w:color="auto"/>
              <w:right w:val="outset" w:sz="6" w:space="0" w:color="auto"/>
            </w:tcBorders>
            <w:hideMark/>
          </w:tcPr>
          <w:p w14:paraId="11D2EE1F"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Bardejov</w:t>
            </w:r>
          </w:p>
        </w:tc>
        <w:tc>
          <w:tcPr>
            <w:tcW w:w="2641" w:type="pct"/>
            <w:tcBorders>
              <w:top w:val="outset" w:sz="6" w:space="0" w:color="auto"/>
              <w:left w:val="outset" w:sz="6" w:space="0" w:color="auto"/>
              <w:bottom w:val="outset" w:sz="6" w:space="0" w:color="auto"/>
              <w:right w:val="outset" w:sz="6" w:space="0" w:color="auto"/>
            </w:tcBorders>
            <w:hideMark/>
          </w:tcPr>
          <w:p w14:paraId="6405E24B"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 xml:space="preserve">Nemocnica s poliklinikou Sv. Jakuba, n. o., </w:t>
            </w:r>
            <w:r w:rsidRPr="00897F8D">
              <w:rPr>
                <w:rFonts w:ascii="Arial Narrow" w:eastAsia="Times New Roman" w:hAnsi="Arial Narrow"/>
                <w:color w:val="000000" w:themeColor="text1"/>
                <w:lang w:eastAsia="sk-SK"/>
              </w:rPr>
              <w:br/>
              <w:t xml:space="preserve">Bardejov </w:t>
            </w:r>
          </w:p>
        </w:tc>
        <w:tc>
          <w:tcPr>
            <w:tcW w:w="1223" w:type="pct"/>
            <w:tcBorders>
              <w:top w:val="outset" w:sz="6" w:space="0" w:color="auto"/>
              <w:left w:val="outset" w:sz="6" w:space="0" w:color="auto"/>
              <w:bottom w:val="outset" w:sz="6" w:space="0" w:color="auto"/>
              <w:right w:val="outset" w:sz="6" w:space="0" w:color="auto"/>
            </w:tcBorders>
            <w:hideMark/>
          </w:tcPr>
          <w:p w14:paraId="50C73894"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w:t>
            </w:r>
          </w:p>
        </w:tc>
      </w:tr>
      <w:tr w:rsidR="008B2407" w:rsidRPr="00897F8D" w14:paraId="03B1C2D8" w14:textId="77777777" w:rsidTr="00056F7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262B236"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29.</w:t>
            </w:r>
          </w:p>
        </w:tc>
        <w:tc>
          <w:tcPr>
            <w:tcW w:w="0" w:type="auto"/>
            <w:tcBorders>
              <w:top w:val="outset" w:sz="6" w:space="0" w:color="auto"/>
              <w:left w:val="outset" w:sz="6" w:space="0" w:color="auto"/>
              <w:bottom w:val="outset" w:sz="6" w:space="0" w:color="auto"/>
              <w:right w:val="outset" w:sz="6" w:space="0" w:color="auto"/>
            </w:tcBorders>
            <w:hideMark/>
          </w:tcPr>
          <w:p w14:paraId="4F5BB54E"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Vranov nad Topľou</w:t>
            </w:r>
          </w:p>
        </w:tc>
        <w:tc>
          <w:tcPr>
            <w:tcW w:w="2641" w:type="pct"/>
            <w:tcBorders>
              <w:top w:val="outset" w:sz="6" w:space="0" w:color="auto"/>
              <w:left w:val="outset" w:sz="6" w:space="0" w:color="auto"/>
              <w:bottom w:val="outset" w:sz="6" w:space="0" w:color="auto"/>
              <w:right w:val="outset" w:sz="6" w:space="0" w:color="auto"/>
            </w:tcBorders>
            <w:hideMark/>
          </w:tcPr>
          <w:p w14:paraId="0C475C90"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Vranovská nemocnica, a. s.</w:t>
            </w:r>
          </w:p>
        </w:tc>
        <w:tc>
          <w:tcPr>
            <w:tcW w:w="1223" w:type="pct"/>
            <w:tcBorders>
              <w:top w:val="outset" w:sz="6" w:space="0" w:color="auto"/>
              <w:left w:val="outset" w:sz="6" w:space="0" w:color="auto"/>
              <w:bottom w:val="outset" w:sz="6" w:space="0" w:color="auto"/>
              <w:right w:val="outset" w:sz="6" w:space="0" w:color="auto"/>
            </w:tcBorders>
            <w:hideMark/>
          </w:tcPr>
          <w:p w14:paraId="28B6B105"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w:t>
            </w:r>
          </w:p>
        </w:tc>
      </w:tr>
      <w:tr w:rsidR="008B2407" w:rsidRPr="00897F8D" w14:paraId="2DB0F142" w14:textId="77777777" w:rsidTr="00056F7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58C8A85"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lastRenderedPageBreak/>
              <w:t>30.</w:t>
            </w:r>
          </w:p>
        </w:tc>
        <w:tc>
          <w:tcPr>
            <w:tcW w:w="0" w:type="auto"/>
            <w:tcBorders>
              <w:top w:val="outset" w:sz="6" w:space="0" w:color="auto"/>
              <w:left w:val="outset" w:sz="6" w:space="0" w:color="auto"/>
              <w:bottom w:val="outset" w:sz="6" w:space="0" w:color="auto"/>
              <w:right w:val="outset" w:sz="6" w:space="0" w:color="auto"/>
            </w:tcBorders>
            <w:hideMark/>
          </w:tcPr>
          <w:p w14:paraId="0BAAF70C"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Komárno</w:t>
            </w:r>
          </w:p>
        </w:tc>
        <w:tc>
          <w:tcPr>
            <w:tcW w:w="2641" w:type="pct"/>
            <w:tcBorders>
              <w:top w:val="outset" w:sz="6" w:space="0" w:color="auto"/>
              <w:left w:val="outset" w:sz="6" w:space="0" w:color="auto"/>
              <w:bottom w:val="outset" w:sz="6" w:space="0" w:color="auto"/>
              <w:right w:val="outset" w:sz="6" w:space="0" w:color="auto"/>
            </w:tcBorders>
            <w:hideMark/>
          </w:tcPr>
          <w:p w14:paraId="38D43BF6"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Nemocnica Komárno, s. r. o.</w:t>
            </w:r>
          </w:p>
        </w:tc>
        <w:tc>
          <w:tcPr>
            <w:tcW w:w="1223" w:type="pct"/>
            <w:tcBorders>
              <w:top w:val="outset" w:sz="6" w:space="0" w:color="auto"/>
              <w:left w:val="outset" w:sz="6" w:space="0" w:color="auto"/>
              <w:bottom w:val="outset" w:sz="6" w:space="0" w:color="auto"/>
              <w:right w:val="outset" w:sz="6" w:space="0" w:color="auto"/>
            </w:tcBorders>
            <w:hideMark/>
          </w:tcPr>
          <w:p w14:paraId="410D1379"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w:t>
            </w:r>
          </w:p>
        </w:tc>
      </w:tr>
      <w:tr w:rsidR="008B2407" w:rsidRPr="00897F8D" w14:paraId="74F90096" w14:textId="77777777" w:rsidTr="00056F7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82444D1"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31.</w:t>
            </w:r>
          </w:p>
        </w:tc>
        <w:tc>
          <w:tcPr>
            <w:tcW w:w="0" w:type="auto"/>
            <w:tcBorders>
              <w:top w:val="outset" w:sz="6" w:space="0" w:color="auto"/>
              <w:left w:val="outset" w:sz="6" w:space="0" w:color="auto"/>
              <w:bottom w:val="outset" w:sz="6" w:space="0" w:color="auto"/>
              <w:right w:val="outset" w:sz="6" w:space="0" w:color="auto"/>
            </w:tcBorders>
            <w:hideMark/>
          </w:tcPr>
          <w:p w14:paraId="22710FF2"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Lučenec</w:t>
            </w:r>
          </w:p>
        </w:tc>
        <w:tc>
          <w:tcPr>
            <w:tcW w:w="2641" w:type="pct"/>
            <w:tcBorders>
              <w:top w:val="outset" w:sz="6" w:space="0" w:color="auto"/>
              <w:left w:val="outset" w:sz="6" w:space="0" w:color="auto"/>
              <w:bottom w:val="outset" w:sz="6" w:space="0" w:color="auto"/>
              <w:right w:val="outset" w:sz="6" w:space="0" w:color="auto"/>
            </w:tcBorders>
            <w:hideMark/>
          </w:tcPr>
          <w:p w14:paraId="667D80DE"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 xml:space="preserve">Všeobecná nemocnica s poliklinikou </w:t>
            </w:r>
            <w:r w:rsidRPr="00897F8D">
              <w:rPr>
                <w:rFonts w:ascii="Arial Narrow" w:eastAsia="Times New Roman" w:hAnsi="Arial Narrow"/>
                <w:color w:val="000000" w:themeColor="text1"/>
                <w:lang w:eastAsia="sk-SK"/>
              </w:rPr>
              <w:br/>
              <w:t xml:space="preserve">Lučenec, n. o. </w:t>
            </w:r>
          </w:p>
        </w:tc>
        <w:tc>
          <w:tcPr>
            <w:tcW w:w="1223" w:type="pct"/>
            <w:tcBorders>
              <w:top w:val="outset" w:sz="6" w:space="0" w:color="auto"/>
              <w:left w:val="outset" w:sz="6" w:space="0" w:color="auto"/>
              <w:bottom w:val="outset" w:sz="6" w:space="0" w:color="auto"/>
              <w:right w:val="outset" w:sz="6" w:space="0" w:color="auto"/>
            </w:tcBorders>
            <w:hideMark/>
          </w:tcPr>
          <w:p w14:paraId="77C5A933"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w:t>
            </w:r>
          </w:p>
        </w:tc>
      </w:tr>
      <w:tr w:rsidR="008B2407" w:rsidRPr="00897F8D" w14:paraId="2C5A901D" w14:textId="77777777" w:rsidTr="00056F7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F986C76"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32.</w:t>
            </w:r>
          </w:p>
        </w:tc>
        <w:tc>
          <w:tcPr>
            <w:tcW w:w="0" w:type="auto"/>
            <w:tcBorders>
              <w:top w:val="outset" w:sz="6" w:space="0" w:color="auto"/>
              <w:left w:val="outset" w:sz="6" w:space="0" w:color="auto"/>
              <w:bottom w:val="outset" w:sz="6" w:space="0" w:color="auto"/>
              <w:right w:val="outset" w:sz="6" w:space="0" w:color="auto"/>
            </w:tcBorders>
            <w:hideMark/>
          </w:tcPr>
          <w:p w14:paraId="6585A8FB"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Bratislava</w:t>
            </w:r>
          </w:p>
        </w:tc>
        <w:tc>
          <w:tcPr>
            <w:tcW w:w="2641" w:type="pct"/>
            <w:tcBorders>
              <w:top w:val="outset" w:sz="6" w:space="0" w:color="auto"/>
              <w:left w:val="outset" w:sz="6" w:space="0" w:color="auto"/>
              <w:bottom w:val="outset" w:sz="6" w:space="0" w:color="auto"/>
              <w:right w:val="outset" w:sz="6" w:space="0" w:color="auto"/>
            </w:tcBorders>
            <w:hideMark/>
          </w:tcPr>
          <w:p w14:paraId="53B09547"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 xml:space="preserve">Univerzitná nemocnica Bratislava – </w:t>
            </w:r>
            <w:r w:rsidRPr="00897F8D">
              <w:rPr>
                <w:rFonts w:ascii="Arial Narrow" w:eastAsia="Times New Roman" w:hAnsi="Arial Narrow"/>
                <w:color w:val="000000" w:themeColor="text1"/>
                <w:lang w:eastAsia="sk-SK"/>
              </w:rPr>
              <w:br/>
              <w:t xml:space="preserve">Nemocnica Sv. Cyrila a Metoda </w:t>
            </w:r>
          </w:p>
        </w:tc>
        <w:tc>
          <w:tcPr>
            <w:tcW w:w="1223" w:type="pct"/>
            <w:tcBorders>
              <w:top w:val="outset" w:sz="6" w:space="0" w:color="auto"/>
              <w:left w:val="outset" w:sz="6" w:space="0" w:color="auto"/>
              <w:bottom w:val="outset" w:sz="6" w:space="0" w:color="auto"/>
              <w:right w:val="outset" w:sz="6" w:space="0" w:color="auto"/>
            </w:tcBorders>
            <w:hideMark/>
          </w:tcPr>
          <w:p w14:paraId="385B9471"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w:t>
            </w:r>
          </w:p>
        </w:tc>
      </w:tr>
    </w:tbl>
    <w:p w14:paraId="295772F1" w14:textId="77777777" w:rsidR="008B2407" w:rsidRPr="00897F8D" w:rsidRDefault="008B2407" w:rsidP="008B2407">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w:t>
      </w:r>
    </w:p>
    <w:p w14:paraId="1AE14931" w14:textId="77777777" w:rsidR="008B2407" w:rsidRPr="00897F8D" w:rsidRDefault="008B2407" w:rsidP="008B2407">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 xml:space="preserve">Od 15. januára 2018 do 31. decembra 2018 sa považuje za zaradenú do pevnej siete poskytovateľov ústavnej zdravotnej starostlivosti, ktorí poskytujú ústavnú pohotovostnú službu na urgentnom príjme 2. typu. </w:t>
      </w:r>
    </w:p>
    <w:p w14:paraId="4FC194C6" w14:textId="77777777" w:rsidR="008B2407" w:rsidRPr="00897F8D" w:rsidRDefault="008B2407" w:rsidP="008B2407">
      <w:pPr>
        <w:spacing w:after="0" w:line="240" w:lineRule="auto"/>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Tabuľka B: Pevná sieť poskytovateľov ústavnej zdravotnej starostlivosti, ktorí poskytujú ústavnú pohotovostnú službu na urgentnom príjme</w:t>
      </w:r>
      <w:r w:rsidRPr="00897F8D">
        <w:rPr>
          <w:rFonts w:ascii="Arial Narrow" w:eastAsia="Times New Roman" w:hAnsi="Arial Narrow"/>
          <w:color w:val="000000" w:themeColor="text1"/>
          <w:lang w:eastAsia="sk-SK"/>
        </w:rPr>
        <w:br/>
        <w:t xml:space="preserve">2. typu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0"/>
        <w:gridCol w:w="1576"/>
        <w:gridCol w:w="4857"/>
        <w:gridCol w:w="2223"/>
      </w:tblGrid>
      <w:tr w:rsidR="008B2407" w:rsidRPr="00897F8D" w14:paraId="68BC591F" w14:textId="77777777" w:rsidTr="00056F7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0753DB4" w14:textId="77777777" w:rsidR="008B2407" w:rsidRPr="00897F8D" w:rsidRDefault="008B2407" w:rsidP="00056F7B">
            <w:pPr>
              <w:spacing w:after="0" w:line="240" w:lineRule="auto"/>
              <w:rPr>
                <w:rFonts w:ascii="Arial Narrow" w:eastAsia="Times New Roman" w:hAnsi="Arial Narrow"/>
                <w:color w:val="000000" w:themeColor="text1"/>
                <w:lang w:eastAsia="sk-SK"/>
              </w:rPr>
            </w:pPr>
          </w:p>
        </w:tc>
        <w:tc>
          <w:tcPr>
            <w:tcW w:w="0" w:type="auto"/>
            <w:tcBorders>
              <w:top w:val="outset" w:sz="6" w:space="0" w:color="auto"/>
              <w:left w:val="outset" w:sz="6" w:space="0" w:color="auto"/>
              <w:bottom w:val="outset" w:sz="6" w:space="0" w:color="auto"/>
              <w:right w:val="outset" w:sz="6" w:space="0" w:color="auto"/>
            </w:tcBorders>
            <w:hideMark/>
          </w:tcPr>
          <w:p w14:paraId="3CCD110F"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Mesto</w:t>
            </w:r>
          </w:p>
        </w:tc>
        <w:tc>
          <w:tcPr>
            <w:tcW w:w="2710" w:type="pct"/>
            <w:tcBorders>
              <w:top w:val="outset" w:sz="6" w:space="0" w:color="auto"/>
              <w:left w:val="outset" w:sz="6" w:space="0" w:color="auto"/>
              <w:bottom w:val="outset" w:sz="6" w:space="0" w:color="auto"/>
              <w:right w:val="outset" w:sz="6" w:space="0" w:color="auto"/>
            </w:tcBorders>
            <w:hideMark/>
          </w:tcPr>
          <w:p w14:paraId="22145128"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Poskytovateľ zdravotnej starostlivosti</w:t>
            </w:r>
            <w:r w:rsidRPr="00897F8D">
              <w:rPr>
                <w:rFonts w:ascii="Arial Narrow" w:eastAsia="Times New Roman" w:hAnsi="Arial Narrow"/>
                <w:color w:val="000000" w:themeColor="text1"/>
                <w:lang w:eastAsia="sk-SK"/>
              </w:rPr>
              <w:br/>
              <w:t xml:space="preserve">(zdravotnícke zariadenie) </w:t>
            </w:r>
          </w:p>
        </w:tc>
        <w:tc>
          <w:tcPr>
            <w:tcW w:w="1223" w:type="pct"/>
            <w:tcBorders>
              <w:top w:val="outset" w:sz="6" w:space="0" w:color="auto"/>
              <w:left w:val="outset" w:sz="6" w:space="0" w:color="auto"/>
              <w:bottom w:val="outset" w:sz="6" w:space="0" w:color="auto"/>
              <w:right w:val="outset" w:sz="6" w:space="0" w:color="auto"/>
            </w:tcBorders>
            <w:hideMark/>
          </w:tcPr>
          <w:p w14:paraId="007A23CE"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Typ urgentného príjmu</w:t>
            </w:r>
          </w:p>
        </w:tc>
      </w:tr>
      <w:tr w:rsidR="008B2407" w:rsidRPr="00897F8D" w14:paraId="62C7A859" w14:textId="77777777" w:rsidTr="00056F7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CB3D873"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w:t>
            </w:r>
          </w:p>
        </w:tc>
        <w:tc>
          <w:tcPr>
            <w:tcW w:w="0" w:type="auto"/>
            <w:tcBorders>
              <w:top w:val="outset" w:sz="6" w:space="0" w:color="auto"/>
              <w:left w:val="outset" w:sz="6" w:space="0" w:color="auto"/>
              <w:bottom w:val="outset" w:sz="6" w:space="0" w:color="auto"/>
              <w:right w:val="outset" w:sz="6" w:space="0" w:color="auto"/>
            </w:tcBorders>
            <w:hideMark/>
          </w:tcPr>
          <w:p w14:paraId="3A837F15"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Bratislava</w:t>
            </w:r>
          </w:p>
        </w:tc>
        <w:tc>
          <w:tcPr>
            <w:tcW w:w="2710" w:type="pct"/>
            <w:tcBorders>
              <w:top w:val="outset" w:sz="6" w:space="0" w:color="auto"/>
              <w:left w:val="outset" w:sz="6" w:space="0" w:color="auto"/>
              <w:bottom w:val="outset" w:sz="6" w:space="0" w:color="auto"/>
              <w:right w:val="outset" w:sz="6" w:space="0" w:color="auto"/>
            </w:tcBorders>
            <w:hideMark/>
          </w:tcPr>
          <w:p w14:paraId="61AF1128"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 xml:space="preserve">Univerzitná nemocnica Bratislava – </w:t>
            </w:r>
            <w:r w:rsidRPr="00897F8D">
              <w:rPr>
                <w:rFonts w:ascii="Arial Narrow" w:eastAsia="Times New Roman" w:hAnsi="Arial Narrow"/>
                <w:color w:val="000000" w:themeColor="text1"/>
                <w:lang w:eastAsia="sk-SK"/>
              </w:rPr>
              <w:br/>
              <w:t xml:space="preserve">Nemocnica akademika Ladislava Dérera </w:t>
            </w:r>
          </w:p>
        </w:tc>
        <w:tc>
          <w:tcPr>
            <w:tcW w:w="1223" w:type="pct"/>
            <w:tcBorders>
              <w:top w:val="outset" w:sz="6" w:space="0" w:color="auto"/>
              <w:left w:val="outset" w:sz="6" w:space="0" w:color="auto"/>
              <w:bottom w:val="outset" w:sz="6" w:space="0" w:color="auto"/>
              <w:right w:val="outset" w:sz="6" w:space="0" w:color="auto"/>
            </w:tcBorders>
            <w:hideMark/>
          </w:tcPr>
          <w:p w14:paraId="14322525"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w:t>
            </w:r>
          </w:p>
        </w:tc>
      </w:tr>
      <w:tr w:rsidR="008B2407" w:rsidRPr="00897F8D" w14:paraId="21CC002A" w14:textId="77777777" w:rsidTr="00056F7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092491B"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w:t>
            </w:r>
          </w:p>
        </w:tc>
        <w:tc>
          <w:tcPr>
            <w:tcW w:w="0" w:type="auto"/>
            <w:tcBorders>
              <w:top w:val="outset" w:sz="6" w:space="0" w:color="auto"/>
              <w:left w:val="outset" w:sz="6" w:space="0" w:color="auto"/>
              <w:bottom w:val="outset" w:sz="6" w:space="0" w:color="auto"/>
              <w:right w:val="outset" w:sz="6" w:space="0" w:color="auto"/>
            </w:tcBorders>
            <w:hideMark/>
          </w:tcPr>
          <w:p w14:paraId="270B646E"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Bratislava</w:t>
            </w:r>
          </w:p>
        </w:tc>
        <w:tc>
          <w:tcPr>
            <w:tcW w:w="2710" w:type="pct"/>
            <w:tcBorders>
              <w:top w:val="outset" w:sz="6" w:space="0" w:color="auto"/>
              <w:left w:val="outset" w:sz="6" w:space="0" w:color="auto"/>
              <w:bottom w:val="outset" w:sz="6" w:space="0" w:color="auto"/>
              <w:right w:val="outset" w:sz="6" w:space="0" w:color="auto"/>
            </w:tcBorders>
            <w:hideMark/>
          </w:tcPr>
          <w:p w14:paraId="7B189EB5"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Národný ústav detských chorôb</w:t>
            </w:r>
          </w:p>
        </w:tc>
        <w:tc>
          <w:tcPr>
            <w:tcW w:w="1223" w:type="pct"/>
            <w:tcBorders>
              <w:top w:val="outset" w:sz="6" w:space="0" w:color="auto"/>
              <w:left w:val="outset" w:sz="6" w:space="0" w:color="auto"/>
              <w:bottom w:val="outset" w:sz="6" w:space="0" w:color="auto"/>
              <w:right w:val="outset" w:sz="6" w:space="0" w:color="auto"/>
            </w:tcBorders>
            <w:hideMark/>
          </w:tcPr>
          <w:p w14:paraId="7A8D8248"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w:t>
            </w:r>
          </w:p>
        </w:tc>
      </w:tr>
      <w:tr w:rsidR="008B2407" w:rsidRPr="00897F8D" w14:paraId="7D3CA2BA" w14:textId="77777777" w:rsidTr="00056F7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A2F166A"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3.</w:t>
            </w:r>
          </w:p>
        </w:tc>
        <w:tc>
          <w:tcPr>
            <w:tcW w:w="0" w:type="auto"/>
            <w:tcBorders>
              <w:top w:val="outset" w:sz="6" w:space="0" w:color="auto"/>
              <w:left w:val="outset" w:sz="6" w:space="0" w:color="auto"/>
              <w:bottom w:val="outset" w:sz="6" w:space="0" w:color="auto"/>
              <w:right w:val="outset" w:sz="6" w:space="0" w:color="auto"/>
            </w:tcBorders>
            <w:hideMark/>
          </w:tcPr>
          <w:p w14:paraId="6B7B9B19"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Martin</w:t>
            </w:r>
          </w:p>
        </w:tc>
        <w:tc>
          <w:tcPr>
            <w:tcW w:w="2710" w:type="pct"/>
            <w:tcBorders>
              <w:top w:val="outset" w:sz="6" w:space="0" w:color="auto"/>
              <w:left w:val="outset" w:sz="6" w:space="0" w:color="auto"/>
              <w:bottom w:val="outset" w:sz="6" w:space="0" w:color="auto"/>
              <w:right w:val="outset" w:sz="6" w:space="0" w:color="auto"/>
            </w:tcBorders>
            <w:hideMark/>
          </w:tcPr>
          <w:p w14:paraId="7FFA0FEE"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Univerzitná nemocnica Martin</w:t>
            </w:r>
          </w:p>
        </w:tc>
        <w:tc>
          <w:tcPr>
            <w:tcW w:w="1223" w:type="pct"/>
            <w:tcBorders>
              <w:top w:val="outset" w:sz="6" w:space="0" w:color="auto"/>
              <w:left w:val="outset" w:sz="6" w:space="0" w:color="auto"/>
              <w:bottom w:val="outset" w:sz="6" w:space="0" w:color="auto"/>
              <w:right w:val="outset" w:sz="6" w:space="0" w:color="auto"/>
            </w:tcBorders>
            <w:hideMark/>
          </w:tcPr>
          <w:p w14:paraId="3742156C"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w:t>
            </w:r>
          </w:p>
        </w:tc>
      </w:tr>
      <w:tr w:rsidR="008B2407" w:rsidRPr="00897F8D" w14:paraId="102FCE3A" w14:textId="77777777" w:rsidTr="00056F7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A3BB940"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4.</w:t>
            </w:r>
          </w:p>
        </w:tc>
        <w:tc>
          <w:tcPr>
            <w:tcW w:w="0" w:type="auto"/>
            <w:tcBorders>
              <w:top w:val="outset" w:sz="6" w:space="0" w:color="auto"/>
              <w:left w:val="outset" w:sz="6" w:space="0" w:color="auto"/>
              <w:bottom w:val="outset" w:sz="6" w:space="0" w:color="auto"/>
              <w:right w:val="outset" w:sz="6" w:space="0" w:color="auto"/>
            </w:tcBorders>
            <w:hideMark/>
          </w:tcPr>
          <w:p w14:paraId="003E9383"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Košice</w:t>
            </w:r>
          </w:p>
        </w:tc>
        <w:tc>
          <w:tcPr>
            <w:tcW w:w="2710" w:type="pct"/>
            <w:tcBorders>
              <w:top w:val="outset" w:sz="6" w:space="0" w:color="auto"/>
              <w:left w:val="outset" w:sz="6" w:space="0" w:color="auto"/>
              <w:bottom w:val="outset" w:sz="6" w:space="0" w:color="auto"/>
              <w:right w:val="outset" w:sz="6" w:space="0" w:color="auto"/>
            </w:tcBorders>
            <w:hideMark/>
          </w:tcPr>
          <w:p w14:paraId="7BADB219"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Univerzitná nemocnica</w:t>
            </w:r>
            <w:r w:rsidRPr="00897F8D">
              <w:rPr>
                <w:rFonts w:ascii="Arial Narrow" w:eastAsia="Times New Roman" w:hAnsi="Arial Narrow"/>
                <w:color w:val="000000" w:themeColor="text1"/>
                <w:lang w:eastAsia="sk-SK"/>
              </w:rPr>
              <w:br/>
              <w:t xml:space="preserve">L. Pasteura Košice </w:t>
            </w:r>
          </w:p>
        </w:tc>
        <w:tc>
          <w:tcPr>
            <w:tcW w:w="1223" w:type="pct"/>
            <w:tcBorders>
              <w:top w:val="outset" w:sz="6" w:space="0" w:color="auto"/>
              <w:left w:val="outset" w:sz="6" w:space="0" w:color="auto"/>
              <w:bottom w:val="outset" w:sz="6" w:space="0" w:color="auto"/>
              <w:right w:val="outset" w:sz="6" w:space="0" w:color="auto"/>
            </w:tcBorders>
            <w:hideMark/>
          </w:tcPr>
          <w:p w14:paraId="51965B0C"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w:t>
            </w:r>
          </w:p>
        </w:tc>
      </w:tr>
      <w:tr w:rsidR="008B2407" w:rsidRPr="00897F8D" w14:paraId="73AD740B" w14:textId="77777777" w:rsidTr="00056F7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5074C02"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5.</w:t>
            </w:r>
          </w:p>
        </w:tc>
        <w:tc>
          <w:tcPr>
            <w:tcW w:w="0" w:type="auto"/>
            <w:tcBorders>
              <w:top w:val="outset" w:sz="6" w:space="0" w:color="auto"/>
              <w:left w:val="outset" w:sz="6" w:space="0" w:color="auto"/>
              <w:bottom w:val="outset" w:sz="6" w:space="0" w:color="auto"/>
              <w:right w:val="outset" w:sz="6" w:space="0" w:color="auto"/>
            </w:tcBorders>
            <w:hideMark/>
          </w:tcPr>
          <w:p w14:paraId="53FBA066"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Košice</w:t>
            </w:r>
          </w:p>
        </w:tc>
        <w:tc>
          <w:tcPr>
            <w:tcW w:w="2710" w:type="pct"/>
            <w:tcBorders>
              <w:top w:val="outset" w:sz="6" w:space="0" w:color="auto"/>
              <w:left w:val="outset" w:sz="6" w:space="0" w:color="auto"/>
              <w:bottom w:val="outset" w:sz="6" w:space="0" w:color="auto"/>
              <w:right w:val="outset" w:sz="6" w:space="0" w:color="auto"/>
            </w:tcBorders>
            <w:hideMark/>
          </w:tcPr>
          <w:p w14:paraId="77454151"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Detská fakultná nemocnica Košice</w:t>
            </w:r>
          </w:p>
        </w:tc>
        <w:tc>
          <w:tcPr>
            <w:tcW w:w="1223" w:type="pct"/>
            <w:tcBorders>
              <w:top w:val="outset" w:sz="6" w:space="0" w:color="auto"/>
              <w:left w:val="outset" w:sz="6" w:space="0" w:color="auto"/>
              <w:bottom w:val="outset" w:sz="6" w:space="0" w:color="auto"/>
              <w:right w:val="outset" w:sz="6" w:space="0" w:color="auto"/>
            </w:tcBorders>
            <w:hideMark/>
          </w:tcPr>
          <w:p w14:paraId="36E7BF94"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w:t>
            </w:r>
          </w:p>
        </w:tc>
      </w:tr>
      <w:tr w:rsidR="008B2407" w:rsidRPr="00897F8D" w14:paraId="41E068B6" w14:textId="77777777" w:rsidTr="00056F7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049BDAF"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6.</w:t>
            </w:r>
          </w:p>
        </w:tc>
        <w:tc>
          <w:tcPr>
            <w:tcW w:w="0" w:type="auto"/>
            <w:tcBorders>
              <w:top w:val="outset" w:sz="6" w:space="0" w:color="auto"/>
              <w:left w:val="outset" w:sz="6" w:space="0" w:color="auto"/>
              <w:bottom w:val="outset" w:sz="6" w:space="0" w:color="auto"/>
              <w:right w:val="outset" w:sz="6" w:space="0" w:color="auto"/>
            </w:tcBorders>
            <w:hideMark/>
          </w:tcPr>
          <w:p w14:paraId="07FECDCD"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Banská Bystrica</w:t>
            </w:r>
          </w:p>
        </w:tc>
        <w:tc>
          <w:tcPr>
            <w:tcW w:w="2710" w:type="pct"/>
            <w:tcBorders>
              <w:top w:val="outset" w:sz="6" w:space="0" w:color="auto"/>
              <w:left w:val="outset" w:sz="6" w:space="0" w:color="auto"/>
              <w:bottom w:val="outset" w:sz="6" w:space="0" w:color="auto"/>
              <w:right w:val="outset" w:sz="6" w:space="0" w:color="auto"/>
            </w:tcBorders>
            <w:hideMark/>
          </w:tcPr>
          <w:p w14:paraId="5529E22D"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 xml:space="preserve">Fakultná nemocnica s poliklinikou </w:t>
            </w:r>
            <w:r w:rsidRPr="00897F8D">
              <w:rPr>
                <w:rFonts w:ascii="Arial Narrow" w:eastAsia="Times New Roman" w:hAnsi="Arial Narrow"/>
                <w:color w:val="000000" w:themeColor="text1"/>
                <w:lang w:eastAsia="sk-SK"/>
              </w:rPr>
              <w:br/>
              <w:t xml:space="preserve">F. D. Roosevelta Banská Bystrica </w:t>
            </w:r>
          </w:p>
        </w:tc>
        <w:tc>
          <w:tcPr>
            <w:tcW w:w="1223" w:type="pct"/>
            <w:tcBorders>
              <w:top w:val="outset" w:sz="6" w:space="0" w:color="auto"/>
              <w:left w:val="outset" w:sz="6" w:space="0" w:color="auto"/>
              <w:bottom w:val="outset" w:sz="6" w:space="0" w:color="auto"/>
              <w:right w:val="outset" w:sz="6" w:space="0" w:color="auto"/>
            </w:tcBorders>
            <w:hideMark/>
          </w:tcPr>
          <w:p w14:paraId="42D6B4BC"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w:t>
            </w:r>
          </w:p>
        </w:tc>
      </w:tr>
      <w:tr w:rsidR="008B2407" w:rsidRPr="00897F8D" w14:paraId="4F45D40E" w14:textId="77777777" w:rsidTr="00056F7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91DF4D8"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7.</w:t>
            </w:r>
          </w:p>
        </w:tc>
        <w:tc>
          <w:tcPr>
            <w:tcW w:w="0" w:type="auto"/>
            <w:tcBorders>
              <w:top w:val="outset" w:sz="6" w:space="0" w:color="auto"/>
              <w:left w:val="outset" w:sz="6" w:space="0" w:color="auto"/>
              <w:bottom w:val="outset" w:sz="6" w:space="0" w:color="auto"/>
              <w:right w:val="outset" w:sz="6" w:space="0" w:color="auto"/>
            </w:tcBorders>
            <w:hideMark/>
          </w:tcPr>
          <w:p w14:paraId="6D46DD6E"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Banská Bystrica</w:t>
            </w:r>
          </w:p>
        </w:tc>
        <w:tc>
          <w:tcPr>
            <w:tcW w:w="2710" w:type="pct"/>
            <w:tcBorders>
              <w:top w:val="outset" w:sz="6" w:space="0" w:color="auto"/>
              <w:left w:val="outset" w:sz="6" w:space="0" w:color="auto"/>
              <w:bottom w:val="outset" w:sz="6" w:space="0" w:color="auto"/>
              <w:right w:val="outset" w:sz="6" w:space="0" w:color="auto"/>
            </w:tcBorders>
            <w:hideMark/>
          </w:tcPr>
          <w:p w14:paraId="52A9B26E"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 xml:space="preserve">Detská fakultná nemocnica s poliklinikou </w:t>
            </w:r>
            <w:r w:rsidRPr="00897F8D">
              <w:rPr>
                <w:rFonts w:ascii="Arial Narrow" w:eastAsia="Times New Roman" w:hAnsi="Arial Narrow"/>
                <w:color w:val="000000" w:themeColor="text1"/>
                <w:lang w:eastAsia="sk-SK"/>
              </w:rPr>
              <w:br/>
              <w:t xml:space="preserve">Banská Bystrica </w:t>
            </w:r>
          </w:p>
        </w:tc>
        <w:tc>
          <w:tcPr>
            <w:tcW w:w="1223" w:type="pct"/>
            <w:tcBorders>
              <w:top w:val="outset" w:sz="6" w:space="0" w:color="auto"/>
              <w:left w:val="outset" w:sz="6" w:space="0" w:color="auto"/>
              <w:bottom w:val="outset" w:sz="6" w:space="0" w:color="auto"/>
              <w:right w:val="outset" w:sz="6" w:space="0" w:color="auto"/>
            </w:tcBorders>
            <w:hideMark/>
          </w:tcPr>
          <w:p w14:paraId="532F0E56"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w:t>
            </w:r>
          </w:p>
        </w:tc>
      </w:tr>
      <w:tr w:rsidR="008B2407" w:rsidRPr="00897F8D" w14:paraId="027B313C" w14:textId="77777777" w:rsidTr="00056F7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4E4FC9F"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8.</w:t>
            </w:r>
          </w:p>
        </w:tc>
        <w:tc>
          <w:tcPr>
            <w:tcW w:w="0" w:type="auto"/>
            <w:tcBorders>
              <w:top w:val="outset" w:sz="6" w:space="0" w:color="auto"/>
              <w:left w:val="outset" w:sz="6" w:space="0" w:color="auto"/>
              <w:bottom w:val="outset" w:sz="6" w:space="0" w:color="auto"/>
              <w:right w:val="outset" w:sz="6" w:space="0" w:color="auto"/>
            </w:tcBorders>
            <w:hideMark/>
          </w:tcPr>
          <w:p w14:paraId="1FBC29F1"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Nitra</w:t>
            </w:r>
          </w:p>
        </w:tc>
        <w:tc>
          <w:tcPr>
            <w:tcW w:w="2710" w:type="pct"/>
            <w:tcBorders>
              <w:top w:val="outset" w:sz="6" w:space="0" w:color="auto"/>
              <w:left w:val="outset" w:sz="6" w:space="0" w:color="auto"/>
              <w:bottom w:val="outset" w:sz="6" w:space="0" w:color="auto"/>
              <w:right w:val="outset" w:sz="6" w:space="0" w:color="auto"/>
            </w:tcBorders>
            <w:hideMark/>
          </w:tcPr>
          <w:p w14:paraId="10A1D5A6"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Fakultná nemocnica Nitra</w:t>
            </w:r>
          </w:p>
        </w:tc>
        <w:tc>
          <w:tcPr>
            <w:tcW w:w="1223" w:type="pct"/>
            <w:tcBorders>
              <w:top w:val="outset" w:sz="6" w:space="0" w:color="auto"/>
              <w:left w:val="outset" w:sz="6" w:space="0" w:color="auto"/>
              <w:bottom w:val="outset" w:sz="6" w:space="0" w:color="auto"/>
              <w:right w:val="outset" w:sz="6" w:space="0" w:color="auto"/>
            </w:tcBorders>
            <w:hideMark/>
          </w:tcPr>
          <w:p w14:paraId="2B8E05A4"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w:t>
            </w:r>
          </w:p>
        </w:tc>
      </w:tr>
      <w:tr w:rsidR="008B2407" w:rsidRPr="00897F8D" w14:paraId="3B284EF7" w14:textId="77777777" w:rsidTr="00056F7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B1C774E"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9.</w:t>
            </w:r>
          </w:p>
        </w:tc>
        <w:tc>
          <w:tcPr>
            <w:tcW w:w="0" w:type="auto"/>
            <w:tcBorders>
              <w:top w:val="outset" w:sz="6" w:space="0" w:color="auto"/>
              <w:left w:val="outset" w:sz="6" w:space="0" w:color="auto"/>
              <w:bottom w:val="outset" w:sz="6" w:space="0" w:color="auto"/>
              <w:right w:val="outset" w:sz="6" w:space="0" w:color="auto"/>
            </w:tcBorders>
            <w:hideMark/>
          </w:tcPr>
          <w:p w14:paraId="1E19C122"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Poprad</w:t>
            </w:r>
          </w:p>
        </w:tc>
        <w:tc>
          <w:tcPr>
            <w:tcW w:w="2710" w:type="pct"/>
            <w:tcBorders>
              <w:top w:val="outset" w:sz="6" w:space="0" w:color="auto"/>
              <w:left w:val="outset" w:sz="6" w:space="0" w:color="auto"/>
              <w:bottom w:val="outset" w:sz="6" w:space="0" w:color="auto"/>
              <w:right w:val="outset" w:sz="6" w:space="0" w:color="auto"/>
            </w:tcBorders>
            <w:hideMark/>
          </w:tcPr>
          <w:p w14:paraId="5D12FF01"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Nemocnica Poprad, a. s.</w:t>
            </w:r>
          </w:p>
        </w:tc>
        <w:tc>
          <w:tcPr>
            <w:tcW w:w="1223" w:type="pct"/>
            <w:tcBorders>
              <w:top w:val="outset" w:sz="6" w:space="0" w:color="auto"/>
              <w:left w:val="outset" w:sz="6" w:space="0" w:color="auto"/>
              <w:bottom w:val="outset" w:sz="6" w:space="0" w:color="auto"/>
              <w:right w:val="outset" w:sz="6" w:space="0" w:color="auto"/>
            </w:tcBorders>
            <w:hideMark/>
          </w:tcPr>
          <w:p w14:paraId="3CCDB868"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w:t>
            </w:r>
          </w:p>
        </w:tc>
      </w:tr>
      <w:tr w:rsidR="008B2407" w:rsidRPr="00897F8D" w14:paraId="7A76A408" w14:textId="77777777" w:rsidTr="00056F7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46A23C3"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10.</w:t>
            </w:r>
          </w:p>
        </w:tc>
        <w:tc>
          <w:tcPr>
            <w:tcW w:w="0" w:type="auto"/>
            <w:tcBorders>
              <w:top w:val="outset" w:sz="6" w:space="0" w:color="auto"/>
              <w:left w:val="outset" w:sz="6" w:space="0" w:color="auto"/>
              <w:bottom w:val="outset" w:sz="6" w:space="0" w:color="auto"/>
              <w:right w:val="outset" w:sz="6" w:space="0" w:color="auto"/>
            </w:tcBorders>
            <w:hideMark/>
          </w:tcPr>
          <w:p w14:paraId="46EAB500"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Ružomberok</w:t>
            </w:r>
          </w:p>
        </w:tc>
        <w:tc>
          <w:tcPr>
            <w:tcW w:w="2710" w:type="pct"/>
            <w:tcBorders>
              <w:top w:val="outset" w:sz="6" w:space="0" w:color="auto"/>
              <w:left w:val="outset" w:sz="6" w:space="0" w:color="auto"/>
              <w:bottom w:val="outset" w:sz="6" w:space="0" w:color="auto"/>
              <w:right w:val="outset" w:sz="6" w:space="0" w:color="auto"/>
            </w:tcBorders>
            <w:hideMark/>
          </w:tcPr>
          <w:p w14:paraId="352E8D94"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 xml:space="preserve">Ústredná vojenská nemocnica SNP </w:t>
            </w:r>
            <w:r w:rsidRPr="00897F8D">
              <w:rPr>
                <w:rFonts w:ascii="Arial Narrow" w:eastAsia="Times New Roman" w:hAnsi="Arial Narrow"/>
                <w:color w:val="000000" w:themeColor="text1"/>
                <w:lang w:eastAsia="sk-SK"/>
              </w:rPr>
              <w:br/>
              <w:t xml:space="preserve">Ružomberok </w:t>
            </w:r>
          </w:p>
        </w:tc>
        <w:tc>
          <w:tcPr>
            <w:tcW w:w="1223" w:type="pct"/>
            <w:tcBorders>
              <w:top w:val="outset" w:sz="6" w:space="0" w:color="auto"/>
              <w:left w:val="outset" w:sz="6" w:space="0" w:color="auto"/>
              <w:bottom w:val="outset" w:sz="6" w:space="0" w:color="auto"/>
              <w:right w:val="outset" w:sz="6" w:space="0" w:color="auto"/>
            </w:tcBorders>
            <w:hideMark/>
          </w:tcPr>
          <w:p w14:paraId="55FA32AB"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w:t>
            </w:r>
          </w:p>
        </w:tc>
      </w:tr>
      <w:tr w:rsidR="008B2407" w:rsidRPr="00897F8D" w14:paraId="1080FADC" w14:textId="77777777" w:rsidTr="00056F7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47FC5E9"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11.</w:t>
            </w:r>
          </w:p>
        </w:tc>
        <w:tc>
          <w:tcPr>
            <w:tcW w:w="0" w:type="auto"/>
            <w:tcBorders>
              <w:top w:val="outset" w:sz="6" w:space="0" w:color="auto"/>
              <w:left w:val="outset" w:sz="6" w:space="0" w:color="auto"/>
              <w:bottom w:val="outset" w:sz="6" w:space="0" w:color="auto"/>
              <w:right w:val="outset" w:sz="6" w:space="0" w:color="auto"/>
            </w:tcBorders>
            <w:hideMark/>
          </w:tcPr>
          <w:p w14:paraId="24D850FD"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Bratislava</w:t>
            </w:r>
          </w:p>
        </w:tc>
        <w:tc>
          <w:tcPr>
            <w:tcW w:w="2710" w:type="pct"/>
            <w:tcBorders>
              <w:top w:val="outset" w:sz="6" w:space="0" w:color="auto"/>
              <w:left w:val="outset" w:sz="6" w:space="0" w:color="auto"/>
              <w:bottom w:val="outset" w:sz="6" w:space="0" w:color="auto"/>
              <w:right w:val="outset" w:sz="6" w:space="0" w:color="auto"/>
            </w:tcBorders>
            <w:hideMark/>
          </w:tcPr>
          <w:p w14:paraId="19A7CF7B"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Univerzitná nemocnica Bratislava – Nemocnica Ružinov</w:t>
            </w:r>
          </w:p>
        </w:tc>
        <w:tc>
          <w:tcPr>
            <w:tcW w:w="1223" w:type="pct"/>
            <w:tcBorders>
              <w:top w:val="outset" w:sz="6" w:space="0" w:color="auto"/>
              <w:left w:val="outset" w:sz="6" w:space="0" w:color="auto"/>
              <w:bottom w:val="outset" w:sz="6" w:space="0" w:color="auto"/>
              <w:right w:val="outset" w:sz="6" w:space="0" w:color="auto"/>
            </w:tcBorders>
            <w:hideMark/>
          </w:tcPr>
          <w:p w14:paraId="55CF65CB"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w:t>
            </w:r>
          </w:p>
        </w:tc>
      </w:tr>
      <w:tr w:rsidR="008B2407" w:rsidRPr="00897F8D" w14:paraId="28922B7C" w14:textId="77777777" w:rsidTr="00056F7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F2482CB"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 xml:space="preserve">12. </w:t>
            </w:r>
          </w:p>
        </w:tc>
        <w:tc>
          <w:tcPr>
            <w:tcW w:w="0" w:type="auto"/>
            <w:tcBorders>
              <w:top w:val="outset" w:sz="6" w:space="0" w:color="auto"/>
              <w:left w:val="outset" w:sz="6" w:space="0" w:color="auto"/>
              <w:bottom w:val="outset" w:sz="6" w:space="0" w:color="auto"/>
              <w:right w:val="outset" w:sz="6" w:space="0" w:color="auto"/>
            </w:tcBorders>
            <w:hideMark/>
          </w:tcPr>
          <w:p w14:paraId="76BA7A69"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Žilina</w:t>
            </w:r>
          </w:p>
        </w:tc>
        <w:tc>
          <w:tcPr>
            <w:tcW w:w="2710" w:type="pct"/>
            <w:tcBorders>
              <w:top w:val="outset" w:sz="6" w:space="0" w:color="auto"/>
              <w:left w:val="outset" w:sz="6" w:space="0" w:color="auto"/>
              <w:bottom w:val="outset" w:sz="6" w:space="0" w:color="auto"/>
              <w:right w:val="outset" w:sz="6" w:space="0" w:color="auto"/>
            </w:tcBorders>
            <w:hideMark/>
          </w:tcPr>
          <w:p w14:paraId="6AF71816"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Fakultná nemocnica s poliklinikou Žilina</w:t>
            </w:r>
          </w:p>
        </w:tc>
        <w:tc>
          <w:tcPr>
            <w:tcW w:w="1223" w:type="pct"/>
            <w:tcBorders>
              <w:top w:val="outset" w:sz="6" w:space="0" w:color="auto"/>
              <w:left w:val="outset" w:sz="6" w:space="0" w:color="auto"/>
              <w:bottom w:val="outset" w:sz="6" w:space="0" w:color="auto"/>
              <w:right w:val="outset" w:sz="6" w:space="0" w:color="auto"/>
            </w:tcBorders>
            <w:hideMark/>
          </w:tcPr>
          <w:p w14:paraId="2463ED45" w14:textId="77777777" w:rsidR="008B2407" w:rsidRPr="00897F8D" w:rsidRDefault="008B2407" w:rsidP="00056F7B">
            <w:pPr>
              <w:spacing w:after="0" w:line="240" w:lineRule="auto"/>
              <w:jc w:val="center"/>
              <w:rPr>
                <w:rFonts w:ascii="Arial Narrow" w:eastAsia="Times New Roman" w:hAnsi="Arial Narrow"/>
                <w:color w:val="000000" w:themeColor="text1"/>
                <w:lang w:eastAsia="sk-SK"/>
              </w:rPr>
            </w:pPr>
            <w:r w:rsidRPr="00897F8D">
              <w:rPr>
                <w:rFonts w:ascii="Arial Narrow" w:eastAsia="Times New Roman" w:hAnsi="Arial Narrow"/>
                <w:color w:val="000000" w:themeColor="text1"/>
                <w:lang w:eastAsia="sk-SK"/>
              </w:rPr>
              <w:t>2.</w:t>
            </w:r>
          </w:p>
        </w:tc>
      </w:tr>
    </w:tbl>
    <w:p w14:paraId="0A9B0F77" w14:textId="77777777" w:rsidR="008B2407" w:rsidRPr="00897F8D" w:rsidRDefault="008B2407" w:rsidP="008B2407">
      <w:pPr>
        <w:spacing w:after="0" w:line="240" w:lineRule="auto"/>
        <w:rPr>
          <w:rFonts w:ascii="Arial Narrow" w:eastAsia="Times New Roman" w:hAnsi="Arial Narrow"/>
          <w:color w:val="000000" w:themeColor="text1"/>
          <w:lang w:eastAsia="sk-SK"/>
        </w:rPr>
      </w:pPr>
    </w:p>
    <w:p w14:paraId="79ACEC6B" w14:textId="77777777" w:rsidR="008B2407" w:rsidRPr="00897F8D" w:rsidRDefault="007A51CD" w:rsidP="008B2407">
      <w:pPr>
        <w:pStyle w:val="Odsekzoznamu"/>
        <w:numPr>
          <w:ilvl w:val="0"/>
          <w:numId w:val="11"/>
        </w:numPr>
        <w:contextualSpacing/>
        <w:rPr>
          <w:rFonts w:ascii="Arial Narrow" w:hAnsi="Arial Narrow"/>
          <w:color w:val="000000" w:themeColor="text1"/>
          <w:sz w:val="22"/>
          <w:szCs w:val="22"/>
          <w:lang w:eastAsia="sk-SK"/>
        </w:rPr>
      </w:pPr>
      <w:hyperlink r:id="rId27" w:anchor="paragraf-7" w:tooltip="Odkaz na predpis alebo ustanovenie" w:history="1">
        <w:r w:rsidR="008B2407" w:rsidRPr="00897F8D">
          <w:rPr>
            <w:rFonts w:ascii="Arial Narrow" w:hAnsi="Arial Narrow"/>
            <w:color w:val="000000" w:themeColor="text1"/>
            <w:sz w:val="22"/>
            <w:szCs w:val="22"/>
            <w:u w:val="single"/>
            <w:lang w:eastAsia="sk-SK"/>
          </w:rPr>
          <w:t>§ 7 zákona č. 581/2004 Z. z.</w:t>
        </w:r>
      </w:hyperlink>
      <w:r w:rsidR="008B2407" w:rsidRPr="00897F8D">
        <w:rPr>
          <w:rFonts w:ascii="Arial Narrow" w:hAnsi="Arial Narrow"/>
          <w:color w:val="000000" w:themeColor="text1"/>
          <w:sz w:val="22"/>
          <w:szCs w:val="22"/>
          <w:lang w:eastAsia="sk-SK"/>
        </w:rPr>
        <w:t xml:space="preserve"> o zdravotných poisťovniach, dohľade nad zdravotnou starostlivosťou a o zmene a doplnení niektorých zákonov v znení neskorších predpisov. </w:t>
      </w:r>
    </w:p>
    <w:p w14:paraId="79F6BACE" w14:textId="77777777" w:rsidR="008B2407" w:rsidRPr="00897F8D" w:rsidRDefault="008B2407" w:rsidP="008B2407">
      <w:pPr>
        <w:spacing w:after="0" w:line="240" w:lineRule="auto"/>
        <w:ind w:firstLine="360"/>
        <w:rPr>
          <w:rFonts w:ascii="Arial Narrow" w:eastAsia="Times New Roman" w:hAnsi="Arial Narrow"/>
          <w:strike/>
          <w:color w:val="FF0000"/>
          <w:lang w:eastAsia="sk-SK"/>
        </w:rPr>
      </w:pPr>
      <w:r w:rsidRPr="00897F8D">
        <w:rPr>
          <w:rFonts w:ascii="Arial Narrow" w:eastAsia="Times New Roman" w:hAnsi="Arial Narrow"/>
          <w:strike/>
          <w:color w:val="FF0000"/>
          <w:lang w:eastAsia="sk-SK"/>
        </w:rPr>
        <w:t xml:space="preserve">1a) </w:t>
      </w:r>
      <w:hyperlink r:id="rId28" w:anchor="paragraf-85" w:tooltip="Odkaz na predpis alebo ustanovenie" w:history="1">
        <w:r w:rsidRPr="00897F8D">
          <w:rPr>
            <w:rFonts w:ascii="Arial Narrow" w:eastAsia="Times New Roman" w:hAnsi="Arial Narrow"/>
            <w:strike/>
            <w:color w:val="FF0000"/>
            <w:u w:val="single"/>
            <w:lang w:eastAsia="sk-SK"/>
          </w:rPr>
          <w:t>§ 85 Zákonníka práce</w:t>
        </w:r>
      </w:hyperlink>
      <w:r w:rsidRPr="00897F8D">
        <w:rPr>
          <w:rFonts w:ascii="Arial Narrow" w:eastAsia="Times New Roman" w:hAnsi="Arial Narrow"/>
          <w:strike/>
          <w:color w:val="FF0000"/>
          <w:lang w:eastAsia="sk-SK"/>
        </w:rPr>
        <w:t xml:space="preserve">. </w:t>
      </w:r>
    </w:p>
    <w:p w14:paraId="09696D72" w14:textId="77777777" w:rsidR="008B2407" w:rsidRPr="00897F8D" w:rsidRDefault="007A51CD" w:rsidP="008B2407">
      <w:pPr>
        <w:pStyle w:val="Odsekzoznamu"/>
        <w:numPr>
          <w:ilvl w:val="0"/>
          <w:numId w:val="11"/>
        </w:numPr>
        <w:contextualSpacing/>
        <w:rPr>
          <w:rFonts w:ascii="Arial Narrow" w:hAnsi="Arial Narrow"/>
          <w:strike/>
          <w:color w:val="FF0000"/>
          <w:sz w:val="22"/>
          <w:szCs w:val="22"/>
          <w:lang w:eastAsia="sk-SK"/>
        </w:rPr>
      </w:pPr>
      <w:hyperlink r:id="rId29" w:anchor="paragraf-11" w:tooltip="Odkaz na predpis alebo ustanovenie" w:history="1">
        <w:r w:rsidR="008B2407" w:rsidRPr="00897F8D">
          <w:rPr>
            <w:rFonts w:ascii="Arial Narrow" w:hAnsi="Arial Narrow"/>
            <w:strike/>
            <w:color w:val="FF0000"/>
            <w:sz w:val="22"/>
            <w:szCs w:val="22"/>
            <w:u w:val="single"/>
            <w:lang w:eastAsia="sk-SK"/>
          </w:rPr>
          <w:t>§ 11 zákona č. 578/2004 Z. z.</w:t>
        </w:r>
      </w:hyperlink>
      <w:r w:rsidR="008B2407" w:rsidRPr="00897F8D">
        <w:rPr>
          <w:rFonts w:ascii="Arial Narrow" w:hAnsi="Arial Narrow"/>
          <w:strike/>
          <w:color w:val="FF0000"/>
          <w:sz w:val="22"/>
          <w:szCs w:val="22"/>
          <w:lang w:eastAsia="sk-SK"/>
        </w:rPr>
        <w:t xml:space="preserve"> o poskytovateľoch zdravotnej starostlivosti, zdravotníckych pracovníkoch, stavovských organizáciách v zdravotníctve a o zmene a doplnení niektorých zákonov v znení neskorších predpisov. </w:t>
      </w:r>
    </w:p>
    <w:p w14:paraId="46949286" w14:textId="77777777" w:rsidR="008B2407" w:rsidRDefault="008B2407"/>
    <w:sectPr w:rsidR="008B2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witzerlan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ource Sans Pro">
    <w:altName w:val="Cambria Math"/>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76A4D26"/>
    <w:lvl w:ilvl="0">
      <w:start w:val="1"/>
      <w:numFmt w:val="bullet"/>
      <w:pStyle w:val="Zoznamsodrkami2"/>
      <w:lvlText w:val=""/>
      <w:lvlJc w:val="left"/>
      <w:pPr>
        <w:tabs>
          <w:tab w:val="num" w:pos="567"/>
        </w:tabs>
        <w:ind w:left="567" w:hanging="360"/>
      </w:pPr>
      <w:rPr>
        <w:rFonts w:ascii="Symbol" w:hAnsi="Symbol" w:hint="default"/>
      </w:rPr>
    </w:lvl>
  </w:abstractNum>
  <w:abstractNum w:abstractNumId="1" w15:restartNumberingAfterBreak="0">
    <w:nsid w:val="FFFFFF89"/>
    <w:multiLevelType w:val="singleLevel"/>
    <w:tmpl w:val="07DE1AE4"/>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082055A7"/>
    <w:multiLevelType w:val="hybridMultilevel"/>
    <w:tmpl w:val="631CB2DA"/>
    <w:lvl w:ilvl="0" w:tplc="37AC3CE4">
      <w:start w:val="1"/>
      <w:numFmt w:val="decimal"/>
      <w:lvlText w:val="%1."/>
      <w:lvlJc w:val="left"/>
      <w:pPr>
        <w:tabs>
          <w:tab w:val="num" w:pos="900"/>
        </w:tabs>
        <w:ind w:left="900" w:hanging="360"/>
      </w:pPr>
      <w:rPr>
        <w:rFonts w:hint="default"/>
      </w:rPr>
    </w:lvl>
    <w:lvl w:ilvl="1" w:tplc="04050019" w:tentative="1">
      <w:start w:val="1"/>
      <w:numFmt w:val="lowerLetter"/>
      <w:pStyle w:val="Textpsmene"/>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3" w15:restartNumberingAfterBreak="0">
    <w:nsid w:val="1BE608FD"/>
    <w:multiLevelType w:val="hybridMultilevel"/>
    <w:tmpl w:val="6CB6E88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785483D"/>
    <w:multiLevelType w:val="hybridMultilevel"/>
    <w:tmpl w:val="EBC0A338"/>
    <w:lvl w:ilvl="0" w:tplc="224C4258">
      <w:start w:val="1"/>
      <w:numFmt w:val="lowerLetter"/>
      <w:pStyle w:val="1podsek"/>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 w15:restartNumberingAfterBreak="0">
    <w:nsid w:val="3E1602B8"/>
    <w:multiLevelType w:val="multilevel"/>
    <w:tmpl w:val="B5AC3560"/>
    <w:lvl w:ilvl="0">
      <w:start w:val="1"/>
      <w:numFmt w:val="none"/>
      <w:suff w:val="space"/>
      <w:lvlText w:val="(1)"/>
      <w:lvlJc w:val="left"/>
      <w:pPr>
        <w:ind w:left="113" w:hanging="113"/>
      </w:pPr>
      <w:rPr>
        <w:rFonts w:hint="default"/>
      </w:rPr>
    </w:lvl>
    <w:lvl w:ilvl="1">
      <w:start w:val="1"/>
      <w:numFmt w:val="none"/>
      <w:pStyle w:val="Normlny1"/>
      <w:suff w:val="space"/>
      <w:lvlText w:val="-"/>
      <w:lvlJc w:val="left"/>
      <w:pPr>
        <w:ind w:left="113" w:firstLine="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88D18C8"/>
    <w:multiLevelType w:val="hybridMultilevel"/>
    <w:tmpl w:val="1D2A2D6A"/>
    <w:lvl w:ilvl="0" w:tplc="FFFFFFFF">
      <w:start w:val="1"/>
      <w:numFmt w:val="bullet"/>
      <w:pStyle w:val="KONC-TEXT-ODRKY"/>
      <w:lvlText w:val=""/>
      <w:lvlJc w:val="left"/>
      <w:pPr>
        <w:tabs>
          <w:tab w:val="num" w:pos="786"/>
        </w:tabs>
        <w:ind w:left="786" w:hanging="360"/>
      </w:pPr>
      <w:rPr>
        <w:rFonts w:ascii="Symbol" w:hAnsi="Symbol" w:cs="Symbol" w:hint="default"/>
      </w:rPr>
    </w:lvl>
    <w:lvl w:ilvl="1" w:tplc="FFFFFFFF">
      <w:start w:val="1"/>
      <w:numFmt w:val="bullet"/>
      <w:lvlText w:val="o"/>
      <w:lvlJc w:val="left"/>
      <w:pPr>
        <w:tabs>
          <w:tab w:val="num" w:pos="1780"/>
        </w:tabs>
        <w:ind w:left="1780" w:hanging="360"/>
      </w:pPr>
      <w:rPr>
        <w:rFonts w:ascii="Courier New" w:hAnsi="Courier New" w:cs="Courier New" w:hint="default"/>
      </w:rPr>
    </w:lvl>
    <w:lvl w:ilvl="2" w:tplc="FFFFFFFF">
      <w:start w:val="1"/>
      <w:numFmt w:val="bullet"/>
      <w:lvlText w:val=""/>
      <w:lvlJc w:val="left"/>
      <w:pPr>
        <w:tabs>
          <w:tab w:val="num" w:pos="2500"/>
        </w:tabs>
        <w:ind w:left="2500" w:hanging="360"/>
      </w:pPr>
      <w:rPr>
        <w:rFonts w:ascii="Wingdings" w:hAnsi="Wingdings" w:cs="Wingdings" w:hint="default"/>
      </w:rPr>
    </w:lvl>
    <w:lvl w:ilvl="3" w:tplc="FFFFFFFF">
      <w:start w:val="1"/>
      <w:numFmt w:val="bullet"/>
      <w:lvlText w:val=""/>
      <w:lvlJc w:val="left"/>
      <w:pPr>
        <w:tabs>
          <w:tab w:val="num" w:pos="3220"/>
        </w:tabs>
        <w:ind w:left="3220" w:hanging="360"/>
      </w:pPr>
      <w:rPr>
        <w:rFonts w:ascii="Symbol" w:hAnsi="Symbol" w:cs="Symbol"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Wingdings" w:hint="default"/>
      </w:rPr>
    </w:lvl>
    <w:lvl w:ilvl="6" w:tplc="FFFFFFFF">
      <w:start w:val="1"/>
      <w:numFmt w:val="bullet"/>
      <w:lvlText w:val=""/>
      <w:lvlJc w:val="left"/>
      <w:pPr>
        <w:tabs>
          <w:tab w:val="num" w:pos="5380"/>
        </w:tabs>
        <w:ind w:left="5380" w:hanging="360"/>
      </w:pPr>
      <w:rPr>
        <w:rFonts w:ascii="Symbol" w:hAnsi="Symbol" w:cs="Symbol"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Wingdings" w:hint="default"/>
      </w:rPr>
    </w:lvl>
  </w:abstractNum>
  <w:abstractNum w:abstractNumId="7" w15:restartNumberingAfterBreak="0">
    <w:nsid w:val="54B27379"/>
    <w:multiLevelType w:val="hybridMultilevel"/>
    <w:tmpl w:val="56C65C50"/>
    <w:lvl w:ilvl="0" w:tplc="DCA65DB0">
      <w:start w:val="1"/>
      <w:numFmt w:val="decimal"/>
      <w:pStyle w:val="Styl2"/>
      <w:lvlText w:val="%1."/>
      <w:lvlJc w:val="left"/>
      <w:pPr>
        <w:tabs>
          <w:tab w:val="num" w:pos="644"/>
        </w:tabs>
        <w:ind w:left="624"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EA80CB7"/>
    <w:multiLevelType w:val="hybridMultilevel"/>
    <w:tmpl w:val="3C1C5E3C"/>
    <w:lvl w:ilvl="0" w:tplc="6B5AC516">
      <w:start w:val="1"/>
      <w:numFmt w:val="upperRoman"/>
      <w:pStyle w:val="Nadpis1"/>
      <w:lvlText w:val="%1."/>
      <w:lvlJc w:val="right"/>
      <w:pPr>
        <w:ind w:left="720" w:hanging="180"/>
      </w:pPr>
    </w:lvl>
    <w:lvl w:ilvl="1" w:tplc="7B3E8924">
      <w:numFmt w:val="bullet"/>
      <w:lvlText w:val="-"/>
      <w:lvlJc w:val="left"/>
      <w:pPr>
        <w:ind w:left="1500" w:hanging="420"/>
      </w:pPr>
      <w:rPr>
        <w:rFonts w:ascii="Arial Narrow" w:eastAsia="Calibri" w:hAnsi="Arial Narrow"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41B1F98"/>
    <w:multiLevelType w:val="hybridMultilevel"/>
    <w:tmpl w:val="6FE28C7C"/>
    <w:lvl w:ilvl="0" w:tplc="D2F24ABA">
      <w:start w:val="1"/>
      <w:numFmt w:val="bullet"/>
      <w:pStyle w:val="KONC-OBSAH"/>
      <w:lvlText w:val=""/>
      <w:lvlJc w:val="left"/>
      <w:pPr>
        <w:tabs>
          <w:tab w:val="num" w:pos="540"/>
        </w:tabs>
        <w:ind w:left="540" w:hanging="360"/>
      </w:pPr>
      <w:rPr>
        <w:rFonts w:ascii="Symbol" w:hAnsi="Symbol" w:cs="Symbol" w:hint="default"/>
      </w:rPr>
    </w:lvl>
    <w:lvl w:ilvl="1" w:tplc="27C4FF1A">
      <w:start w:val="1"/>
      <w:numFmt w:val="decimal"/>
      <w:lvlText w:val="%2."/>
      <w:lvlJc w:val="left"/>
      <w:pPr>
        <w:tabs>
          <w:tab w:val="num" w:pos="1440"/>
        </w:tabs>
        <w:ind w:left="1440" w:hanging="360"/>
      </w:pPr>
      <w:rPr>
        <w:rFonts w:hint="default"/>
      </w:rPr>
    </w:lvl>
    <w:lvl w:ilvl="2" w:tplc="42BA3344">
      <w:start w:val="1"/>
      <w:numFmt w:val="bullet"/>
      <w:lvlText w:val=""/>
      <w:lvlJc w:val="left"/>
      <w:pPr>
        <w:tabs>
          <w:tab w:val="num" w:pos="2160"/>
        </w:tabs>
        <w:ind w:left="2160" w:hanging="360"/>
      </w:pPr>
      <w:rPr>
        <w:rFonts w:ascii="Wingdings" w:hAnsi="Wingdings" w:cs="Wingdings" w:hint="default"/>
      </w:rPr>
    </w:lvl>
    <w:lvl w:ilvl="3" w:tplc="49AE143A">
      <w:start w:val="1"/>
      <w:numFmt w:val="bullet"/>
      <w:lvlText w:val=""/>
      <w:lvlJc w:val="left"/>
      <w:pPr>
        <w:tabs>
          <w:tab w:val="num" w:pos="2880"/>
        </w:tabs>
        <w:ind w:left="2880" w:hanging="360"/>
      </w:pPr>
      <w:rPr>
        <w:rFonts w:ascii="Symbol" w:hAnsi="Symbol" w:cs="Symbol" w:hint="default"/>
      </w:rPr>
    </w:lvl>
    <w:lvl w:ilvl="4" w:tplc="74D45A7A">
      <w:start w:val="1"/>
      <w:numFmt w:val="bullet"/>
      <w:lvlText w:val="o"/>
      <w:lvlJc w:val="left"/>
      <w:pPr>
        <w:tabs>
          <w:tab w:val="num" w:pos="3600"/>
        </w:tabs>
        <w:ind w:left="3600" w:hanging="360"/>
      </w:pPr>
      <w:rPr>
        <w:rFonts w:ascii="Courier New" w:hAnsi="Courier New" w:cs="Courier New" w:hint="default"/>
      </w:rPr>
    </w:lvl>
    <w:lvl w:ilvl="5" w:tplc="7ABACD9C">
      <w:start w:val="1"/>
      <w:numFmt w:val="bullet"/>
      <w:lvlText w:val=""/>
      <w:lvlJc w:val="left"/>
      <w:pPr>
        <w:tabs>
          <w:tab w:val="num" w:pos="4320"/>
        </w:tabs>
        <w:ind w:left="4320" w:hanging="360"/>
      </w:pPr>
      <w:rPr>
        <w:rFonts w:ascii="Wingdings" w:hAnsi="Wingdings" w:cs="Wingdings" w:hint="default"/>
      </w:rPr>
    </w:lvl>
    <w:lvl w:ilvl="6" w:tplc="83168AC6">
      <w:start w:val="1"/>
      <w:numFmt w:val="bullet"/>
      <w:lvlText w:val=""/>
      <w:lvlJc w:val="left"/>
      <w:pPr>
        <w:tabs>
          <w:tab w:val="num" w:pos="5040"/>
        </w:tabs>
        <w:ind w:left="5040" w:hanging="360"/>
      </w:pPr>
      <w:rPr>
        <w:rFonts w:ascii="Symbol" w:hAnsi="Symbol" w:cs="Symbol" w:hint="default"/>
      </w:rPr>
    </w:lvl>
    <w:lvl w:ilvl="7" w:tplc="63226D02">
      <w:start w:val="1"/>
      <w:numFmt w:val="bullet"/>
      <w:lvlText w:val="o"/>
      <w:lvlJc w:val="left"/>
      <w:pPr>
        <w:tabs>
          <w:tab w:val="num" w:pos="5760"/>
        </w:tabs>
        <w:ind w:left="5760" w:hanging="360"/>
      </w:pPr>
      <w:rPr>
        <w:rFonts w:ascii="Courier New" w:hAnsi="Courier New" w:cs="Courier New" w:hint="default"/>
      </w:rPr>
    </w:lvl>
    <w:lvl w:ilvl="8" w:tplc="59BC17BE">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A03488E"/>
    <w:multiLevelType w:val="hybridMultilevel"/>
    <w:tmpl w:val="42C61446"/>
    <w:lvl w:ilvl="0" w:tplc="3D8A57DA">
      <w:start w:val="1"/>
      <w:numFmt w:val="upperLetter"/>
      <w:pStyle w:val="Nadpis2"/>
      <w:lvlText w:val="%1."/>
      <w:lvlJc w:val="left"/>
      <w:pPr>
        <w:ind w:left="940" w:hanging="360"/>
      </w:pPr>
      <w:rPr>
        <w:b/>
      </w:r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num w:numId="1">
    <w:abstractNumId w:val="10"/>
  </w:num>
  <w:num w:numId="2">
    <w:abstractNumId w:val="8"/>
  </w:num>
  <w:num w:numId="3">
    <w:abstractNumId w:val="1"/>
  </w:num>
  <w:num w:numId="4">
    <w:abstractNumId w:val="0"/>
  </w:num>
  <w:num w:numId="5">
    <w:abstractNumId w:val="9"/>
  </w:num>
  <w:num w:numId="6">
    <w:abstractNumId w:val="6"/>
  </w:num>
  <w:num w:numId="7">
    <w:abstractNumId w:val="7"/>
  </w:num>
  <w:num w:numId="8">
    <w:abstractNumId w:val="5"/>
  </w:num>
  <w:num w:numId="9">
    <w:abstractNumId w:val="4"/>
  </w:num>
  <w:num w:numId="10">
    <w:abstractNumId w:val="2"/>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07"/>
    <w:rsid w:val="007A51CD"/>
    <w:rsid w:val="008B24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6CA89"/>
  <w15:chartTrackingRefBased/>
  <w15:docId w15:val="{6FB9ACCA-0F81-4EED-9E31-0B71C786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B2407"/>
    <w:pPr>
      <w:spacing w:after="200" w:line="276" w:lineRule="auto"/>
    </w:pPr>
    <w:rPr>
      <w:rFonts w:ascii="Calibri" w:eastAsia="Calibri" w:hAnsi="Calibri" w:cs="Times New Roman"/>
    </w:rPr>
  </w:style>
  <w:style w:type="paragraph" w:styleId="Nadpis1">
    <w:name w:val="heading 1"/>
    <w:aliases w:val="Nadpis 1T,NADPIS,Heading 11111,Kapitola,H1,V_Head1,Main Section,MainHeader"/>
    <w:basedOn w:val="Normlny"/>
    <w:next w:val="Normlny"/>
    <w:link w:val="Nadpis1Char"/>
    <w:uiPriority w:val="9"/>
    <w:qFormat/>
    <w:rsid w:val="008B2407"/>
    <w:pPr>
      <w:keepNext/>
      <w:numPr>
        <w:numId w:val="2"/>
      </w:numPr>
      <w:spacing w:before="240" w:after="60"/>
      <w:outlineLvl w:val="0"/>
    </w:pPr>
    <w:rPr>
      <w:rFonts w:eastAsia="MS Gothic"/>
      <w:b/>
      <w:bCs/>
      <w:kern w:val="32"/>
      <w:sz w:val="32"/>
      <w:szCs w:val="32"/>
    </w:rPr>
  </w:style>
  <w:style w:type="paragraph" w:styleId="Nadpis2">
    <w:name w:val="heading 2"/>
    <w:aliases w:val="Nadpis 2T,Podnadpis,F2,F21,H2,Podkapitola1,hlavicka,h2,V_Head2"/>
    <w:basedOn w:val="Obsah2"/>
    <w:next w:val="Normlny"/>
    <w:link w:val="Nadpis2Char"/>
    <w:uiPriority w:val="9"/>
    <w:qFormat/>
    <w:rsid w:val="008B2407"/>
    <w:pPr>
      <w:keepNext/>
      <w:numPr>
        <w:numId w:val="1"/>
      </w:numPr>
      <w:spacing w:before="240" w:after="60"/>
      <w:outlineLvl w:val="1"/>
    </w:pPr>
    <w:rPr>
      <w:rFonts w:eastAsia="MS Gothic"/>
      <w:b/>
      <w:bCs/>
      <w:iCs/>
      <w:sz w:val="28"/>
      <w:szCs w:val="28"/>
    </w:rPr>
  </w:style>
  <w:style w:type="paragraph" w:styleId="Nadpis3">
    <w:name w:val="heading 3"/>
    <w:aliases w:val="Záhlaví 3,V_Head3,V_Head31,V_Head32,Podkapitola2,H3,h3,h3 sub heading,(Alt+3),Table Attribute Heading,Heading C,sub Italic,proj3,proj31,proj32,proj33,proj34,proj35,proj36,proj37,proj38,proj39,proj310,proj311,proj312,proj321,proj331,proj341,b,2"/>
    <w:basedOn w:val="Normlny"/>
    <w:next w:val="Normlny"/>
    <w:link w:val="Nadpis3Char"/>
    <w:uiPriority w:val="9"/>
    <w:qFormat/>
    <w:rsid w:val="008B2407"/>
    <w:pPr>
      <w:keepNext/>
      <w:spacing w:before="240" w:after="60"/>
      <w:outlineLvl w:val="2"/>
    </w:pPr>
    <w:rPr>
      <w:rFonts w:ascii="Arial" w:hAnsi="Arial" w:cs="Arial"/>
      <w:b/>
      <w:bCs/>
      <w:sz w:val="26"/>
      <w:szCs w:val="26"/>
    </w:rPr>
  </w:style>
  <w:style w:type="paragraph" w:styleId="Nadpis4">
    <w:name w:val="heading 4"/>
    <w:aliases w:val="Podkapitola3,Aufgabe"/>
    <w:basedOn w:val="Normlny"/>
    <w:next w:val="Normlny"/>
    <w:link w:val="Nadpis4Char"/>
    <w:uiPriority w:val="99"/>
    <w:qFormat/>
    <w:rsid w:val="008B2407"/>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qFormat/>
    <w:rsid w:val="008B2407"/>
    <w:pPr>
      <w:keepNext/>
      <w:tabs>
        <w:tab w:val="num" w:pos="1008"/>
      </w:tabs>
      <w:spacing w:after="0" w:line="240" w:lineRule="auto"/>
      <w:ind w:left="1008" w:hanging="1008"/>
      <w:jc w:val="both"/>
      <w:outlineLvl w:val="4"/>
    </w:pPr>
    <w:rPr>
      <w:rFonts w:ascii="Times New Roman" w:eastAsia="Times New Roman" w:hAnsi="Times New Roman"/>
      <w:b/>
      <w:szCs w:val="20"/>
      <w:lang w:val="cs-CZ" w:eastAsia="sk-SK"/>
    </w:rPr>
  </w:style>
  <w:style w:type="paragraph" w:styleId="Nadpis6">
    <w:name w:val="heading 6"/>
    <w:basedOn w:val="Normlny"/>
    <w:next w:val="Normlny"/>
    <w:link w:val="Nadpis6Char"/>
    <w:qFormat/>
    <w:rsid w:val="008B2407"/>
    <w:pPr>
      <w:keepNext/>
      <w:tabs>
        <w:tab w:val="num" w:pos="1152"/>
      </w:tabs>
      <w:spacing w:after="0" w:line="240" w:lineRule="auto"/>
      <w:ind w:left="1152" w:hanging="1152"/>
      <w:jc w:val="both"/>
      <w:outlineLvl w:val="5"/>
    </w:pPr>
    <w:rPr>
      <w:rFonts w:ascii="Times New Roman" w:eastAsia="Times New Roman" w:hAnsi="Times New Roman"/>
      <w:b/>
      <w:sz w:val="24"/>
      <w:szCs w:val="20"/>
      <w:lang w:eastAsia="sk-SK"/>
    </w:rPr>
  </w:style>
  <w:style w:type="paragraph" w:styleId="Nadpis7">
    <w:name w:val="heading 7"/>
    <w:basedOn w:val="Normlny"/>
    <w:next w:val="Normlny"/>
    <w:link w:val="Nadpis7Char"/>
    <w:qFormat/>
    <w:rsid w:val="008B2407"/>
    <w:pPr>
      <w:keepNext/>
      <w:pBdr>
        <w:top w:val="triple" w:sz="4" w:space="1" w:color="auto" w:shadow="1"/>
        <w:left w:val="triple" w:sz="4" w:space="4" w:color="auto" w:shadow="1"/>
        <w:bottom w:val="triple" w:sz="4" w:space="1" w:color="auto" w:shadow="1"/>
        <w:right w:val="triple" w:sz="4" w:space="4" w:color="auto" w:shadow="1"/>
      </w:pBdr>
      <w:shd w:val="clear" w:color="auto" w:fill="008000"/>
      <w:tabs>
        <w:tab w:val="num" w:pos="1296"/>
      </w:tabs>
      <w:spacing w:after="0" w:line="240" w:lineRule="auto"/>
      <w:ind w:left="1296" w:hanging="1296"/>
      <w:jc w:val="center"/>
      <w:outlineLvl w:val="6"/>
    </w:pPr>
    <w:rPr>
      <w:rFonts w:ascii="Times New Roman" w:eastAsia="Times New Roman" w:hAnsi="Times New Roman"/>
      <w:b/>
      <w:sz w:val="32"/>
      <w:szCs w:val="20"/>
      <w:lang w:eastAsia="sk-SK"/>
    </w:rPr>
  </w:style>
  <w:style w:type="paragraph" w:styleId="Nadpis8">
    <w:name w:val="heading 8"/>
    <w:basedOn w:val="Normlny"/>
    <w:next w:val="Normlny"/>
    <w:link w:val="Nadpis8Char"/>
    <w:qFormat/>
    <w:rsid w:val="008B2407"/>
    <w:pPr>
      <w:keepNext/>
      <w:tabs>
        <w:tab w:val="num" w:pos="1440"/>
      </w:tabs>
      <w:spacing w:after="0" w:line="240" w:lineRule="auto"/>
      <w:ind w:left="1440" w:hanging="1440"/>
      <w:outlineLvl w:val="7"/>
    </w:pPr>
    <w:rPr>
      <w:rFonts w:ascii="Times New Roman" w:eastAsia="Times New Roman" w:hAnsi="Times New Roman"/>
      <w:b/>
      <w:sz w:val="24"/>
      <w:szCs w:val="20"/>
      <w:lang w:eastAsia="sk-SK"/>
    </w:rPr>
  </w:style>
  <w:style w:type="paragraph" w:styleId="Nadpis9">
    <w:name w:val="heading 9"/>
    <w:basedOn w:val="Normlny"/>
    <w:next w:val="Normlny"/>
    <w:link w:val="Nadpis9Char"/>
    <w:qFormat/>
    <w:rsid w:val="008B2407"/>
    <w:pPr>
      <w:keepNext/>
      <w:tabs>
        <w:tab w:val="num" w:pos="1584"/>
      </w:tabs>
      <w:spacing w:after="0" w:line="240" w:lineRule="auto"/>
      <w:ind w:left="1584" w:hanging="1584"/>
      <w:outlineLvl w:val="8"/>
    </w:pPr>
    <w:rPr>
      <w:rFonts w:ascii="Times New Roman" w:eastAsia="Times New Roman" w:hAnsi="Times New Roman"/>
      <w:i/>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T Char1,NADPIS Char1,Heading 11111 Char1,Kapitola Char1,H1 Char1,V_Head1 Char1,Main Section Char1,MainHeader Char"/>
    <w:basedOn w:val="Predvolenpsmoodseku"/>
    <w:link w:val="Nadpis1"/>
    <w:uiPriority w:val="9"/>
    <w:rsid w:val="008B2407"/>
    <w:rPr>
      <w:rFonts w:ascii="Calibri" w:eastAsia="MS Gothic" w:hAnsi="Calibri" w:cs="Times New Roman"/>
      <w:b/>
      <w:bCs/>
      <w:kern w:val="32"/>
      <w:sz w:val="32"/>
      <w:szCs w:val="32"/>
    </w:rPr>
  </w:style>
  <w:style w:type="character" w:customStyle="1" w:styleId="Nadpis2Char">
    <w:name w:val="Nadpis 2 Char"/>
    <w:aliases w:val="Nadpis 2T Char1,Podnadpis Char1,F2 Char1,F21 Char1,H2 Char1,Podkapitola1 Char1,hlavicka Char1,h2 Char1,V_Head2 Char"/>
    <w:basedOn w:val="Predvolenpsmoodseku"/>
    <w:link w:val="Nadpis2"/>
    <w:uiPriority w:val="9"/>
    <w:rsid w:val="008B2407"/>
    <w:rPr>
      <w:rFonts w:ascii="Calibri" w:eastAsia="MS Gothic" w:hAnsi="Calibri" w:cs="Times New Roman"/>
      <w:b/>
      <w:bCs/>
      <w:iCs/>
      <w:sz w:val="28"/>
      <w:szCs w:val="28"/>
    </w:rPr>
  </w:style>
  <w:style w:type="character" w:customStyle="1" w:styleId="Nadpis3Char">
    <w:name w:val="Nadpis 3 Char"/>
    <w:aliases w:val="Záhlaví 3 Char,V_Head3 Char,V_Head31 Char,V_Head32 Char,Podkapitola2 Char,H3 Char,h3 Char,h3 sub heading Char,(Alt+3) Char,Table Attribute Heading Char,Heading C Char,sub Italic Char,proj3 Char,proj31 Char,proj32 Char,proj33 Char,b Char"/>
    <w:basedOn w:val="Predvolenpsmoodseku"/>
    <w:link w:val="Nadpis3"/>
    <w:uiPriority w:val="9"/>
    <w:rsid w:val="008B2407"/>
    <w:rPr>
      <w:rFonts w:ascii="Arial" w:eastAsia="Calibri" w:hAnsi="Arial" w:cs="Arial"/>
      <w:b/>
      <w:bCs/>
      <w:sz w:val="26"/>
      <w:szCs w:val="26"/>
    </w:rPr>
  </w:style>
  <w:style w:type="character" w:customStyle="1" w:styleId="Nadpis4Char">
    <w:name w:val="Nadpis 4 Char"/>
    <w:aliases w:val="Podkapitola3 Char,Aufgabe Char"/>
    <w:basedOn w:val="Predvolenpsmoodseku"/>
    <w:link w:val="Nadpis4"/>
    <w:uiPriority w:val="99"/>
    <w:rsid w:val="008B2407"/>
    <w:rPr>
      <w:rFonts w:ascii="Times New Roman" w:eastAsia="Calibri" w:hAnsi="Times New Roman" w:cs="Times New Roman"/>
      <w:b/>
      <w:bCs/>
      <w:sz w:val="28"/>
      <w:szCs w:val="28"/>
    </w:rPr>
  </w:style>
  <w:style w:type="character" w:customStyle="1" w:styleId="Nadpis5Char">
    <w:name w:val="Nadpis 5 Char"/>
    <w:basedOn w:val="Predvolenpsmoodseku"/>
    <w:link w:val="Nadpis5"/>
    <w:rsid w:val="008B2407"/>
    <w:rPr>
      <w:rFonts w:ascii="Times New Roman" w:eastAsia="Times New Roman" w:hAnsi="Times New Roman" w:cs="Times New Roman"/>
      <w:b/>
      <w:szCs w:val="20"/>
      <w:lang w:val="cs-CZ" w:eastAsia="sk-SK"/>
    </w:rPr>
  </w:style>
  <w:style w:type="character" w:customStyle="1" w:styleId="Nadpis6Char">
    <w:name w:val="Nadpis 6 Char"/>
    <w:basedOn w:val="Predvolenpsmoodseku"/>
    <w:link w:val="Nadpis6"/>
    <w:rsid w:val="008B2407"/>
    <w:rPr>
      <w:rFonts w:ascii="Times New Roman" w:eastAsia="Times New Roman" w:hAnsi="Times New Roman" w:cs="Times New Roman"/>
      <w:b/>
      <w:sz w:val="24"/>
      <w:szCs w:val="20"/>
      <w:lang w:eastAsia="sk-SK"/>
    </w:rPr>
  </w:style>
  <w:style w:type="character" w:customStyle="1" w:styleId="Nadpis7Char">
    <w:name w:val="Nadpis 7 Char"/>
    <w:basedOn w:val="Predvolenpsmoodseku"/>
    <w:link w:val="Nadpis7"/>
    <w:rsid w:val="008B2407"/>
    <w:rPr>
      <w:rFonts w:ascii="Times New Roman" w:eastAsia="Times New Roman" w:hAnsi="Times New Roman" w:cs="Times New Roman"/>
      <w:b/>
      <w:sz w:val="32"/>
      <w:szCs w:val="20"/>
      <w:shd w:val="clear" w:color="auto" w:fill="008000"/>
      <w:lang w:eastAsia="sk-SK"/>
    </w:rPr>
  </w:style>
  <w:style w:type="character" w:customStyle="1" w:styleId="Nadpis8Char">
    <w:name w:val="Nadpis 8 Char"/>
    <w:basedOn w:val="Predvolenpsmoodseku"/>
    <w:link w:val="Nadpis8"/>
    <w:rsid w:val="008B2407"/>
    <w:rPr>
      <w:rFonts w:ascii="Times New Roman" w:eastAsia="Times New Roman" w:hAnsi="Times New Roman" w:cs="Times New Roman"/>
      <w:b/>
      <w:sz w:val="24"/>
      <w:szCs w:val="20"/>
      <w:lang w:eastAsia="sk-SK"/>
    </w:rPr>
  </w:style>
  <w:style w:type="character" w:customStyle="1" w:styleId="Nadpis9Char">
    <w:name w:val="Nadpis 9 Char"/>
    <w:basedOn w:val="Predvolenpsmoodseku"/>
    <w:link w:val="Nadpis9"/>
    <w:rsid w:val="008B2407"/>
    <w:rPr>
      <w:rFonts w:ascii="Times New Roman" w:eastAsia="Times New Roman" w:hAnsi="Times New Roman" w:cs="Times New Roman"/>
      <w:i/>
      <w:sz w:val="24"/>
      <w:szCs w:val="20"/>
      <w:lang w:eastAsia="sk-SK"/>
    </w:rPr>
  </w:style>
  <w:style w:type="paragraph" w:styleId="Obsah2">
    <w:name w:val="toc 2"/>
    <w:basedOn w:val="Normlny"/>
    <w:next w:val="Normlny"/>
    <w:autoRedefine/>
    <w:uiPriority w:val="39"/>
    <w:unhideWhenUsed/>
    <w:rsid w:val="008B2407"/>
    <w:pPr>
      <w:ind w:left="220"/>
    </w:pPr>
  </w:style>
  <w:style w:type="paragraph" w:customStyle="1" w:styleId="Text2">
    <w:name w:val="Text2"/>
    <w:basedOn w:val="Normlny"/>
    <w:rsid w:val="008B2407"/>
    <w:pPr>
      <w:keepNext/>
      <w:overflowPunct w:val="0"/>
      <w:autoSpaceDE w:val="0"/>
      <w:autoSpaceDN w:val="0"/>
      <w:adjustRightInd w:val="0"/>
      <w:spacing w:after="0" w:line="240" w:lineRule="auto"/>
    </w:pPr>
    <w:rPr>
      <w:rFonts w:ascii="Times New Roman" w:eastAsia="Times New Roman" w:hAnsi="Times New Roman"/>
      <w:kern w:val="28"/>
      <w:szCs w:val="20"/>
      <w:lang w:eastAsia="sk-SK"/>
    </w:rPr>
  </w:style>
  <w:style w:type="paragraph" w:customStyle="1" w:styleId="CharCharCharCharCharCharCharChar">
    <w:name w:val="Char Char Char Char Char Char Char Char"/>
    <w:basedOn w:val="Normlny"/>
    <w:next w:val="Normlny"/>
    <w:rsid w:val="008B2407"/>
    <w:pPr>
      <w:tabs>
        <w:tab w:val="num" w:pos="1440"/>
      </w:tabs>
      <w:spacing w:after="0" w:line="240" w:lineRule="auto"/>
      <w:ind w:left="1440" w:hanging="360"/>
    </w:pPr>
    <w:rPr>
      <w:rFonts w:ascii="Times New Roman" w:eastAsia="MS Mincho" w:hAnsi="Times New Roman"/>
      <w:sz w:val="24"/>
      <w:szCs w:val="24"/>
      <w:lang w:val="en-US" w:eastAsia="ja-JP"/>
    </w:rPr>
  </w:style>
  <w:style w:type="paragraph" w:styleId="Hlavika">
    <w:name w:val="header"/>
    <w:basedOn w:val="Normlny"/>
    <w:link w:val="HlavikaChar"/>
    <w:uiPriority w:val="99"/>
    <w:unhideWhenUsed/>
    <w:rsid w:val="008B2407"/>
    <w:pPr>
      <w:tabs>
        <w:tab w:val="center" w:pos="4536"/>
        <w:tab w:val="right" w:pos="9072"/>
      </w:tabs>
    </w:pPr>
  </w:style>
  <w:style w:type="character" w:customStyle="1" w:styleId="HlavikaChar">
    <w:name w:val="Hlavička Char"/>
    <w:basedOn w:val="Predvolenpsmoodseku"/>
    <w:link w:val="Hlavika"/>
    <w:uiPriority w:val="99"/>
    <w:rsid w:val="008B2407"/>
    <w:rPr>
      <w:rFonts w:ascii="Calibri" w:eastAsia="Calibri" w:hAnsi="Calibri" w:cs="Times New Roman"/>
    </w:rPr>
  </w:style>
  <w:style w:type="paragraph" w:styleId="Pta">
    <w:name w:val="footer"/>
    <w:basedOn w:val="Normlny"/>
    <w:link w:val="PtaChar"/>
    <w:uiPriority w:val="99"/>
    <w:unhideWhenUsed/>
    <w:rsid w:val="008B2407"/>
    <w:pPr>
      <w:tabs>
        <w:tab w:val="center" w:pos="4536"/>
        <w:tab w:val="right" w:pos="9072"/>
      </w:tabs>
    </w:pPr>
  </w:style>
  <w:style w:type="character" w:customStyle="1" w:styleId="PtaChar">
    <w:name w:val="Päta Char"/>
    <w:basedOn w:val="Predvolenpsmoodseku"/>
    <w:link w:val="Pta"/>
    <w:uiPriority w:val="99"/>
    <w:rsid w:val="008B2407"/>
    <w:rPr>
      <w:rFonts w:ascii="Calibri" w:eastAsia="Calibri" w:hAnsi="Calibri" w:cs="Times New Roman"/>
    </w:rPr>
  </w:style>
  <w:style w:type="paragraph" w:styleId="Obsah1">
    <w:name w:val="toc 1"/>
    <w:basedOn w:val="Normlny"/>
    <w:next w:val="Normlny"/>
    <w:autoRedefine/>
    <w:uiPriority w:val="39"/>
    <w:unhideWhenUsed/>
    <w:rsid w:val="008B2407"/>
    <w:pPr>
      <w:tabs>
        <w:tab w:val="left" w:pos="351"/>
        <w:tab w:val="right" w:leader="dot" w:pos="9062"/>
      </w:tabs>
    </w:pPr>
  </w:style>
  <w:style w:type="paragraph" w:customStyle="1" w:styleId="Normal1">
    <w:name w:val="Normal1"/>
    <w:basedOn w:val="Normlny"/>
    <w:autoRedefine/>
    <w:rsid w:val="008B2407"/>
    <w:pPr>
      <w:spacing w:after="0" w:line="240" w:lineRule="auto"/>
      <w:jc w:val="both"/>
    </w:pPr>
    <w:rPr>
      <w:rFonts w:ascii="Arial" w:eastAsia="Times New Roman" w:hAnsi="Arial"/>
      <w:bCs/>
      <w:lang w:eastAsia="cs-CZ"/>
    </w:rPr>
  </w:style>
  <w:style w:type="character" w:customStyle="1" w:styleId="ra">
    <w:name w:val="ra"/>
    <w:basedOn w:val="Predvolenpsmoodseku"/>
    <w:rsid w:val="008B2407"/>
  </w:style>
  <w:style w:type="paragraph" w:styleId="Obsah3">
    <w:name w:val="toc 3"/>
    <w:basedOn w:val="Normlny"/>
    <w:next w:val="Normlny"/>
    <w:autoRedefine/>
    <w:uiPriority w:val="39"/>
    <w:rsid w:val="008B2407"/>
    <w:pPr>
      <w:ind w:left="440"/>
    </w:pPr>
  </w:style>
  <w:style w:type="paragraph" w:styleId="Zoznamsodrkami">
    <w:name w:val="List Bullet"/>
    <w:basedOn w:val="Normlny"/>
    <w:autoRedefine/>
    <w:semiHidden/>
    <w:rsid w:val="008B2407"/>
    <w:pPr>
      <w:numPr>
        <w:numId w:val="3"/>
      </w:numPr>
      <w:spacing w:after="0" w:line="240" w:lineRule="auto"/>
    </w:pPr>
    <w:rPr>
      <w:rFonts w:ascii="Times New Roman" w:eastAsia="Times New Roman" w:hAnsi="Times New Roman"/>
      <w:sz w:val="20"/>
      <w:szCs w:val="20"/>
      <w:lang w:eastAsia="sk-SK"/>
    </w:rPr>
  </w:style>
  <w:style w:type="paragraph" w:styleId="Zoznamsodrkami2">
    <w:name w:val="List Bullet 2"/>
    <w:basedOn w:val="Normlny"/>
    <w:autoRedefine/>
    <w:semiHidden/>
    <w:rsid w:val="008B2407"/>
    <w:pPr>
      <w:numPr>
        <w:numId w:val="4"/>
      </w:numPr>
      <w:spacing w:after="0" w:line="240" w:lineRule="auto"/>
    </w:pPr>
    <w:rPr>
      <w:rFonts w:ascii="Times New Roman" w:eastAsia="Times New Roman" w:hAnsi="Times New Roman"/>
      <w:sz w:val="20"/>
      <w:szCs w:val="20"/>
      <w:lang w:eastAsia="sk-SK"/>
    </w:rPr>
  </w:style>
  <w:style w:type="paragraph" w:customStyle="1" w:styleId="KONC-OBSAH">
    <w:name w:val="KONC-OBSAH"/>
    <w:basedOn w:val="KONC-KAPITOLA"/>
    <w:rsid w:val="008B2407"/>
    <w:pPr>
      <w:numPr>
        <w:numId w:val="5"/>
      </w:numPr>
      <w:spacing w:before="60" w:after="0"/>
      <w:ind w:left="568" w:hanging="284"/>
      <w:outlineLvl w:val="9"/>
    </w:pPr>
    <w:rPr>
      <w:sz w:val="24"/>
      <w:szCs w:val="24"/>
    </w:rPr>
  </w:style>
  <w:style w:type="paragraph" w:customStyle="1" w:styleId="KONC-KAPITOLA">
    <w:name w:val="KONC-KAPITOLA"/>
    <w:basedOn w:val="Nadpis1"/>
    <w:rsid w:val="008B2407"/>
    <w:pPr>
      <w:tabs>
        <w:tab w:val="num" w:pos="432"/>
      </w:tabs>
      <w:spacing w:line="240" w:lineRule="auto"/>
      <w:ind w:left="432" w:hanging="432"/>
    </w:pPr>
    <w:rPr>
      <w:rFonts w:ascii="Arial" w:eastAsia="Times New Roman" w:hAnsi="Arial" w:cs="Arial"/>
      <w:b w:val="0"/>
      <w:caps/>
      <w:color w:val="0000FF"/>
      <w:lang w:eastAsia="sk-SK"/>
    </w:rPr>
  </w:style>
  <w:style w:type="paragraph" w:customStyle="1" w:styleId="KONC-TEXT">
    <w:name w:val="KONC-TEXT"/>
    <w:basedOn w:val="KONC-OBSAH"/>
    <w:rsid w:val="008B2407"/>
    <w:pPr>
      <w:numPr>
        <w:numId w:val="0"/>
      </w:numPr>
      <w:spacing w:before="0"/>
      <w:ind w:firstLine="340"/>
      <w:jc w:val="both"/>
    </w:pPr>
    <w:rPr>
      <w:rFonts w:ascii="Times New Roman" w:hAnsi="Times New Roman" w:cs="Times New Roman"/>
      <w:b/>
      <w:bCs w:val="0"/>
      <w:sz w:val="22"/>
      <w:szCs w:val="22"/>
    </w:rPr>
  </w:style>
  <w:style w:type="paragraph" w:customStyle="1" w:styleId="KONC-TEXT-ODRKY">
    <w:name w:val="KONC-TEXT-ODRÁŽKY"/>
    <w:basedOn w:val="KONC-TEXT"/>
    <w:rsid w:val="008B2407"/>
    <w:pPr>
      <w:keepNext w:val="0"/>
      <w:numPr>
        <w:numId w:val="6"/>
      </w:numPr>
    </w:pPr>
  </w:style>
  <w:style w:type="paragraph" w:customStyle="1" w:styleId="Styl2">
    <w:name w:val="Styl2"/>
    <w:basedOn w:val="Nadpis2"/>
    <w:next w:val="Nadpis2"/>
    <w:autoRedefine/>
    <w:rsid w:val="008B2407"/>
    <w:pPr>
      <w:numPr>
        <w:numId w:val="7"/>
      </w:numPr>
      <w:tabs>
        <w:tab w:val="left" w:pos="113"/>
        <w:tab w:val="left" w:pos="936"/>
      </w:tabs>
      <w:spacing w:before="160" w:after="120" w:line="240" w:lineRule="auto"/>
    </w:pPr>
    <w:rPr>
      <w:rFonts w:ascii="Arial" w:eastAsia="Times New Roman" w:hAnsi="Arial"/>
      <w:iCs w:val="0"/>
      <w:sz w:val="24"/>
      <w:szCs w:val="24"/>
      <w:lang w:eastAsia="sk-SK"/>
    </w:rPr>
  </w:style>
  <w:style w:type="paragraph" w:styleId="Textpoznmkypodiarou">
    <w:name w:val="footnote text"/>
    <w:basedOn w:val="Normlny"/>
    <w:link w:val="TextpoznmkypodiarouChar"/>
    <w:uiPriority w:val="99"/>
    <w:semiHidden/>
    <w:rsid w:val="008B2407"/>
    <w:pPr>
      <w:spacing w:after="0" w:line="240" w:lineRule="auto"/>
    </w:pPr>
    <w:rPr>
      <w:rFonts w:ascii="Arial Narrow" w:eastAsia="Times New Roman" w:hAnsi="Arial Narrow"/>
      <w:sz w:val="20"/>
      <w:szCs w:val="20"/>
    </w:rPr>
  </w:style>
  <w:style w:type="character" w:customStyle="1" w:styleId="TextpoznmkypodiarouChar">
    <w:name w:val="Text poznámky pod čiarou Char"/>
    <w:basedOn w:val="Predvolenpsmoodseku"/>
    <w:link w:val="Textpoznmkypodiarou"/>
    <w:uiPriority w:val="99"/>
    <w:semiHidden/>
    <w:rsid w:val="008B2407"/>
    <w:rPr>
      <w:rFonts w:ascii="Arial Narrow" w:eastAsia="Times New Roman" w:hAnsi="Arial Narrow" w:cs="Times New Roman"/>
      <w:sz w:val="20"/>
      <w:szCs w:val="20"/>
    </w:rPr>
  </w:style>
  <w:style w:type="character" w:styleId="Hypertextovprepojenie">
    <w:name w:val="Hyperlink"/>
    <w:uiPriority w:val="99"/>
    <w:rsid w:val="008B2407"/>
    <w:rPr>
      <w:color w:val="0000FF"/>
      <w:u w:val="single"/>
    </w:rPr>
  </w:style>
  <w:style w:type="paragraph" w:styleId="Zoznam">
    <w:name w:val="List"/>
    <w:basedOn w:val="Normlny"/>
    <w:semiHidden/>
    <w:rsid w:val="008B2407"/>
    <w:pPr>
      <w:spacing w:after="0" w:line="240" w:lineRule="auto"/>
      <w:ind w:left="283" w:hanging="283"/>
    </w:pPr>
    <w:rPr>
      <w:rFonts w:ascii="Times New Roman" w:eastAsia="Times New Roman" w:hAnsi="Times New Roman"/>
      <w:sz w:val="20"/>
      <w:szCs w:val="20"/>
      <w:lang w:eastAsia="sk-SK"/>
    </w:rPr>
  </w:style>
  <w:style w:type="paragraph" w:styleId="Zoznam2">
    <w:name w:val="List 2"/>
    <w:basedOn w:val="Normlny"/>
    <w:semiHidden/>
    <w:rsid w:val="008B2407"/>
    <w:pPr>
      <w:spacing w:after="0" w:line="240" w:lineRule="auto"/>
      <w:ind w:left="566" w:hanging="283"/>
    </w:pPr>
    <w:rPr>
      <w:rFonts w:ascii="Times New Roman" w:eastAsia="Times New Roman" w:hAnsi="Times New Roman"/>
      <w:sz w:val="20"/>
      <w:szCs w:val="20"/>
      <w:lang w:eastAsia="sk-SK"/>
    </w:rPr>
  </w:style>
  <w:style w:type="paragraph" w:customStyle="1" w:styleId="normln12">
    <w:name w:val="normální12"/>
    <w:basedOn w:val="Normlny"/>
    <w:rsid w:val="008B2407"/>
    <w:pPr>
      <w:spacing w:after="0" w:line="240" w:lineRule="auto"/>
      <w:jc w:val="both"/>
    </w:pPr>
    <w:rPr>
      <w:rFonts w:ascii="Times New Roman" w:eastAsia="Times New Roman" w:hAnsi="Times New Roman"/>
      <w:sz w:val="24"/>
      <w:szCs w:val="20"/>
      <w:lang w:val="cs-CZ" w:eastAsia="cs-CZ"/>
    </w:rPr>
  </w:style>
  <w:style w:type="paragraph" w:customStyle="1" w:styleId="Normlny1">
    <w:name w:val="Normálny1"/>
    <w:basedOn w:val="Normlny"/>
    <w:autoRedefine/>
    <w:rsid w:val="008B2407"/>
    <w:pPr>
      <w:numPr>
        <w:ilvl w:val="1"/>
        <w:numId w:val="8"/>
      </w:numPr>
      <w:spacing w:before="40" w:after="0" w:line="240" w:lineRule="auto"/>
    </w:pPr>
    <w:rPr>
      <w:rFonts w:ascii="Arial" w:eastAsia="Times New Roman" w:hAnsi="Arial" w:cs="Arial"/>
      <w:bCs/>
      <w:color w:val="000000"/>
      <w:sz w:val="18"/>
      <w:szCs w:val="20"/>
      <w:lang w:eastAsia="cs-CZ"/>
    </w:rPr>
  </w:style>
  <w:style w:type="paragraph" w:customStyle="1" w:styleId="BodyText24">
    <w:name w:val="Body Text 24"/>
    <w:basedOn w:val="Normlny"/>
    <w:rsid w:val="008B2407"/>
    <w:pPr>
      <w:widowControl w:val="0"/>
      <w:spacing w:after="0" w:line="240" w:lineRule="auto"/>
      <w:jc w:val="both"/>
    </w:pPr>
    <w:rPr>
      <w:rFonts w:ascii="Switzerland" w:eastAsia="Times New Roman" w:hAnsi="Switzerland"/>
      <w:sz w:val="24"/>
      <w:szCs w:val="20"/>
      <w:lang w:val="cs-CZ" w:eastAsia="sk-SK"/>
    </w:rPr>
  </w:style>
  <w:style w:type="paragraph" w:styleId="Textbubliny">
    <w:name w:val="Balloon Text"/>
    <w:basedOn w:val="Normlny"/>
    <w:link w:val="TextbublinyChar"/>
    <w:uiPriority w:val="99"/>
    <w:semiHidden/>
    <w:rsid w:val="008B2407"/>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uiPriority w:val="99"/>
    <w:semiHidden/>
    <w:rsid w:val="008B2407"/>
    <w:rPr>
      <w:rFonts w:ascii="Tahoma" w:eastAsia="Times New Roman" w:hAnsi="Tahoma" w:cs="Tahoma"/>
      <w:sz w:val="16"/>
      <w:szCs w:val="16"/>
      <w:lang w:eastAsia="cs-CZ"/>
    </w:rPr>
  </w:style>
  <w:style w:type="paragraph" w:customStyle="1" w:styleId="tl1">
    <w:name w:val="Štýl1"/>
    <w:basedOn w:val="normln12"/>
    <w:rsid w:val="008B2407"/>
    <w:rPr>
      <w:rFonts w:ascii="Arial" w:hAnsi="Arial"/>
      <w:sz w:val="20"/>
    </w:rPr>
  </w:style>
  <w:style w:type="paragraph" w:customStyle="1" w:styleId="tl2">
    <w:name w:val="Štýl2"/>
    <w:basedOn w:val="normln12"/>
    <w:autoRedefine/>
    <w:rsid w:val="008B2407"/>
    <w:rPr>
      <w:rFonts w:ascii="Arial" w:hAnsi="Arial"/>
      <w:sz w:val="20"/>
    </w:rPr>
  </w:style>
  <w:style w:type="paragraph" w:customStyle="1" w:styleId="tl3">
    <w:name w:val="Štýl3"/>
    <w:basedOn w:val="Normlny1"/>
    <w:rsid w:val="008B2407"/>
    <w:rPr>
      <w:sz w:val="20"/>
    </w:rPr>
  </w:style>
  <w:style w:type="paragraph" w:styleId="Odsekzoznamu">
    <w:name w:val="List Paragraph"/>
    <w:aliases w:val="body,Odsek zoznamu2,Odsek,Odsek zoznamu1,List Paragraph,List Paragraph1"/>
    <w:basedOn w:val="Normlny"/>
    <w:link w:val="OdsekzoznamuChar"/>
    <w:uiPriority w:val="34"/>
    <w:qFormat/>
    <w:rsid w:val="008B2407"/>
    <w:pPr>
      <w:spacing w:after="0" w:line="240" w:lineRule="auto"/>
      <w:ind w:left="708"/>
    </w:pPr>
    <w:rPr>
      <w:rFonts w:ascii="Times New Roman" w:eastAsia="Times New Roman" w:hAnsi="Times New Roman"/>
      <w:sz w:val="24"/>
      <w:szCs w:val="24"/>
      <w:lang w:eastAsia="cs-CZ"/>
    </w:rPr>
  </w:style>
  <w:style w:type="character" w:customStyle="1" w:styleId="OdsekzoznamuChar">
    <w:name w:val="Odsek zoznamu Char"/>
    <w:aliases w:val="body Char,Odsek zoznamu2 Char,Odsek Char,Odsek zoznamu1 Char,List Paragraph Char,List Paragraph1 Char"/>
    <w:link w:val="Odsekzoznamu"/>
    <w:uiPriority w:val="34"/>
    <w:qFormat/>
    <w:locked/>
    <w:rsid w:val="008B2407"/>
    <w:rPr>
      <w:rFonts w:ascii="Times New Roman" w:eastAsia="Times New Roman" w:hAnsi="Times New Roman" w:cs="Times New Roman"/>
      <w:sz w:val="24"/>
      <w:szCs w:val="24"/>
      <w:lang w:eastAsia="cs-CZ"/>
    </w:rPr>
  </w:style>
  <w:style w:type="character" w:customStyle="1" w:styleId="Nadpis2TChar">
    <w:name w:val="Nadpis 2T Char"/>
    <w:aliases w:val="Podnadpis Char,F2 Char,F21 Char,H2 Char,Podkapitola1 Char,hlavicka Char,h2 Char,V_Head2 Char Char"/>
    <w:rsid w:val="008B2407"/>
    <w:rPr>
      <w:rFonts w:ascii="Arial" w:hAnsi="Arial"/>
      <w:b/>
      <w:sz w:val="24"/>
      <w:lang w:val="sk-SK" w:eastAsia="sk-SK" w:bidi="ar-SA"/>
    </w:rPr>
  </w:style>
  <w:style w:type="character" w:customStyle="1" w:styleId="Nadpis1TChar">
    <w:name w:val="Nadpis 1T Char"/>
    <w:aliases w:val="NADPIS Char,Heading 11111 Char,Kapitola Char,H1 Char,V_Head1 Char,Main Section Char,MainHeader Char Char"/>
    <w:rsid w:val="008B2407"/>
    <w:rPr>
      <w:rFonts w:ascii="Arial" w:hAnsi="Arial"/>
      <w:b/>
      <w:caps/>
      <w:sz w:val="28"/>
      <w:lang w:val="sk-SK" w:eastAsia="sk-SK" w:bidi="ar-SA"/>
    </w:rPr>
  </w:style>
  <w:style w:type="paragraph" w:styleId="Zkladntext">
    <w:name w:val="Body Text"/>
    <w:basedOn w:val="Normlny"/>
    <w:link w:val="ZkladntextChar"/>
    <w:uiPriority w:val="99"/>
    <w:rsid w:val="008B2407"/>
    <w:pPr>
      <w:spacing w:after="0" w:line="240" w:lineRule="auto"/>
    </w:pPr>
    <w:rPr>
      <w:rFonts w:ascii="Times New Roman" w:eastAsia="Times New Roman" w:hAnsi="Times New Roman"/>
      <w:b/>
      <w:sz w:val="24"/>
      <w:szCs w:val="20"/>
      <w:lang w:eastAsia="sk-SK"/>
    </w:rPr>
  </w:style>
  <w:style w:type="character" w:customStyle="1" w:styleId="ZkladntextChar">
    <w:name w:val="Základný text Char"/>
    <w:basedOn w:val="Predvolenpsmoodseku"/>
    <w:link w:val="Zkladntext"/>
    <w:uiPriority w:val="99"/>
    <w:rsid w:val="008B2407"/>
    <w:rPr>
      <w:rFonts w:ascii="Times New Roman" w:eastAsia="Times New Roman" w:hAnsi="Times New Roman" w:cs="Times New Roman"/>
      <w:b/>
      <w:sz w:val="24"/>
      <w:szCs w:val="20"/>
      <w:lang w:eastAsia="sk-SK"/>
    </w:rPr>
  </w:style>
  <w:style w:type="paragraph" w:styleId="Zkladntext3">
    <w:name w:val="Body Text 3"/>
    <w:basedOn w:val="Normlny"/>
    <w:link w:val="Zkladntext3Char"/>
    <w:rsid w:val="008B2407"/>
    <w:pPr>
      <w:spacing w:after="0" w:line="240" w:lineRule="auto"/>
    </w:pPr>
    <w:rPr>
      <w:rFonts w:ascii="Times New Roman" w:eastAsia="Times New Roman" w:hAnsi="Times New Roman"/>
      <w:sz w:val="24"/>
      <w:szCs w:val="20"/>
      <w:lang w:eastAsia="sk-SK"/>
    </w:rPr>
  </w:style>
  <w:style w:type="character" w:customStyle="1" w:styleId="Zkladntext3Char">
    <w:name w:val="Základný text 3 Char"/>
    <w:basedOn w:val="Predvolenpsmoodseku"/>
    <w:link w:val="Zkladntext3"/>
    <w:rsid w:val="008B2407"/>
    <w:rPr>
      <w:rFonts w:ascii="Times New Roman" w:eastAsia="Times New Roman" w:hAnsi="Times New Roman" w:cs="Times New Roman"/>
      <w:sz w:val="24"/>
      <w:szCs w:val="20"/>
      <w:lang w:eastAsia="sk-SK"/>
    </w:rPr>
  </w:style>
  <w:style w:type="paragraph" w:styleId="truktradokumentu">
    <w:name w:val="Document Map"/>
    <w:basedOn w:val="Normlny"/>
    <w:link w:val="truktradokumentuChar"/>
    <w:semiHidden/>
    <w:rsid w:val="008B2407"/>
    <w:pPr>
      <w:shd w:val="clear" w:color="auto" w:fill="000080"/>
      <w:spacing w:after="0" w:line="240" w:lineRule="auto"/>
    </w:pPr>
    <w:rPr>
      <w:rFonts w:ascii="Tahoma" w:eastAsia="Times New Roman" w:hAnsi="Tahoma" w:cs="Tahoma"/>
      <w:sz w:val="20"/>
      <w:szCs w:val="20"/>
      <w:lang w:eastAsia="cs-CZ"/>
    </w:rPr>
  </w:style>
  <w:style w:type="character" w:customStyle="1" w:styleId="truktradokumentuChar">
    <w:name w:val="Štruktúra dokumentu Char"/>
    <w:basedOn w:val="Predvolenpsmoodseku"/>
    <w:link w:val="truktradokumentu"/>
    <w:semiHidden/>
    <w:rsid w:val="008B2407"/>
    <w:rPr>
      <w:rFonts w:ascii="Tahoma" w:eastAsia="Times New Roman" w:hAnsi="Tahoma" w:cs="Tahoma"/>
      <w:sz w:val="20"/>
      <w:szCs w:val="20"/>
      <w:shd w:val="clear" w:color="auto" w:fill="000080"/>
      <w:lang w:eastAsia="cs-CZ"/>
    </w:rPr>
  </w:style>
  <w:style w:type="character" w:styleId="PouitHypertextovPrepojenie">
    <w:name w:val="FollowedHyperlink"/>
    <w:rsid w:val="008B2407"/>
    <w:rPr>
      <w:color w:val="800080"/>
      <w:u w:val="single"/>
    </w:rPr>
  </w:style>
  <w:style w:type="character" w:styleId="Odkaznakomentr">
    <w:name w:val="annotation reference"/>
    <w:uiPriority w:val="99"/>
    <w:rsid w:val="008B2407"/>
    <w:rPr>
      <w:sz w:val="16"/>
      <w:szCs w:val="16"/>
    </w:rPr>
  </w:style>
  <w:style w:type="paragraph" w:styleId="Textkomentra">
    <w:name w:val="annotation text"/>
    <w:basedOn w:val="Normlny"/>
    <w:link w:val="TextkomentraChar"/>
    <w:uiPriority w:val="99"/>
    <w:rsid w:val="008B2407"/>
    <w:rPr>
      <w:sz w:val="20"/>
      <w:szCs w:val="20"/>
    </w:rPr>
  </w:style>
  <w:style w:type="character" w:customStyle="1" w:styleId="TextkomentraChar">
    <w:name w:val="Text komentára Char"/>
    <w:basedOn w:val="Predvolenpsmoodseku"/>
    <w:link w:val="Textkomentra"/>
    <w:uiPriority w:val="99"/>
    <w:rsid w:val="008B2407"/>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rsid w:val="008B2407"/>
    <w:rPr>
      <w:b/>
      <w:bCs/>
    </w:rPr>
  </w:style>
  <w:style w:type="character" w:customStyle="1" w:styleId="PredmetkomentraChar">
    <w:name w:val="Predmet komentára Char"/>
    <w:basedOn w:val="TextkomentraChar"/>
    <w:link w:val="Predmetkomentra"/>
    <w:uiPriority w:val="99"/>
    <w:rsid w:val="008B2407"/>
    <w:rPr>
      <w:rFonts w:ascii="Calibri" w:eastAsia="Calibri" w:hAnsi="Calibri" w:cs="Times New Roman"/>
      <w:b/>
      <w:bCs/>
      <w:sz w:val="20"/>
      <w:szCs w:val="20"/>
    </w:rPr>
  </w:style>
  <w:style w:type="paragraph" w:styleId="Nzov">
    <w:name w:val="Title"/>
    <w:basedOn w:val="Normlny"/>
    <w:link w:val="NzovChar"/>
    <w:uiPriority w:val="10"/>
    <w:qFormat/>
    <w:rsid w:val="008B2407"/>
    <w:pPr>
      <w:spacing w:after="0" w:line="240" w:lineRule="auto"/>
      <w:jc w:val="center"/>
    </w:pPr>
    <w:rPr>
      <w:rFonts w:ascii="Times New Roman" w:eastAsia="Times New Roman" w:hAnsi="Times New Roman"/>
      <w:b/>
      <w:bCs/>
      <w:sz w:val="28"/>
      <w:szCs w:val="20"/>
      <w:lang w:eastAsia="sk-SK"/>
    </w:rPr>
  </w:style>
  <w:style w:type="character" w:customStyle="1" w:styleId="NzovChar">
    <w:name w:val="Názov Char"/>
    <w:basedOn w:val="Predvolenpsmoodseku"/>
    <w:link w:val="Nzov"/>
    <w:uiPriority w:val="10"/>
    <w:rsid w:val="008B2407"/>
    <w:rPr>
      <w:rFonts w:ascii="Times New Roman" w:eastAsia="Times New Roman" w:hAnsi="Times New Roman" w:cs="Times New Roman"/>
      <w:b/>
      <w:bCs/>
      <w:sz w:val="28"/>
      <w:szCs w:val="20"/>
      <w:lang w:eastAsia="sk-SK"/>
    </w:rPr>
  </w:style>
  <w:style w:type="paragraph" w:customStyle="1" w:styleId="msolistparagraph0">
    <w:name w:val="msolistparagraph"/>
    <w:basedOn w:val="Normlny"/>
    <w:rsid w:val="008B2407"/>
    <w:pPr>
      <w:spacing w:after="0" w:line="240" w:lineRule="auto"/>
      <w:ind w:left="720"/>
    </w:pPr>
    <w:rPr>
      <w:rFonts w:eastAsia="Times New Roman"/>
      <w:lang w:eastAsia="sk-SK"/>
    </w:rPr>
  </w:style>
  <w:style w:type="paragraph" w:styleId="Normlnywebov">
    <w:name w:val="Normal (Web)"/>
    <w:aliases w:val="webb"/>
    <w:basedOn w:val="Normlny"/>
    <w:uiPriority w:val="99"/>
    <w:unhideWhenUsed/>
    <w:qFormat/>
    <w:rsid w:val="008B2407"/>
    <w:pPr>
      <w:spacing w:before="100" w:beforeAutospacing="1" w:after="100" w:afterAutospacing="1" w:line="240" w:lineRule="auto"/>
    </w:pPr>
    <w:rPr>
      <w:rFonts w:ascii="Times New Roman" w:eastAsia="Times New Roman" w:hAnsi="Times New Roman"/>
      <w:sz w:val="24"/>
      <w:szCs w:val="24"/>
      <w:lang w:eastAsia="sk-SK"/>
    </w:rPr>
  </w:style>
  <w:style w:type="paragraph" w:styleId="Bezriadkovania">
    <w:name w:val="No Spacing"/>
    <w:uiPriority w:val="1"/>
    <w:qFormat/>
    <w:rsid w:val="008B2407"/>
    <w:pPr>
      <w:spacing w:after="0" w:line="240" w:lineRule="auto"/>
      <w:jc w:val="both"/>
    </w:pPr>
    <w:rPr>
      <w:rFonts w:ascii="Calibri" w:eastAsia="Times New Roman" w:hAnsi="Calibri" w:cs="Times New Roman"/>
    </w:rPr>
  </w:style>
  <w:style w:type="paragraph" w:customStyle="1" w:styleId="1podsek">
    <w:name w:val="1podsek"/>
    <w:basedOn w:val="Odsekzoznamu"/>
    <w:qFormat/>
    <w:rsid w:val="008B2407"/>
    <w:pPr>
      <w:numPr>
        <w:numId w:val="9"/>
      </w:numPr>
      <w:autoSpaceDE w:val="0"/>
      <w:autoSpaceDN w:val="0"/>
      <w:adjustRightInd w:val="0"/>
      <w:contextualSpacing/>
      <w:jc w:val="both"/>
    </w:pPr>
    <w:rPr>
      <w:lang w:eastAsia="sk-SK"/>
    </w:rPr>
  </w:style>
  <w:style w:type="table" w:styleId="Mriekatabuky">
    <w:name w:val="Table Grid"/>
    <w:basedOn w:val="Normlnatabuka"/>
    <w:uiPriority w:val="99"/>
    <w:rsid w:val="008B2407"/>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rakazakladnhotextu2">
    <w:name w:val="Zara?ka zakladn?ho textu 2"/>
    <w:basedOn w:val="Normlny"/>
    <w:rsid w:val="008B2407"/>
    <w:pPr>
      <w:widowControl w:val="0"/>
      <w:spacing w:after="0" w:line="240" w:lineRule="auto"/>
      <w:ind w:firstLine="708"/>
      <w:jc w:val="both"/>
    </w:pPr>
    <w:rPr>
      <w:rFonts w:ascii="Arial" w:eastAsia="Times New Roman" w:hAnsi="Arial" w:cs="Arial"/>
      <w:sz w:val="20"/>
      <w:szCs w:val="20"/>
      <w:lang w:eastAsia="sk-SK"/>
    </w:rPr>
  </w:style>
  <w:style w:type="paragraph" w:styleId="Obyajntext">
    <w:name w:val="Plain Text"/>
    <w:basedOn w:val="Normlny"/>
    <w:link w:val="ObyajntextChar"/>
    <w:uiPriority w:val="99"/>
    <w:unhideWhenUsed/>
    <w:rsid w:val="008B2407"/>
    <w:pPr>
      <w:spacing w:after="0" w:line="240" w:lineRule="auto"/>
      <w:jc w:val="both"/>
    </w:pPr>
    <w:rPr>
      <w:rFonts w:ascii="Consolas" w:hAnsi="Consolas"/>
      <w:sz w:val="21"/>
      <w:szCs w:val="21"/>
    </w:rPr>
  </w:style>
  <w:style w:type="character" w:customStyle="1" w:styleId="ObyajntextChar">
    <w:name w:val="Obyčajný text Char"/>
    <w:basedOn w:val="Predvolenpsmoodseku"/>
    <w:link w:val="Obyajntext"/>
    <w:uiPriority w:val="99"/>
    <w:rsid w:val="008B2407"/>
    <w:rPr>
      <w:rFonts w:ascii="Consolas" w:eastAsia="Calibri" w:hAnsi="Consolas" w:cs="Times New Roman"/>
      <w:sz w:val="21"/>
      <w:szCs w:val="21"/>
    </w:rPr>
  </w:style>
  <w:style w:type="paragraph" w:styleId="Podtitul">
    <w:name w:val="Subtitle"/>
    <w:basedOn w:val="Normlny"/>
    <w:link w:val="PodtitulChar"/>
    <w:qFormat/>
    <w:rsid w:val="008B2407"/>
    <w:pPr>
      <w:spacing w:after="0" w:line="240" w:lineRule="auto"/>
      <w:ind w:firstLine="720"/>
      <w:jc w:val="both"/>
    </w:pPr>
    <w:rPr>
      <w:rFonts w:ascii="Times New Roman" w:eastAsia="Times New Roman" w:hAnsi="Times New Roman"/>
      <w:i/>
      <w:iCs/>
      <w:sz w:val="24"/>
      <w:szCs w:val="20"/>
      <w:lang w:eastAsia="sk-SK"/>
    </w:rPr>
  </w:style>
  <w:style w:type="character" w:customStyle="1" w:styleId="PodtitulChar">
    <w:name w:val="Podtitul Char"/>
    <w:basedOn w:val="Predvolenpsmoodseku"/>
    <w:link w:val="Podtitul"/>
    <w:rsid w:val="008B2407"/>
    <w:rPr>
      <w:rFonts w:ascii="Times New Roman" w:eastAsia="Times New Roman" w:hAnsi="Times New Roman" w:cs="Times New Roman"/>
      <w:i/>
      <w:iCs/>
      <w:sz w:val="24"/>
      <w:szCs w:val="20"/>
      <w:lang w:eastAsia="sk-SK"/>
    </w:rPr>
  </w:style>
  <w:style w:type="paragraph" w:customStyle="1" w:styleId="go">
    <w:name w:val="go"/>
    <w:basedOn w:val="Normlny"/>
    <w:rsid w:val="008B2407"/>
    <w:pPr>
      <w:spacing w:before="100" w:beforeAutospacing="1" w:after="100" w:afterAutospacing="1" w:line="240" w:lineRule="auto"/>
    </w:pPr>
    <w:rPr>
      <w:rFonts w:ascii="Times New Roman" w:eastAsia="Times New Roman" w:hAnsi="Times New Roman"/>
      <w:sz w:val="24"/>
      <w:szCs w:val="24"/>
      <w:lang w:eastAsia="sk-SK"/>
    </w:rPr>
  </w:style>
  <w:style w:type="character" w:styleId="PremennHTML">
    <w:name w:val="HTML Variable"/>
    <w:uiPriority w:val="99"/>
    <w:unhideWhenUsed/>
    <w:rsid w:val="008B2407"/>
    <w:rPr>
      <w:i/>
      <w:iCs/>
    </w:rPr>
  </w:style>
  <w:style w:type="paragraph" w:customStyle="1" w:styleId="l2">
    <w:name w:val="l2"/>
    <w:basedOn w:val="Normlny"/>
    <w:rsid w:val="008B2407"/>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rs-note">
    <w:name w:val="rs-note"/>
    <w:rsid w:val="008B2407"/>
  </w:style>
  <w:style w:type="character" w:customStyle="1" w:styleId="rs-person">
    <w:name w:val="rs-person"/>
    <w:rsid w:val="008B2407"/>
  </w:style>
  <w:style w:type="paragraph" w:customStyle="1" w:styleId="PoznTxt">
    <w:name w:val="PoznTxt"/>
    <w:basedOn w:val="Normlny"/>
    <w:rsid w:val="008B2407"/>
    <w:pPr>
      <w:overflowPunct w:val="0"/>
      <w:autoSpaceDE w:val="0"/>
      <w:autoSpaceDN w:val="0"/>
      <w:adjustRightInd w:val="0"/>
      <w:spacing w:before="20" w:after="40" w:line="240" w:lineRule="auto"/>
      <w:ind w:left="1134"/>
      <w:jc w:val="both"/>
      <w:textAlignment w:val="baseline"/>
    </w:pPr>
    <w:rPr>
      <w:rFonts w:ascii="Arial" w:eastAsia="Times New Roman" w:hAnsi="Arial"/>
      <w:sz w:val="24"/>
      <w:szCs w:val="20"/>
      <w:lang w:val="en-US" w:eastAsia="sk-SK"/>
    </w:rPr>
  </w:style>
  <w:style w:type="paragraph" w:customStyle="1" w:styleId="Textpsmene">
    <w:name w:val="Text písmene"/>
    <w:basedOn w:val="Normlny"/>
    <w:link w:val="TextpsmeneChar"/>
    <w:rsid w:val="008B2407"/>
    <w:pPr>
      <w:numPr>
        <w:ilvl w:val="1"/>
        <w:numId w:val="10"/>
      </w:numPr>
      <w:spacing w:after="0" w:line="240" w:lineRule="auto"/>
      <w:jc w:val="both"/>
      <w:outlineLvl w:val="7"/>
    </w:pPr>
    <w:rPr>
      <w:rFonts w:ascii="Times New Roman" w:eastAsia="Times New Roman" w:hAnsi="Times New Roman"/>
      <w:sz w:val="24"/>
      <w:szCs w:val="20"/>
      <w:lang w:val="cs-CZ" w:eastAsia="cs-CZ"/>
    </w:rPr>
  </w:style>
  <w:style w:type="character" w:customStyle="1" w:styleId="TextpsmeneChar">
    <w:name w:val="Text písmene Char"/>
    <w:link w:val="Textpsmene"/>
    <w:rsid w:val="008B2407"/>
    <w:rPr>
      <w:rFonts w:ascii="Times New Roman" w:eastAsia="Times New Roman" w:hAnsi="Times New Roman" w:cs="Times New Roman"/>
      <w:sz w:val="24"/>
      <w:szCs w:val="20"/>
      <w:lang w:val="cs-CZ" w:eastAsia="cs-CZ"/>
    </w:rPr>
  </w:style>
  <w:style w:type="paragraph" w:customStyle="1" w:styleId="Textodstavce">
    <w:name w:val="Text odstavce"/>
    <w:basedOn w:val="Normlny"/>
    <w:rsid w:val="008B2407"/>
    <w:pPr>
      <w:tabs>
        <w:tab w:val="num" w:pos="425"/>
        <w:tab w:val="left" w:pos="851"/>
      </w:tabs>
      <w:spacing w:before="120" w:after="120" w:line="240" w:lineRule="auto"/>
      <w:ind w:left="425" w:hanging="425"/>
      <w:jc w:val="both"/>
      <w:outlineLvl w:val="6"/>
    </w:pPr>
    <w:rPr>
      <w:rFonts w:ascii="Times New Roman" w:eastAsia="Times New Roman" w:hAnsi="Times New Roman"/>
      <w:sz w:val="24"/>
      <w:szCs w:val="20"/>
      <w:lang w:val="cs-CZ" w:eastAsia="cs-CZ"/>
    </w:rPr>
  </w:style>
  <w:style w:type="paragraph" w:customStyle="1" w:styleId="Textbodu">
    <w:name w:val="Text bodu"/>
    <w:basedOn w:val="Normlny"/>
    <w:rsid w:val="008B2407"/>
    <w:pPr>
      <w:tabs>
        <w:tab w:val="num" w:pos="782"/>
      </w:tabs>
      <w:spacing w:after="0" w:line="240" w:lineRule="auto"/>
      <w:ind w:firstLine="425"/>
      <w:jc w:val="both"/>
      <w:outlineLvl w:val="8"/>
    </w:pPr>
    <w:rPr>
      <w:rFonts w:ascii="Times New Roman" w:eastAsia="Times New Roman" w:hAnsi="Times New Roman"/>
      <w:sz w:val="24"/>
      <w:szCs w:val="20"/>
      <w:lang w:val="cs-CZ" w:eastAsia="cs-CZ"/>
    </w:rPr>
  </w:style>
  <w:style w:type="paragraph" w:styleId="PredformtovanHTML">
    <w:name w:val="HTML Preformatted"/>
    <w:basedOn w:val="Normlny"/>
    <w:link w:val="PredformtovanHTMLChar"/>
    <w:rsid w:val="008B2407"/>
    <w:pPr>
      <w:tabs>
        <w:tab w:val="num" w:pos="8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0" w:hanging="425"/>
    </w:pPr>
    <w:rPr>
      <w:rFonts w:ascii="Courier New" w:eastAsia="Times New Roman" w:hAnsi="Courier New" w:cs="Courier New"/>
      <w:sz w:val="20"/>
      <w:szCs w:val="20"/>
      <w:lang w:val="cs-CZ" w:eastAsia="cs-CZ"/>
    </w:rPr>
  </w:style>
  <w:style w:type="character" w:customStyle="1" w:styleId="PredformtovanHTMLChar">
    <w:name w:val="Predformátované HTML Char"/>
    <w:basedOn w:val="Predvolenpsmoodseku"/>
    <w:link w:val="PredformtovanHTML"/>
    <w:rsid w:val="008B2407"/>
    <w:rPr>
      <w:rFonts w:ascii="Courier New" w:eastAsia="Times New Roman" w:hAnsi="Courier New" w:cs="Courier New"/>
      <w:sz w:val="20"/>
      <w:szCs w:val="20"/>
      <w:lang w:val="cs-CZ" w:eastAsia="cs-CZ"/>
    </w:rPr>
  </w:style>
  <w:style w:type="paragraph" w:customStyle="1" w:styleId="Default">
    <w:name w:val="Default"/>
    <w:rsid w:val="008B2407"/>
    <w:pPr>
      <w:autoSpaceDE w:val="0"/>
      <w:autoSpaceDN w:val="0"/>
      <w:adjustRightInd w:val="0"/>
      <w:spacing w:after="0" w:line="240" w:lineRule="auto"/>
    </w:pPr>
    <w:rPr>
      <w:rFonts w:ascii="Calibri" w:eastAsia="Times New Roman" w:hAnsi="Calibri" w:cs="Calibri"/>
      <w:color w:val="000000"/>
      <w:sz w:val="24"/>
      <w:szCs w:val="24"/>
      <w:lang w:eastAsia="sk-SK"/>
    </w:rPr>
  </w:style>
  <w:style w:type="character" w:styleId="Zvraznenie">
    <w:name w:val="Emphasis"/>
    <w:uiPriority w:val="20"/>
    <w:qFormat/>
    <w:rsid w:val="008B2407"/>
    <w:rPr>
      <w:i/>
      <w:iCs/>
    </w:rPr>
  </w:style>
  <w:style w:type="paragraph" w:styleId="Zkladntext2">
    <w:name w:val="Body Text 2"/>
    <w:basedOn w:val="Normlny"/>
    <w:link w:val="Zkladntext2Char"/>
    <w:rsid w:val="008B2407"/>
    <w:pPr>
      <w:spacing w:after="120" w:line="480" w:lineRule="auto"/>
    </w:pPr>
  </w:style>
  <w:style w:type="character" w:customStyle="1" w:styleId="Zkladntext2Char">
    <w:name w:val="Základný text 2 Char"/>
    <w:basedOn w:val="Predvolenpsmoodseku"/>
    <w:link w:val="Zkladntext2"/>
    <w:rsid w:val="008B2407"/>
    <w:rPr>
      <w:rFonts w:ascii="Calibri" w:eastAsia="Calibri" w:hAnsi="Calibri" w:cs="Times New Roman"/>
    </w:rPr>
  </w:style>
  <w:style w:type="table" w:customStyle="1" w:styleId="Mriekatabuky1">
    <w:name w:val="Mriežka tabuľky1"/>
    <w:basedOn w:val="Normlnatabuka"/>
    <w:next w:val="Mriekatabuky"/>
    <w:uiPriority w:val="59"/>
    <w:rsid w:val="008B240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8B2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wspan">
    <w:name w:val="awspan"/>
    <w:rsid w:val="008B2407"/>
  </w:style>
  <w:style w:type="character" w:styleId="Odkaznapoznmkupodiarou">
    <w:name w:val="footnote reference"/>
    <w:basedOn w:val="Predvolenpsmoodseku"/>
    <w:uiPriority w:val="99"/>
    <w:semiHidden/>
    <w:unhideWhenUsed/>
    <w:rsid w:val="008B2407"/>
    <w:rPr>
      <w:vertAlign w:val="superscript"/>
    </w:rPr>
  </w:style>
  <w:style w:type="character" w:styleId="Jemnzvraznenie">
    <w:name w:val="Subtle Emphasis"/>
    <w:basedOn w:val="Predvolenpsmoodseku"/>
    <w:uiPriority w:val="19"/>
    <w:qFormat/>
    <w:rsid w:val="008B2407"/>
    <w:rPr>
      <w:rFonts w:ascii="Source Sans Pro" w:hAnsi="Source Sans Pro"/>
      <w:i/>
      <w:iCs/>
      <w:color w:val="404040" w:themeColor="text1" w:themeTint="BF"/>
      <w:sz w:val="18"/>
    </w:rPr>
  </w:style>
  <w:style w:type="character" w:customStyle="1" w:styleId="h1a">
    <w:name w:val="h1a"/>
    <w:basedOn w:val="Predvolenpsmoodseku"/>
    <w:rsid w:val="008B2407"/>
  </w:style>
  <w:style w:type="paragraph" w:customStyle="1" w:styleId="paragraph">
    <w:name w:val="paragraph"/>
    <w:basedOn w:val="Normlny"/>
    <w:rsid w:val="008B2407"/>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ormaltextrun">
    <w:name w:val="normaltextrun"/>
    <w:basedOn w:val="Predvolenpsmoodseku"/>
    <w:rsid w:val="008B2407"/>
  </w:style>
  <w:style w:type="character" w:customStyle="1" w:styleId="eop">
    <w:name w:val="eop"/>
    <w:basedOn w:val="Predvolenpsmoodseku"/>
    <w:rsid w:val="008B2407"/>
  </w:style>
  <w:style w:type="paragraph" w:styleId="Revzia">
    <w:name w:val="Revision"/>
    <w:hidden/>
    <w:uiPriority w:val="99"/>
    <w:semiHidden/>
    <w:rsid w:val="008B2407"/>
    <w:pPr>
      <w:spacing w:after="0" w:line="240" w:lineRule="auto"/>
    </w:pPr>
  </w:style>
  <w:style w:type="table" w:customStyle="1" w:styleId="Mriekatabuky4">
    <w:name w:val="Mriežka tabuľky4"/>
    <w:basedOn w:val="Normlnatabuka"/>
    <w:next w:val="Mriekatabuky"/>
    <w:uiPriority w:val="99"/>
    <w:unhideWhenUsed/>
    <w:rsid w:val="008B2407"/>
    <w:pPr>
      <w:spacing w:after="0" w:line="240" w:lineRule="auto"/>
    </w:pPr>
    <w:rPr>
      <w:rFonts w:ascii="Times New Roman" w:eastAsia="Times New Roman" w:hAnsi="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8B2407"/>
    <w:rPr>
      <w:b/>
      <w:bCs/>
    </w:rPr>
  </w:style>
  <w:style w:type="paragraph" w:customStyle="1" w:styleId="Heading1orobasasorob">
    <w:name w:val="Heading 1.Čo robí (časť).Časť (čo robí)"/>
    <w:basedOn w:val="Normlny"/>
    <w:next w:val="Normlny"/>
    <w:rsid w:val="008B2407"/>
    <w:pPr>
      <w:tabs>
        <w:tab w:val="num" w:pos="567"/>
      </w:tabs>
      <w:spacing w:before="360" w:after="0" w:line="240" w:lineRule="auto"/>
      <w:ind w:left="567" w:hanging="567"/>
    </w:pPr>
    <w:rPr>
      <w:rFonts w:ascii="Times New Roman" w:eastAsia="Times New Roman" w:hAnsi="Times New Roman"/>
      <w:b/>
      <w:bCs/>
      <w:kern w:val="32"/>
      <w:sz w:val="28"/>
      <w:szCs w:val="28"/>
    </w:rPr>
  </w:style>
  <w:style w:type="paragraph" w:customStyle="1" w:styleId="Heading2lohaKomu">
    <w:name w:val="Heading 2.Úloha.Komu"/>
    <w:basedOn w:val="Normlny"/>
    <w:rsid w:val="008B2407"/>
    <w:pPr>
      <w:tabs>
        <w:tab w:val="num" w:pos="1418"/>
      </w:tabs>
      <w:spacing w:before="120" w:after="0" w:line="240" w:lineRule="auto"/>
      <w:ind w:left="1418" w:hanging="851"/>
      <w:jc w:val="both"/>
    </w:pPr>
    <w:rPr>
      <w:rFonts w:ascii="Times New Roman" w:eastAsia="Times New Roman" w:hAnsi="Times New Roman"/>
      <w:sz w:val="24"/>
      <w:szCs w:val="24"/>
    </w:rPr>
  </w:style>
  <w:style w:type="paragraph" w:customStyle="1" w:styleId="Nosite">
    <w:name w:val="Nositeľ"/>
    <w:basedOn w:val="Normlny"/>
    <w:next w:val="Heading2lohaKomu"/>
    <w:rsid w:val="008B2407"/>
    <w:pPr>
      <w:spacing w:before="240" w:after="120" w:line="240" w:lineRule="auto"/>
      <w:ind w:left="567"/>
    </w:pPr>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8/640/20210201" TargetMode="External"/><Relationship Id="rId13" Type="http://schemas.openxmlformats.org/officeDocument/2006/relationships/hyperlink" Target="https://www.slov-lex.sk/pravne-predpisy/SK/ZZ/2008/640/20210201" TargetMode="External"/><Relationship Id="rId18" Type="http://schemas.openxmlformats.org/officeDocument/2006/relationships/hyperlink" Target="https://www.slov-lex.sk/pravne-predpisy/SK/ZZ/2008/640/20210201" TargetMode="External"/><Relationship Id="rId26" Type="http://schemas.openxmlformats.org/officeDocument/2006/relationships/hyperlink" Target="https://www.slov-lex.sk/pravne-predpisy/SK/ZZ/2008/640/20210201" TargetMode="External"/><Relationship Id="rId3" Type="http://schemas.openxmlformats.org/officeDocument/2006/relationships/styles" Target="styles.xml"/><Relationship Id="rId21" Type="http://schemas.openxmlformats.org/officeDocument/2006/relationships/hyperlink" Target="https://www.slov-lex.sk/pravne-predpisy/SK/ZZ/2008/640/20210201" TargetMode="External"/><Relationship Id="rId7" Type="http://schemas.openxmlformats.org/officeDocument/2006/relationships/hyperlink" Target="https://www.slov-lex.sk/pravne-predpisy/SK/ZZ/2008/640/20210201" TargetMode="External"/><Relationship Id="rId12" Type="http://schemas.openxmlformats.org/officeDocument/2006/relationships/hyperlink" Target="https://www.slov-lex.sk/pravne-predpisy/SK/ZZ/2008/640/20210201" TargetMode="External"/><Relationship Id="rId17" Type="http://schemas.openxmlformats.org/officeDocument/2006/relationships/hyperlink" Target="https://www.slov-lex.sk/pravne-predpisy/SK/ZZ/2008/640/20210201" TargetMode="External"/><Relationship Id="rId25" Type="http://schemas.openxmlformats.org/officeDocument/2006/relationships/hyperlink" Target="https://www.slov-lex.sk/pravne-predpisy/SK/ZZ/2008/640/20210201" TargetMode="External"/><Relationship Id="rId2" Type="http://schemas.openxmlformats.org/officeDocument/2006/relationships/numbering" Target="numbering.xml"/><Relationship Id="rId16" Type="http://schemas.openxmlformats.org/officeDocument/2006/relationships/hyperlink" Target="https://www.slov-lex.sk/pravne-predpisy/SK/ZZ/2008/640/20210201" TargetMode="External"/><Relationship Id="rId20" Type="http://schemas.openxmlformats.org/officeDocument/2006/relationships/hyperlink" Target="https://www.slov-lex.sk/pravne-predpisy/SK/ZZ/2008/640/20210201" TargetMode="External"/><Relationship Id="rId29" Type="http://schemas.openxmlformats.org/officeDocument/2006/relationships/hyperlink" Target="https://www.slov-lex.sk/pravne-predpisy/SK/ZZ/2004/578/" TargetMode="External"/><Relationship Id="rId1" Type="http://schemas.openxmlformats.org/officeDocument/2006/relationships/customXml" Target="../customXml/item1.xml"/><Relationship Id="rId6" Type="http://schemas.openxmlformats.org/officeDocument/2006/relationships/hyperlink" Target="https://www.slov-lex.sk/pravne-predpisy/SK/ZZ/2004/578/" TargetMode="External"/><Relationship Id="rId11" Type="http://schemas.openxmlformats.org/officeDocument/2006/relationships/hyperlink" Target="https://www.slov-lex.sk/pravne-predpisy/SK/ZZ/2008/640/20210201" TargetMode="External"/><Relationship Id="rId24" Type="http://schemas.openxmlformats.org/officeDocument/2006/relationships/hyperlink" Target="https://www.slov-lex.sk/pravne-predpisy/SK/ZZ/2004/751/" TargetMode="External"/><Relationship Id="rId5" Type="http://schemas.openxmlformats.org/officeDocument/2006/relationships/webSettings" Target="webSettings.xml"/><Relationship Id="rId15" Type="http://schemas.openxmlformats.org/officeDocument/2006/relationships/hyperlink" Target="https://www.slov-lex.sk/pravne-predpisy/SK/ZZ/2008/640/20210201" TargetMode="External"/><Relationship Id="rId23" Type="http://schemas.openxmlformats.org/officeDocument/2006/relationships/hyperlink" Target="https://www.slov-lex.sk/pravne-predpisy/SK/ZZ/2008/640/20210201" TargetMode="External"/><Relationship Id="rId28" Type="http://schemas.openxmlformats.org/officeDocument/2006/relationships/hyperlink" Target="https://www.slov-lex.sk/pravne-predpisy/SK/ZZ/2001/311/" TargetMode="External"/><Relationship Id="rId10" Type="http://schemas.openxmlformats.org/officeDocument/2006/relationships/hyperlink" Target="https://www.slov-lex.sk/pravne-predpisy/SK/ZZ/2008/640/20210201" TargetMode="External"/><Relationship Id="rId19" Type="http://schemas.openxmlformats.org/officeDocument/2006/relationships/hyperlink" Target="https://www.slov-lex.sk/pravne-predpisy/SK/ZZ/2008/640/2021020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lov-lex.sk/pravne-predpisy/SK/ZZ/2008/640/20210201" TargetMode="External"/><Relationship Id="rId14" Type="http://schemas.openxmlformats.org/officeDocument/2006/relationships/hyperlink" Target="https://www.slov-lex.sk/pravne-predpisy/SK/ZZ/2008/640/20210201" TargetMode="External"/><Relationship Id="rId22" Type="http://schemas.openxmlformats.org/officeDocument/2006/relationships/hyperlink" Target="https://www.slov-lex.sk/pravne-predpisy/SK/ZZ/2008/640/20210201" TargetMode="External"/><Relationship Id="rId27" Type="http://schemas.openxmlformats.org/officeDocument/2006/relationships/hyperlink" Target="https://www.slov-lex.sk/pravne-predpisy/SK/ZZ/2004/581/" TargetMode="External"/><Relationship Id="rId30"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09_c_I_640_2008"/>
    <f:field ref="objsubject" par="" edit="true" text=""/>
    <f:field ref="objcreatedby" par="" text="Szakácsová, Zuzana, Mgr."/>
    <f:field ref="objcreatedat" par="" text="27.10.2021 18:45:38"/>
    <f:field ref="objchangedby" par="" text="Administrator, System"/>
    <f:field ref="objmodifiedat" par="" text="27.10.2021 18:45:3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6069</Words>
  <Characters>34595</Characters>
  <Application>Microsoft Office Word</Application>
  <DocSecurity>0</DocSecurity>
  <Lines>288</Lines>
  <Paragraphs>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Valeková</dc:creator>
  <cp:keywords/>
  <dc:description/>
  <cp:lastModifiedBy>Kisová Gabriela</cp:lastModifiedBy>
  <cp:revision>2</cp:revision>
  <dcterms:created xsi:type="dcterms:W3CDTF">2021-12-07T15:08:00Z</dcterms:created>
  <dcterms:modified xsi:type="dcterms:W3CDTF">2021-12-07T15:08:00Z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hlavny_adresat">
    <vt:lpwstr/>
  </property>
  <property fmtid="{D5CDD505-2E9C-101B-9397-08002B2CF9AE}" pid="4" name="FSC#SKMZ@103.510:mz_zaznam_vnut_adresati_01">
    <vt:lpwstr/>
  </property>
  <property fmtid="{D5CDD505-2E9C-101B-9397-08002B2CF9AE}" pid="5" name="FSC#SKMZ@103.510:mz_zaznam_vnut_adresati_02">
    <vt:lpwstr/>
  </property>
  <property fmtid="{D5CDD505-2E9C-101B-9397-08002B2CF9AE}" pid="6" name="FSC#SKMZ@103.510:mz_zaznam_vnut_adresati_03">
    <vt:lpwstr/>
  </property>
  <property fmtid="{D5CDD505-2E9C-101B-9397-08002B2CF9AE}" pid="7" name="FSC#SKMZ@103.510:mz_zaznam_vnut_adresati_04">
    <vt:lpwstr/>
  </property>
  <property fmtid="{D5CDD505-2E9C-101B-9397-08002B2CF9AE}" pid="8" name="FSC#SKMZ@103.510:mz_zaznam_vnut_adresati_05">
    <vt:lpwstr/>
  </property>
  <property fmtid="{D5CDD505-2E9C-101B-9397-08002B2CF9AE}" pid="9" name="FSC#SKMZ@103.510:mz_zaznam_vnut_adresati_06">
    <vt:lpwstr/>
  </property>
  <property fmtid="{D5CDD505-2E9C-101B-9397-08002B2CF9AE}" pid="10" name="FSC#SKMZ@103.510:mz_zaznam_vnut_adresati_07">
    <vt:lpwstr/>
  </property>
  <property fmtid="{D5CDD505-2E9C-101B-9397-08002B2CF9AE}" pid="11" name="FSC#SKMZ@103.510:mz_zaznam_vnut_adresati_08">
    <vt:lpwstr/>
  </property>
  <property fmtid="{D5CDD505-2E9C-101B-9397-08002B2CF9AE}" pid="12" name="FSC#SKMZ@103.510:mz_zaznam_vnut_adresati_09">
    <vt:lpwstr/>
  </property>
  <property fmtid="{D5CDD505-2E9C-101B-9397-08002B2CF9AE}" pid="13" name="FSC#SKMZ@103.510:mz_zaznam_vnut_adresati_10">
    <vt:lpwstr/>
  </property>
  <property fmtid="{D5CDD505-2E9C-101B-9397-08002B2CF9AE}" pid="14" name="FSC#SKMZ@103.510:mz_zaznam_vnut_adresati_11">
    <vt:lpwstr/>
  </property>
  <property fmtid="{D5CDD505-2E9C-101B-9397-08002B2CF9AE}" pid="15" name="FSC#SKMZ@103.510:mz_zaznam_vnut_adresati_12">
    <vt:lpwstr/>
  </property>
  <property fmtid="{D5CDD505-2E9C-101B-9397-08002B2CF9AE}" pid="16" name="FSC#SKMZ@103.510:mz_zaznam_vnut_adresati_13">
    <vt:lpwstr/>
  </property>
  <property fmtid="{D5CDD505-2E9C-101B-9397-08002B2CF9AE}" pid="17" name="FSC#SKMZ@103.510:mz_zaznam_vnut_adresati_14">
    <vt:lpwstr/>
  </property>
  <property fmtid="{D5CDD505-2E9C-101B-9397-08002B2CF9AE}" pid="18" name="FSC#SKMZ@103.510:mz_zaznam_vnut_adresati_15">
    <vt:lpwstr/>
  </property>
  <property fmtid="{D5CDD505-2E9C-101B-9397-08002B2CF9AE}" pid="19" name="FSC#SKMZ@103.510:mz_zaznam_vnut_adresati_16">
    <vt:lpwstr/>
  </property>
  <property fmtid="{D5CDD505-2E9C-101B-9397-08002B2CF9AE}" pid="20" name="FSC#SKMZ@103.510:mz_zaznam_vnut_adresati_17">
    <vt:lpwstr/>
  </property>
  <property fmtid="{D5CDD505-2E9C-101B-9397-08002B2CF9AE}" pid="21" name="FSC#SKMZ@103.510:mz_zaznam_vnut_adresati_18">
    <vt:lpwstr/>
  </property>
  <property fmtid="{D5CDD505-2E9C-101B-9397-08002B2CF9AE}" pid="22" name="FSC#SKMZ@103.510:mz_zaznam_vnut_adresati_19">
    <vt:lpwstr/>
  </property>
  <property fmtid="{D5CDD505-2E9C-101B-9397-08002B2CF9AE}" pid="23" name="FSC#SKMZ@103.510:mz_zaznam_vnut_adresati_20">
    <vt:lpwstr/>
  </property>
  <property fmtid="{D5CDD505-2E9C-101B-9397-08002B2CF9AE}" pid="24" name="FSC#SKMZ@103.510:mz_zaznam_vnut_adresati_21">
    <vt:lpwstr/>
  </property>
  <property fmtid="{D5CDD505-2E9C-101B-9397-08002B2CF9AE}" pid="25" name="FSC#SKMZ@103.510:mz_zaznam_vnut_adresati_22">
    <vt:lpwstr/>
  </property>
  <property fmtid="{D5CDD505-2E9C-101B-9397-08002B2CF9AE}" pid="26" name="FSC#SKMZ@103.510:mz_zaznam_vnut_adresati_23">
    <vt:lpwstr/>
  </property>
  <property fmtid="{D5CDD505-2E9C-101B-9397-08002B2CF9AE}" pid="27" name="FSC#SKMZ@103.510:mz_zaznam_vnut_adresati_24">
    <vt:lpwstr/>
  </property>
  <property fmtid="{D5CDD505-2E9C-101B-9397-08002B2CF9AE}" pid="28" name="FSC#SKMZ@103.510:mz_zaznam_vnut_adresati_25">
    <vt:lpwstr/>
  </property>
  <property fmtid="{D5CDD505-2E9C-101B-9397-08002B2CF9AE}" pid="29" name="FSC#SKMZ@103.510:mz_zaznam_vnut_adresati_26">
    <vt:lpwstr/>
  </property>
  <property fmtid="{D5CDD505-2E9C-101B-9397-08002B2CF9AE}" pid="30" name="FSC#SKMZ@103.510:mz_zaznam_vnut_adresati_27">
    <vt:lpwstr/>
  </property>
  <property fmtid="{D5CDD505-2E9C-101B-9397-08002B2CF9AE}" pid="31" name="FSC#SKMZ@103.510:mz_zaznam_vnut_adresati_28">
    <vt:lpwstr/>
  </property>
  <property fmtid="{D5CDD505-2E9C-101B-9397-08002B2CF9AE}" pid="32" name="FSC#SKMZ@103.510:mz_zaznam_vnut_adresati_29">
    <vt:lpwstr/>
  </property>
  <property fmtid="{D5CDD505-2E9C-101B-9397-08002B2CF9AE}" pid="33" name="FSC#SKMZ@103.510:mz_zaznam_vnut_adresati_30">
    <vt:lpwstr/>
  </property>
  <property fmtid="{D5CDD505-2E9C-101B-9397-08002B2CF9AE}" pid="34" name="FSC#SKMZ@103.510:mz_zaznam_vnut_adresati_31">
    <vt:lpwstr/>
  </property>
  <property fmtid="{D5CDD505-2E9C-101B-9397-08002B2CF9AE}" pid="35" name="FSC#SKMZ@103.510:mz_zaznam_vnut_adresati_32">
    <vt:lpwstr/>
  </property>
  <property fmtid="{D5CDD505-2E9C-101B-9397-08002B2CF9AE}" pid="36" name="FSC#SKMZ@103.510:mz_zaznam_vnut_adresati_33">
    <vt:lpwstr/>
  </property>
  <property fmtid="{D5CDD505-2E9C-101B-9397-08002B2CF9AE}" pid="37" name="FSC#SKMZ@103.510:mz_zaznam_vnut_adresati_34">
    <vt:lpwstr/>
  </property>
  <property fmtid="{D5CDD505-2E9C-101B-9397-08002B2CF9AE}" pid="38" name="FSC#SKMZ@103.510:mz_zaznam_vnut_adresati_35">
    <vt:lpwstr/>
  </property>
  <property fmtid="{D5CDD505-2E9C-101B-9397-08002B2CF9AE}" pid="39" name="FSC#SKMZ@103.510:mz_zaznam_vnut_adresati_36">
    <vt:lpwstr/>
  </property>
  <property fmtid="{D5CDD505-2E9C-101B-9397-08002B2CF9AE}" pid="40" name="FSC#SKMZ@103.510:mz_zaznam_vnut_adresati_37">
    <vt:lpwstr/>
  </property>
  <property fmtid="{D5CDD505-2E9C-101B-9397-08002B2CF9AE}" pid="41" name="FSC#SKMZ@103.510:mz_zaznam_vnut_adresati_38">
    <vt:lpwstr/>
  </property>
  <property fmtid="{D5CDD505-2E9C-101B-9397-08002B2CF9AE}" pid="42" name="FSC#SKMZ@103.510:mz_zaznam_vnut_adresati_39">
    <vt:lpwstr/>
  </property>
  <property fmtid="{D5CDD505-2E9C-101B-9397-08002B2CF9AE}" pid="43" name="FSC#SKMZ@103.510:mz_zaznam_vnut_adresati_40">
    <vt:lpwstr/>
  </property>
  <property fmtid="{D5CDD505-2E9C-101B-9397-08002B2CF9AE}" pid="44" name="FSC#SKMZ@103.510:mz_zaznam_vnut_adresati_41">
    <vt:lpwstr/>
  </property>
  <property fmtid="{D5CDD505-2E9C-101B-9397-08002B2CF9AE}" pid="45" name="FSC#SKMZ@103.510:mz_zaznam_vnut_adresati_42">
    <vt:lpwstr/>
  </property>
  <property fmtid="{D5CDD505-2E9C-101B-9397-08002B2CF9AE}" pid="46" name="FSC#SKMZ@103.510:mz_zaznam_vnut_adresati_43">
    <vt:lpwstr/>
  </property>
  <property fmtid="{D5CDD505-2E9C-101B-9397-08002B2CF9AE}" pid="47" name="FSC#SKMZ@103.510:mz_zaznam_vnut_adresati_44">
    <vt:lpwstr/>
  </property>
  <property fmtid="{D5CDD505-2E9C-101B-9397-08002B2CF9AE}" pid="48" name="FSC#SKMZ@103.510:mz_zaznam_vnut_adresati_45">
    <vt:lpwstr/>
  </property>
  <property fmtid="{D5CDD505-2E9C-101B-9397-08002B2CF9AE}" pid="49" name="FSC#SKMZ@103.510:mz_zaznam_vnut_adresati_46">
    <vt:lpwstr/>
  </property>
  <property fmtid="{D5CDD505-2E9C-101B-9397-08002B2CF9AE}" pid="50" name="FSC#SKMZ@103.510:mz_zaznam_vnut_adresati_47">
    <vt:lpwstr/>
  </property>
  <property fmtid="{D5CDD505-2E9C-101B-9397-08002B2CF9AE}" pid="51" name="FSC#SKMZ@103.510:mz_zaznam_vnut_adresati_48">
    <vt:lpwstr/>
  </property>
  <property fmtid="{D5CDD505-2E9C-101B-9397-08002B2CF9AE}" pid="52" name="FSC#SKMZ@103.510:mz_zaznam_vnut_adresati_49">
    <vt:lpwstr/>
  </property>
  <property fmtid="{D5CDD505-2E9C-101B-9397-08002B2CF9AE}" pid="53" name="FSC#SKMZ@103.510:mz_zaznam_vnut_adresati_50">
    <vt:lpwstr/>
  </property>
  <property fmtid="{D5CDD505-2E9C-101B-9397-08002B2CF9AE}" pid="54" name="FSC#SKMZ@103.510:mz_zaznam_vnut_adresati_51">
    <vt:lpwstr/>
  </property>
  <property fmtid="{D5CDD505-2E9C-101B-9397-08002B2CF9AE}" pid="55" name="FSC#SKMZ@103.510:mz_EnumStupenKlasifikacie">
    <vt:lpwstr/>
  </property>
  <property fmtid="{D5CDD505-2E9C-101B-9397-08002B2CF9AE}" pid="56" name="FSC#SKMZ@103.510:mz_OpravneneOsoby">
    <vt:lpwstr/>
  </property>
  <property fmtid="{D5CDD505-2E9C-101B-9397-08002B2CF9AE}" pid="57" name="FSC#SKMZ@103.510:mz_OpravneneOsoby_en">
    <vt:lpwstr/>
  </property>
  <property fmtid="{D5CDD505-2E9C-101B-9397-08002B2CF9AE}" pid="58" name="FSC#SKMZ@103.510:mz_Vlastnik">
    <vt:lpwstr/>
  </property>
  <property fmtid="{D5CDD505-2E9C-101B-9397-08002B2CF9AE}" pid="59" name="FSC#SKMZ@103.510:mz_Vlastnik_en">
    <vt:lpwstr/>
  </property>
  <property fmtid="{D5CDD505-2E9C-101B-9397-08002B2CF9AE}" pid="60" name="FSC#SKMZ@103.510:mz_SpracEmail">
    <vt:lpwstr/>
  </property>
  <property fmtid="{D5CDD505-2E9C-101B-9397-08002B2CF9AE}" pid="61" name="FSC#SKMZ@103.510:mz_skratkaou">
    <vt:lpwstr>OL</vt:lpwstr>
  </property>
  <property fmtid="{D5CDD505-2E9C-101B-9397-08002B2CF9AE}" pid="62" name="FSC#SKMZ@103.510:mz_zaznam_adresat_mail">
    <vt:lpwstr/>
  </property>
  <property fmtid="{D5CDD505-2E9C-101B-9397-08002B2CF9AE}" pid="63" name="FSC#SKMZ@103.510:mz_zaznam_adresat_mail_1">
    <vt:lpwstr/>
  </property>
  <property fmtid="{D5CDD505-2E9C-101B-9397-08002B2CF9AE}" pid="64" name="FSC#SKMZ@103.510:mz_zaznam_adresat_mail_2">
    <vt:lpwstr/>
  </property>
  <property fmtid="{D5CDD505-2E9C-101B-9397-08002B2CF9AE}" pid="65" name="FSC#SKMZ@103.510:mz_zaznam_adresat_mail_3">
    <vt:lpwstr/>
  </property>
  <property fmtid="{D5CDD505-2E9C-101B-9397-08002B2CF9AE}" pid="66" name="FSC#SKMZ@103.510:mz_zaznam_adresat_mail_4">
    <vt:lpwstr/>
  </property>
  <property fmtid="{D5CDD505-2E9C-101B-9397-08002B2CF9AE}" pid="67" name="FSC#SKMZ@103.510:mz_zaznam_adresat_mail_5">
    <vt:lpwstr/>
  </property>
  <property fmtid="{D5CDD505-2E9C-101B-9397-08002B2CF9AE}" pid="68" name="FSC#SKMZ@103.510:mz_zaznam_adresat_mail_6">
    <vt:lpwstr/>
  </property>
  <property fmtid="{D5CDD505-2E9C-101B-9397-08002B2CF9AE}" pid="69" name="FSC#SKMZ@103.510:mz_zaznam_adresat_mail_7">
    <vt:lpwstr/>
  </property>
  <property fmtid="{D5CDD505-2E9C-101B-9397-08002B2CF9AE}" pid="70" name="FSC#SKMZ@103.510:mz_zaznam_adresat_mail_8">
    <vt:lpwstr/>
  </property>
  <property fmtid="{D5CDD505-2E9C-101B-9397-08002B2CF9AE}" pid="71" name="FSC#SKMZ@103.510:mz_zaznam_adresat_mail_9">
    <vt:lpwstr/>
  </property>
  <property fmtid="{D5CDD505-2E9C-101B-9397-08002B2CF9AE}" pid="72" name="FSC#SKMZ@103.510:mz_zaznam_adresat_mail_10">
    <vt:lpwstr/>
  </property>
  <property fmtid="{D5CDD505-2E9C-101B-9397-08002B2CF9AE}" pid="73" name="FSC#SKMZ@103.510:mz_zaznam_adresat_mail_11">
    <vt:lpwstr/>
  </property>
  <property fmtid="{D5CDD505-2E9C-101B-9397-08002B2CF9AE}" pid="74" name="FSC#SKMZ@103.510:mz_zaznam_adresat_mail_12">
    <vt:lpwstr/>
  </property>
  <property fmtid="{D5CDD505-2E9C-101B-9397-08002B2CF9AE}" pid="75" name="FSC#SKMZ@103.510:mz_zaznam_adresat_mail_13">
    <vt:lpwstr/>
  </property>
  <property fmtid="{D5CDD505-2E9C-101B-9397-08002B2CF9AE}" pid="76" name="FSC#SKMZ@103.510:mz_zaznam_adresat_mail_14">
    <vt:lpwstr/>
  </property>
  <property fmtid="{D5CDD505-2E9C-101B-9397-08002B2CF9AE}" pid="77" name="FSC#SKMZ@103.510:mz_zaznam_adresat_mail_15">
    <vt:lpwstr/>
  </property>
  <property fmtid="{D5CDD505-2E9C-101B-9397-08002B2CF9AE}" pid="78" name="FSC#SKMZ@103.510:a_veduciOd">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Mgr. Mário Fraňo</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27. 10. 2021, 09:23</vt:lpwstr>
  </property>
  <property fmtid="{D5CDD505-2E9C-101B-9397-08002B2CF9AE}" pid="132" name="FSC#SKEDITIONREG@103.510:curruserrolegroup">
    <vt:lpwstr>Odbor legislatívny</vt:lpwstr>
  </property>
  <property fmtid="{D5CDD505-2E9C-101B-9397-08002B2CF9AE}" pid="133" name="FSC#SKEDITIONREG@103.510:currusersubst">
    <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Bratislava 37</vt:lpwstr>
  </property>
  <property fmtid="{D5CDD505-2E9C-101B-9397-08002B2CF9AE}" pid="138" name="FSC#SKEDITIONREG@103.510:sk_org_dic">
    <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Ministerstvo zdravotníctva Slovenskej republiky</vt:lpwstr>
  </property>
  <property fmtid="{D5CDD505-2E9C-101B-9397-08002B2CF9AE}" pid="142" name="FSC#SKEDITIONREG@103.510:sk_org_ico">
    <vt:lpwstr>00165565</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Limbova 2</vt:lpwstr>
  </property>
  <property fmtid="{D5CDD505-2E9C-101B-9397-08002B2CF9AE}" pid="147" name="FSC#SKEDITIONREG@103.510:sk_org_zip">
    <vt:lpwstr>837 52</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l_number2">
    <vt:lpwstr/>
  </property>
  <property fmtid="{D5CDD505-2E9C-101B-9397-08002B2CF9AE}" pid="195" name="FSC#SKEDITIONREG@103.510:viz_testsalutation">
    <vt:lpwstr/>
  </property>
  <property fmtid="{D5CDD505-2E9C-101B-9397-08002B2CF9AE}" pid="196" name="FSC#SKEDITIONREG@103.510:viz_validfrom">
    <vt:lpwstr/>
  </property>
  <property fmtid="{D5CDD505-2E9C-101B-9397-08002B2CF9AE}" pid="197" name="FSC#SKEDITIONREG@103.510:zaznam_jeden_adresat">
    <vt:lpwstr/>
  </property>
  <property fmtid="{D5CDD505-2E9C-101B-9397-08002B2CF9AE}" pid="198" name="FSC#SKEDITIONREG@103.510:zaznam_vnut_adresati_1">
    <vt:lpwstr/>
  </property>
  <property fmtid="{D5CDD505-2E9C-101B-9397-08002B2CF9AE}" pid="199" name="FSC#SKEDITIONREG@103.510:zaznam_vnut_adresati_10">
    <vt:lpwstr/>
  </property>
  <property fmtid="{D5CDD505-2E9C-101B-9397-08002B2CF9AE}" pid="200" name="FSC#SKEDITIONREG@103.510:zaznam_vnut_adresati_11">
    <vt:lpwstr/>
  </property>
  <property fmtid="{D5CDD505-2E9C-101B-9397-08002B2CF9AE}" pid="201" name="FSC#SKEDITIONREG@103.510:zaznam_vnut_adresati_12">
    <vt:lpwstr/>
  </property>
  <property fmtid="{D5CDD505-2E9C-101B-9397-08002B2CF9AE}" pid="202" name="FSC#SKEDITIONREG@103.510:zaznam_vnut_adresati_13">
    <vt:lpwstr/>
  </property>
  <property fmtid="{D5CDD505-2E9C-101B-9397-08002B2CF9AE}" pid="203" name="FSC#SKEDITIONREG@103.510:zaznam_vnut_adresati_14">
    <vt:lpwstr/>
  </property>
  <property fmtid="{D5CDD505-2E9C-101B-9397-08002B2CF9AE}" pid="204" name="FSC#SKEDITIONREG@103.510:zaznam_vnut_adresati_15">
    <vt:lpwstr/>
  </property>
  <property fmtid="{D5CDD505-2E9C-101B-9397-08002B2CF9AE}" pid="205" name="FSC#SKEDITIONREG@103.510:zaznam_vnut_adresati_16">
    <vt:lpwstr/>
  </property>
  <property fmtid="{D5CDD505-2E9C-101B-9397-08002B2CF9AE}" pid="206" name="FSC#SKEDITIONREG@103.510:zaznam_vnut_adresati_17">
    <vt:lpwstr/>
  </property>
  <property fmtid="{D5CDD505-2E9C-101B-9397-08002B2CF9AE}" pid="207" name="FSC#SKEDITIONREG@103.510:zaznam_vnut_adresati_18">
    <vt:lpwstr/>
  </property>
  <property fmtid="{D5CDD505-2E9C-101B-9397-08002B2CF9AE}" pid="208" name="FSC#SKEDITIONREG@103.510:zaznam_vnut_adresati_19">
    <vt:lpwstr/>
  </property>
  <property fmtid="{D5CDD505-2E9C-101B-9397-08002B2CF9AE}" pid="209" name="FSC#SKEDITIONREG@103.510:zaznam_vnut_adresati_2">
    <vt:lpwstr/>
  </property>
  <property fmtid="{D5CDD505-2E9C-101B-9397-08002B2CF9AE}" pid="210" name="FSC#SKEDITIONREG@103.510:zaznam_vnut_adresati_20">
    <vt:lpwstr/>
  </property>
  <property fmtid="{D5CDD505-2E9C-101B-9397-08002B2CF9AE}" pid="211" name="FSC#SKEDITIONREG@103.510:zaznam_vnut_adresati_21">
    <vt:lpwstr/>
  </property>
  <property fmtid="{D5CDD505-2E9C-101B-9397-08002B2CF9AE}" pid="212" name="FSC#SKEDITIONREG@103.510:zaznam_vnut_adresati_22">
    <vt:lpwstr/>
  </property>
  <property fmtid="{D5CDD505-2E9C-101B-9397-08002B2CF9AE}" pid="213" name="FSC#SKEDITIONREG@103.510:zaznam_vnut_adresati_23">
    <vt:lpwstr/>
  </property>
  <property fmtid="{D5CDD505-2E9C-101B-9397-08002B2CF9AE}" pid="214" name="FSC#SKEDITIONREG@103.510:zaznam_vnut_adresati_24">
    <vt:lpwstr/>
  </property>
  <property fmtid="{D5CDD505-2E9C-101B-9397-08002B2CF9AE}" pid="215" name="FSC#SKEDITIONREG@103.510:zaznam_vnut_adresati_25">
    <vt:lpwstr/>
  </property>
  <property fmtid="{D5CDD505-2E9C-101B-9397-08002B2CF9AE}" pid="216" name="FSC#SKEDITIONREG@103.510:zaznam_vnut_adresati_26">
    <vt:lpwstr/>
  </property>
  <property fmtid="{D5CDD505-2E9C-101B-9397-08002B2CF9AE}" pid="217" name="FSC#SKEDITIONREG@103.510:zaznam_vnut_adresati_27">
    <vt:lpwstr/>
  </property>
  <property fmtid="{D5CDD505-2E9C-101B-9397-08002B2CF9AE}" pid="218" name="FSC#SKEDITIONREG@103.510:zaznam_vnut_adresati_28">
    <vt:lpwstr/>
  </property>
  <property fmtid="{D5CDD505-2E9C-101B-9397-08002B2CF9AE}" pid="219" name="FSC#SKEDITIONREG@103.510:zaznam_vnut_adresati_29">
    <vt:lpwstr/>
  </property>
  <property fmtid="{D5CDD505-2E9C-101B-9397-08002B2CF9AE}" pid="220" name="FSC#SKEDITIONREG@103.510:zaznam_vnut_adresati_3">
    <vt:lpwstr/>
  </property>
  <property fmtid="{D5CDD505-2E9C-101B-9397-08002B2CF9AE}" pid="221" name="FSC#SKEDITIONREG@103.510:zaznam_vnut_adresati_30">
    <vt:lpwstr/>
  </property>
  <property fmtid="{D5CDD505-2E9C-101B-9397-08002B2CF9AE}" pid="222" name="FSC#SKEDITIONREG@103.510:zaznam_vnut_adresati_31">
    <vt:lpwstr/>
  </property>
  <property fmtid="{D5CDD505-2E9C-101B-9397-08002B2CF9AE}" pid="223" name="FSC#SKEDITIONREG@103.510:zaznam_vnut_adresati_32">
    <vt:lpwstr/>
  </property>
  <property fmtid="{D5CDD505-2E9C-101B-9397-08002B2CF9AE}" pid="224" name="FSC#SKEDITIONREG@103.510:zaznam_vnut_adresati_33">
    <vt:lpwstr/>
  </property>
  <property fmtid="{D5CDD505-2E9C-101B-9397-08002B2CF9AE}" pid="225" name="FSC#SKEDITIONREG@103.510:zaznam_vnut_adresati_34">
    <vt:lpwstr/>
  </property>
  <property fmtid="{D5CDD505-2E9C-101B-9397-08002B2CF9AE}" pid="226" name="FSC#SKEDITIONREG@103.510:zaznam_vnut_adresati_35">
    <vt:lpwstr/>
  </property>
  <property fmtid="{D5CDD505-2E9C-101B-9397-08002B2CF9AE}" pid="227" name="FSC#SKEDITIONREG@103.510:zaznam_vnut_adresati_36">
    <vt:lpwstr/>
  </property>
  <property fmtid="{D5CDD505-2E9C-101B-9397-08002B2CF9AE}" pid="228" name="FSC#SKEDITIONREG@103.510:zaznam_vnut_adresati_37">
    <vt:lpwstr/>
  </property>
  <property fmtid="{D5CDD505-2E9C-101B-9397-08002B2CF9AE}" pid="229" name="FSC#SKEDITIONREG@103.510:zaznam_vnut_adresati_38">
    <vt:lpwstr/>
  </property>
  <property fmtid="{D5CDD505-2E9C-101B-9397-08002B2CF9AE}" pid="230" name="FSC#SKEDITIONREG@103.510:zaznam_vnut_adresati_39">
    <vt:lpwstr/>
  </property>
  <property fmtid="{D5CDD505-2E9C-101B-9397-08002B2CF9AE}" pid="231" name="FSC#SKEDITIONREG@103.510:zaznam_vnut_adresati_4">
    <vt:lpwstr/>
  </property>
  <property fmtid="{D5CDD505-2E9C-101B-9397-08002B2CF9AE}" pid="232" name="FSC#SKEDITIONREG@103.510:zaznam_vnut_adresati_40">
    <vt:lpwstr/>
  </property>
  <property fmtid="{D5CDD505-2E9C-101B-9397-08002B2CF9AE}" pid="233" name="FSC#SKEDITIONREG@103.510:zaznam_vnut_adresati_41">
    <vt:lpwstr/>
  </property>
  <property fmtid="{D5CDD505-2E9C-101B-9397-08002B2CF9AE}" pid="234" name="FSC#SKEDITIONREG@103.510:zaznam_vnut_adresati_42">
    <vt:lpwstr/>
  </property>
  <property fmtid="{D5CDD505-2E9C-101B-9397-08002B2CF9AE}" pid="235" name="FSC#SKEDITIONREG@103.510:zaznam_vnut_adresati_43">
    <vt:lpwstr/>
  </property>
  <property fmtid="{D5CDD505-2E9C-101B-9397-08002B2CF9AE}" pid="236" name="FSC#SKEDITIONREG@103.510:zaznam_vnut_adresati_44">
    <vt:lpwstr/>
  </property>
  <property fmtid="{D5CDD505-2E9C-101B-9397-08002B2CF9AE}" pid="237" name="FSC#SKEDITIONREG@103.510:zaznam_vnut_adresati_45">
    <vt:lpwstr/>
  </property>
  <property fmtid="{D5CDD505-2E9C-101B-9397-08002B2CF9AE}" pid="238" name="FSC#SKEDITIONREG@103.510:zaznam_vnut_adresati_46">
    <vt:lpwstr/>
  </property>
  <property fmtid="{D5CDD505-2E9C-101B-9397-08002B2CF9AE}" pid="239" name="FSC#SKEDITIONREG@103.510:zaznam_vnut_adresati_47">
    <vt:lpwstr/>
  </property>
  <property fmtid="{D5CDD505-2E9C-101B-9397-08002B2CF9AE}" pid="240" name="FSC#SKEDITIONREG@103.510:zaznam_vnut_adresati_48">
    <vt:lpwstr/>
  </property>
  <property fmtid="{D5CDD505-2E9C-101B-9397-08002B2CF9AE}" pid="241" name="FSC#SKEDITIONREG@103.510:zaznam_vnut_adresati_49">
    <vt:lpwstr/>
  </property>
  <property fmtid="{D5CDD505-2E9C-101B-9397-08002B2CF9AE}" pid="242" name="FSC#SKEDITIONREG@103.510:zaznam_vnut_adresati_5">
    <vt:lpwstr/>
  </property>
  <property fmtid="{D5CDD505-2E9C-101B-9397-08002B2CF9AE}" pid="243" name="FSC#SKEDITIONREG@103.510:zaznam_vnut_adresati_50">
    <vt:lpwstr/>
  </property>
  <property fmtid="{D5CDD505-2E9C-101B-9397-08002B2CF9AE}" pid="244" name="FSC#SKEDITIONREG@103.510:zaznam_vnut_adresati_51">
    <vt:lpwstr/>
  </property>
  <property fmtid="{D5CDD505-2E9C-101B-9397-08002B2CF9AE}" pid="245" name="FSC#SKEDITIONREG@103.510:zaznam_vnut_adresati_52">
    <vt:lpwstr/>
  </property>
  <property fmtid="{D5CDD505-2E9C-101B-9397-08002B2CF9AE}" pid="246" name="FSC#SKEDITIONREG@103.510:zaznam_vnut_adresati_53">
    <vt:lpwstr/>
  </property>
  <property fmtid="{D5CDD505-2E9C-101B-9397-08002B2CF9AE}" pid="247" name="FSC#SKEDITIONREG@103.510:zaznam_vnut_adresati_54">
    <vt:lpwstr/>
  </property>
  <property fmtid="{D5CDD505-2E9C-101B-9397-08002B2CF9AE}" pid="248" name="FSC#SKEDITIONREG@103.510:zaznam_vnut_adresati_55">
    <vt:lpwstr/>
  </property>
  <property fmtid="{D5CDD505-2E9C-101B-9397-08002B2CF9AE}" pid="249" name="FSC#SKEDITIONREG@103.510:zaznam_vnut_adresati_56">
    <vt:lpwstr/>
  </property>
  <property fmtid="{D5CDD505-2E9C-101B-9397-08002B2CF9AE}" pid="250" name="FSC#SKEDITIONREG@103.510:zaznam_vnut_adresati_57">
    <vt:lpwstr/>
  </property>
  <property fmtid="{D5CDD505-2E9C-101B-9397-08002B2CF9AE}" pid="251" name="FSC#SKEDITIONREG@103.510:zaznam_vnut_adresati_58">
    <vt:lpwstr/>
  </property>
  <property fmtid="{D5CDD505-2E9C-101B-9397-08002B2CF9AE}" pid="252" name="FSC#SKEDITIONREG@103.510:zaznam_vnut_adresati_59">
    <vt:lpwstr/>
  </property>
  <property fmtid="{D5CDD505-2E9C-101B-9397-08002B2CF9AE}" pid="253" name="FSC#SKEDITIONREG@103.510:zaznam_vnut_adresati_6">
    <vt:lpwstr/>
  </property>
  <property fmtid="{D5CDD505-2E9C-101B-9397-08002B2CF9AE}" pid="254" name="FSC#SKEDITIONREG@103.510:zaznam_vnut_adresati_60">
    <vt:lpwstr/>
  </property>
  <property fmtid="{D5CDD505-2E9C-101B-9397-08002B2CF9AE}" pid="255" name="FSC#SKEDITIONREG@103.510:zaznam_vnut_adresati_61">
    <vt:lpwstr/>
  </property>
  <property fmtid="{D5CDD505-2E9C-101B-9397-08002B2CF9AE}" pid="256" name="FSC#SKEDITIONREG@103.510:zaznam_vnut_adresati_62">
    <vt:lpwstr/>
  </property>
  <property fmtid="{D5CDD505-2E9C-101B-9397-08002B2CF9AE}" pid="257" name="FSC#SKEDITIONREG@103.510:zaznam_vnut_adresati_63">
    <vt:lpwstr/>
  </property>
  <property fmtid="{D5CDD505-2E9C-101B-9397-08002B2CF9AE}" pid="258" name="FSC#SKEDITIONREG@103.510:zaznam_vnut_adresati_64">
    <vt:lpwstr/>
  </property>
  <property fmtid="{D5CDD505-2E9C-101B-9397-08002B2CF9AE}" pid="259" name="FSC#SKEDITIONREG@103.510:zaznam_vnut_adresati_65">
    <vt:lpwstr/>
  </property>
  <property fmtid="{D5CDD505-2E9C-101B-9397-08002B2CF9AE}" pid="260" name="FSC#SKEDITIONREG@103.510:zaznam_vnut_adresati_66">
    <vt:lpwstr/>
  </property>
  <property fmtid="{D5CDD505-2E9C-101B-9397-08002B2CF9AE}" pid="261" name="FSC#SKEDITIONREG@103.510:zaznam_vnut_adresati_67">
    <vt:lpwstr/>
  </property>
  <property fmtid="{D5CDD505-2E9C-101B-9397-08002B2CF9AE}" pid="262" name="FSC#SKEDITIONREG@103.510:zaznam_vnut_adresati_68">
    <vt:lpwstr/>
  </property>
  <property fmtid="{D5CDD505-2E9C-101B-9397-08002B2CF9AE}" pid="263" name="FSC#SKEDITIONREG@103.510:zaznam_vnut_adresati_69">
    <vt:lpwstr/>
  </property>
  <property fmtid="{D5CDD505-2E9C-101B-9397-08002B2CF9AE}" pid="264" name="FSC#SKEDITIONREG@103.510:zaznam_vnut_adresati_7">
    <vt:lpwstr/>
  </property>
  <property fmtid="{D5CDD505-2E9C-101B-9397-08002B2CF9AE}" pid="265" name="FSC#SKEDITIONREG@103.510:zaznam_vnut_adresati_70">
    <vt:lpwstr/>
  </property>
  <property fmtid="{D5CDD505-2E9C-101B-9397-08002B2CF9AE}" pid="266" name="FSC#SKEDITIONREG@103.510:zaznam_vnut_adresati_8">
    <vt:lpwstr/>
  </property>
  <property fmtid="{D5CDD505-2E9C-101B-9397-08002B2CF9AE}" pid="267" name="FSC#SKEDITIONREG@103.510:zaznam_vnut_adresati_9">
    <vt:lpwstr/>
  </property>
  <property fmtid="{D5CDD505-2E9C-101B-9397-08002B2CF9AE}" pid="268" name="FSC#SKEDITIONREG@103.510:zaznam_vonk_adresati_1">
    <vt:lpwstr/>
  </property>
  <property fmtid="{D5CDD505-2E9C-101B-9397-08002B2CF9AE}" pid="269" name="FSC#SKEDITIONREG@103.510:zaznam_vonk_adresati_2">
    <vt:lpwstr/>
  </property>
  <property fmtid="{D5CDD505-2E9C-101B-9397-08002B2CF9AE}" pid="270" name="FSC#SKEDITIONREG@103.510:zaznam_vonk_adresati_3">
    <vt:lpwstr/>
  </property>
  <property fmtid="{D5CDD505-2E9C-101B-9397-08002B2CF9AE}" pid="271" name="FSC#SKEDITIONREG@103.510:zaznam_vonk_adresati_4">
    <vt:lpwstr/>
  </property>
  <property fmtid="{D5CDD505-2E9C-101B-9397-08002B2CF9AE}" pid="272" name="FSC#SKEDITIONREG@103.510:zaznam_vonk_adresati_5">
    <vt:lpwstr/>
  </property>
  <property fmtid="{D5CDD505-2E9C-101B-9397-08002B2CF9AE}" pid="273" name="FSC#SKEDITIONREG@103.510:zaznam_vonk_adresati_6">
    <vt:lpwstr/>
  </property>
  <property fmtid="{D5CDD505-2E9C-101B-9397-08002B2CF9AE}" pid="274" name="FSC#SKEDITIONREG@103.510:zaznam_vonk_adresati_7">
    <vt:lpwstr/>
  </property>
  <property fmtid="{D5CDD505-2E9C-101B-9397-08002B2CF9AE}" pid="275" name="FSC#SKEDITIONREG@103.510:zaznam_vonk_adresati_8">
    <vt:lpwstr/>
  </property>
  <property fmtid="{D5CDD505-2E9C-101B-9397-08002B2CF9AE}" pid="276" name="FSC#SKEDITIONREG@103.510:zaznam_vonk_adresati_9">
    <vt:lpwstr/>
  </property>
  <property fmtid="{D5CDD505-2E9C-101B-9397-08002B2CF9AE}" pid="277" name="FSC#SKEDITIONREG@103.510:zaznam_vonk_adresati_10">
    <vt:lpwstr/>
  </property>
  <property fmtid="{D5CDD505-2E9C-101B-9397-08002B2CF9AE}" pid="278" name="FSC#SKEDITIONREG@103.510:zaznam_vonk_adresati_11">
    <vt:lpwstr/>
  </property>
  <property fmtid="{D5CDD505-2E9C-101B-9397-08002B2CF9AE}" pid="279" name="FSC#SKEDITIONREG@103.510:zaznam_vonk_adresati_12">
    <vt:lpwstr/>
  </property>
  <property fmtid="{D5CDD505-2E9C-101B-9397-08002B2CF9AE}" pid="280" name="FSC#SKEDITIONREG@103.510:zaznam_vonk_adresati_13">
    <vt:lpwstr/>
  </property>
  <property fmtid="{D5CDD505-2E9C-101B-9397-08002B2CF9AE}" pid="281" name="FSC#SKEDITIONREG@103.510:zaznam_vonk_adresati_14">
    <vt:lpwstr/>
  </property>
  <property fmtid="{D5CDD505-2E9C-101B-9397-08002B2CF9AE}" pid="282" name="FSC#SKEDITIONREG@103.510:zaznam_vonk_adresati_15">
    <vt:lpwstr/>
  </property>
  <property fmtid="{D5CDD505-2E9C-101B-9397-08002B2CF9AE}" pid="283" name="FSC#SKEDITIONREG@103.510:zaznam_vonk_adresati_16">
    <vt:lpwstr/>
  </property>
  <property fmtid="{D5CDD505-2E9C-101B-9397-08002B2CF9AE}" pid="284" name="FSC#SKEDITIONREG@103.510:zaznam_vonk_adresati_17">
    <vt:lpwstr/>
  </property>
  <property fmtid="{D5CDD505-2E9C-101B-9397-08002B2CF9AE}" pid="285" name="FSC#SKEDITIONREG@103.510:zaznam_vonk_adresati_18">
    <vt:lpwstr/>
  </property>
  <property fmtid="{D5CDD505-2E9C-101B-9397-08002B2CF9AE}" pid="286" name="FSC#SKEDITIONREG@103.510:zaznam_vonk_adresati_19">
    <vt:lpwstr/>
  </property>
  <property fmtid="{D5CDD505-2E9C-101B-9397-08002B2CF9AE}" pid="287" name="FSC#SKEDITIONREG@103.510:zaznam_vonk_adresati_20">
    <vt:lpwstr/>
  </property>
  <property fmtid="{D5CDD505-2E9C-101B-9397-08002B2CF9AE}" pid="288" name="FSC#SKEDITIONREG@103.510:zaznam_vonk_adresati_21">
    <vt:lpwstr/>
  </property>
  <property fmtid="{D5CDD505-2E9C-101B-9397-08002B2CF9AE}" pid="289" name="FSC#SKEDITIONREG@103.510:zaznam_vonk_adresati_22">
    <vt:lpwstr/>
  </property>
  <property fmtid="{D5CDD505-2E9C-101B-9397-08002B2CF9AE}" pid="290" name="FSC#SKEDITIONREG@103.510:zaznam_vonk_adresati_23">
    <vt:lpwstr/>
  </property>
  <property fmtid="{D5CDD505-2E9C-101B-9397-08002B2CF9AE}" pid="291" name="FSC#SKEDITIONREG@103.510:zaznam_vonk_adresati_24">
    <vt:lpwstr/>
  </property>
  <property fmtid="{D5CDD505-2E9C-101B-9397-08002B2CF9AE}" pid="292" name="FSC#SKEDITIONREG@103.510:zaznam_vonk_adresati_25">
    <vt:lpwstr/>
  </property>
  <property fmtid="{D5CDD505-2E9C-101B-9397-08002B2CF9AE}" pid="293" name="FSC#SKEDITIONREG@103.510:zaznam_vonk_adresati_26">
    <vt:lpwstr/>
  </property>
  <property fmtid="{D5CDD505-2E9C-101B-9397-08002B2CF9AE}" pid="294" name="FSC#SKEDITIONREG@103.510:zaznam_vonk_adresati_27">
    <vt:lpwstr/>
  </property>
  <property fmtid="{D5CDD505-2E9C-101B-9397-08002B2CF9AE}" pid="295" name="FSC#SKEDITIONREG@103.510:zaznam_vonk_adresati_28">
    <vt:lpwstr/>
  </property>
  <property fmtid="{D5CDD505-2E9C-101B-9397-08002B2CF9AE}" pid="296" name="FSC#SKEDITIONREG@103.510:zaznam_vonk_adresati_29">
    <vt:lpwstr/>
  </property>
  <property fmtid="{D5CDD505-2E9C-101B-9397-08002B2CF9AE}" pid="297" name="FSC#SKEDITIONREG@103.510:zaznam_vonk_adresati_30">
    <vt:lpwstr/>
  </property>
  <property fmtid="{D5CDD505-2E9C-101B-9397-08002B2CF9AE}" pid="298" name="FSC#SKEDITIONREG@103.510:zaznam_vonk_adresati_31">
    <vt:lpwstr/>
  </property>
  <property fmtid="{D5CDD505-2E9C-101B-9397-08002B2CF9AE}" pid="299" name="FSC#SKEDITIONREG@103.510:zaznam_vonk_adresati_32">
    <vt:lpwstr/>
  </property>
  <property fmtid="{D5CDD505-2E9C-101B-9397-08002B2CF9AE}" pid="300" name="FSC#SKEDITIONREG@103.510:zaznam_vonk_adresati_33">
    <vt:lpwstr/>
  </property>
  <property fmtid="{D5CDD505-2E9C-101B-9397-08002B2CF9AE}" pid="301" name="FSC#SKEDITIONREG@103.510:zaznam_vonk_adresati_34">
    <vt:lpwstr/>
  </property>
  <property fmtid="{D5CDD505-2E9C-101B-9397-08002B2CF9AE}" pid="302" name="FSC#SKEDITIONREG@103.510:zaznam_vonk_adresati_35">
    <vt:lpwstr/>
  </property>
  <property fmtid="{D5CDD505-2E9C-101B-9397-08002B2CF9AE}" pid="303" name="FSC#SKEDITIONREG@103.510:Stazovatel">
    <vt:lpwstr/>
  </property>
  <property fmtid="{D5CDD505-2E9C-101B-9397-08002B2CF9AE}" pid="304" name="FSC#SKEDITIONREG@103.510:ProtiKomu">
    <vt:lpwstr/>
  </property>
  <property fmtid="{D5CDD505-2E9C-101B-9397-08002B2CF9AE}" pid="305" name="FSC#SKEDITIONREG@103.510:EvCisloStaz">
    <vt:lpwstr/>
  </property>
  <property fmtid="{D5CDD505-2E9C-101B-9397-08002B2CF9AE}" pid="306" name="FSC#SKEDITIONREG@103.510:jod_AttrDateSkutocnyDatumVydania">
    <vt:lpwstr/>
  </property>
  <property fmtid="{D5CDD505-2E9C-101B-9397-08002B2CF9AE}" pid="307" name="FSC#SKEDITIONREG@103.510:jod_AttrNumCisloZmeny">
    <vt:lpwstr/>
  </property>
  <property fmtid="{D5CDD505-2E9C-101B-9397-08002B2CF9AE}" pid="308" name="FSC#SKEDITIONREG@103.510:jod_AttrStrRegCisloZaznamu">
    <vt:lpwstr/>
  </property>
  <property fmtid="{D5CDD505-2E9C-101B-9397-08002B2CF9AE}" pid="309" name="FSC#SKEDITIONREG@103.510:jod_cislodoc">
    <vt:lpwstr/>
  </property>
  <property fmtid="{D5CDD505-2E9C-101B-9397-08002B2CF9AE}" pid="310" name="FSC#SKEDITIONREG@103.510:jod_druh">
    <vt:lpwstr/>
  </property>
  <property fmtid="{D5CDD505-2E9C-101B-9397-08002B2CF9AE}" pid="311" name="FSC#SKEDITIONREG@103.510:jod_lu">
    <vt:lpwstr/>
  </property>
  <property fmtid="{D5CDD505-2E9C-101B-9397-08002B2CF9AE}" pid="312" name="FSC#SKEDITIONREG@103.510:jod_nazov">
    <vt:lpwstr/>
  </property>
  <property fmtid="{D5CDD505-2E9C-101B-9397-08002B2CF9AE}" pid="313" name="FSC#SKEDITIONREG@103.510:jod_typ">
    <vt:lpwstr/>
  </property>
  <property fmtid="{D5CDD505-2E9C-101B-9397-08002B2CF9AE}" pid="314" name="FSC#SKEDITIONREG@103.510:jod_zh">
    <vt:lpwstr/>
  </property>
  <property fmtid="{D5CDD505-2E9C-101B-9397-08002B2CF9AE}" pid="315" name="FSC#SKEDITIONREG@103.510:jod_sAttrDatePlatnostDo">
    <vt:lpwstr/>
  </property>
  <property fmtid="{D5CDD505-2E9C-101B-9397-08002B2CF9AE}" pid="316" name="FSC#SKEDITIONREG@103.510:jod_sAttrDatePlatnostOd">
    <vt:lpwstr/>
  </property>
  <property fmtid="{D5CDD505-2E9C-101B-9397-08002B2CF9AE}" pid="317" name="FSC#SKEDITIONREG@103.510:jod_sAttrDateUcinnostDoc">
    <vt:lpwstr/>
  </property>
  <property fmtid="{D5CDD505-2E9C-101B-9397-08002B2CF9AE}" pid="318" name="FSC#SKEDITIONREG@103.510:a_telephone">
    <vt:lpwstr/>
  </property>
  <property fmtid="{D5CDD505-2E9C-101B-9397-08002B2CF9AE}" pid="319" name="FSC#SKEDITIONREG@103.510:a_email">
    <vt:lpwstr/>
  </property>
  <property fmtid="{D5CDD505-2E9C-101B-9397-08002B2CF9AE}" pid="320" name="FSC#SKEDITIONREG@103.510:a_nazovOU">
    <vt:lpwstr/>
  </property>
  <property fmtid="{D5CDD505-2E9C-101B-9397-08002B2CF9AE}" pid="321" name="FSC#SKEDITIONREG@103.510:a_veduciOU">
    <vt:lpwstr/>
  </property>
  <property fmtid="{D5CDD505-2E9C-101B-9397-08002B2CF9AE}" pid="322" name="FSC#SKEDITIONREG@103.510:a_nadradeneOU">
    <vt:lpwstr/>
  </property>
  <property fmtid="{D5CDD505-2E9C-101B-9397-08002B2CF9AE}" pid="323" name="FSC#SKEDITIONREG@103.510:a_veduciOd">
    <vt:lpwstr/>
  </property>
  <property fmtid="{D5CDD505-2E9C-101B-9397-08002B2CF9AE}" pid="324" name="FSC#SKEDITIONREG@103.510:a_komu">
    <vt:lpwstr/>
  </property>
  <property fmtid="{D5CDD505-2E9C-101B-9397-08002B2CF9AE}" pid="325" name="FSC#SKEDITIONREG@103.510:a_nasecislo">
    <vt:lpwstr/>
  </property>
  <property fmtid="{D5CDD505-2E9C-101B-9397-08002B2CF9AE}" pid="326" name="FSC#SKEDITIONREG@103.510:a_riaditelOdboru">
    <vt:lpwstr/>
  </property>
  <property fmtid="{D5CDD505-2E9C-101B-9397-08002B2CF9AE}" pid="327" name="FSC#SKEDITIONREG@103.510:zaz_fileresporg_addrstreet">
    <vt:lpwstr/>
  </property>
  <property fmtid="{D5CDD505-2E9C-101B-9397-08002B2CF9AE}" pid="328" name="FSC#SKEDITIONREG@103.510:zaz_fileresporg_addrzipcode">
    <vt:lpwstr/>
  </property>
  <property fmtid="{D5CDD505-2E9C-101B-9397-08002B2CF9AE}" pid="329" name="FSC#SKEDITIONREG@103.510:zaz_fileresporg_addrcity">
    <vt:lpwstr/>
  </property>
  <property fmtid="{D5CDD505-2E9C-101B-9397-08002B2CF9AE}" pid="330" name="FSC#COOELAK@1.1001:Subject">
    <vt:lpwstr/>
  </property>
  <property fmtid="{D5CDD505-2E9C-101B-9397-08002B2CF9AE}" pid="331" name="FSC#COOELAK@1.1001:FileReference">
    <vt:lpwstr/>
  </property>
  <property fmtid="{D5CDD505-2E9C-101B-9397-08002B2CF9AE}" pid="332" name="FSC#COOELAK@1.1001:FileRefYear">
    <vt:lpwstr/>
  </property>
  <property fmtid="{D5CDD505-2E9C-101B-9397-08002B2CF9AE}" pid="333" name="FSC#COOELAK@1.1001:FileRefOrdinal">
    <vt:lpwstr/>
  </property>
  <property fmtid="{D5CDD505-2E9C-101B-9397-08002B2CF9AE}" pid="334" name="FSC#COOELAK@1.1001:FileRefOU">
    <vt:lpwstr/>
  </property>
  <property fmtid="{D5CDD505-2E9C-101B-9397-08002B2CF9AE}" pid="335" name="FSC#COOELAK@1.1001:Organization">
    <vt:lpwstr/>
  </property>
  <property fmtid="{D5CDD505-2E9C-101B-9397-08002B2CF9AE}" pid="336" name="FSC#COOELAK@1.1001:Owner">
    <vt:lpwstr>Fraňo, Mário, Mgr.</vt:lpwstr>
  </property>
  <property fmtid="{D5CDD505-2E9C-101B-9397-08002B2CF9AE}" pid="337" name="FSC#COOELAK@1.1001:OwnerExtension">
    <vt:lpwstr/>
  </property>
  <property fmtid="{D5CDD505-2E9C-101B-9397-08002B2CF9AE}" pid="338" name="FSC#COOELAK@1.1001:OwnerFaxExtension">
    <vt:lpwstr/>
  </property>
  <property fmtid="{D5CDD505-2E9C-101B-9397-08002B2CF9AE}" pid="339" name="FSC#COOELAK@1.1001:DispatchedBy">
    <vt:lpwstr/>
  </property>
  <property fmtid="{D5CDD505-2E9C-101B-9397-08002B2CF9AE}" pid="340" name="FSC#COOELAK@1.1001:DispatchedAt">
    <vt:lpwstr/>
  </property>
  <property fmtid="{D5CDD505-2E9C-101B-9397-08002B2CF9AE}" pid="341" name="FSC#COOELAK@1.1001:ApprovedBy">
    <vt:lpwstr/>
  </property>
  <property fmtid="{D5CDD505-2E9C-101B-9397-08002B2CF9AE}" pid="342" name="FSC#COOELAK@1.1001:ApprovedAt">
    <vt:lpwstr/>
  </property>
  <property fmtid="{D5CDD505-2E9C-101B-9397-08002B2CF9AE}" pid="343" name="FSC#COOELAK@1.1001:Department">
    <vt:lpwstr>OL (Odbor legislatívny)</vt:lpwstr>
  </property>
  <property fmtid="{D5CDD505-2E9C-101B-9397-08002B2CF9AE}" pid="344" name="FSC#COOELAK@1.1001:CreatedAt">
    <vt:lpwstr>27.10.2021</vt:lpwstr>
  </property>
  <property fmtid="{D5CDD505-2E9C-101B-9397-08002B2CF9AE}" pid="345" name="FSC#COOELAK@1.1001:OU">
    <vt:lpwstr>OL (Odbor legislatívny)</vt:lpwstr>
  </property>
  <property fmtid="{D5CDD505-2E9C-101B-9397-08002B2CF9AE}" pid="346" name="FSC#COOELAK@1.1001:Priority">
    <vt:lpwstr> ()</vt:lpwstr>
  </property>
  <property fmtid="{D5CDD505-2E9C-101B-9397-08002B2CF9AE}" pid="347" name="FSC#COOELAK@1.1001:ObjBarCode">
    <vt:lpwstr>*COO.2289.100.1.6016376*</vt:lpwstr>
  </property>
  <property fmtid="{D5CDD505-2E9C-101B-9397-08002B2CF9AE}" pid="348" name="FSC#COOELAK@1.1001:RefBarCode">
    <vt:lpwstr/>
  </property>
  <property fmtid="{D5CDD505-2E9C-101B-9397-08002B2CF9AE}" pid="349" name="FSC#COOELAK@1.1001:FileRefBarCode">
    <vt:lpwstr>**</vt:lpwstr>
  </property>
  <property fmtid="{D5CDD505-2E9C-101B-9397-08002B2CF9AE}" pid="350" name="FSC#COOELAK@1.1001:ExternalRef">
    <vt:lpwstr/>
  </property>
  <property fmtid="{D5CDD505-2E9C-101B-9397-08002B2CF9AE}" pid="351" name="FSC#COOELAK@1.1001:IncomingNumber">
    <vt:lpwstr/>
  </property>
  <property fmtid="{D5CDD505-2E9C-101B-9397-08002B2CF9AE}" pid="352" name="FSC#COOELAK@1.1001:IncomingSubject">
    <vt:lpwstr/>
  </property>
  <property fmtid="{D5CDD505-2E9C-101B-9397-08002B2CF9AE}" pid="353" name="FSC#COOELAK@1.1001:ProcessResponsible">
    <vt:lpwstr/>
  </property>
  <property fmtid="{D5CDD505-2E9C-101B-9397-08002B2CF9AE}" pid="354" name="FSC#COOELAK@1.1001:ProcessResponsiblePhone">
    <vt:lpwstr/>
  </property>
  <property fmtid="{D5CDD505-2E9C-101B-9397-08002B2CF9AE}" pid="355" name="FSC#COOELAK@1.1001:ProcessResponsibleMail">
    <vt:lpwstr/>
  </property>
  <property fmtid="{D5CDD505-2E9C-101B-9397-08002B2CF9AE}" pid="356" name="FSC#COOELAK@1.1001:ProcessResponsibleFax">
    <vt:lpwstr/>
  </property>
  <property fmtid="{D5CDD505-2E9C-101B-9397-08002B2CF9AE}" pid="357" name="FSC#COOELAK@1.1001:ApproverFirstName">
    <vt:lpwstr/>
  </property>
  <property fmtid="{D5CDD505-2E9C-101B-9397-08002B2CF9AE}" pid="358" name="FSC#COOELAK@1.1001:ApproverSurName">
    <vt:lpwstr/>
  </property>
  <property fmtid="{D5CDD505-2E9C-101B-9397-08002B2CF9AE}" pid="359" name="FSC#COOELAK@1.1001:ApproverTitle">
    <vt:lpwstr/>
  </property>
  <property fmtid="{D5CDD505-2E9C-101B-9397-08002B2CF9AE}" pid="360" name="FSC#COOELAK@1.1001:ExternalDate">
    <vt:lpwstr/>
  </property>
  <property fmtid="{D5CDD505-2E9C-101B-9397-08002B2CF9AE}" pid="361" name="FSC#COOELAK@1.1001:SettlementApprovedAt">
    <vt:lpwstr/>
  </property>
  <property fmtid="{D5CDD505-2E9C-101B-9397-08002B2CF9AE}" pid="362" name="FSC#COOELAK@1.1001:BaseNumber">
    <vt:lpwstr/>
  </property>
  <property fmtid="{D5CDD505-2E9C-101B-9397-08002B2CF9AE}" pid="363" name="FSC#COOELAK@1.1001:CurrentUserRolePos">
    <vt:lpwstr>referent 6</vt:lpwstr>
  </property>
  <property fmtid="{D5CDD505-2E9C-101B-9397-08002B2CF9AE}" pid="364" name="FSC#COOELAK@1.1001:CurrentUserEmail">
    <vt:lpwstr>Zuzana.Szakacsova@health.gov.sk</vt:lpwstr>
  </property>
  <property fmtid="{D5CDD505-2E9C-101B-9397-08002B2CF9AE}" pid="365" name="FSC#ELAKGOV@1.1001:PersonalSubjGender">
    <vt:lpwstr/>
  </property>
  <property fmtid="{D5CDD505-2E9C-101B-9397-08002B2CF9AE}" pid="366" name="FSC#ELAKGOV@1.1001:PersonalSubjFirstName">
    <vt:lpwstr/>
  </property>
  <property fmtid="{D5CDD505-2E9C-101B-9397-08002B2CF9AE}" pid="367" name="FSC#ELAKGOV@1.1001:PersonalSubjSurName">
    <vt:lpwstr/>
  </property>
  <property fmtid="{D5CDD505-2E9C-101B-9397-08002B2CF9AE}" pid="368" name="FSC#ELAKGOV@1.1001:PersonalSubjSalutation">
    <vt:lpwstr/>
  </property>
  <property fmtid="{D5CDD505-2E9C-101B-9397-08002B2CF9AE}" pid="369" name="FSC#ELAKGOV@1.1001:PersonalSubjAddress">
    <vt:lpwstr/>
  </property>
  <property fmtid="{D5CDD505-2E9C-101B-9397-08002B2CF9AE}" pid="370" name="FSC#ATSTATECFG@1.1001:Office">
    <vt:lpwstr/>
  </property>
  <property fmtid="{D5CDD505-2E9C-101B-9397-08002B2CF9AE}" pid="371" name="FSC#ATSTATECFG@1.1001:Agent">
    <vt:lpwstr/>
  </property>
  <property fmtid="{D5CDD505-2E9C-101B-9397-08002B2CF9AE}" pid="372" name="FSC#ATSTATECFG@1.1001:AgentPhone">
    <vt:lpwstr/>
  </property>
  <property fmtid="{D5CDD505-2E9C-101B-9397-08002B2CF9AE}" pid="373" name="FSC#ATSTATECFG@1.1001:DepartmentFax">
    <vt:lpwstr/>
  </property>
  <property fmtid="{D5CDD505-2E9C-101B-9397-08002B2CF9AE}" pid="374" name="FSC#ATSTATECFG@1.1001:DepartmentEmail">
    <vt:lpwstr/>
  </property>
  <property fmtid="{D5CDD505-2E9C-101B-9397-08002B2CF9AE}" pid="375" name="FSC#ATSTATECFG@1.1001:SubfileDate">
    <vt:lpwstr/>
  </property>
  <property fmtid="{D5CDD505-2E9C-101B-9397-08002B2CF9AE}" pid="376" name="FSC#ATSTATECFG@1.1001:SubfileSubject">
    <vt:lpwstr/>
  </property>
  <property fmtid="{D5CDD505-2E9C-101B-9397-08002B2CF9AE}" pid="377" name="FSC#ATSTATECFG@1.1001:DepartmentZipCode">
    <vt:lpwstr/>
  </property>
  <property fmtid="{D5CDD505-2E9C-101B-9397-08002B2CF9AE}" pid="378" name="FSC#ATSTATECFG@1.1001:DepartmentCountry">
    <vt:lpwstr/>
  </property>
  <property fmtid="{D5CDD505-2E9C-101B-9397-08002B2CF9AE}" pid="379" name="FSC#ATSTATECFG@1.1001:DepartmentCity">
    <vt:lpwstr/>
  </property>
  <property fmtid="{D5CDD505-2E9C-101B-9397-08002B2CF9AE}" pid="380" name="FSC#ATSTATECFG@1.1001:DepartmentStreet">
    <vt:lpwstr/>
  </property>
  <property fmtid="{D5CDD505-2E9C-101B-9397-08002B2CF9AE}" pid="381" name="FSC#ATSTATECFG@1.1001:DepartmentDVR">
    <vt:lpwstr/>
  </property>
  <property fmtid="{D5CDD505-2E9C-101B-9397-08002B2CF9AE}" pid="382" name="FSC#ATSTATECFG@1.1001:DepartmentUID">
    <vt:lpwstr/>
  </property>
  <property fmtid="{D5CDD505-2E9C-101B-9397-08002B2CF9AE}" pid="383" name="FSC#ATSTATECFG@1.1001:SubfileReference">
    <vt:lpwstr/>
  </property>
  <property fmtid="{D5CDD505-2E9C-101B-9397-08002B2CF9AE}" pid="384" name="FSC#ATSTATECFG@1.1001:Clause">
    <vt:lpwstr/>
  </property>
  <property fmtid="{D5CDD505-2E9C-101B-9397-08002B2CF9AE}" pid="385" name="FSC#ATSTATECFG@1.1001:ApprovedSignature">
    <vt:lpwstr/>
  </property>
  <property fmtid="{D5CDD505-2E9C-101B-9397-08002B2CF9AE}" pid="386" name="FSC#ATSTATECFG@1.1001:BankAccount">
    <vt:lpwstr/>
  </property>
  <property fmtid="{D5CDD505-2E9C-101B-9397-08002B2CF9AE}" pid="387" name="FSC#ATSTATECFG@1.1001:BankAccountOwner">
    <vt:lpwstr/>
  </property>
  <property fmtid="{D5CDD505-2E9C-101B-9397-08002B2CF9AE}" pid="388" name="FSC#ATSTATECFG@1.1001:BankInstitute">
    <vt:lpwstr/>
  </property>
  <property fmtid="{D5CDD505-2E9C-101B-9397-08002B2CF9AE}" pid="389" name="FSC#ATSTATECFG@1.1001:BankAccountID">
    <vt:lpwstr/>
  </property>
  <property fmtid="{D5CDD505-2E9C-101B-9397-08002B2CF9AE}" pid="390" name="FSC#ATSTATECFG@1.1001:BankAccountIBAN">
    <vt:lpwstr/>
  </property>
  <property fmtid="{D5CDD505-2E9C-101B-9397-08002B2CF9AE}" pid="391" name="FSC#ATSTATECFG@1.1001:BankAccountBIC">
    <vt:lpwstr/>
  </property>
  <property fmtid="{D5CDD505-2E9C-101B-9397-08002B2CF9AE}" pid="392" name="FSC#ATSTATECFG@1.1001:BankName">
    <vt:lpwstr/>
  </property>
  <property fmtid="{D5CDD505-2E9C-101B-9397-08002B2CF9AE}" pid="393" name="FSC#COOELAK@1.1001:ObjectAddressees">
    <vt:lpwstr/>
  </property>
  <property fmtid="{D5CDD505-2E9C-101B-9397-08002B2CF9AE}" pid="394" name="FSC#SKCONV@103.510:docname">
    <vt:lpwstr/>
  </property>
  <property fmtid="{D5CDD505-2E9C-101B-9397-08002B2CF9AE}" pid="395" name="FSC#COOSYSTEM@1.1:Container">
    <vt:lpwstr>COO.2145.1000.3.4635530</vt:lpwstr>
  </property>
  <property fmtid="{D5CDD505-2E9C-101B-9397-08002B2CF9AE}" pid="396" name="FSC#FSCFOLIO@1.1001:docpropproject">
    <vt:lpwstr/>
  </property>
  <property fmtid="{D5CDD505-2E9C-101B-9397-08002B2CF9AE}" pid="397" name="FSC#SKEDITIONSLOVLEX@103.510:spravaucastverej">
    <vt:lpwstr>&lt;p align="center"&gt;Verejnosť je o&amp;nbsp;príprave návrhu Nariadenia vlády Slovenskej republiky z ...... 2021, ktorým sa mení nariadenie vlády Slovenskej republiky č. 640/2008 Z. z. o verejnej minimálnej sieti poskytovateľov zdravotnej starostlivosti v znení </vt:lpwstr>
  </property>
  <property fmtid="{D5CDD505-2E9C-101B-9397-08002B2CF9AE}" pid="398" name="FSC#SKEDITIONSLOVLEX@103.510:typpredpis">
    <vt:lpwstr>Nariadenie vlády Slovenskej republiky</vt:lpwstr>
  </property>
  <property fmtid="{D5CDD505-2E9C-101B-9397-08002B2CF9AE}" pid="399" name="FSC#SKEDITIONSLOVLEX@103.510:aktualnyrok">
    <vt:lpwstr>2021</vt:lpwstr>
  </property>
  <property fmtid="{D5CDD505-2E9C-101B-9397-08002B2CF9AE}" pid="400" name="FSC#SKEDITIONSLOVLEX@103.510:cisloparlamenttlac">
    <vt:lpwstr/>
  </property>
  <property fmtid="{D5CDD505-2E9C-101B-9397-08002B2CF9AE}" pid="401" name="FSC#SKEDITIONSLOVLEX@103.510:stavpredpis">
    <vt:lpwstr>Vyhodnotenie medzirezortného pripomienkového konania</vt:lpwstr>
  </property>
  <property fmtid="{D5CDD505-2E9C-101B-9397-08002B2CF9AE}" pid="402" name="FSC#SKEDITIONSLOVLEX@103.510:povodpredpis">
    <vt:lpwstr>Slovlex (eLeg)</vt:lpwstr>
  </property>
  <property fmtid="{D5CDD505-2E9C-101B-9397-08002B2CF9AE}" pid="403" name="FSC#SKEDITIONSLOVLEX@103.510:legoblast">
    <vt:lpwstr>Správne právo</vt:lpwstr>
  </property>
  <property fmtid="{D5CDD505-2E9C-101B-9397-08002B2CF9AE}" pid="404" name="FSC#SKEDITIONSLOVLEX@103.510:uzemplat">
    <vt:lpwstr/>
  </property>
  <property fmtid="{D5CDD505-2E9C-101B-9397-08002B2CF9AE}" pid="405" name="FSC#SKEDITIONSLOVLEX@103.510:vztahypredpis">
    <vt:lpwstr/>
  </property>
  <property fmtid="{D5CDD505-2E9C-101B-9397-08002B2CF9AE}" pid="406" name="FSC#SKEDITIONSLOVLEX@103.510:predkladatel">
    <vt:lpwstr>Mgr. Zuzana Szakácsová</vt:lpwstr>
  </property>
  <property fmtid="{D5CDD505-2E9C-101B-9397-08002B2CF9AE}" pid="407" name="FSC#SKEDITIONSLOVLEX@103.510:zodppredkladatel">
    <vt:lpwstr>Vladimír Lengvarský</vt:lpwstr>
  </property>
  <property fmtid="{D5CDD505-2E9C-101B-9397-08002B2CF9AE}" pid="408" name="FSC#SKEDITIONSLOVLEX@103.510:dalsipredkladatel">
    <vt:lpwstr/>
  </property>
  <property fmtid="{D5CDD505-2E9C-101B-9397-08002B2CF9AE}" pid="409" name="FSC#SKEDITIONSLOVLEX@103.510:nazovpredpis">
    <vt:lpwstr>, ktorým sa mení nariadenie vlády Slovenskej republiky č. 640/2008 Z. z. o verejnej minimálnej sieti poskytovateľov zdravotnej starostlivosti v znení neskorších predpisov</vt:lpwstr>
  </property>
  <property fmtid="{D5CDD505-2E9C-101B-9397-08002B2CF9AE}" pid="410" name="FSC#SKEDITIONSLOVLEX@103.510:nazovpredpis1">
    <vt:lpwstr/>
  </property>
  <property fmtid="{D5CDD505-2E9C-101B-9397-08002B2CF9AE}" pid="411" name="FSC#SKEDITIONSLOVLEX@103.510:nazovpredpis2">
    <vt:lpwstr/>
  </property>
  <property fmtid="{D5CDD505-2E9C-101B-9397-08002B2CF9AE}" pid="412" name="FSC#SKEDITIONSLOVLEX@103.510:nazovpredpis3">
    <vt:lpwstr/>
  </property>
  <property fmtid="{D5CDD505-2E9C-101B-9397-08002B2CF9AE}" pid="413" name="FSC#SKEDITIONSLOVLEX@103.510:cislopredpis">
    <vt:lpwstr/>
  </property>
  <property fmtid="{D5CDD505-2E9C-101B-9397-08002B2CF9AE}" pid="414" name="FSC#SKEDITIONSLOVLEX@103.510:zodpinstitucia">
    <vt:lpwstr>Ministerstvo zdravotníctva Slovenskej republiky</vt:lpwstr>
  </property>
  <property fmtid="{D5CDD505-2E9C-101B-9397-08002B2CF9AE}" pid="415" name="FSC#SKEDITIONSLOVLEX@103.510:pripomienkovatelia">
    <vt:lpwstr/>
  </property>
  <property fmtid="{D5CDD505-2E9C-101B-9397-08002B2CF9AE}" pid="416" name="FSC#SKEDITIONSLOVLEX@103.510:autorpredpis">
    <vt:lpwstr/>
  </property>
  <property fmtid="{D5CDD505-2E9C-101B-9397-08002B2CF9AE}" pid="417" name="FSC#SKEDITIONSLOVLEX@103.510:podnetpredpis">
    <vt:lpwstr>Plán legislatívnych úloh vlády na december 2021 (úloha č. 31)</vt:lpwstr>
  </property>
  <property fmtid="{D5CDD505-2E9C-101B-9397-08002B2CF9AE}" pid="418" name="FSC#SKEDITIONSLOVLEX@103.510:plnynazovpredpis">
    <vt:lpwstr> Nariadenie vlády  Slovenskej republiky, ktorým sa mení nariadenie vlády Slovenskej republiky č. 640/2008 Z. z. o verejnej minimálnej sieti poskytovateľov zdravotnej starostlivosti v znení neskorších predpisov</vt:lpwstr>
  </property>
  <property fmtid="{D5CDD505-2E9C-101B-9397-08002B2CF9AE}" pid="419" name="FSC#SKEDITIONSLOVLEX@103.510:plnynazovpredpis1">
    <vt:lpwstr/>
  </property>
  <property fmtid="{D5CDD505-2E9C-101B-9397-08002B2CF9AE}" pid="420" name="FSC#SKEDITIONSLOVLEX@103.510:plnynazovpredpis2">
    <vt:lpwstr/>
  </property>
  <property fmtid="{D5CDD505-2E9C-101B-9397-08002B2CF9AE}" pid="421" name="FSC#SKEDITIONSLOVLEX@103.510:plnynazovpredpis3">
    <vt:lpwstr/>
  </property>
  <property fmtid="{D5CDD505-2E9C-101B-9397-08002B2CF9AE}" pid="422" name="FSC#SKEDITIONSLOVLEX@103.510:rezortcislopredpis">
    <vt:lpwstr>S23091-2021-OL</vt:lpwstr>
  </property>
  <property fmtid="{D5CDD505-2E9C-101B-9397-08002B2CF9AE}" pid="423" name="FSC#SKEDITIONSLOVLEX@103.510:citaciapredpis">
    <vt:lpwstr/>
  </property>
  <property fmtid="{D5CDD505-2E9C-101B-9397-08002B2CF9AE}" pid="424" name="FSC#SKEDITIONSLOVLEX@103.510:spiscislouv">
    <vt:lpwstr/>
  </property>
  <property fmtid="{D5CDD505-2E9C-101B-9397-08002B2CF9AE}" pid="425" name="FSC#SKEDITIONSLOVLEX@103.510:datumschvalpredpis">
    <vt:lpwstr/>
  </property>
  <property fmtid="{D5CDD505-2E9C-101B-9397-08002B2CF9AE}" pid="426" name="FSC#SKEDITIONSLOVLEX@103.510:platneod">
    <vt:lpwstr/>
  </property>
  <property fmtid="{D5CDD505-2E9C-101B-9397-08002B2CF9AE}" pid="427" name="FSC#SKEDITIONSLOVLEX@103.510:platnedo">
    <vt:lpwstr/>
  </property>
  <property fmtid="{D5CDD505-2E9C-101B-9397-08002B2CF9AE}" pid="428" name="FSC#SKEDITIONSLOVLEX@103.510:ucinnostod">
    <vt:lpwstr/>
  </property>
  <property fmtid="{D5CDD505-2E9C-101B-9397-08002B2CF9AE}" pid="429" name="FSC#SKEDITIONSLOVLEX@103.510:ucinnostdo">
    <vt:lpwstr/>
  </property>
  <property fmtid="{D5CDD505-2E9C-101B-9397-08002B2CF9AE}" pid="430" name="FSC#SKEDITIONSLOVLEX@103.510:datumplatnosti">
    <vt:lpwstr/>
  </property>
  <property fmtid="{D5CDD505-2E9C-101B-9397-08002B2CF9AE}" pid="431" name="FSC#SKEDITIONSLOVLEX@103.510:cislolp">
    <vt:lpwstr>LP/2021/616</vt:lpwstr>
  </property>
  <property fmtid="{D5CDD505-2E9C-101B-9397-08002B2CF9AE}" pid="432" name="FSC#SKEDITIONSLOVLEX@103.510:typsprievdok">
    <vt:lpwstr>Príloha všeobecná</vt:lpwstr>
  </property>
  <property fmtid="{D5CDD505-2E9C-101B-9397-08002B2CF9AE}" pid="433" name="FSC#SKEDITIONSLOVLEX@103.510:cislopartlac">
    <vt:lpwstr/>
  </property>
  <property fmtid="{D5CDD505-2E9C-101B-9397-08002B2CF9AE}" pid="434" name="FSC#SKEDITIONSLOVLEX@103.510:AttrStrListDocPropUcelPredmetZmluvy">
    <vt:lpwstr/>
  </property>
  <property fmtid="{D5CDD505-2E9C-101B-9397-08002B2CF9AE}" pid="435" name="FSC#SKEDITIONSLOVLEX@103.510:AttrStrListDocPropUpravaPravFOPRO">
    <vt:lpwstr/>
  </property>
  <property fmtid="{D5CDD505-2E9C-101B-9397-08002B2CF9AE}" pid="436" name="FSC#SKEDITIONSLOVLEX@103.510:AttrStrListDocPropUpravaPredmetuZmluvy">
    <vt:lpwstr/>
  </property>
  <property fmtid="{D5CDD505-2E9C-101B-9397-08002B2CF9AE}" pid="437" name="FSC#SKEDITIONSLOVLEX@103.510:AttrStrListDocPropKategoriaZmluvy74">
    <vt:lpwstr/>
  </property>
  <property fmtid="{D5CDD505-2E9C-101B-9397-08002B2CF9AE}" pid="438" name="FSC#SKEDITIONSLOVLEX@103.510:AttrStrListDocPropKategoriaZmluvy75">
    <vt:lpwstr/>
  </property>
  <property fmtid="{D5CDD505-2E9C-101B-9397-08002B2CF9AE}" pid="439" name="FSC#SKEDITIONSLOVLEX@103.510:AttrStrListDocPropDopadyPrijatiaZmluvy">
    <vt:lpwstr/>
  </property>
  <property fmtid="{D5CDD505-2E9C-101B-9397-08002B2CF9AE}" pid="440" name="FSC#SKEDITIONSLOVLEX@103.510:AttrStrListDocPropProblematikaPPa">
    <vt:lpwstr>je upravený v práve Európskej únie</vt:lpwstr>
  </property>
  <property fmtid="{D5CDD505-2E9C-101B-9397-08002B2CF9AE}" pid="441" name="FSC#SKEDITIONSLOVLEX@103.510:AttrStrListDocPropPrimarnePravoEU">
    <vt:lpwstr>čl. 6 písm. a) Zmluvy o fungovaní Európskej únie a v  čl. 168 Zmluvy o fungovaní Európskej únie</vt:lpwstr>
  </property>
  <property fmtid="{D5CDD505-2E9C-101B-9397-08002B2CF9AE}" pid="442" name="FSC#SKEDITIONSLOVLEX@103.510:AttrStrListDocPropSekundarneLegPravoPO">
    <vt:lpwstr>Nariadenie (ES) Európskeho parlamentu a Rady 883/2004 z 29. apríla 2004 o koordinácii systémov sociálneho zabezpečenia (Ú. v. ES L 166, 30. 4. 2004; Mimoriadne vydanie Ú. v. EÚ, kap. 5/zv. 5) v platnom znení</vt:lpwstr>
  </property>
  <property fmtid="{D5CDD505-2E9C-101B-9397-08002B2CF9AE}" pid="443" name="FSC#SKEDITIONSLOVLEX@103.510:AttrStrListDocPropSekundarneNelegPravoPO">
    <vt:lpwstr/>
  </property>
  <property fmtid="{D5CDD505-2E9C-101B-9397-08002B2CF9AE}" pid="444" name="FSC#SKEDITIONSLOVLEX@103.510:AttrStrListDocPropSekundarneLegPravoDO">
    <vt:lpwstr/>
  </property>
  <property fmtid="{D5CDD505-2E9C-101B-9397-08002B2CF9AE}" pid="445" name="FSC#SKEDITIONSLOVLEX@103.510:AttrStrListDocPropProblematikaPPb">
    <vt:lpwstr/>
  </property>
  <property fmtid="{D5CDD505-2E9C-101B-9397-08002B2CF9AE}" pid="446" name="FSC#SKEDITIONSLOVLEX@103.510:AttrStrListDocPropNazovPredpisuEU">
    <vt:lpwstr>bezpredmetné</vt:lpwstr>
  </property>
  <property fmtid="{D5CDD505-2E9C-101B-9397-08002B2CF9AE}" pid="447" name="FSC#SKEDITIONSLOVLEX@103.510:AttrStrListDocPropLehotaPrebratieSmernice">
    <vt:lpwstr>-	Predkladaným návrhom nedochádza k implementácii nariadenia Európskej únie, ani k transpozícií smernice Európskej únie.</vt:lpwstr>
  </property>
  <property fmtid="{D5CDD505-2E9C-101B-9397-08002B2CF9AE}" pid="448" name="FSC#SKEDITIONSLOVLEX@103.510:AttrStrListDocPropLehotaNaPredlozenie">
    <vt:lpwstr/>
  </property>
  <property fmtid="{D5CDD505-2E9C-101B-9397-08002B2CF9AE}" pid="449" name="FSC#SKEDITIONSLOVLEX@103.510:AttrStrListDocPropInfoZaciatokKonania">
    <vt:lpwstr>bezpredmetné</vt:lpwstr>
  </property>
  <property fmtid="{D5CDD505-2E9C-101B-9397-08002B2CF9AE}" pid="450" name="FSC#SKEDITIONSLOVLEX@103.510:AttrStrListDocPropInfoUzPreberanePP">
    <vt:lpwstr>bezpredmetné</vt:lpwstr>
  </property>
  <property fmtid="{D5CDD505-2E9C-101B-9397-08002B2CF9AE}" pid="451" name="FSC#SKEDITIONSLOVLEX@103.510:AttrStrListDocPropStupenZlucitelnostiPP">
    <vt:lpwstr>úplne</vt:lpwstr>
  </property>
  <property fmtid="{D5CDD505-2E9C-101B-9397-08002B2CF9AE}" pid="452" name="FSC#SKEDITIONSLOVLEX@103.510:AttrStrListDocPropGestorSpolupRezorty">
    <vt:lpwstr/>
  </property>
  <property fmtid="{D5CDD505-2E9C-101B-9397-08002B2CF9AE}" pid="453" name="FSC#SKEDITIONSLOVLEX@103.510:AttrDateDocPropZaciatokPKK">
    <vt:lpwstr/>
  </property>
  <property fmtid="{D5CDD505-2E9C-101B-9397-08002B2CF9AE}" pid="454" name="FSC#SKEDITIONSLOVLEX@103.510:AttrDateDocPropUkonceniePKK">
    <vt:lpwstr/>
  </property>
  <property fmtid="{D5CDD505-2E9C-101B-9397-08002B2CF9AE}" pid="455" name="FSC#SKEDITIONSLOVLEX@103.510:AttrStrDocPropVplyvRozpocetVS">
    <vt:lpwstr>Žiadne</vt:lpwstr>
  </property>
  <property fmtid="{D5CDD505-2E9C-101B-9397-08002B2CF9AE}" pid="456" name="FSC#SKEDITIONSLOVLEX@103.510:AttrStrDocPropVplyvPodnikatelskeProstr">
    <vt:lpwstr>Žiadne</vt:lpwstr>
  </property>
  <property fmtid="{D5CDD505-2E9C-101B-9397-08002B2CF9AE}" pid="457" name="FSC#SKEDITIONSLOVLEX@103.510:AttrStrDocPropVplyvSocialny">
    <vt:lpwstr>Žiadne</vt:lpwstr>
  </property>
  <property fmtid="{D5CDD505-2E9C-101B-9397-08002B2CF9AE}" pid="458" name="FSC#SKEDITIONSLOVLEX@103.510:AttrStrDocPropVplyvNaZivotProstr">
    <vt:lpwstr>Žiadne</vt:lpwstr>
  </property>
  <property fmtid="{D5CDD505-2E9C-101B-9397-08002B2CF9AE}" pid="459" name="FSC#SKEDITIONSLOVLEX@103.510:AttrStrDocPropVplyvNaInformatizaciu">
    <vt:lpwstr>Žiadne</vt:lpwstr>
  </property>
  <property fmtid="{D5CDD505-2E9C-101B-9397-08002B2CF9AE}" pid="460" name="FSC#SKEDITIONSLOVLEX@103.510:AttrStrListDocPropPoznamkaVplyv">
    <vt:lpwstr/>
  </property>
  <property fmtid="{D5CDD505-2E9C-101B-9397-08002B2CF9AE}" pid="461" name="FSC#SKEDITIONSLOVLEX@103.510:AttrStrListDocPropAltRiesenia">
    <vt:lpwstr>Nie sú. Nulový variant - uveďte dôsledky, ku ktorým by došlo v prípade nevykonania úprav v predkladanom materiáli a alternatívne riešenia/spôsoby dosiahnutia cieľov uvedených v bode 3.Neprijatie navrhovanej úpravy by spôsobilo dvojkoľajnosť a neistotu v s</vt:lpwstr>
  </property>
  <property fmtid="{D5CDD505-2E9C-101B-9397-08002B2CF9AE}" pid="462" name="FSC#SKEDITIONSLOVLEX@103.510:AttrStrListDocPropStanoviskoGest">
    <vt:lpwstr/>
  </property>
  <property fmtid="{D5CDD505-2E9C-101B-9397-08002B2CF9AE}" pid="463" name="FSC#SKEDITIONSLOVLEX@103.510:AttrStrListDocPropTextKomunike">
    <vt:lpwstr/>
  </property>
  <property fmtid="{D5CDD505-2E9C-101B-9397-08002B2CF9AE}" pid="464" name="FSC#SKEDITIONSLOVLEX@103.510:AttrStrListDocPropUznesenieCastA">
    <vt:lpwstr/>
  </property>
  <property fmtid="{D5CDD505-2E9C-101B-9397-08002B2CF9AE}" pid="465" name="FSC#SKEDITIONSLOVLEX@103.510:AttrStrListDocPropUznesenieZodpovednyA1">
    <vt:lpwstr/>
  </property>
  <property fmtid="{D5CDD505-2E9C-101B-9397-08002B2CF9AE}" pid="466" name="FSC#SKEDITIONSLOVLEX@103.510:AttrStrListDocPropUznesenieTextA1">
    <vt:lpwstr/>
  </property>
  <property fmtid="{D5CDD505-2E9C-101B-9397-08002B2CF9AE}" pid="467" name="FSC#SKEDITIONSLOVLEX@103.510:AttrStrListDocPropUznesenieTerminA1">
    <vt:lpwstr/>
  </property>
  <property fmtid="{D5CDD505-2E9C-101B-9397-08002B2CF9AE}" pid="468" name="FSC#SKEDITIONSLOVLEX@103.510:AttrStrListDocPropUznesenieBODA1">
    <vt:lpwstr/>
  </property>
  <property fmtid="{D5CDD505-2E9C-101B-9397-08002B2CF9AE}" pid="469" name="FSC#SKEDITIONSLOVLEX@103.510:AttrStrListDocPropUznesenieZodpovednyA2">
    <vt:lpwstr/>
  </property>
  <property fmtid="{D5CDD505-2E9C-101B-9397-08002B2CF9AE}" pid="470" name="FSC#SKEDITIONSLOVLEX@103.510:AttrStrListDocPropUznesenieTextA2">
    <vt:lpwstr/>
  </property>
  <property fmtid="{D5CDD505-2E9C-101B-9397-08002B2CF9AE}" pid="471" name="FSC#SKEDITIONSLOVLEX@103.510:AttrStrListDocPropUznesenieTerminA2">
    <vt:lpwstr/>
  </property>
  <property fmtid="{D5CDD505-2E9C-101B-9397-08002B2CF9AE}" pid="472" name="FSC#SKEDITIONSLOVLEX@103.510:AttrStrListDocPropUznesenieBODA3">
    <vt:lpwstr/>
  </property>
  <property fmtid="{D5CDD505-2E9C-101B-9397-08002B2CF9AE}" pid="473" name="FSC#SKEDITIONSLOVLEX@103.510:AttrStrListDocPropUznesenieZodpovednyA3">
    <vt:lpwstr/>
  </property>
  <property fmtid="{D5CDD505-2E9C-101B-9397-08002B2CF9AE}" pid="474" name="FSC#SKEDITIONSLOVLEX@103.510:AttrStrListDocPropUznesenieTextA3">
    <vt:lpwstr/>
  </property>
  <property fmtid="{D5CDD505-2E9C-101B-9397-08002B2CF9AE}" pid="475" name="FSC#SKEDITIONSLOVLEX@103.510:AttrStrListDocPropUznesenieTerminA3">
    <vt:lpwstr/>
  </property>
  <property fmtid="{D5CDD505-2E9C-101B-9397-08002B2CF9AE}" pid="476" name="FSC#SKEDITIONSLOVLEX@103.510:AttrStrListDocPropUznesenieBODA4">
    <vt:lpwstr/>
  </property>
  <property fmtid="{D5CDD505-2E9C-101B-9397-08002B2CF9AE}" pid="477" name="FSC#SKEDITIONSLOVLEX@103.510:AttrStrListDocPropUznesenieZodpovednyA4">
    <vt:lpwstr/>
  </property>
  <property fmtid="{D5CDD505-2E9C-101B-9397-08002B2CF9AE}" pid="478" name="FSC#SKEDITIONSLOVLEX@103.510:AttrStrListDocPropUznesenieTextA4">
    <vt:lpwstr/>
  </property>
  <property fmtid="{D5CDD505-2E9C-101B-9397-08002B2CF9AE}" pid="479" name="FSC#SKEDITIONSLOVLEX@103.510:AttrStrListDocPropUznesenieTerminA4">
    <vt:lpwstr/>
  </property>
  <property fmtid="{D5CDD505-2E9C-101B-9397-08002B2CF9AE}" pid="480" name="FSC#SKEDITIONSLOVLEX@103.510:AttrStrListDocPropUznesenieCastB">
    <vt:lpwstr/>
  </property>
  <property fmtid="{D5CDD505-2E9C-101B-9397-08002B2CF9AE}" pid="481" name="FSC#SKEDITIONSLOVLEX@103.510:AttrStrListDocPropUznesenieBODB1">
    <vt:lpwstr/>
  </property>
  <property fmtid="{D5CDD505-2E9C-101B-9397-08002B2CF9AE}" pid="482" name="FSC#SKEDITIONSLOVLEX@103.510:AttrStrListDocPropUznesenieZodpovednyB1">
    <vt:lpwstr/>
  </property>
  <property fmtid="{D5CDD505-2E9C-101B-9397-08002B2CF9AE}" pid="483" name="FSC#SKEDITIONSLOVLEX@103.510:AttrStrListDocPropUznesenieTextB1">
    <vt:lpwstr/>
  </property>
  <property fmtid="{D5CDD505-2E9C-101B-9397-08002B2CF9AE}" pid="484" name="FSC#SKEDITIONSLOVLEX@103.510:AttrStrListDocPropUznesenieTerminB1">
    <vt:lpwstr/>
  </property>
  <property fmtid="{D5CDD505-2E9C-101B-9397-08002B2CF9AE}" pid="485" name="FSC#SKEDITIONSLOVLEX@103.510:AttrStrListDocPropUznesenieBODB2">
    <vt:lpwstr/>
  </property>
  <property fmtid="{D5CDD505-2E9C-101B-9397-08002B2CF9AE}" pid="486" name="FSC#SKEDITIONSLOVLEX@103.510:AttrStrListDocPropUznesenieZodpovednyB2">
    <vt:lpwstr/>
  </property>
  <property fmtid="{D5CDD505-2E9C-101B-9397-08002B2CF9AE}" pid="487" name="FSC#SKEDITIONSLOVLEX@103.510:AttrStrListDocPropUznesenieTextB2">
    <vt:lpwstr/>
  </property>
  <property fmtid="{D5CDD505-2E9C-101B-9397-08002B2CF9AE}" pid="488" name="FSC#SKEDITIONSLOVLEX@103.510:AttrStrListDocPropUznesenieTerminB2">
    <vt:lpwstr/>
  </property>
  <property fmtid="{D5CDD505-2E9C-101B-9397-08002B2CF9AE}" pid="489" name="FSC#SKEDITIONSLOVLEX@103.510:AttrStrListDocPropUznesenieBODB3">
    <vt:lpwstr/>
  </property>
  <property fmtid="{D5CDD505-2E9C-101B-9397-08002B2CF9AE}" pid="490" name="FSC#SKEDITIONSLOVLEX@103.510:AttrStrListDocPropUznesenieZodpovednyB3">
    <vt:lpwstr/>
  </property>
  <property fmtid="{D5CDD505-2E9C-101B-9397-08002B2CF9AE}" pid="491" name="FSC#SKEDITIONSLOVLEX@103.510:AttrStrListDocPropUznesenieTextB3">
    <vt:lpwstr/>
  </property>
  <property fmtid="{D5CDD505-2E9C-101B-9397-08002B2CF9AE}" pid="492" name="FSC#SKEDITIONSLOVLEX@103.510:AttrStrListDocPropUznesenieTerminB3">
    <vt:lpwstr/>
  </property>
  <property fmtid="{D5CDD505-2E9C-101B-9397-08002B2CF9AE}" pid="493" name="FSC#SKEDITIONSLOVLEX@103.510:AttrStrListDocPropUznesenieBODB4">
    <vt:lpwstr/>
  </property>
  <property fmtid="{D5CDD505-2E9C-101B-9397-08002B2CF9AE}" pid="494" name="FSC#SKEDITIONSLOVLEX@103.510:AttrStrListDocPropUznesenieZodpovednyB4">
    <vt:lpwstr/>
  </property>
  <property fmtid="{D5CDD505-2E9C-101B-9397-08002B2CF9AE}" pid="495" name="FSC#SKEDITIONSLOVLEX@103.510:AttrStrListDocPropUznesenieTextB4">
    <vt:lpwstr/>
  </property>
  <property fmtid="{D5CDD505-2E9C-101B-9397-08002B2CF9AE}" pid="496" name="FSC#SKEDITIONSLOVLEX@103.510:AttrStrListDocPropUznesenieTerminB4">
    <vt:lpwstr/>
  </property>
  <property fmtid="{D5CDD505-2E9C-101B-9397-08002B2CF9AE}" pid="497" name="FSC#SKEDITIONSLOVLEX@103.510:AttrStrListDocPropUznesenieCastC">
    <vt:lpwstr/>
  </property>
  <property fmtid="{D5CDD505-2E9C-101B-9397-08002B2CF9AE}" pid="498" name="FSC#SKEDITIONSLOVLEX@103.510:AttrStrListDocPropUznesenieBODC1">
    <vt:lpwstr/>
  </property>
  <property fmtid="{D5CDD505-2E9C-101B-9397-08002B2CF9AE}" pid="499" name="FSC#SKEDITIONSLOVLEX@103.510:AttrStrListDocPropUznesenieZodpovednyC1">
    <vt:lpwstr/>
  </property>
  <property fmtid="{D5CDD505-2E9C-101B-9397-08002B2CF9AE}" pid="500" name="FSC#SKEDITIONSLOVLEX@103.510:AttrStrListDocPropUznesenieTextC1">
    <vt:lpwstr/>
  </property>
  <property fmtid="{D5CDD505-2E9C-101B-9397-08002B2CF9AE}" pid="501" name="FSC#SKEDITIONSLOVLEX@103.510:AttrStrListDocPropUznesenieTerminC1">
    <vt:lpwstr/>
  </property>
  <property fmtid="{D5CDD505-2E9C-101B-9397-08002B2CF9AE}" pid="502" name="FSC#SKEDITIONSLOVLEX@103.510:AttrStrListDocPropUznesenieBODC2">
    <vt:lpwstr/>
  </property>
  <property fmtid="{D5CDD505-2E9C-101B-9397-08002B2CF9AE}" pid="503" name="FSC#SKEDITIONSLOVLEX@103.510:AttrStrListDocPropUznesenieZodpovednyC2">
    <vt:lpwstr/>
  </property>
  <property fmtid="{D5CDD505-2E9C-101B-9397-08002B2CF9AE}" pid="504" name="FSC#SKEDITIONSLOVLEX@103.510:AttrStrListDocPropUznesenieTextC2">
    <vt:lpwstr/>
  </property>
  <property fmtid="{D5CDD505-2E9C-101B-9397-08002B2CF9AE}" pid="505" name="FSC#SKEDITIONSLOVLEX@103.510:AttrStrListDocPropUznesenieTerminC2">
    <vt:lpwstr/>
  </property>
  <property fmtid="{D5CDD505-2E9C-101B-9397-08002B2CF9AE}" pid="506" name="FSC#SKEDITIONSLOVLEX@103.510:AttrStrListDocPropUznesenieBODC3">
    <vt:lpwstr/>
  </property>
  <property fmtid="{D5CDD505-2E9C-101B-9397-08002B2CF9AE}" pid="507" name="FSC#SKEDITIONSLOVLEX@103.510:AttrStrListDocPropUznesenieZodpovednyC3">
    <vt:lpwstr/>
  </property>
  <property fmtid="{D5CDD505-2E9C-101B-9397-08002B2CF9AE}" pid="508" name="FSC#SKEDITIONSLOVLEX@103.510:AttrStrListDocPropUznesenieTextC3">
    <vt:lpwstr/>
  </property>
  <property fmtid="{D5CDD505-2E9C-101B-9397-08002B2CF9AE}" pid="509" name="FSC#SKEDITIONSLOVLEX@103.510:AttrStrListDocPropUznesenieTerminC3">
    <vt:lpwstr/>
  </property>
  <property fmtid="{D5CDD505-2E9C-101B-9397-08002B2CF9AE}" pid="510" name="FSC#SKEDITIONSLOVLEX@103.510:AttrStrListDocPropUznesenieBODC4">
    <vt:lpwstr/>
  </property>
  <property fmtid="{D5CDD505-2E9C-101B-9397-08002B2CF9AE}" pid="511" name="FSC#SKEDITIONSLOVLEX@103.510:AttrStrListDocPropUznesenieZodpovednyC4">
    <vt:lpwstr/>
  </property>
  <property fmtid="{D5CDD505-2E9C-101B-9397-08002B2CF9AE}" pid="512" name="FSC#SKEDITIONSLOVLEX@103.510:AttrStrListDocPropUznesenieTextC4">
    <vt:lpwstr/>
  </property>
  <property fmtid="{D5CDD505-2E9C-101B-9397-08002B2CF9AE}" pid="513" name="FSC#SKEDITIONSLOVLEX@103.510:AttrStrListDocPropUznesenieTerminC4">
    <vt:lpwstr/>
  </property>
  <property fmtid="{D5CDD505-2E9C-101B-9397-08002B2CF9AE}" pid="514" name="FSC#SKEDITIONSLOVLEX@103.510:AttrStrListDocPropUznesenieCastD">
    <vt:lpwstr/>
  </property>
  <property fmtid="{D5CDD505-2E9C-101B-9397-08002B2CF9AE}" pid="515" name="FSC#SKEDITIONSLOVLEX@103.510:AttrStrListDocPropUznesenieBODD1">
    <vt:lpwstr/>
  </property>
  <property fmtid="{D5CDD505-2E9C-101B-9397-08002B2CF9AE}" pid="516" name="FSC#SKEDITIONSLOVLEX@103.510:AttrStrListDocPropUznesenieZodpovednyD1">
    <vt:lpwstr/>
  </property>
  <property fmtid="{D5CDD505-2E9C-101B-9397-08002B2CF9AE}" pid="517" name="FSC#SKEDITIONSLOVLEX@103.510:AttrStrListDocPropUznesenieTextD1">
    <vt:lpwstr/>
  </property>
  <property fmtid="{D5CDD505-2E9C-101B-9397-08002B2CF9AE}" pid="518" name="FSC#SKEDITIONSLOVLEX@103.510:AttrStrListDocPropUznesenieTerminD1">
    <vt:lpwstr/>
  </property>
  <property fmtid="{D5CDD505-2E9C-101B-9397-08002B2CF9AE}" pid="519" name="FSC#SKEDITIONSLOVLEX@103.510:AttrStrListDocPropUznesenieBODD2">
    <vt:lpwstr/>
  </property>
  <property fmtid="{D5CDD505-2E9C-101B-9397-08002B2CF9AE}" pid="520" name="FSC#SKEDITIONSLOVLEX@103.510:AttrStrListDocPropUznesenieZodpovednyD2">
    <vt:lpwstr/>
  </property>
  <property fmtid="{D5CDD505-2E9C-101B-9397-08002B2CF9AE}" pid="521" name="FSC#SKEDITIONSLOVLEX@103.510:AttrStrListDocPropUznesenieTextD2">
    <vt:lpwstr/>
  </property>
  <property fmtid="{D5CDD505-2E9C-101B-9397-08002B2CF9AE}" pid="522" name="FSC#SKEDITIONSLOVLEX@103.510:AttrStrListDocPropUznesenieTerminD2">
    <vt:lpwstr/>
  </property>
  <property fmtid="{D5CDD505-2E9C-101B-9397-08002B2CF9AE}" pid="523" name="FSC#SKEDITIONSLOVLEX@103.510:AttrStrListDocPropUznesenieBODD3">
    <vt:lpwstr/>
  </property>
  <property fmtid="{D5CDD505-2E9C-101B-9397-08002B2CF9AE}" pid="524" name="FSC#SKEDITIONSLOVLEX@103.510:AttrStrListDocPropUznesenieZodpovednyD3">
    <vt:lpwstr/>
  </property>
  <property fmtid="{D5CDD505-2E9C-101B-9397-08002B2CF9AE}" pid="525" name="FSC#SKEDITIONSLOVLEX@103.510:AttrStrListDocPropUznesenieTextD3">
    <vt:lpwstr/>
  </property>
  <property fmtid="{D5CDD505-2E9C-101B-9397-08002B2CF9AE}" pid="526" name="FSC#SKEDITIONSLOVLEX@103.510:AttrStrListDocPropUznesenieTerminD3">
    <vt:lpwstr/>
  </property>
  <property fmtid="{D5CDD505-2E9C-101B-9397-08002B2CF9AE}" pid="527" name="FSC#SKEDITIONSLOVLEX@103.510:AttrStrListDocPropUznesenieBODD4">
    <vt:lpwstr/>
  </property>
  <property fmtid="{D5CDD505-2E9C-101B-9397-08002B2CF9AE}" pid="528" name="FSC#SKEDITIONSLOVLEX@103.510:AttrStrListDocPropUznesenieZodpovednyD4">
    <vt:lpwstr/>
  </property>
  <property fmtid="{D5CDD505-2E9C-101B-9397-08002B2CF9AE}" pid="529" name="FSC#SKEDITIONSLOVLEX@103.510:AttrStrListDocPropUznesenieTextD4">
    <vt:lpwstr/>
  </property>
  <property fmtid="{D5CDD505-2E9C-101B-9397-08002B2CF9AE}" pid="530" name="FSC#SKEDITIONSLOVLEX@103.510:AttrStrListDocPropUznesenieTerminD4">
    <vt:lpwstr/>
  </property>
  <property fmtid="{D5CDD505-2E9C-101B-9397-08002B2CF9AE}" pid="531" name="FSC#SKEDITIONSLOVLEX@103.510:AttrStrListDocPropUznesenieVykonaju">
    <vt:lpwstr>predseda vlády Slovenskej republiky</vt:lpwstr>
  </property>
  <property fmtid="{D5CDD505-2E9C-101B-9397-08002B2CF9AE}" pid="532" name="FSC#SKEDITIONSLOVLEX@103.510:AttrStrListDocPropUznesenieNaVedomie">
    <vt:lpwstr/>
  </property>
  <property fmtid="{D5CDD505-2E9C-101B-9397-08002B2CF9AE}" pid="533" name="FSC#SKEDITIONSLOVLEX@103.510:funkciaPred">
    <vt:lpwstr>hlavný štátny radca</vt:lpwstr>
  </property>
  <property fmtid="{D5CDD505-2E9C-101B-9397-08002B2CF9AE}" pid="534" name="FSC#SKEDITIONSLOVLEX@103.510:funkciaPredAkuzativ">
    <vt:lpwstr>hlavnému štátnemu radcovi</vt:lpwstr>
  </property>
  <property fmtid="{D5CDD505-2E9C-101B-9397-08002B2CF9AE}" pid="535" name="FSC#SKEDITIONSLOVLEX@103.510:funkciaPredDativ">
    <vt:lpwstr>hlavného štátneho radcu</vt:lpwstr>
  </property>
  <property fmtid="{D5CDD505-2E9C-101B-9397-08002B2CF9AE}" pid="536" name="FSC#SKEDITIONSLOVLEX@103.510:funkciaZodpPred">
    <vt:lpwstr>minister</vt:lpwstr>
  </property>
  <property fmtid="{D5CDD505-2E9C-101B-9397-08002B2CF9AE}" pid="537" name="FSC#SKEDITIONSLOVLEX@103.510:funkciaZodpPredAkuzativ">
    <vt:lpwstr>ministra</vt:lpwstr>
  </property>
  <property fmtid="{D5CDD505-2E9C-101B-9397-08002B2CF9AE}" pid="538" name="FSC#SKEDITIONSLOVLEX@103.510:funkciaZodpPredDativ">
    <vt:lpwstr>ministrovi</vt:lpwstr>
  </property>
  <property fmtid="{D5CDD505-2E9C-101B-9397-08002B2CF9AE}" pid="539" name="FSC#SKEDITIONSLOVLEX@103.510:funkciaDalsiPred">
    <vt:lpwstr/>
  </property>
  <property fmtid="{D5CDD505-2E9C-101B-9397-08002B2CF9AE}" pid="540" name="FSC#SKEDITIONSLOVLEX@103.510:funkciaDalsiPredAkuzativ">
    <vt:lpwstr/>
  </property>
  <property fmtid="{D5CDD505-2E9C-101B-9397-08002B2CF9AE}" pid="541" name="FSC#SKEDITIONSLOVLEX@103.510:funkciaDalsiPredDativ">
    <vt:lpwstr/>
  </property>
  <property fmtid="{D5CDD505-2E9C-101B-9397-08002B2CF9AE}" pid="542" name="FSC#SKEDITIONSLOVLEX@103.510:predkladateliaObalSD">
    <vt:lpwstr>Vladimír Lengvarský_x000d_
minister</vt:lpwstr>
  </property>
  <property fmtid="{D5CDD505-2E9C-101B-9397-08002B2CF9AE}" pid="543" name="FSC#SKEDITIONSLOVLEX@103.510:AttrStrListDocPropTextVseobPrilohy">
    <vt:lpwstr/>
  </property>
  <property fmtid="{D5CDD505-2E9C-101B-9397-08002B2CF9AE}" pid="544" name="FSC#SKEDITIONSLOVLEX@103.510:AttrStrListDocPropTextPredklSpravy">
    <vt:lpwstr>&lt;p align="center"&gt;Ministerstvo zdravotníctva Slovenskej republiky predkladá návrh nariadenia vlády Slovenskej republiky z ...... 2021, ktorým sa mení nariadenie vlády Slovenskej republiky č. 640/2008 Z. z. o verejnej minimálnej sieti poskytovateľov zdravo</vt:lpwstr>
  </property>
  <property fmtid="{D5CDD505-2E9C-101B-9397-08002B2CF9AE}" pid="545" name="FSC#SKEDITIONSLOVLEX@103.510:vytvorenedna">
    <vt:lpwstr>27. 10. 2021</vt:lpwstr>
  </property>
</Properties>
</file>