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7A" w:rsidRPr="00BD5B7A" w:rsidRDefault="00BD5B7A" w:rsidP="00BD5B7A">
      <w:pPr>
        <w:pStyle w:val="Default"/>
        <w:jc w:val="both"/>
      </w:pPr>
      <w:bookmarkStart w:id="0" w:name="_GoBack"/>
      <w:bookmarkEnd w:id="0"/>
    </w:p>
    <w:p w:rsidR="00BD5B7A" w:rsidRPr="00BD5B7A" w:rsidRDefault="00BD5B7A" w:rsidP="00BD5B7A">
      <w:pPr>
        <w:pStyle w:val="Default"/>
        <w:jc w:val="center"/>
      </w:pPr>
      <w:r w:rsidRPr="00BD5B7A">
        <w:rPr>
          <w:b/>
          <w:bCs/>
        </w:rPr>
        <w:t>SPRÁVA O ÚČASTI VEREJNOSTI NA TVORBE PRÁVNYCH PREDPISOV</w:t>
      </w:r>
    </w:p>
    <w:p w:rsidR="00BD5B7A" w:rsidRDefault="00BD5B7A" w:rsidP="00BD5B7A">
      <w:pPr>
        <w:pStyle w:val="Default"/>
        <w:jc w:val="both"/>
      </w:pPr>
    </w:p>
    <w:p w:rsidR="00BD5B7A" w:rsidRPr="00BD5B7A" w:rsidRDefault="00BD5B7A" w:rsidP="00BD5B7A">
      <w:pPr>
        <w:pStyle w:val="Default"/>
        <w:jc w:val="both"/>
      </w:pPr>
      <w:r w:rsidRPr="00BD5B7A">
        <w:t xml:space="preserve">Verejnosť bola o príprave návrhu zákona informovaná v rámci rámcového plánu legislatívnych úloh vlády SR na VIII. volebné obdobie a v rámci návrhu plánu legislatívnych úloh vlády SR na rok 2021 (schváleného ako Plán legislatívnych úloh vlády Slovenskej republiky na mesiace jún až december 2021). </w:t>
      </w:r>
    </w:p>
    <w:p w:rsidR="00BD5B7A" w:rsidRDefault="00BD5B7A" w:rsidP="00BD5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B7A" w:rsidRPr="00BD5B7A" w:rsidRDefault="00BD5B7A" w:rsidP="00BD5B7A">
      <w:pPr>
        <w:jc w:val="both"/>
        <w:rPr>
          <w:rFonts w:ascii="Times New Roman" w:hAnsi="Times New Roman" w:cs="Times New Roman"/>
          <w:sz w:val="24"/>
          <w:szCs w:val="24"/>
        </w:rPr>
      </w:pPr>
      <w:r w:rsidRPr="00BD5B7A">
        <w:rPr>
          <w:rFonts w:ascii="Times New Roman" w:hAnsi="Times New Roman" w:cs="Times New Roman"/>
          <w:sz w:val="24"/>
          <w:szCs w:val="24"/>
        </w:rPr>
        <w:t xml:space="preserve">Verejnosť </w:t>
      </w:r>
      <w:r w:rsidR="001837AC">
        <w:rPr>
          <w:rFonts w:ascii="Times New Roman" w:hAnsi="Times New Roman" w:cs="Times New Roman"/>
          <w:sz w:val="24"/>
          <w:szCs w:val="24"/>
        </w:rPr>
        <w:t>sa na</w:t>
      </w:r>
      <w:r w:rsidRPr="00BD5B7A">
        <w:rPr>
          <w:rFonts w:ascii="Times New Roman" w:hAnsi="Times New Roman" w:cs="Times New Roman"/>
          <w:sz w:val="24"/>
          <w:szCs w:val="24"/>
        </w:rPr>
        <w:t xml:space="preserve"> príprave návrhu zákona </w:t>
      </w:r>
      <w:r w:rsidR="001837AC">
        <w:rPr>
          <w:rFonts w:ascii="Times New Roman" w:hAnsi="Times New Roman" w:cs="Times New Roman"/>
          <w:sz w:val="24"/>
          <w:szCs w:val="24"/>
        </w:rPr>
        <w:t>podieľala</w:t>
      </w:r>
      <w:r w:rsidRPr="00BD5B7A">
        <w:rPr>
          <w:rFonts w:ascii="Times New Roman" w:hAnsi="Times New Roman" w:cs="Times New Roman"/>
          <w:sz w:val="24"/>
          <w:szCs w:val="24"/>
        </w:rPr>
        <w:t xml:space="preserve"> aj prostredníctvom komunikácie s relevantnými subjektmi, a to so </w:t>
      </w:r>
      <w:r>
        <w:rPr>
          <w:rFonts w:ascii="Times New Roman" w:hAnsi="Times New Roman" w:cs="Times New Roman"/>
          <w:sz w:val="24"/>
          <w:szCs w:val="24"/>
        </w:rPr>
        <w:t xml:space="preserve">Slovenskou rektorskou konferenciou, s Radou vysokých škôl, so Študentskou radou vysokých škôl, so </w:t>
      </w:r>
      <w:r w:rsidRPr="00BD5B7A">
        <w:rPr>
          <w:rFonts w:ascii="Times New Roman" w:hAnsi="Times New Roman" w:cs="Times New Roman"/>
          <w:sz w:val="24"/>
          <w:szCs w:val="24"/>
        </w:rPr>
        <w:t>Slovensk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BD5B7A">
        <w:rPr>
          <w:rFonts w:ascii="Times New Roman" w:hAnsi="Times New Roman" w:cs="Times New Roman"/>
          <w:sz w:val="24"/>
          <w:szCs w:val="24"/>
        </w:rPr>
        <w:t xml:space="preserve"> akreditačn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BD5B7A">
        <w:rPr>
          <w:rFonts w:ascii="Times New Roman" w:hAnsi="Times New Roman" w:cs="Times New Roman"/>
          <w:sz w:val="24"/>
          <w:szCs w:val="24"/>
        </w:rPr>
        <w:t xml:space="preserve"> agentúr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BD5B7A">
        <w:rPr>
          <w:rFonts w:ascii="Times New Roman" w:hAnsi="Times New Roman" w:cs="Times New Roman"/>
          <w:sz w:val="24"/>
          <w:szCs w:val="24"/>
        </w:rPr>
        <w:t xml:space="preserve"> pre vysoké školstvo</w:t>
      </w:r>
      <w:r>
        <w:rPr>
          <w:rFonts w:ascii="Times New Roman" w:hAnsi="Times New Roman" w:cs="Times New Roman"/>
          <w:sz w:val="24"/>
          <w:szCs w:val="24"/>
        </w:rPr>
        <w:t xml:space="preserve">, s </w:t>
      </w:r>
      <w:r w:rsidRPr="00BD5B7A">
        <w:rPr>
          <w:rFonts w:ascii="Times New Roman" w:hAnsi="Times New Roman" w:cs="Times New Roman"/>
          <w:sz w:val="24"/>
          <w:szCs w:val="24"/>
        </w:rPr>
        <w:t>Agentúr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BD5B7A">
        <w:rPr>
          <w:rFonts w:ascii="Times New Roman" w:hAnsi="Times New Roman" w:cs="Times New Roman"/>
          <w:sz w:val="24"/>
          <w:szCs w:val="24"/>
        </w:rPr>
        <w:t xml:space="preserve"> na podporu výskumu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5B7A">
        <w:rPr>
          <w:rFonts w:ascii="Times New Roman" w:hAnsi="Times New Roman" w:cs="Times New Roman"/>
          <w:sz w:val="24"/>
          <w:szCs w:val="24"/>
        </w:rPr>
        <w:t>vývoja</w:t>
      </w:r>
      <w:r>
        <w:rPr>
          <w:rFonts w:ascii="Times New Roman" w:hAnsi="Times New Roman" w:cs="Times New Roman"/>
          <w:sz w:val="24"/>
          <w:szCs w:val="24"/>
        </w:rPr>
        <w:t xml:space="preserve"> a Fondom na podporu vzdelávania</w:t>
      </w:r>
      <w:r w:rsidRPr="00BD5B7A">
        <w:rPr>
          <w:rFonts w:ascii="Times New Roman" w:hAnsi="Times New Roman" w:cs="Times New Roman"/>
          <w:sz w:val="24"/>
          <w:szCs w:val="24"/>
        </w:rPr>
        <w:t>.</w:t>
      </w:r>
    </w:p>
    <w:sectPr w:rsidR="00BD5B7A" w:rsidRPr="00BD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7A"/>
    <w:rsid w:val="001837AC"/>
    <w:rsid w:val="0063496B"/>
    <w:rsid w:val="00B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A9042-B61F-4912-BF2C-B4DB5A79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D5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Katarína Cabalová</cp:lastModifiedBy>
  <cp:revision>2</cp:revision>
  <dcterms:created xsi:type="dcterms:W3CDTF">2021-10-18T21:56:00Z</dcterms:created>
  <dcterms:modified xsi:type="dcterms:W3CDTF">2021-10-18T21:56:00Z</dcterms:modified>
</cp:coreProperties>
</file>