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F85C8E">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F85C8E">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F85C8E">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F85C8E">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F85C8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C90879" w:rsidRDefault="00E40589" w:rsidP="00860BF2">
            <w:pPr>
              <w:spacing w:after="0" w:line="240" w:lineRule="auto"/>
              <w:contextualSpacing/>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 xml:space="preserve">Cieľom predkladaného návrhu zákona je riešenie situácie podnikateľa (právnickej osoby), ktorému hrozí úpadok, v preventívnom konaní a tým mu poskytnúť priestor na preventívnu reštrukturalizáciu, v rámci ktorej je </w:t>
            </w:r>
            <w:r w:rsidR="00F85C8E" w:rsidRPr="00C90879">
              <w:rPr>
                <w:rFonts w:ascii="Times New Roman" w:eastAsia="Calibri" w:hAnsi="Times New Roman" w:cs="Times New Roman"/>
                <w:sz w:val="18"/>
                <w:szCs w:val="18"/>
                <w:lang w:eastAsia="sk-SK"/>
              </w:rPr>
              <w:t>možné</w:t>
            </w:r>
            <w:r w:rsidRPr="00C90879">
              <w:rPr>
                <w:rFonts w:ascii="Times New Roman" w:eastAsia="Calibri" w:hAnsi="Times New Roman" w:cs="Times New Roman"/>
                <w:sz w:val="18"/>
                <w:szCs w:val="18"/>
                <w:lang w:eastAsia="sk-SK"/>
              </w:rPr>
              <w:t xml:space="preserve"> využiť viaceré „reštrukturalizačné opatrenia“</w:t>
            </w:r>
            <w:r w:rsidR="00F85C8E" w:rsidRPr="00C90879">
              <w:rPr>
                <w:rFonts w:ascii="Times New Roman" w:eastAsia="Calibri" w:hAnsi="Times New Roman" w:cs="Times New Roman"/>
                <w:sz w:val="18"/>
                <w:szCs w:val="18"/>
                <w:lang w:eastAsia="sk-SK"/>
              </w:rPr>
              <w:t>, ktoré sú vhodné, potrebné a majú viesť k odstráneniu hrozby úpadku alebo úpadku</w:t>
            </w:r>
            <w:r w:rsidRPr="00C90879">
              <w:rPr>
                <w:rFonts w:ascii="Times New Roman" w:eastAsia="Calibri" w:hAnsi="Times New Roman" w:cs="Times New Roman"/>
                <w:sz w:val="18"/>
                <w:szCs w:val="18"/>
                <w:lang w:eastAsia="sk-SK"/>
              </w:rPr>
              <w:t xml:space="preserve">. Medzi tieto opatrenia sa zaraďuje aj reštrukturalizácia ľudských zdrojov podniku, ako </w:t>
            </w:r>
            <w:r w:rsidR="00860BF2">
              <w:rPr>
                <w:rFonts w:ascii="Times New Roman" w:eastAsia="Calibri" w:hAnsi="Times New Roman" w:cs="Times New Roman"/>
                <w:sz w:val="18"/>
                <w:szCs w:val="18"/>
                <w:lang w:eastAsia="sk-SK"/>
              </w:rPr>
              <w:t>vznik alebo skončenie pracovnoprávneho vzťahu, zmena pracovných podmienok alebo podmienok zamestnávania</w:t>
            </w:r>
            <w:r w:rsidRPr="00C90879">
              <w:rPr>
                <w:rFonts w:ascii="Times New Roman" w:eastAsia="Calibri" w:hAnsi="Times New Roman" w:cs="Times New Roman"/>
                <w:sz w:val="18"/>
                <w:szCs w:val="18"/>
                <w:lang w:eastAsia="sk-SK"/>
              </w:rPr>
              <w:t>. Okrem uvedeného návrh zákona predpokladá v rámci preventívneho konania účasť poradcu a správcu, ktorý by mal byť zapísaný v </w:t>
            </w:r>
            <w:proofErr w:type="spellStart"/>
            <w:r w:rsidRPr="00C90879">
              <w:rPr>
                <w:rFonts w:ascii="Times New Roman" w:eastAsia="Calibri" w:hAnsi="Times New Roman" w:cs="Times New Roman"/>
                <w:sz w:val="18"/>
                <w:szCs w:val="18"/>
                <w:lang w:eastAsia="sk-SK"/>
              </w:rPr>
              <w:t>novozriaďovanom</w:t>
            </w:r>
            <w:proofErr w:type="spellEnd"/>
            <w:r w:rsidRPr="00C90879">
              <w:rPr>
                <w:rFonts w:ascii="Times New Roman" w:eastAsia="Calibri" w:hAnsi="Times New Roman" w:cs="Times New Roman"/>
                <w:sz w:val="18"/>
                <w:szCs w:val="18"/>
                <w:lang w:eastAsia="sk-SK"/>
              </w:rPr>
              <w:t xml:space="preserve"> oddiele zoznamu správcov – oddiel špeciálnych správcov</w:t>
            </w:r>
            <w:r w:rsidR="00860BF2">
              <w:rPr>
                <w:rFonts w:ascii="Times New Roman" w:eastAsia="Calibri" w:hAnsi="Times New Roman" w:cs="Times New Roman"/>
                <w:sz w:val="18"/>
                <w:szCs w:val="18"/>
                <w:lang w:eastAsia="sk-SK"/>
              </w:rPr>
              <w:t>, a ktorý má vykonávať funkciu aj v obzvlášť náročných konkurzných a reštrukturalizačných konaniach</w:t>
            </w:r>
            <w:r w:rsidRPr="00C90879">
              <w:rPr>
                <w:rFonts w:ascii="Times New Roman" w:eastAsia="Calibri" w:hAnsi="Times New Roman" w:cs="Times New Roman"/>
                <w:sz w:val="18"/>
                <w:szCs w:val="18"/>
                <w:lang w:eastAsia="sk-SK"/>
              </w:rPr>
              <w:t xml:space="preserve">. Súčasne </w:t>
            </w:r>
            <w:r w:rsidR="00C4782B" w:rsidRPr="00C90879">
              <w:rPr>
                <w:rFonts w:ascii="Times New Roman" w:eastAsia="Calibri" w:hAnsi="Times New Roman" w:cs="Times New Roman"/>
                <w:sz w:val="18"/>
                <w:szCs w:val="18"/>
                <w:lang w:eastAsia="sk-SK"/>
              </w:rPr>
              <w:t>sa v súlade s požiadavkami práva EÚ umožňuje fyzickým osobám, ktoré boli oddlžené, prevádzkovať živnosť.</w:t>
            </w:r>
          </w:p>
          <w:p w:rsidR="00C4782B" w:rsidRPr="00C90879" w:rsidRDefault="00C4782B" w:rsidP="00860BF2">
            <w:pPr>
              <w:spacing w:after="0" w:line="240" w:lineRule="auto"/>
              <w:contextualSpacing/>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Všetky reštrukturalizačné opatrenia, vrátane úpravy účasti poradcu a tzv. špeciálneho správcu, ako aj úpravy možnosti prevádzkovania živnosti po oddlžení sú opatreniami, ktoré sú spôsobilé zvýšiť príjem domácností. V prípade reštrukturalizácie ľudských zdrojov v rámci preventívneho konania totiž môže dôjsť k „pozitívnej reštrukturalizácii“ ľudských zdrojov, kedy môže dôjsť k zachovaniu alebo otvoreniu nových pracovných miest v rámci podniku</w:t>
            </w:r>
            <w:r w:rsidR="00F85C8E" w:rsidRPr="00C90879">
              <w:rPr>
                <w:rFonts w:ascii="Times New Roman" w:eastAsia="Calibri" w:hAnsi="Times New Roman" w:cs="Times New Roman"/>
                <w:sz w:val="18"/>
                <w:szCs w:val="18"/>
                <w:lang w:eastAsia="sk-SK"/>
              </w:rPr>
              <w:t xml:space="preserve"> alebo v rámci reštrukturalizácie majetku dlžníka</w:t>
            </w:r>
            <w:r w:rsidRPr="00C90879">
              <w:rPr>
                <w:rFonts w:ascii="Times New Roman" w:eastAsia="Calibri" w:hAnsi="Times New Roman" w:cs="Times New Roman"/>
                <w:sz w:val="18"/>
                <w:szCs w:val="18"/>
                <w:lang w:eastAsia="sk-SK"/>
              </w:rPr>
              <w:t xml:space="preserve"> a teda aj možnosti zachovania existujúceho príjmu domácnosti zamestnanca takéhoto podniku (prípadne jeho zvýšeniu) alebo možnosti získania zamestnania. Vo vzťahu k účasti poradcu a správcu zapísaného v zozname správcov v oddiele špeciálnych správcov je potrebné uviesť, že v tomto prípade môže dôjsť k zvýšeniu príjmov tých poradcov alebo správcov, ktorí budú vykonávať svoju funkciu v rámci preventívneho konania</w:t>
            </w:r>
            <w:r w:rsidR="00860BF2">
              <w:rPr>
                <w:rFonts w:ascii="Times New Roman" w:eastAsia="Calibri" w:hAnsi="Times New Roman" w:cs="Times New Roman"/>
                <w:sz w:val="18"/>
                <w:szCs w:val="18"/>
                <w:lang w:eastAsia="sk-SK"/>
              </w:rPr>
              <w:t xml:space="preserve"> alebo</w:t>
            </w:r>
            <w:r w:rsidR="00860BF2">
              <w:rPr>
                <w:rFonts w:ascii="Times New Roman" w:eastAsia="Calibri" w:hAnsi="Times New Roman" w:cs="Times New Roman"/>
                <w:sz w:val="18"/>
                <w:szCs w:val="18"/>
                <w:lang w:eastAsia="sk-SK"/>
              </w:rPr>
              <w:t xml:space="preserve"> v obzvlášť náročných konkurzných a reštrukturalizačných konaniach</w:t>
            </w:r>
            <w:r w:rsidRPr="00C90879">
              <w:rPr>
                <w:rFonts w:ascii="Times New Roman" w:eastAsia="Calibri" w:hAnsi="Times New Roman" w:cs="Times New Roman"/>
                <w:sz w:val="18"/>
                <w:szCs w:val="18"/>
                <w:lang w:eastAsia="sk-SK"/>
              </w:rPr>
              <w:t xml:space="preserve">, čo však závisí od výberu a splnenia tak kvalifikačných a iných predpokladov na výkon </w:t>
            </w:r>
            <w:r w:rsidR="00F85C8E" w:rsidRPr="00C90879">
              <w:rPr>
                <w:rFonts w:ascii="Times New Roman" w:eastAsia="Calibri" w:hAnsi="Times New Roman" w:cs="Times New Roman"/>
                <w:sz w:val="18"/>
                <w:szCs w:val="18"/>
                <w:lang w:eastAsia="sk-SK"/>
              </w:rPr>
              <w:t xml:space="preserve">tej ktorej </w:t>
            </w:r>
            <w:r w:rsidRPr="00C90879">
              <w:rPr>
                <w:rFonts w:ascii="Times New Roman" w:eastAsia="Calibri" w:hAnsi="Times New Roman" w:cs="Times New Roman"/>
                <w:sz w:val="18"/>
                <w:szCs w:val="18"/>
                <w:lang w:eastAsia="sk-SK"/>
              </w:rPr>
              <w:t xml:space="preserve">funkcie. </w:t>
            </w:r>
            <w:r w:rsidR="00F85C8E" w:rsidRPr="00C90879">
              <w:rPr>
                <w:rFonts w:ascii="Times New Roman" w:eastAsia="Calibri" w:hAnsi="Times New Roman" w:cs="Times New Roman"/>
                <w:sz w:val="18"/>
                <w:szCs w:val="18"/>
                <w:lang w:eastAsia="sk-SK"/>
              </w:rPr>
              <w:t>Vo vzťahu k úprave možnosti prevádzkovania živnosti po oddlžení sa predpokladá zvýšenie príjmu domácnosti fyzickej osoby, ktorá bola oddlžená a začne prevádzkovať živnosť.</w:t>
            </w:r>
          </w:p>
        </w:tc>
      </w:tr>
      <w:tr w:rsidR="002644DE" w:rsidRPr="002644DE" w:rsidTr="00F85C8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F85C8E" w:rsidRDefault="00F85C8E" w:rsidP="00F85C8E">
            <w:pPr>
              <w:spacing w:after="0" w:line="240" w:lineRule="auto"/>
              <w:jc w:val="both"/>
              <w:rPr>
                <w:rFonts w:ascii="Times New Roman" w:hAnsi="Times New Roman" w:cs="Times New Roman"/>
                <w:sz w:val="18"/>
                <w:szCs w:val="18"/>
              </w:rPr>
            </w:pPr>
            <w:r w:rsidRPr="004834FB">
              <w:rPr>
                <w:rFonts w:ascii="Times New Roman" w:eastAsia="Calibri" w:hAnsi="Times New Roman" w:cs="Times New Roman"/>
                <w:sz w:val="18"/>
                <w:szCs w:val="20"/>
                <w:lang w:eastAsia="sk-SK"/>
              </w:rPr>
              <w:t>Všetky domácnosti</w:t>
            </w:r>
            <w:r>
              <w:rPr>
                <w:rFonts w:ascii="Times New Roman" w:eastAsia="Calibri" w:hAnsi="Times New Roman" w:cs="Times New Roman"/>
                <w:sz w:val="18"/>
                <w:szCs w:val="20"/>
                <w:lang w:eastAsia="sk-SK"/>
              </w:rPr>
              <w:t>,</w:t>
            </w:r>
            <w:r w:rsidRPr="004834FB">
              <w:rPr>
                <w:rFonts w:ascii="Times New Roman" w:eastAsia="Calibri" w:hAnsi="Times New Roman" w:cs="Times New Roman"/>
                <w:sz w:val="18"/>
                <w:szCs w:val="20"/>
                <w:lang w:eastAsia="sk-SK"/>
              </w:rPr>
              <w:t xml:space="preserve"> </w:t>
            </w:r>
            <w:r w:rsidRPr="004834FB">
              <w:rPr>
                <w:rFonts w:ascii="Times New Roman" w:hAnsi="Times New Roman" w:cs="Times New Roman"/>
                <w:sz w:val="18"/>
                <w:szCs w:val="18"/>
              </w:rPr>
              <w:t>ktorých</w:t>
            </w:r>
            <w:r>
              <w:rPr>
                <w:rFonts w:ascii="Times New Roman" w:hAnsi="Times New Roman" w:cs="Times New Roman"/>
                <w:sz w:val="18"/>
                <w:szCs w:val="18"/>
              </w:rPr>
              <w:t xml:space="preserve">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zdrojov alebo prijaté iné reštrukturalizačné opatrenie, ktoré pozitívne ovplyvní príjem týchto domácností; všetky domácnosti, ktorých člen/členovia splnia zákonné a iné predpoklady pre výkon funkcie poradcu alebo správcu zapísaného v zozname správcov v oddiele špeciálnych správcov a túto funkciu budú vykonávať v</w:t>
            </w:r>
            <w:r w:rsidR="00860BF2">
              <w:rPr>
                <w:rFonts w:ascii="Times New Roman" w:hAnsi="Times New Roman" w:cs="Times New Roman"/>
                <w:sz w:val="18"/>
                <w:szCs w:val="18"/>
              </w:rPr>
              <w:t> príslušných konaniach</w:t>
            </w:r>
            <w:r>
              <w:rPr>
                <w:rFonts w:ascii="Times New Roman" w:hAnsi="Times New Roman" w:cs="Times New Roman"/>
                <w:sz w:val="18"/>
                <w:szCs w:val="18"/>
              </w:rPr>
              <w:t>; všetky domácnosti, ktorých člen/členovia budú oddlžení a následne začnú prevádzkovať živnosť (úspešne).</w:t>
            </w:r>
          </w:p>
          <w:p w:rsidR="002644DE" w:rsidRPr="00F85C8E" w:rsidRDefault="002644DE" w:rsidP="00F85C8E">
            <w:pPr>
              <w:spacing w:after="0" w:line="240" w:lineRule="auto"/>
              <w:rPr>
                <w:rFonts w:ascii="Times New Roman" w:eastAsia="Calibri" w:hAnsi="Times New Roman" w:cs="Times New Roman"/>
                <w:sz w:val="20"/>
                <w:szCs w:val="20"/>
                <w:lang w:eastAsia="sk-SK"/>
              </w:rPr>
            </w:pPr>
          </w:p>
        </w:tc>
      </w:tr>
      <w:tr w:rsidR="002644DE" w:rsidRPr="002644DE" w:rsidTr="00F85C8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F85C8E">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F85C8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F85C8E" w:rsidRDefault="00F85C8E" w:rsidP="00F85C8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szCs w:val="20"/>
                <w:lang w:eastAsia="sk-SK"/>
              </w:rPr>
              <w:t>Nie je možné kvantifikovať.</w:t>
            </w:r>
          </w:p>
        </w:tc>
      </w:tr>
      <w:tr w:rsidR="002644DE" w:rsidRPr="002644DE" w:rsidTr="00F85C8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F85C8E">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F85C8E"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18"/>
                <w:szCs w:val="20"/>
                <w:lang w:eastAsia="sk-SK"/>
              </w:rPr>
              <w:t>Nie je možné kvantifikovať vzhľadom na to, že takáto kvantifikácia závisí od množstva rôznych a rôznorodých skutočností a faktorov, ktoré v súčasnosti nie sú známe.</w:t>
            </w:r>
          </w:p>
        </w:tc>
      </w:tr>
      <w:tr w:rsidR="002644DE" w:rsidRPr="002644DE" w:rsidTr="00F85C8E">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F85C8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F85C8E" w:rsidRPr="00C90879" w:rsidRDefault="00F85C8E" w:rsidP="00860BF2">
            <w:pPr>
              <w:spacing w:after="0" w:line="240" w:lineRule="auto"/>
              <w:contextualSpacing/>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 xml:space="preserve">Cieľom predkladaného návrhu zákona je riešenie situácie podnikateľa (právnickej osoby), ktorému hrozí úpadok, v preventívnom konaní a tým mu poskytnúť priestor na preventívnu reštrukturalizáciu, v rámci ktorej je možné využiť viaceré „reštrukturalizačné opatrenia“, ktoré sú vhodné, potrebné a majú viesť k odstráneniu hrozby úpadku alebo úpadku. Medzi tieto opatrenia sa zaraďuje aj reštrukturalizácia ľudských zdrojov podniku, </w:t>
            </w:r>
            <w:r w:rsidR="00860BF2" w:rsidRPr="00C90879">
              <w:rPr>
                <w:rFonts w:ascii="Times New Roman" w:eastAsia="Calibri" w:hAnsi="Times New Roman" w:cs="Times New Roman"/>
                <w:sz w:val="18"/>
                <w:szCs w:val="18"/>
                <w:lang w:eastAsia="sk-SK"/>
              </w:rPr>
              <w:t xml:space="preserve">ako </w:t>
            </w:r>
            <w:r w:rsidR="00860BF2">
              <w:rPr>
                <w:rFonts w:ascii="Times New Roman" w:eastAsia="Calibri" w:hAnsi="Times New Roman" w:cs="Times New Roman"/>
                <w:sz w:val="18"/>
                <w:szCs w:val="18"/>
                <w:lang w:eastAsia="sk-SK"/>
              </w:rPr>
              <w:t>vznik alebo skončenie pracovnoprávneho vzťahu, zmena pracovných podmienok alebo podmienok zamestnávania</w:t>
            </w:r>
            <w:r w:rsidRPr="00C90879">
              <w:rPr>
                <w:rFonts w:ascii="Times New Roman" w:eastAsia="Calibri" w:hAnsi="Times New Roman" w:cs="Times New Roman"/>
                <w:sz w:val="18"/>
                <w:szCs w:val="18"/>
                <w:lang w:eastAsia="sk-SK"/>
              </w:rPr>
              <w:t>. Súčasne sa v súlade s požiadavkami práva EÚ umožňuje fyzickým osobám, ktoré boli oddlžené, prevádzkovať živnosť.</w:t>
            </w:r>
          </w:p>
          <w:p w:rsidR="002644DE" w:rsidRPr="00C90879" w:rsidRDefault="00F85C8E" w:rsidP="00860BF2">
            <w:pPr>
              <w:spacing w:after="0" w:line="240" w:lineRule="auto"/>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Všetky reštrukturalizačné opatrenia, ako aj úpravy možnosti prevádzkovania živnosti po oddlžení sú opatreniami, ktoré sú spôsobilé zvýšiť príjem domácností. V prípade reštrukturalizácie ľudských zdrojov v rámci preventívneho konania totiž môže dôjsť k „pozitívnej reštrukturalizácii“ ľudských zdrojov, kedy môže dôjsť k zachovaniu alebo otvoreniu nových pracovných miest v rámci podniku alebo v rámci reštrukturalizácie majetku dlžníka a teda aj možnosti zachovania existujúceho príjmu domácnosti zamestnanca takéhoto podniku (prípadne jeho zvýšeniu) alebo možnosti získania zamestnania. Vo vzťahu k úprave možnosti prevádzkovania živnosti po oddlžení sa predpokladá zvýšenie príjmu domácnosti fyzickej osoby, ktorá bola oddlžená a začne prevádzkovať živnosť.</w:t>
            </w:r>
          </w:p>
        </w:tc>
      </w:tr>
      <w:tr w:rsidR="002644DE" w:rsidRPr="002644DE" w:rsidTr="00F85C8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8579E1" w:rsidRPr="00C90879" w:rsidRDefault="008579E1" w:rsidP="008579E1">
            <w:pPr>
              <w:spacing w:after="0" w:line="240" w:lineRule="auto"/>
              <w:jc w:val="both"/>
              <w:rPr>
                <w:rFonts w:ascii="Times New Roman" w:hAnsi="Times New Roman" w:cs="Times New Roman"/>
                <w:sz w:val="18"/>
                <w:szCs w:val="18"/>
              </w:rPr>
            </w:pPr>
            <w:r w:rsidRPr="00C90879">
              <w:rPr>
                <w:rFonts w:ascii="Times New Roman" w:eastAsia="Calibri" w:hAnsi="Times New Roman" w:cs="Times New Roman"/>
                <w:sz w:val="18"/>
                <w:szCs w:val="18"/>
                <w:lang w:eastAsia="sk-SK"/>
              </w:rPr>
              <w:t xml:space="preserve">Všetky domácnosti v riziku chudoby alebo sociálneho vylúčenia, </w:t>
            </w:r>
            <w:r w:rsidRPr="00C90879">
              <w:rPr>
                <w:rFonts w:ascii="Times New Roman" w:hAnsi="Times New Roman" w:cs="Times New Roman"/>
                <w:sz w:val="18"/>
                <w:szCs w:val="18"/>
              </w:rPr>
              <w:t>ktorých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zdrojov alebo prijaté iné reštrukturalizačné opatrenie, ktoré pozitívne ovplyvní príjem týchto domácností; všetky domácnosti, ktorých člen/členovia splnia zákonné a iné predpoklady pre výkon funkcie poradcu alebo správcu zapísaného v zozname správcov v oddiele špeciálnych správcov a túto funkciu budú vykonávať v</w:t>
            </w:r>
            <w:r w:rsidR="00860BF2">
              <w:rPr>
                <w:rFonts w:ascii="Times New Roman" w:hAnsi="Times New Roman" w:cs="Times New Roman"/>
                <w:sz w:val="18"/>
                <w:szCs w:val="18"/>
              </w:rPr>
              <w:t xml:space="preserve"> dotknutých </w:t>
            </w:r>
            <w:proofErr w:type="spellStart"/>
            <w:r w:rsidR="00860BF2">
              <w:rPr>
                <w:rFonts w:ascii="Times New Roman" w:hAnsi="Times New Roman" w:cs="Times New Roman"/>
                <w:sz w:val="18"/>
                <w:szCs w:val="18"/>
              </w:rPr>
              <w:t>konanich</w:t>
            </w:r>
            <w:proofErr w:type="spellEnd"/>
            <w:r w:rsidRPr="00C90879">
              <w:rPr>
                <w:rFonts w:ascii="Times New Roman" w:hAnsi="Times New Roman" w:cs="Times New Roman"/>
                <w:sz w:val="18"/>
                <w:szCs w:val="18"/>
              </w:rPr>
              <w:t>; všetky domácnosti, ktorých člen/členovia budú oddlžení a následne začnú prevádzkovať živnosť (úspešne).</w:t>
            </w:r>
          </w:p>
          <w:p w:rsidR="002644DE" w:rsidRPr="008579E1"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rsidTr="00F85C8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8579E1"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F85C8E">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8579E1" w:rsidRDefault="002644DE" w:rsidP="002644DE">
            <w:pPr>
              <w:spacing w:after="0" w:line="240" w:lineRule="auto"/>
              <w:rPr>
                <w:rFonts w:ascii="Times New Roman" w:eastAsia="Calibri" w:hAnsi="Times New Roman" w:cs="Times New Roman"/>
                <w:i/>
                <w:sz w:val="20"/>
                <w:szCs w:val="20"/>
                <w:lang w:eastAsia="sk-SK"/>
              </w:rPr>
            </w:pPr>
            <w:r w:rsidRPr="008579E1">
              <w:rPr>
                <w:rFonts w:ascii="Times New Roman" w:eastAsia="Calibri" w:hAnsi="Times New Roman" w:cs="Times New Roman"/>
                <w:b/>
                <w:i/>
                <w:sz w:val="20"/>
                <w:szCs w:val="20"/>
                <w:lang w:eastAsia="sk-SK"/>
              </w:rPr>
              <w:t xml:space="preserve">Kvantifikujte </w:t>
            </w:r>
            <w:r w:rsidRPr="008579E1">
              <w:rPr>
                <w:rFonts w:ascii="Times New Roman" w:eastAsia="Calibri" w:hAnsi="Times New Roman" w:cs="Times New Roman"/>
                <w:i/>
                <w:sz w:val="20"/>
                <w:szCs w:val="20"/>
                <w:lang w:eastAsia="sk-SK"/>
              </w:rPr>
              <w:t xml:space="preserve">rast príjmov alebo pokles výdavkov </w:t>
            </w:r>
            <w:r w:rsidRPr="008579E1">
              <w:rPr>
                <w:rFonts w:ascii="Times New Roman" w:eastAsia="Calibri" w:hAnsi="Times New Roman" w:cs="Times New Roman"/>
                <w:b/>
                <w:i/>
                <w:sz w:val="20"/>
                <w:szCs w:val="20"/>
                <w:lang w:eastAsia="sk-SK"/>
              </w:rPr>
              <w:t>za jednotlivé ovplyvnené skupiny</w:t>
            </w:r>
            <w:r w:rsidRPr="008579E1">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F85C8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C90879" w:rsidRDefault="008579E1" w:rsidP="002644DE">
            <w:pPr>
              <w:spacing w:after="0" w:line="240" w:lineRule="auto"/>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Nie je možné kvantifikovať.</w:t>
            </w:r>
          </w:p>
        </w:tc>
      </w:tr>
      <w:tr w:rsidR="002644DE" w:rsidRPr="002644DE" w:rsidTr="00F85C8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C90879" w:rsidRDefault="002644DE" w:rsidP="002644DE">
            <w:pPr>
              <w:spacing w:after="0" w:line="240" w:lineRule="auto"/>
              <w:rPr>
                <w:rFonts w:ascii="Times New Roman" w:eastAsia="Calibri" w:hAnsi="Times New Roman" w:cs="Times New Roman"/>
                <w:sz w:val="18"/>
                <w:szCs w:val="18"/>
                <w:lang w:eastAsia="sk-SK"/>
              </w:rPr>
            </w:pPr>
          </w:p>
        </w:tc>
      </w:tr>
      <w:tr w:rsidR="002644DE" w:rsidRPr="002644DE" w:rsidTr="00F85C8E">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C90879" w:rsidRDefault="008579E1" w:rsidP="002644DE">
            <w:pPr>
              <w:spacing w:after="0" w:line="240" w:lineRule="auto"/>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Nie je možné kvantifikovať vzhľadom na to, že takáto kvantifikácia závisí od množstva rôznych a rôznorodých skutočností a faktorov, ktoré v súčasnosti nie sú známe.</w:t>
            </w:r>
          </w:p>
        </w:tc>
      </w:tr>
      <w:tr w:rsidR="002644DE" w:rsidRPr="002644DE" w:rsidTr="00F85C8E">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F85C8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C90879" w:rsidRDefault="008579E1" w:rsidP="00860BF2">
            <w:pPr>
              <w:spacing w:after="0" w:line="240" w:lineRule="auto"/>
              <w:contextualSpacing/>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 xml:space="preserve">Cieľom predkladaného návrhu zákona je riešenie situácie podnikateľa (právnickej osoby), ktorému hrozí úpadok, v preventívnom konaní a tým mu poskytnúť priestor na preventívnu reštrukturalizáciu, v rámci ktorej je možné využiť viaceré „reštrukturalizačné opatrenia“, ktoré sú vhodné, potrebné a majú viesť k odstráneniu hrozby úpadku alebo úpadku. Medzi tieto opatrenia sa zaraďuje aj reštrukturalizácia ľudských zdrojov podniku, </w:t>
            </w:r>
            <w:r w:rsidR="00860BF2" w:rsidRPr="00C90879">
              <w:rPr>
                <w:rFonts w:ascii="Times New Roman" w:eastAsia="Calibri" w:hAnsi="Times New Roman" w:cs="Times New Roman"/>
                <w:sz w:val="18"/>
                <w:szCs w:val="18"/>
                <w:lang w:eastAsia="sk-SK"/>
              </w:rPr>
              <w:t xml:space="preserve">ako </w:t>
            </w:r>
            <w:r w:rsidR="00860BF2">
              <w:rPr>
                <w:rFonts w:ascii="Times New Roman" w:eastAsia="Calibri" w:hAnsi="Times New Roman" w:cs="Times New Roman"/>
                <w:sz w:val="18"/>
                <w:szCs w:val="18"/>
                <w:lang w:eastAsia="sk-SK"/>
              </w:rPr>
              <w:t>vznik alebo skončenie pracovnoprávneho vzťahu, zmena pracovných podmienok alebo podmienok zamestnávania</w:t>
            </w:r>
            <w:r w:rsidRPr="00C90879">
              <w:rPr>
                <w:rFonts w:ascii="Times New Roman" w:eastAsia="Calibri" w:hAnsi="Times New Roman" w:cs="Times New Roman"/>
                <w:sz w:val="18"/>
                <w:szCs w:val="18"/>
                <w:lang w:eastAsia="sk-SK"/>
              </w:rPr>
              <w:t xml:space="preserve">. V rámci reštrukturalizácie ľudských zdrojov v rámci preventívneho konania totiž môže dôjsť k „negatívnej reštrukturalizácii“ ľudských zdrojov, kedy môže dôjsť k prepusteniu zamestnancov alebo inej úprave pracovnoprávnych podmienok, ktoré sú spôsobilé znížiť príjem domácnosti, ak dôjde napr. k strate pracovného miesta v dôsledku preventívnej reštrukturalizácie alebo k zníženiu príjmu zamestnanca takejto právnickej osoby. </w:t>
            </w:r>
          </w:p>
        </w:tc>
      </w:tr>
      <w:tr w:rsidR="008579E1" w:rsidRPr="002644DE" w:rsidTr="00F85C8E">
        <w:trPr>
          <w:trHeight w:val="397"/>
          <w:jc w:val="center"/>
        </w:trPr>
        <w:tc>
          <w:tcPr>
            <w:tcW w:w="129" w:type="pct"/>
            <w:vMerge w:val="restart"/>
            <w:tcBorders>
              <w:top w:val="single"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8579E1" w:rsidRPr="00C90879" w:rsidRDefault="008579E1" w:rsidP="008579E1">
            <w:pPr>
              <w:spacing w:after="0" w:line="240" w:lineRule="auto"/>
              <w:jc w:val="both"/>
              <w:rPr>
                <w:rFonts w:ascii="Times New Roman" w:hAnsi="Times New Roman" w:cs="Times New Roman"/>
                <w:sz w:val="18"/>
                <w:szCs w:val="18"/>
              </w:rPr>
            </w:pPr>
            <w:r w:rsidRPr="00C90879">
              <w:rPr>
                <w:rFonts w:ascii="Times New Roman" w:eastAsia="Calibri" w:hAnsi="Times New Roman" w:cs="Times New Roman"/>
                <w:sz w:val="18"/>
                <w:szCs w:val="18"/>
                <w:lang w:eastAsia="sk-SK"/>
              </w:rPr>
              <w:t xml:space="preserve">Všetky domácnosti, </w:t>
            </w:r>
            <w:r w:rsidRPr="00C90879">
              <w:rPr>
                <w:rFonts w:ascii="Times New Roman" w:hAnsi="Times New Roman" w:cs="Times New Roman"/>
                <w:sz w:val="18"/>
                <w:szCs w:val="18"/>
              </w:rPr>
              <w:t xml:space="preserve">ktorých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w:t>
            </w:r>
            <w:r w:rsidRPr="00C90879">
              <w:rPr>
                <w:rFonts w:ascii="Times New Roman" w:hAnsi="Times New Roman" w:cs="Times New Roman"/>
                <w:sz w:val="18"/>
                <w:szCs w:val="18"/>
              </w:rPr>
              <w:lastRenderedPageBreak/>
              <w:t>zdrojov alebo prijaté iné reštrukturalizačné opatrenie, ktoré negatívne ovplyvní príjem týchto domácností.</w:t>
            </w:r>
          </w:p>
          <w:p w:rsidR="008579E1" w:rsidRPr="00C90879" w:rsidRDefault="008579E1" w:rsidP="008579E1">
            <w:pPr>
              <w:spacing w:after="0" w:line="240" w:lineRule="auto"/>
              <w:rPr>
                <w:rFonts w:ascii="Times New Roman" w:eastAsia="Calibri" w:hAnsi="Times New Roman" w:cs="Times New Roman"/>
                <w:i/>
                <w:sz w:val="18"/>
                <w:szCs w:val="18"/>
                <w:lang w:eastAsia="sk-SK"/>
              </w:rPr>
            </w:pPr>
          </w:p>
        </w:tc>
      </w:tr>
      <w:tr w:rsidR="008579E1" w:rsidRPr="002644DE" w:rsidTr="00F85C8E">
        <w:trPr>
          <w:trHeight w:val="397"/>
          <w:jc w:val="center"/>
        </w:trPr>
        <w:tc>
          <w:tcPr>
            <w:tcW w:w="129" w:type="pct"/>
            <w:vMerge/>
            <w:tcBorders>
              <w:bottom w:val="single"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8579E1" w:rsidRPr="002644DE" w:rsidRDefault="008579E1" w:rsidP="008579E1">
            <w:pPr>
              <w:spacing w:after="0" w:line="240" w:lineRule="auto"/>
              <w:rPr>
                <w:rFonts w:ascii="Times New Roman" w:eastAsia="Calibri" w:hAnsi="Times New Roman" w:cs="Times New Roman"/>
                <w:sz w:val="20"/>
                <w:szCs w:val="20"/>
                <w:lang w:eastAsia="sk-SK"/>
              </w:rPr>
            </w:pPr>
          </w:p>
        </w:tc>
      </w:tr>
      <w:tr w:rsidR="008579E1" w:rsidRPr="002644DE" w:rsidTr="00F85C8E">
        <w:trPr>
          <w:trHeight w:val="397"/>
          <w:jc w:val="center"/>
        </w:trPr>
        <w:tc>
          <w:tcPr>
            <w:tcW w:w="129" w:type="pct"/>
            <w:tcBorders>
              <w:top w:val="single" w:sz="4" w:space="0" w:color="auto"/>
            </w:tcBorders>
            <w:shd w:val="clear" w:color="auto" w:fill="F2F2F2"/>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8579E1" w:rsidRPr="002644DE" w:rsidRDefault="008579E1" w:rsidP="008579E1">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579E1" w:rsidRPr="002644DE" w:rsidTr="00F85C8E">
        <w:trPr>
          <w:trHeight w:val="680"/>
          <w:jc w:val="center"/>
        </w:trPr>
        <w:tc>
          <w:tcPr>
            <w:tcW w:w="129" w:type="pct"/>
            <w:vMerge w:val="restart"/>
            <w:tcBorders>
              <w:top w:val="dotted"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8579E1" w:rsidRPr="002644DE" w:rsidRDefault="008579E1" w:rsidP="008579E1">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8579E1" w:rsidRPr="002644DE" w:rsidRDefault="008579E1" w:rsidP="008579E1">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579E1" w:rsidRPr="00C90879" w:rsidRDefault="008579E1" w:rsidP="008579E1">
            <w:pPr>
              <w:spacing w:after="0" w:line="240" w:lineRule="auto"/>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Nie je možné kvantifikovať.</w:t>
            </w:r>
          </w:p>
        </w:tc>
      </w:tr>
      <w:tr w:rsidR="008579E1" w:rsidRPr="002644DE" w:rsidTr="00F85C8E">
        <w:trPr>
          <w:trHeight w:val="680"/>
          <w:jc w:val="center"/>
        </w:trPr>
        <w:tc>
          <w:tcPr>
            <w:tcW w:w="129" w:type="pct"/>
            <w:vMerge/>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8579E1" w:rsidRPr="00C90879" w:rsidRDefault="008579E1" w:rsidP="008579E1">
            <w:pPr>
              <w:spacing w:after="0" w:line="240" w:lineRule="auto"/>
              <w:rPr>
                <w:rFonts w:ascii="Times New Roman" w:eastAsia="Calibri" w:hAnsi="Times New Roman" w:cs="Times New Roman"/>
                <w:sz w:val="18"/>
                <w:szCs w:val="18"/>
                <w:lang w:eastAsia="sk-SK"/>
              </w:rPr>
            </w:pPr>
          </w:p>
        </w:tc>
      </w:tr>
      <w:tr w:rsidR="008579E1" w:rsidRPr="002644DE" w:rsidTr="00F85C8E">
        <w:trPr>
          <w:trHeight w:val="397"/>
          <w:jc w:val="center"/>
        </w:trPr>
        <w:tc>
          <w:tcPr>
            <w:tcW w:w="129" w:type="pct"/>
            <w:tcBorders>
              <w:top w:val="dotted"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8579E1" w:rsidRPr="00C90879" w:rsidRDefault="008579E1" w:rsidP="008579E1">
            <w:pPr>
              <w:spacing w:after="0" w:line="240" w:lineRule="auto"/>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Nie je možné kvantifikovať vzhľadom na to, že takáto kvantifikácia závisí od množstva rôznych a rôznorodých skutočností a faktorov, ktoré v súčasnosti nie sú známe.</w:t>
            </w:r>
          </w:p>
        </w:tc>
      </w:tr>
      <w:tr w:rsidR="008579E1" w:rsidRPr="002644DE" w:rsidTr="00F85C8E">
        <w:trPr>
          <w:trHeight w:val="227"/>
          <w:jc w:val="center"/>
        </w:trPr>
        <w:tc>
          <w:tcPr>
            <w:tcW w:w="129" w:type="pct"/>
            <w:tcBorders>
              <w:top w:val="nil"/>
              <w:bottom w:val="single" w:sz="4" w:space="0" w:color="auto"/>
            </w:tcBorders>
            <w:shd w:val="clear" w:color="auto" w:fill="F2F2F2"/>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8579E1" w:rsidRPr="002644DE" w:rsidRDefault="008579E1" w:rsidP="008579E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8579E1" w:rsidRPr="002644DE" w:rsidRDefault="008579E1" w:rsidP="008579E1">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8579E1" w:rsidRPr="002644DE" w:rsidTr="00F85C8E">
        <w:trPr>
          <w:trHeight w:val="759"/>
          <w:jc w:val="center"/>
        </w:trPr>
        <w:tc>
          <w:tcPr>
            <w:tcW w:w="129" w:type="pct"/>
            <w:tcBorders>
              <w:top w:val="single" w:sz="4" w:space="0" w:color="auto"/>
              <w:bottom w:val="single"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8579E1" w:rsidRPr="002644DE" w:rsidRDefault="008579E1" w:rsidP="008579E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579E1" w:rsidRPr="00C90879" w:rsidRDefault="008579E1" w:rsidP="00860BF2">
            <w:pPr>
              <w:spacing w:after="0" w:line="240" w:lineRule="auto"/>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 xml:space="preserve">Cieľom predkladaného návrhu zákona je riešenie situácie podnikateľa (právnickej osoby), ktorému hrozí úpadok, v preventívnom konaní a tým mu poskytnúť priestor na preventívnu reštrukturalizáciu, v rámci ktorej je možné využiť viaceré „reštrukturalizačné opatrenia“, ktoré sú vhodné, potrebné a majú viesť k odstráneniu hrozby úpadku alebo úpadku. Medzi tieto opatrenia sa zaraďuje aj reštrukturalizácia ľudských zdrojov podniku, </w:t>
            </w:r>
            <w:r w:rsidR="00860BF2" w:rsidRPr="00C90879">
              <w:rPr>
                <w:rFonts w:ascii="Times New Roman" w:eastAsia="Calibri" w:hAnsi="Times New Roman" w:cs="Times New Roman"/>
                <w:sz w:val="18"/>
                <w:szCs w:val="18"/>
                <w:lang w:eastAsia="sk-SK"/>
              </w:rPr>
              <w:t xml:space="preserve">ako </w:t>
            </w:r>
            <w:r w:rsidR="00860BF2">
              <w:rPr>
                <w:rFonts w:ascii="Times New Roman" w:eastAsia="Calibri" w:hAnsi="Times New Roman" w:cs="Times New Roman"/>
                <w:sz w:val="18"/>
                <w:szCs w:val="18"/>
                <w:lang w:eastAsia="sk-SK"/>
              </w:rPr>
              <w:t>vznik alebo skončenie pracovnoprávneho vzťahu, zmena pracovných podmienok alebo podmienok zamestnávania</w:t>
            </w:r>
            <w:r w:rsidRPr="00C90879">
              <w:rPr>
                <w:rFonts w:ascii="Times New Roman" w:eastAsia="Calibri" w:hAnsi="Times New Roman" w:cs="Times New Roman"/>
                <w:sz w:val="18"/>
                <w:szCs w:val="18"/>
                <w:lang w:eastAsia="sk-SK"/>
              </w:rPr>
              <w:t>. V rámci reštrukturalizácie ľudských zdrojov v rámci preventívneho konania totiž môže dôjsť k „negatívnej reštrukturalizácii“ ľudských zdrojov, kedy môže dôjsť k prepusteniu zamestnancov alebo inej úprave pracovnoprávnych podmienok, ktoré sú spôsobilé znížiť príjem domácnosti, ak dôjde napr. k strate pracovného miesta v dôsledku preventívnej reštrukturalizácie alebo k zníženiu príjmu zamestnanca takejto právnickej osoby.</w:t>
            </w:r>
          </w:p>
        </w:tc>
      </w:tr>
      <w:tr w:rsidR="008579E1" w:rsidRPr="002644DE" w:rsidTr="00F85C8E">
        <w:trPr>
          <w:trHeight w:val="397"/>
          <w:jc w:val="center"/>
        </w:trPr>
        <w:tc>
          <w:tcPr>
            <w:tcW w:w="129" w:type="pct"/>
            <w:vMerge w:val="restart"/>
            <w:tcBorders>
              <w:top w:val="single"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8579E1" w:rsidRPr="00C90879" w:rsidRDefault="008579E1" w:rsidP="008579E1">
            <w:pPr>
              <w:spacing w:after="0" w:line="240" w:lineRule="auto"/>
              <w:jc w:val="both"/>
              <w:rPr>
                <w:rFonts w:ascii="Times New Roman" w:hAnsi="Times New Roman" w:cs="Times New Roman"/>
                <w:sz w:val="18"/>
                <w:szCs w:val="18"/>
              </w:rPr>
            </w:pPr>
            <w:r w:rsidRPr="00C90879">
              <w:rPr>
                <w:rFonts w:ascii="Times New Roman" w:eastAsia="Calibri" w:hAnsi="Times New Roman" w:cs="Times New Roman"/>
                <w:sz w:val="18"/>
                <w:szCs w:val="18"/>
                <w:lang w:eastAsia="sk-SK"/>
              </w:rPr>
              <w:t xml:space="preserve">Všetky domácnosti v riziku chudoby alebo sociálneho vylúčenia, </w:t>
            </w:r>
            <w:r w:rsidRPr="00C90879">
              <w:rPr>
                <w:rFonts w:ascii="Times New Roman" w:hAnsi="Times New Roman" w:cs="Times New Roman"/>
                <w:sz w:val="18"/>
                <w:szCs w:val="18"/>
              </w:rPr>
              <w:t>ktorých člen/členovia sú zamestnancami právnickej osoby – dlžníka, ktorý využije možnosť realizácie preventívneho konania podľa návrhu zákona, ak sa v rámci preventívneho konania dospeje k záveru, že súčasťou verejného alebo neverejného plánu bude vykonaná reštrukturalizácia ľudských zdrojov alebo prijaté iné reštrukturalizačné opatrenie, ktoré negatívne ovplyvní príjem týchto domácností.</w:t>
            </w:r>
          </w:p>
          <w:p w:rsidR="008579E1" w:rsidRPr="00C90879" w:rsidRDefault="008579E1" w:rsidP="008579E1">
            <w:pPr>
              <w:spacing w:after="0" w:line="240" w:lineRule="auto"/>
              <w:rPr>
                <w:rFonts w:ascii="Times New Roman" w:eastAsia="Calibri" w:hAnsi="Times New Roman" w:cs="Times New Roman"/>
                <w:i/>
                <w:sz w:val="18"/>
                <w:szCs w:val="18"/>
                <w:lang w:eastAsia="sk-SK"/>
              </w:rPr>
            </w:pPr>
          </w:p>
        </w:tc>
      </w:tr>
      <w:tr w:rsidR="008579E1" w:rsidRPr="002644DE" w:rsidTr="00F85C8E">
        <w:trPr>
          <w:trHeight w:val="397"/>
          <w:jc w:val="center"/>
        </w:trPr>
        <w:tc>
          <w:tcPr>
            <w:tcW w:w="129" w:type="pct"/>
            <w:vMerge/>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8579E1" w:rsidRPr="002644DE" w:rsidRDefault="008579E1" w:rsidP="008579E1">
            <w:pPr>
              <w:spacing w:after="0" w:line="240" w:lineRule="auto"/>
              <w:rPr>
                <w:rFonts w:ascii="Times New Roman" w:eastAsia="Calibri" w:hAnsi="Times New Roman" w:cs="Times New Roman"/>
                <w:sz w:val="20"/>
                <w:szCs w:val="20"/>
                <w:lang w:eastAsia="sk-SK"/>
              </w:rPr>
            </w:pPr>
          </w:p>
        </w:tc>
      </w:tr>
      <w:tr w:rsidR="008579E1" w:rsidRPr="002644DE" w:rsidTr="00F85C8E">
        <w:trPr>
          <w:trHeight w:val="454"/>
          <w:jc w:val="center"/>
        </w:trPr>
        <w:tc>
          <w:tcPr>
            <w:tcW w:w="129" w:type="pct"/>
            <w:tcBorders>
              <w:top w:val="dotted" w:sz="4" w:space="0" w:color="auto"/>
            </w:tcBorders>
            <w:shd w:val="clear" w:color="auto" w:fill="F2F2F2"/>
            <w:vAlign w:val="center"/>
          </w:tcPr>
          <w:p w:rsidR="008579E1" w:rsidRPr="002644DE" w:rsidRDefault="008579E1" w:rsidP="008579E1">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8579E1" w:rsidRPr="002644DE" w:rsidRDefault="008579E1" w:rsidP="008579E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579E1" w:rsidRPr="002644DE" w:rsidTr="00F85C8E">
        <w:trPr>
          <w:trHeight w:val="680"/>
          <w:jc w:val="center"/>
        </w:trPr>
        <w:tc>
          <w:tcPr>
            <w:tcW w:w="129" w:type="pct"/>
            <w:vMerge w:val="restart"/>
            <w:tcBorders>
              <w:top w:val="dotted"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8579E1" w:rsidRPr="002644DE" w:rsidRDefault="008579E1" w:rsidP="008579E1">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8579E1" w:rsidRPr="002644DE" w:rsidRDefault="008579E1" w:rsidP="008579E1">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579E1" w:rsidRPr="00C90879" w:rsidRDefault="008579E1" w:rsidP="008579E1">
            <w:pPr>
              <w:spacing w:after="0" w:line="240" w:lineRule="auto"/>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Nie je možné kvantifikovať.</w:t>
            </w:r>
          </w:p>
        </w:tc>
      </w:tr>
      <w:tr w:rsidR="008579E1" w:rsidRPr="002644DE" w:rsidTr="00F85C8E">
        <w:trPr>
          <w:trHeight w:val="680"/>
          <w:jc w:val="center"/>
        </w:trPr>
        <w:tc>
          <w:tcPr>
            <w:tcW w:w="129" w:type="pct"/>
            <w:vMerge/>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8579E1" w:rsidRPr="00C90879" w:rsidRDefault="008579E1" w:rsidP="008579E1">
            <w:pPr>
              <w:spacing w:after="0" w:line="240" w:lineRule="auto"/>
              <w:rPr>
                <w:rFonts w:ascii="Times New Roman" w:eastAsia="Calibri" w:hAnsi="Times New Roman" w:cs="Times New Roman"/>
                <w:sz w:val="18"/>
                <w:szCs w:val="18"/>
                <w:lang w:eastAsia="sk-SK"/>
              </w:rPr>
            </w:pPr>
          </w:p>
        </w:tc>
      </w:tr>
      <w:tr w:rsidR="008579E1" w:rsidRPr="002644DE" w:rsidTr="00F85C8E">
        <w:trPr>
          <w:trHeight w:val="454"/>
          <w:jc w:val="center"/>
        </w:trPr>
        <w:tc>
          <w:tcPr>
            <w:tcW w:w="129" w:type="pct"/>
            <w:tcBorders>
              <w:top w:val="dotted" w:sz="4" w:space="0" w:color="auto"/>
              <w:bottom w:val="single" w:sz="4" w:space="0" w:color="auto"/>
            </w:tcBorders>
            <w:shd w:val="clear" w:color="auto" w:fill="auto"/>
            <w:vAlign w:val="center"/>
          </w:tcPr>
          <w:p w:rsidR="008579E1" w:rsidRPr="002644DE" w:rsidRDefault="008579E1" w:rsidP="008579E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8579E1" w:rsidRPr="002644DE" w:rsidRDefault="008579E1" w:rsidP="008579E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579E1" w:rsidRPr="00C90879" w:rsidRDefault="008579E1" w:rsidP="008579E1">
            <w:pPr>
              <w:spacing w:after="0" w:line="240" w:lineRule="auto"/>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Nie je možné kvantifikovať vzhľadom na to, že takáto kvantifikácia závisí od množstva rôznych a rôznorodých skutočností a faktorov, ktoré v súčasnosti nie sú známe.</w:t>
            </w:r>
          </w:p>
        </w:tc>
      </w:tr>
    </w:tbl>
    <w:p w:rsidR="002644DE" w:rsidRPr="002644DE" w:rsidRDefault="002644DE" w:rsidP="002644DE">
      <w:r w:rsidRPr="002644DE">
        <w:br w:type="page"/>
      </w:r>
    </w:p>
    <w:p w:rsidR="002644DE" w:rsidRPr="002644DE" w:rsidRDefault="002644DE" w:rsidP="002644DE">
      <w:pPr>
        <w:sectPr w:rsidR="002644DE" w:rsidRPr="002644DE" w:rsidSect="00F85C8E">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F85C8E">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F85C8E">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F85C8E">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8579E1" w:rsidRDefault="002644DE" w:rsidP="002644DE">
            <w:pPr>
              <w:spacing w:after="0" w:line="240" w:lineRule="auto"/>
              <w:rPr>
                <w:rFonts w:ascii="Times New Roman" w:eastAsia="Calibri" w:hAnsi="Times New Roman" w:cs="Times New Roman"/>
                <w:sz w:val="20"/>
                <w:szCs w:val="20"/>
                <w:lang w:eastAsia="sk-SK"/>
              </w:rPr>
            </w:pPr>
          </w:p>
          <w:p w:rsidR="008579E1" w:rsidRPr="00C90879" w:rsidRDefault="008579E1" w:rsidP="008579E1">
            <w:pPr>
              <w:spacing w:after="0" w:line="240" w:lineRule="auto"/>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 xml:space="preserve">Predkladaný návrh zákona môže mať všeobecný pozitívny ako aj negatívny vplyv na prístup k zdrojom, právam, tovarom a službám všeobecne, nakoľko predpokladá tak zvýšenie príjmov domácnosti ako aj zníženie (v závislosti od prijatia, obsahu a rozsahu konkrétnych reštrukturalizačných opatrení v rámci preventívneho konania).  </w:t>
            </w:r>
          </w:p>
          <w:p w:rsidR="008579E1" w:rsidRPr="00C90879" w:rsidRDefault="008579E1" w:rsidP="008579E1">
            <w:pPr>
              <w:spacing w:after="0" w:line="240" w:lineRule="auto"/>
              <w:jc w:val="both"/>
              <w:rPr>
                <w:rFonts w:ascii="Times New Roman" w:hAnsi="Times New Roman" w:cs="Times New Roman"/>
                <w:sz w:val="18"/>
                <w:szCs w:val="18"/>
              </w:rPr>
            </w:pPr>
            <w:r w:rsidRPr="00C90879">
              <w:rPr>
                <w:rFonts w:ascii="Times New Roman" w:eastAsia="Calibri" w:hAnsi="Times New Roman" w:cs="Times New Roman"/>
                <w:sz w:val="18"/>
                <w:szCs w:val="18"/>
                <w:lang w:eastAsia="sk-SK"/>
              </w:rPr>
              <w:t xml:space="preserve">Okrem uvedeného sa predpokladá pozitívny vplyv aj na trh práce, </w:t>
            </w:r>
            <w:r w:rsidRPr="00C90879">
              <w:rPr>
                <w:rFonts w:ascii="Times New Roman" w:hAnsi="Times New Roman" w:cs="Times New Roman"/>
                <w:sz w:val="18"/>
                <w:szCs w:val="18"/>
              </w:rPr>
              <w:t>nakoľko navrhovaná právna úprava môže umožniť zachovanie alebo vznik nových pracovných miesť, vznik nových samostatne zárobkovo činných osôb, prípade výkon funkcie poradcu alebo správcu (špeciálneho) v rámci preventívneho konania.</w:t>
            </w:r>
          </w:p>
          <w:p w:rsidR="002644DE" w:rsidRPr="002644DE" w:rsidRDefault="002644DE" w:rsidP="008579E1">
            <w:pPr>
              <w:spacing w:after="0" w:line="240" w:lineRule="auto"/>
              <w:jc w:val="both"/>
              <w:rPr>
                <w:rFonts w:ascii="Times New Roman" w:eastAsia="Calibri" w:hAnsi="Times New Roman" w:cs="Times New Roman"/>
                <w:sz w:val="20"/>
                <w:szCs w:val="20"/>
                <w:lang w:eastAsia="sk-SK"/>
              </w:rPr>
            </w:pPr>
          </w:p>
        </w:tc>
      </w:tr>
      <w:tr w:rsidR="002644DE" w:rsidRPr="002644DE" w:rsidTr="00F85C8E">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F85C8E">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707EED" w:rsidRPr="00C90879" w:rsidRDefault="00707EED" w:rsidP="00707EED">
            <w:pPr>
              <w:spacing w:after="0" w:line="240" w:lineRule="auto"/>
              <w:jc w:val="both"/>
              <w:rPr>
                <w:rFonts w:ascii="Times New Roman" w:eastAsia="Calibri" w:hAnsi="Times New Roman" w:cs="Times New Roman"/>
                <w:sz w:val="18"/>
                <w:szCs w:val="18"/>
                <w:lang w:eastAsia="sk-SK"/>
              </w:rPr>
            </w:pPr>
            <w:r w:rsidRPr="00C90879">
              <w:rPr>
                <w:rFonts w:ascii="Times New Roman" w:eastAsia="Calibri" w:hAnsi="Times New Roman" w:cs="Times New Roman"/>
                <w:sz w:val="18"/>
                <w:szCs w:val="18"/>
                <w:lang w:eastAsia="sk-SK"/>
              </w:rPr>
              <w:t>Navrhovaná právna úprava môže mať pozitívny, avšak aj negatívny vplyv na zraniteľné skupiny alebo skupiny v riziku chudoby alebo sociálneho vylúčenia, najmä v súvislosti s prijatím konkrétnych reštrukturalizačných opatrení v rámci preventívneho konania, ak toto konanie bude podnikateľom (právnickou osobou) využité – ide o návrhové konanie (dobrovoľné). Okrem uvedeného sa predpokladá aj pozitívny vplyv v súvislosti s možnosťou prevádzkovať živnosť u osôb, ktoré boli oddlžené.</w:t>
            </w:r>
          </w:p>
          <w:p w:rsidR="00707EED" w:rsidRPr="00C90879" w:rsidRDefault="00707EED" w:rsidP="00707EED">
            <w:pPr>
              <w:spacing w:after="0" w:line="240" w:lineRule="auto"/>
              <w:jc w:val="both"/>
              <w:rPr>
                <w:rFonts w:ascii="Times New Roman" w:eastAsia="Calibri" w:hAnsi="Times New Roman" w:cs="Times New Roman"/>
                <w:sz w:val="18"/>
                <w:szCs w:val="18"/>
                <w:lang w:eastAsia="sk-SK"/>
              </w:rPr>
            </w:pPr>
          </w:p>
          <w:p w:rsidR="002644DE" w:rsidRPr="00C90879" w:rsidRDefault="002644DE" w:rsidP="00707EED">
            <w:pPr>
              <w:spacing w:after="0" w:line="240" w:lineRule="auto"/>
              <w:jc w:val="both"/>
              <w:rPr>
                <w:rFonts w:ascii="Times New Roman" w:eastAsia="Calibri" w:hAnsi="Times New Roman" w:cs="Times New Roman"/>
                <w:sz w:val="18"/>
                <w:szCs w:val="18"/>
                <w:lang w:eastAsia="sk-SK"/>
              </w:rPr>
            </w:pPr>
          </w:p>
        </w:tc>
      </w:tr>
    </w:tbl>
    <w:p w:rsidR="002644DE" w:rsidRPr="002644DE" w:rsidRDefault="002644DE" w:rsidP="002644DE">
      <w:pPr>
        <w:sectPr w:rsidR="002644DE" w:rsidRPr="002644DE" w:rsidSect="00F85C8E">
          <w:headerReference w:type="default" r:id="rId13"/>
          <w:footerReference w:type="default" r:id="rId14"/>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4"/>
      </w:tblGrid>
      <w:tr w:rsidR="002644DE" w:rsidRPr="002644DE" w:rsidTr="00F85C8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707EED">
        <w:trPr>
          <w:jc w:val="center"/>
        </w:trPr>
        <w:tc>
          <w:tcPr>
            <w:tcW w:w="143"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57"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707EED">
        <w:trPr>
          <w:trHeight w:val="928"/>
          <w:jc w:val="center"/>
        </w:trPr>
        <w:tc>
          <w:tcPr>
            <w:tcW w:w="143"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57"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707EED" w:rsidP="00860BF2">
            <w:pPr>
              <w:spacing w:after="0" w:line="240" w:lineRule="auto"/>
              <w:rPr>
                <w:rFonts w:ascii="Times New Roman" w:eastAsia="Calibri" w:hAnsi="Times New Roman" w:cs="Times New Roman"/>
                <w:i/>
                <w:sz w:val="20"/>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plne rešpektuje princíp rovnakého zaobchádzania.  </w:t>
            </w:r>
          </w:p>
        </w:tc>
      </w:tr>
      <w:tr w:rsidR="002644DE" w:rsidRPr="002644DE" w:rsidTr="00707EED">
        <w:trPr>
          <w:trHeight w:val="345"/>
          <w:jc w:val="center"/>
        </w:trPr>
        <w:tc>
          <w:tcPr>
            <w:tcW w:w="143"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57"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707EED" w:rsidRPr="002644DE" w:rsidTr="00707EED">
        <w:tblPrEx>
          <w:tblBorders>
            <w:top w:val="none" w:sz="0" w:space="0" w:color="auto"/>
            <w:bottom w:val="none" w:sz="0" w:space="0" w:color="auto"/>
          </w:tblBorders>
        </w:tblPrEx>
        <w:trPr>
          <w:trHeight w:val="372"/>
          <w:jc w:val="center"/>
        </w:trPr>
        <w:tc>
          <w:tcPr>
            <w:tcW w:w="143" w:type="pct"/>
            <w:shd w:val="clear" w:color="auto" w:fill="auto"/>
            <w:vAlign w:val="center"/>
          </w:tcPr>
          <w:p w:rsidR="00707EED" w:rsidRPr="002644DE" w:rsidRDefault="00707EED" w:rsidP="00707EED">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75" w:type="pct"/>
            <w:shd w:val="clear" w:color="auto" w:fill="auto"/>
          </w:tcPr>
          <w:p w:rsidR="00707EED" w:rsidRPr="002644DE" w:rsidRDefault="00707EED" w:rsidP="00707EE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2" w:type="pct"/>
            <w:shd w:val="clear" w:color="auto" w:fill="auto"/>
          </w:tcPr>
          <w:p w:rsidR="00707EED" w:rsidRPr="003F3696" w:rsidRDefault="00707EED" w:rsidP="00860BF2">
            <w:pPr>
              <w:spacing w:after="0" w:line="240" w:lineRule="auto"/>
              <w:jc w:val="both"/>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nemá vplyvy v posudzovanej oblasti.  </w:t>
            </w:r>
          </w:p>
        </w:tc>
      </w:tr>
      <w:tr w:rsidR="00707EED" w:rsidRPr="002644DE" w:rsidTr="00707EED">
        <w:tblPrEx>
          <w:tblBorders>
            <w:top w:val="none" w:sz="0" w:space="0" w:color="auto"/>
            <w:bottom w:val="none" w:sz="0" w:space="0" w:color="auto"/>
          </w:tblBorders>
        </w:tblPrEx>
        <w:trPr>
          <w:trHeight w:val="371"/>
          <w:jc w:val="center"/>
        </w:trPr>
        <w:tc>
          <w:tcPr>
            <w:tcW w:w="143" w:type="pct"/>
            <w:shd w:val="clear" w:color="auto" w:fill="auto"/>
            <w:vAlign w:val="center"/>
          </w:tcPr>
          <w:p w:rsidR="00707EED" w:rsidRPr="002644DE" w:rsidRDefault="00707EED" w:rsidP="00707EE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75" w:type="pct"/>
            <w:shd w:val="clear" w:color="auto" w:fill="auto"/>
          </w:tcPr>
          <w:p w:rsidR="00707EED" w:rsidRPr="002644DE" w:rsidRDefault="00707EED" w:rsidP="00707EE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2" w:type="pct"/>
            <w:shd w:val="clear" w:color="auto" w:fill="auto"/>
          </w:tcPr>
          <w:p w:rsidR="00707EED" w:rsidRPr="003F3696" w:rsidRDefault="00707EED" w:rsidP="00860BF2">
            <w:pPr>
              <w:spacing w:after="0" w:line="240" w:lineRule="auto"/>
              <w:jc w:val="both"/>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nemá vplyvy v posudzovanej oblasti.  </w:t>
            </w:r>
          </w:p>
        </w:tc>
      </w:tr>
      <w:tr w:rsidR="00707EED" w:rsidRPr="002644DE" w:rsidTr="00707EED">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rsidR="00707EED" w:rsidRPr="002644DE" w:rsidRDefault="00707EED" w:rsidP="00707EE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75" w:type="pct"/>
            <w:tcBorders>
              <w:bottom w:val="single" w:sz="4" w:space="0" w:color="auto"/>
            </w:tcBorders>
            <w:shd w:val="clear" w:color="auto" w:fill="auto"/>
          </w:tcPr>
          <w:p w:rsidR="00707EED" w:rsidRPr="002644DE" w:rsidRDefault="00707EED" w:rsidP="00707EE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2" w:type="pct"/>
            <w:tcBorders>
              <w:bottom w:val="single" w:sz="4" w:space="0" w:color="auto"/>
            </w:tcBorders>
            <w:shd w:val="clear" w:color="auto" w:fill="auto"/>
          </w:tcPr>
          <w:p w:rsidR="00707EED" w:rsidRPr="003F3696" w:rsidRDefault="00707EED" w:rsidP="00860BF2">
            <w:pPr>
              <w:spacing w:after="0" w:line="240" w:lineRule="auto"/>
              <w:jc w:val="both"/>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nemá vplyvy v posudzovanej oblasti.  </w:t>
            </w:r>
          </w:p>
        </w:tc>
      </w:tr>
      <w:tr w:rsidR="00707EED" w:rsidRPr="002644DE" w:rsidTr="00707EED">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rsidR="00707EED" w:rsidRPr="002644DE" w:rsidRDefault="00707EED" w:rsidP="00707EED">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75" w:type="pct"/>
            <w:tcBorders>
              <w:top w:val="single" w:sz="4" w:space="0" w:color="auto"/>
              <w:bottom w:val="single" w:sz="4" w:space="0" w:color="auto"/>
            </w:tcBorders>
            <w:shd w:val="clear" w:color="auto" w:fill="auto"/>
          </w:tcPr>
          <w:p w:rsidR="00707EED" w:rsidRPr="002644DE" w:rsidRDefault="00707EED" w:rsidP="00707EED">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707EED" w:rsidRPr="002644DE" w:rsidRDefault="00707EED" w:rsidP="00707EED">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707EED" w:rsidRPr="002644DE" w:rsidRDefault="00707EED" w:rsidP="00707EED">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707EED" w:rsidRPr="002644DE" w:rsidRDefault="00707EED" w:rsidP="00707EED">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707EED" w:rsidRPr="002644DE" w:rsidRDefault="00707EED" w:rsidP="00707EED">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707EED" w:rsidRPr="002644DE" w:rsidRDefault="00707EED" w:rsidP="00707EED">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707EED" w:rsidRPr="002644DE" w:rsidRDefault="00707EED" w:rsidP="00707EED">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707EED" w:rsidRPr="002644DE" w:rsidRDefault="00707EED" w:rsidP="00707EED">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707EED" w:rsidRPr="002644DE" w:rsidRDefault="00707EED" w:rsidP="00707EED">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2" w:type="pct"/>
            <w:tcBorders>
              <w:top w:val="single" w:sz="4" w:space="0" w:color="auto"/>
              <w:bottom w:val="single" w:sz="4" w:space="0" w:color="auto"/>
            </w:tcBorders>
            <w:shd w:val="clear" w:color="auto" w:fill="auto"/>
          </w:tcPr>
          <w:p w:rsidR="00707EED" w:rsidRPr="003F3696" w:rsidRDefault="00707EED" w:rsidP="00860BF2">
            <w:pPr>
              <w:spacing w:after="0" w:line="240" w:lineRule="auto"/>
              <w:jc w:val="both"/>
              <w:rPr>
                <w:rFonts w:ascii="Times New Roman" w:eastAsia="Calibri" w:hAnsi="Times New Roman" w:cs="Times New Roman"/>
                <w:sz w:val="18"/>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nemá vplyvy v posudzovanej oblasti.  </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F85C8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F85C8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F85C8E">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F85C8E">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920D6B" w:rsidP="00860BF2">
            <w:pPr>
              <w:spacing w:after="0" w:line="240" w:lineRule="auto"/>
              <w:rPr>
                <w:rFonts w:ascii="Times New Roman" w:eastAsia="Calibri" w:hAnsi="Times New Roman" w:cs="Times New Roman"/>
                <w:sz w:val="20"/>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nemá vplyvy v posudzovanej oblasti.  </w:t>
            </w:r>
          </w:p>
        </w:tc>
      </w:tr>
      <w:tr w:rsidR="002644DE" w:rsidRPr="002644DE" w:rsidTr="00F85C8E">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F85C8E">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920D6B" w:rsidP="00860BF2">
            <w:pPr>
              <w:spacing w:after="0" w:line="240" w:lineRule="auto"/>
              <w:rPr>
                <w:rFonts w:ascii="Times New Roman" w:eastAsia="Calibri" w:hAnsi="Times New Roman" w:cs="Times New Roman"/>
                <w:sz w:val="20"/>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nemá vplyvy v posudzovanej oblasti.  </w:t>
            </w:r>
          </w:p>
        </w:tc>
      </w:tr>
      <w:tr w:rsidR="002644DE" w:rsidRPr="002644DE" w:rsidTr="00F85C8E">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F85C8E">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920D6B" w:rsidP="00920D6B">
            <w:pPr>
              <w:spacing w:after="0" w:line="240" w:lineRule="auto"/>
              <w:rPr>
                <w:rFonts w:ascii="Times New Roman" w:eastAsia="Calibri" w:hAnsi="Times New Roman" w:cs="Times New Roman"/>
                <w:sz w:val="20"/>
                <w:szCs w:val="18"/>
              </w:rPr>
            </w:pPr>
            <w:r>
              <w:rPr>
                <w:rFonts w:ascii="Times New Roman" w:eastAsia="Calibri" w:hAnsi="Times New Roman" w:cs="Times New Roman"/>
                <w:sz w:val="18"/>
                <w:szCs w:val="18"/>
                <w:lang w:eastAsia="sk-SK"/>
              </w:rPr>
              <w:t>Navrhovaná právna úprava práve môže ovplyvniť dopyt po práci v súvislosti s pozitívnymi vplyvmi reštrukturalizačných opatrení, v súvislosti s výkonom funkcie poradcu a správcu v preventívnom konaní,</w:t>
            </w:r>
            <w:r w:rsidR="00860BF2">
              <w:rPr>
                <w:rFonts w:ascii="Times New Roman" w:eastAsia="Calibri" w:hAnsi="Times New Roman" w:cs="Times New Roman"/>
                <w:sz w:val="18"/>
                <w:szCs w:val="18"/>
                <w:lang w:eastAsia="sk-SK"/>
              </w:rPr>
              <w:t xml:space="preserve"> prípadne v obzvlášť náročných konkurzných a reštrukturalizačných konaniach,</w:t>
            </w:r>
            <w:r>
              <w:rPr>
                <w:rFonts w:ascii="Times New Roman" w:eastAsia="Calibri" w:hAnsi="Times New Roman" w:cs="Times New Roman"/>
                <w:sz w:val="18"/>
                <w:szCs w:val="18"/>
                <w:lang w:eastAsia="sk-SK"/>
              </w:rPr>
              <w:t xml:space="preserve"> a rovnako tak aj v súvislosti s možnosťou prevádzkovať živnosť oddlženej osoby.</w:t>
            </w:r>
          </w:p>
        </w:tc>
      </w:tr>
      <w:tr w:rsidR="002644DE" w:rsidRPr="002644DE" w:rsidTr="00F85C8E">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F85C8E">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920D6B" w:rsidRDefault="00920D6B" w:rsidP="00920D6B">
            <w:pPr>
              <w:jc w:val="both"/>
              <w:rPr>
                <w:rFonts w:ascii="Times New Roman" w:hAnsi="Times New Roman" w:cs="Times New Roman"/>
                <w:sz w:val="18"/>
                <w:szCs w:val="18"/>
              </w:rPr>
            </w:pPr>
            <w:r w:rsidRPr="004834FB">
              <w:rPr>
                <w:rFonts w:ascii="Times New Roman" w:hAnsi="Times New Roman" w:cs="Times New Roman"/>
                <w:sz w:val="18"/>
                <w:szCs w:val="18"/>
              </w:rPr>
              <w:t xml:space="preserve">Navrhovaná právna úprava </w:t>
            </w:r>
            <w:r>
              <w:rPr>
                <w:rFonts w:ascii="Times New Roman" w:hAnsi="Times New Roman" w:cs="Times New Roman"/>
                <w:sz w:val="18"/>
                <w:szCs w:val="18"/>
              </w:rPr>
              <w:t>bude mať dosah na fungovanie trhu práce (pozitívny a čiastočne aj negatívny vplyv, avšak v menšom rozsahu). Základným cieľom návrhu zákona je realizácia preventívnej reštrukturalizácie podniku (právnickej osoby), ktorá je v hroziacom úpadku a tým predísť hroziacemu úpadku alebo dokonca úpadku a teda aj výraznej strate pracovných miest. V rámci reštrukturalizácie môže dôjsť k takým reštrukturalizačným opatreniam v oblasti ľudských zdrojov, ktoré v prípade väčších zamestnávateľov môžu ovplyvniť fungovanie trhu práce, dopyt po práci, ovplyvniť úroveň miezd, prípadne aj pozitívne vplývať na nezamestnanosť. Uvedené však závisí od rôznych rôznorodých faktorov a skutočností, ktoré nie je možné aktuálne zosumarizovať, pričom tieto dopady primárne závisia od rozhodnutia podnikateľa využiť inštitút preventívneho konania (ide o dobrovoľné konanie) a od následného priebehu preventívneho konania ako aj od rozsahu a obsahu prijatých reštrukturaliz</w:t>
            </w:r>
            <w:r w:rsidR="004560FE">
              <w:rPr>
                <w:rFonts w:ascii="Times New Roman" w:hAnsi="Times New Roman" w:cs="Times New Roman"/>
                <w:sz w:val="18"/>
                <w:szCs w:val="18"/>
              </w:rPr>
              <w:t>a</w:t>
            </w:r>
            <w:r>
              <w:rPr>
                <w:rFonts w:ascii="Times New Roman" w:hAnsi="Times New Roman" w:cs="Times New Roman"/>
                <w:sz w:val="18"/>
                <w:szCs w:val="18"/>
              </w:rPr>
              <w:t>čných opatrení.</w:t>
            </w:r>
            <w:r w:rsidR="004560FE">
              <w:rPr>
                <w:rFonts w:ascii="Times New Roman" w:hAnsi="Times New Roman" w:cs="Times New Roman"/>
                <w:sz w:val="18"/>
                <w:szCs w:val="18"/>
              </w:rPr>
              <w:t xml:space="preserve"> Trh práce môže byť ovplyvnený aj vznikom funkcie poradcu a správcu zapísaného v oddiele špeciálnych správcov, ako aj zavedením možnosti vykonávať živnosť po oddlžení, a to len pozitívne.</w:t>
            </w:r>
          </w:p>
          <w:p w:rsidR="002644DE" w:rsidRPr="002644DE" w:rsidRDefault="002644DE" w:rsidP="004560FE">
            <w:pPr>
              <w:jc w:val="both"/>
              <w:rPr>
                <w:rFonts w:ascii="Times New Roman" w:eastAsia="Calibri" w:hAnsi="Times New Roman" w:cs="Times New Roman"/>
                <w:sz w:val="20"/>
                <w:szCs w:val="18"/>
              </w:rPr>
            </w:pPr>
          </w:p>
        </w:tc>
      </w:tr>
      <w:tr w:rsidR="002644DE" w:rsidRPr="002644DE" w:rsidTr="00F85C8E">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F85C8E">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4560FE" w:rsidP="00860BF2">
            <w:pPr>
              <w:spacing w:after="0" w:line="240" w:lineRule="auto"/>
              <w:rPr>
                <w:rFonts w:ascii="Times New Roman" w:eastAsia="Calibri" w:hAnsi="Times New Roman" w:cs="Times New Roman"/>
                <w:sz w:val="20"/>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r w:rsidRPr="003F3696">
              <w:rPr>
                <w:rFonts w:ascii="Times New Roman" w:eastAsia="Calibri" w:hAnsi="Times New Roman" w:cs="Times New Roman"/>
                <w:sz w:val="18"/>
                <w:szCs w:val="18"/>
                <w:lang w:eastAsia="sk-SK"/>
              </w:rPr>
              <w:t xml:space="preserve"> nemá vplyvy v posudzovanej oblasti.  </w:t>
            </w:r>
          </w:p>
        </w:tc>
      </w:tr>
      <w:tr w:rsidR="002644DE" w:rsidRPr="002644DE" w:rsidTr="00F85C8E">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F85C8E">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4560FE" w:rsidP="00860BF2">
            <w:pPr>
              <w:spacing w:after="0" w:line="240" w:lineRule="auto"/>
              <w:rPr>
                <w:rFonts w:ascii="Times New Roman" w:eastAsia="Calibri" w:hAnsi="Times New Roman" w:cs="Times New Roman"/>
                <w:sz w:val="20"/>
                <w:szCs w:val="18"/>
              </w:rPr>
            </w:pPr>
            <w:r w:rsidRPr="003F3696">
              <w:rPr>
                <w:rFonts w:ascii="Times New Roman" w:eastAsia="Calibri" w:hAnsi="Times New Roman" w:cs="Times New Roman"/>
                <w:sz w:val="18"/>
                <w:szCs w:val="18"/>
                <w:lang w:eastAsia="sk-SK"/>
              </w:rPr>
              <w:t xml:space="preserve">Predkladaný návrh </w:t>
            </w:r>
            <w:r w:rsidR="00860BF2">
              <w:rPr>
                <w:rFonts w:ascii="Times New Roman" w:eastAsia="Calibri" w:hAnsi="Times New Roman" w:cs="Times New Roman"/>
                <w:sz w:val="18"/>
                <w:szCs w:val="18"/>
                <w:lang w:eastAsia="sk-SK"/>
              </w:rPr>
              <w:t>zákona</w:t>
            </w:r>
            <w:bookmarkStart w:id="0" w:name="_GoBack"/>
            <w:bookmarkEnd w:id="0"/>
            <w:r w:rsidRPr="003F3696">
              <w:rPr>
                <w:rFonts w:ascii="Times New Roman" w:eastAsia="Calibri" w:hAnsi="Times New Roman" w:cs="Times New Roman"/>
                <w:sz w:val="18"/>
                <w:szCs w:val="18"/>
                <w:lang w:eastAsia="sk-SK"/>
              </w:rPr>
              <w:t xml:space="preserve"> nemá vplyvy v posudzovanej oblasti.  </w:t>
            </w:r>
          </w:p>
        </w:tc>
      </w:tr>
    </w:tbl>
    <w:p w:rsidR="00F85C8E" w:rsidRDefault="00F85C8E" w:rsidP="00920D6B">
      <w:pPr>
        <w:spacing w:after="0" w:line="240" w:lineRule="auto"/>
        <w:outlineLvl w:val="0"/>
      </w:pPr>
    </w:p>
    <w:sectPr w:rsidR="00F85C8E" w:rsidSect="00920D6B">
      <w:footnotePr>
        <w:numFmt w:val="chicago"/>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99" w:rsidRDefault="003E6499" w:rsidP="002644DE">
      <w:pPr>
        <w:spacing w:after="0" w:line="240" w:lineRule="auto"/>
      </w:pPr>
      <w:r>
        <w:separator/>
      </w:r>
    </w:p>
  </w:endnote>
  <w:endnote w:type="continuationSeparator" w:id="0">
    <w:p w:rsidR="003E6499" w:rsidRDefault="003E649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F7" w:rsidRDefault="00D851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F85C8E" w:rsidRPr="001D6749" w:rsidRDefault="00F85C8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60BF2">
          <w:rPr>
            <w:rFonts w:ascii="Times New Roman" w:hAnsi="Times New Roman" w:cs="Times New Roman"/>
            <w:noProof/>
          </w:rPr>
          <w:t>1</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F7" w:rsidRDefault="00D851F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F85C8E" w:rsidRPr="001D6749" w:rsidRDefault="00F85C8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60BF2">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99" w:rsidRDefault="003E6499" w:rsidP="002644DE">
      <w:pPr>
        <w:spacing w:after="0" w:line="240" w:lineRule="auto"/>
      </w:pPr>
      <w:r>
        <w:separator/>
      </w:r>
    </w:p>
  </w:footnote>
  <w:footnote w:type="continuationSeparator" w:id="0">
    <w:p w:rsidR="003E6499" w:rsidRDefault="003E6499"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F7" w:rsidRDefault="00D851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8E" w:rsidRPr="00CD4982" w:rsidRDefault="00F85C8E" w:rsidP="00F85C8E">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F7" w:rsidRDefault="00D851F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8E" w:rsidRPr="00CD4982" w:rsidRDefault="00F85C8E"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F85C8E" w:rsidRPr="00433C47" w:rsidRDefault="00F85C8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238E4"/>
    <w:rsid w:val="002644DE"/>
    <w:rsid w:val="002F6D60"/>
    <w:rsid w:val="00382021"/>
    <w:rsid w:val="003E6499"/>
    <w:rsid w:val="0040256B"/>
    <w:rsid w:val="00433C47"/>
    <w:rsid w:val="004560FE"/>
    <w:rsid w:val="00636449"/>
    <w:rsid w:val="00707EED"/>
    <w:rsid w:val="007C6A16"/>
    <w:rsid w:val="007E57E7"/>
    <w:rsid w:val="007F58AE"/>
    <w:rsid w:val="007F6319"/>
    <w:rsid w:val="008579E1"/>
    <w:rsid w:val="00860BF2"/>
    <w:rsid w:val="008801B5"/>
    <w:rsid w:val="00920D6B"/>
    <w:rsid w:val="0095188C"/>
    <w:rsid w:val="009E09F7"/>
    <w:rsid w:val="00BD141A"/>
    <w:rsid w:val="00C2639A"/>
    <w:rsid w:val="00C4782B"/>
    <w:rsid w:val="00C90879"/>
    <w:rsid w:val="00D22749"/>
    <w:rsid w:val="00D851F7"/>
    <w:rsid w:val="00DD2CB8"/>
    <w:rsid w:val="00DD3CE8"/>
    <w:rsid w:val="00E40589"/>
    <w:rsid w:val="00F85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08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3371</Words>
  <Characters>19216</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2021-11-15T14:25:00Z</dcterms:created>
  <dcterms:modified xsi:type="dcterms:W3CDTF">2021-11-15T14:44:00Z</dcterms:modified>
</cp:coreProperties>
</file>