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3"/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956"/>
        <w:gridCol w:w="1446"/>
        <w:gridCol w:w="1510"/>
        <w:gridCol w:w="474"/>
        <w:gridCol w:w="1686"/>
        <w:gridCol w:w="993"/>
      </w:tblGrid>
      <w:tr w:rsidR="00FC2B55" w:rsidRPr="00FC2B55" w14:paraId="123DDDD2" w14:textId="77777777" w:rsidTr="007F0929">
        <w:trPr>
          <w:trHeight w:val="20"/>
        </w:trPr>
        <w:tc>
          <w:tcPr>
            <w:tcW w:w="10065" w:type="dxa"/>
            <w:gridSpan w:val="6"/>
          </w:tcPr>
          <w:p w14:paraId="78A5E498" w14:textId="77777777" w:rsidR="00FC2B55" w:rsidRPr="00FC2B55" w:rsidRDefault="00FC2B55" w:rsidP="007F0929">
            <w:pPr>
              <w:tabs>
                <w:tab w:val="left" w:pos="3590"/>
              </w:tabs>
              <w:ind w:left="36" w:firstLine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0F3F80D3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6B086CBA" w14:textId="77777777" w:rsidTr="007F0929">
        <w:trPr>
          <w:trHeight w:val="20"/>
        </w:trPr>
        <w:tc>
          <w:tcPr>
            <w:tcW w:w="10065" w:type="dxa"/>
            <w:gridSpan w:val="6"/>
          </w:tcPr>
          <w:p w14:paraId="6A73797C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0C738AD9" w14:textId="77777777" w:rsidTr="007F0929">
        <w:trPr>
          <w:trHeight w:val="681"/>
        </w:trPr>
        <w:tc>
          <w:tcPr>
            <w:tcW w:w="3956" w:type="dxa"/>
          </w:tcPr>
          <w:p w14:paraId="3D3FFDE0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</w:tcPr>
          <w:p w14:paraId="5AFB6034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78A67EF5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510" w:type="dxa"/>
          </w:tcPr>
          <w:p w14:paraId="26617591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2160" w:type="dxa"/>
            <w:gridSpan w:val="2"/>
          </w:tcPr>
          <w:p w14:paraId="03E7F932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993" w:type="dxa"/>
          </w:tcPr>
          <w:p w14:paraId="754FAB82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A71FAD" w:rsidRPr="00FC2B55" w14:paraId="7B469FC4" w14:textId="77777777" w:rsidTr="007F0929">
        <w:trPr>
          <w:trHeight w:val="320"/>
        </w:trPr>
        <w:tc>
          <w:tcPr>
            <w:tcW w:w="3956" w:type="dxa"/>
            <w:vMerge w:val="restart"/>
          </w:tcPr>
          <w:p w14:paraId="5DD53DD9" w14:textId="73F98757" w:rsidR="00574F44" w:rsidRDefault="00A71FAD" w:rsidP="00574F44">
            <w:pPr>
              <w:ind w:left="72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</w:t>
            </w:r>
            <w:r w:rsidR="00574F4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  <w:p w14:paraId="47A25A9B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3A7AD9DB" w14:textId="77777777" w:rsidR="00A71FAD" w:rsidRPr="00FC2B55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510" w:type="dxa"/>
          </w:tcPr>
          <w:p w14:paraId="16046F77" w14:textId="77777777" w:rsidR="00A71FAD" w:rsidRPr="004E03CE" w:rsidRDefault="00A71FAD" w:rsidP="004E0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6C8E">
              <w:rPr>
                <w:rFonts w:ascii="Times New Roman" w:hAnsi="Times New Roman" w:cs="Times New Roman"/>
                <w:sz w:val="20"/>
                <w:szCs w:val="20"/>
              </w:rPr>
              <w:t>ks_340609</w:t>
            </w:r>
          </w:p>
        </w:tc>
        <w:tc>
          <w:tcPr>
            <w:tcW w:w="2160" w:type="dxa"/>
            <w:gridSpan w:val="2"/>
          </w:tcPr>
          <w:p w14:paraId="4334F7F4" w14:textId="5A7D634B" w:rsidR="00A71FAD" w:rsidRPr="00FC2B55" w:rsidRDefault="00A71FAD" w:rsidP="00F452C3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bookmarkStart w:id="0" w:name="_Toc68772301"/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Podávanie n</w:t>
            </w:r>
            <w:r w:rsidRPr="004252B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ávrh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u</w:t>
            </w:r>
            <w:r w:rsidRPr="004252B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na povolenie verejnej preventívnej reštrukturalizácie</w:t>
            </w:r>
            <w:bookmarkEnd w:id="0"/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="00215860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 možnosťou podania návrhu na poskytnutie dočasnej ochrany</w:t>
            </w:r>
          </w:p>
        </w:tc>
        <w:tc>
          <w:tcPr>
            <w:tcW w:w="993" w:type="dxa"/>
          </w:tcPr>
          <w:p w14:paraId="62192FAB" w14:textId="77777777" w:rsidR="00A71FAD" w:rsidRPr="004252B3" w:rsidRDefault="00A71FAD" w:rsidP="004252B3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7DFE7630" w14:textId="77777777" w:rsidTr="007F0929">
        <w:trPr>
          <w:trHeight w:val="300"/>
        </w:trPr>
        <w:tc>
          <w:tcPr>
            <w:tcW w:w="3956" w:type="dxa"/>
            <w:vMerge/>
          </w:tcPr>
          <w:p w14:paraId="5F6C0A94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4EDEAAA7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510" w:type="dxa"/>
          </w:tcPr>
          <w:p w14:paraId="4F45AF2B" w14:textId="77777777" w:rsidR="00A71FAD" w:rsidRPr="005A789E" w:rsidRDefault="00A71FAD" w:rsidP="0005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89E">
              <w:rPr>
                <w:rFonts w:ascii="Times New Roman" w:hAnsi="Times New Roman" w:cs="Times New Roman"/>
                <w:sz w:val="20"/>
                <w:szCs w:val="20"/>
              </w:rPr>
              <w:t>ks_340610</w:t>
            </w:r>
          </w:p>
          <w:p w14:paraId="3F5DF10B" w14:textId="77777777" w:rsidR="00A71FAD" w:rsidRPr="004E03CE" w:rsidRDefault="00A71FAD" w:rsidP="004E0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160" w:type="dxa"/>
            <w:gridSpan w:val="2"/>
          </w:tcPr>
          <w:p w14:paraId="11F50678" w14:textId="6F59940B" w:rsidR="00A71FAD" w:rsidRPr="002A6853" w:rsidRDefault="00A71FAD" w:rsidP="00CB28AF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Návrh dlžníka na </w:t>
            </w:r>
            <w:r w:rsidRPr="00EA28D4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potvrdenie plánu súdom </w:t>
            </w:r>
            <w:r w:rsidR="00574F4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- nahradenie</w:t>
            </w:r>
            <w:r w:rsidRPr="002A685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súhlasu skupiny rozhodnutím súdu</w:t>
            </w:r>
          </w:p>
        </w:tc>
        <w:tc>
          <w:tcPr>
            <w:tcW w:w="993" w:type="dxa"/>
          </w:tcPr>
          <w:p w14:paraId="0005EA69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0FC89D55" w14:textId="77777777" w:rsidTr="007F0929">
        <w:trPr>
          <w:trHeight w:val="300"/>
        </w:trPr>
        <w:tc>
          <w:tcPr>
            <w:tcW w:w="3956" w:type="dxa"/>
            <w:vMerge/>
          </w:tcPr>
          <w:p w14:paraId="26090A8C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43E66EE8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510" w:type="dxa"/>
          </w:tcPr>
          <w:p w14:paraId="7A399025" w14:textId="77777777" w:rsidR="00A71FAD" w:rsidRPr="004E03CE" w:rsidRDefault="00A71FAD" w:rsidP="004E0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056C8E">
              <w:rPr>
                <w:rFonts w:ascii="Times New Roman" w:hAnsi="Times New Roman" w:cs="Times New Roman"/>
                <w:sz w:val="20"/>
                <w:szCs w:val="20"/>
              </w:rPr>
              <w:t>ks_ 340611</w:t>
            </w:r>
          </w:p>
        </w:tc>
        <w:tc>
          <w:tcPr>
            <w:tcW w:w="2160" w:type="dxa"/>
            <w:gridSpan w:val="2"/>
          </w:tcPr>
          <w:p w14:paraId="0D5BE1CB" w14:textId="187FA895" w:rsidR="00A71FAD" w:rsidRPr="002A6853" w:rsidRDefault="00A71FAD" w:rsidP="0021586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Návrh dlžníka na potvrdenie plánu súdom</w:t>
            </w:r>
          </w:p>
        </w:tc>
        <w:tc>
          <w:tcPr>
            <w:tcW w:w="993" w:type="dxa"/>
          </w:tcPr>
          <w:p w14:paraId="18F1D016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4651678A" w14:textId="77777777" w:rsidTr="007F0929">
        <w:trPr>
          <w:trHeight w:val="270"/>
        </w:trPr>
        <w:tc>
          <w:tcPr>
            <w:tcW w:w="3956" w:type="dxa"/>
            <w:vMerge/>
          </w:tcPr>
          <w:p w14:paraId="1E488858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5FA34FDD" w14:textId="77777777" w:rsidR="00A71FAD" w:rsidRPr="00FC2B55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173BBE75" w14:textId="77777777" w:rsidR="00A71FAD" w:rsidRPr="004E03CE" w:rsidRDefault="00A71FAD" w:rsidP="004E0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>ks_ 339296</w:t>
            </w:r>
          </w:p>
        </w:tc>
        <w:tc>
          <w:tcPr>
            <w:tcW w:w="2160" w:type="dxa"/>
            <w:gridSpan w:val="2"/>
          </w:tcPr>
          <w:p w14:paraId="6A065AEE" w14:textId="77777777" w:rsidR="00A71FAD" w:rsidRPr="00086D29" w:rsidRDefault="00A71FA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086D2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Podávanie návrhu na predĺženie dočasnej ochrany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</w:p>
        </w:tc>
        <w:tc>
          <w:tcPr>
            <w:tcW w:w="993" w:type="dxa"/>
          </w:tcPr>
          <w:p w14:paraId="10DB40CB" w14:textId="77777777" w:rsidR="00A71FAD" w:rsidRPr="00FC2B55" w:rsidRDefault="00A71FAD" w:rsidP="00C723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044B9A04" w14:textId="77777777" w:rsidTr="007F0929">
        <w:trPr>
          <w:trHeight w:val="270"/>
        </w:trPr>
        <w:tc>
          <w:tcPr>
            <w:tcW w:w="3956" w:type="dxa"/>
            <w:vMerge/>
          </w:tcPr>
          <w:p w14:paraId="3BFDF106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18144F7E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5E3A6638" w14:textId="77777777" w:rsidR="00A71FAD" w:rsidRPr="004E03CE" w:rsidRDefault="00A71FAD" w:rsidP="004E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>ks_339049</w:t>
            </w:r>
          </w:p>
          <w:p w14:paraId="01705D32" w14:textId="77777777" w:rsidR="00A71FAD" w:rsidRPr="004E03CE" w:rsidRDefault="00A71FAD" w:rsidP="004E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EB3FB63" w14:textId="683B79B1" w:rsidR="00A71FAD" w:rsidRPr="00086D29" w:rsidRDefault="00A71FAD" w:rsidP="00CB28AF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Podávanie </w:t>
            </w:r>
            <w:r w:rsidRPr="004E03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žiadosti o ukončenie dočasnej ochrany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podnikateľa</w:t>
            </w:r>
          </w:p>
        </w:tc>
        <w:tc>
          <w:tcPr>
            <w:tcW w:w="993" w:type="dxa"/>
          </w:tcPr>
          <w:p w14:paraId="69BFF5F5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39080111" w14:textId="77777777" w:rsidTr="007F0929">
        <w:trPr>
          <w:trHeight w:val="270"/>
        </w:trPr>
        <w:tc>
          <w:tcPr>
            <w:tcW w:w="3956" w:type="dxa"/>
            <w:vMerge/>
          </w:tcPr>
          <w:p w14:paraId="63602F0B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7BF99D8C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321DFAEC" w14:textId="77777777" w:rsidR="00A71FAD" w:rsidRPr="004E03CE" w:rsidRDefault="00A71FAD" w:rsidP="004E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sluzba_egov_7850</w:t>
            </w:r>
          </w:p>
        </w:tc>
        <w:tc>
          <w:tcPr>
            <w:tcW w:w="2160" w:type="dxa"/>
            <w:gridSpan w:val="2"/>
          </w:tcPr>
          <w:p w14:paraId="432FFB56" w14:textId="77777777" w:rsidR="00A71FAD" w:rsidRDefault="00A71FA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E07378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Podávanie návrhu na vyhlásenie konkurzu</w:t>
            </w:r>
          </w:p>
        </w:tc>
        <w:tc>
          <w:tcPr>
            <w:tcW w:w="993" w:type="dxa"/>
          </w:tcPr>
          <w:p w14:paraId="22C9F6A6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01F40077" w14:textId="77777777" w:rsidTr="007F0929">
        <w:trPr>
          <w:trHeight w:val="270"/>
        </w:trPr>
        <w:tc>
          <w:tcPr>
            <w:tcW w:w="3956" w:type="dxa"/>
            <w:vMerge/>
          </w:tcPr>
          <w:p w14:paraId="031DBCF3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26E66C9A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70E11DDF" w14:textId="77777777" w:rsidR="00A71FAD" w:rsidRPr="004E03CE" w:rsidRDefault="00A71FAD" w:rsidP="004E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083">
              <w:rPr>
                <w:rFonts w:ascii="Times New Roman" w:hAnsi="Times New Roman" w:cs="Times New Roman"/>
                <w:sz w:val="20"/>
                <w:szCs w:val="20"/>
              </w:rPr>
              <w:t>ks_339278</w:t>
            </w:r>
          </w:p>
        </w:tc>
        <w:tc>
          <w:tcPr>
            <w:tcW w:w="2160" w:type="dxa"/>
            <w:gridSpan w:val="2"/>
          </w:tcPr>
          <w:p w14:paraId="0743E143" w14:textId="77777777" w:rsidR="00A71FAD" w:rsidRDefault="00A71FA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F308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Podávanie návrhu na vyhlásenie malého konkurzu</w:t>
            </w:r>
          </w:p>
        </w:tc>
        <w:tc>
          <w:tcPr>
            <w:tcW w:w="993" w:type="dxa"/>
          </w:tcPr>
          <w:p w14:paraId="52257485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1A29E368" w14:textId="77777777" w:rsidTr="007F0929">
        <w:trPr>
          <w:trHeight w:val="270"/>
        </w:trPr>
        <w:tc>
          <w:tcPr>
            <w:tcW w:w="3956" w:type="dxa"/>
            <w:vMerge/>
          </w:tcPr>
          <w:p w14:paraId="08C28929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2A1498A7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73311652" w14:textId="77777777" w:rsidR="00A71FAD" w:rsidRPr="004E03CE" w:rsidRDefault="00A71FAD" w:rsidP="004E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083">
              <w:rPr>
                <w:rFonts w:ascii="Times New Roman" w:hAnsi="Times New Roman" w:cs="Times New Roman"/>
                <w:sz w:val="20"/>
                <w:szCs w:val="20"/>
              </w:rPr>
              <w:t>ks_186518</w:t>
            </w:r>
          </w:p>
        </w:tc>
        <w:tc>
          <w:tcPr>
            <w:tcW w:w="2160" w:type="dxa"/>
            <w:gridSpan w:val="2"/>
          </w:tcPr>
          <w:p w14:paraId="3D324CAD" w14:textId="77777777" w:rsidR="00A71FAD" w:rsidRDefault="00A71FA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F308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Podávanie návrhu na povolenie reštrukturalizácie</w:t>
            </w:r>
          </w:p>
        </w:tc>
        <w:tc>
          <w:tcPr>
            <w:tcW w:w="993" w:type="dxa"/>
          </w:tcPr>
          <w:p w14:paraId="4DB454E6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A71FAD" w:rsidRPr="00FC2B55" w14:paraId="7AFEA42A" w14:textId="77777777" w:rsidTr="007F0929">
        <w:trPr>
          <w:trHeight w:val="270"/>
        </w:trPr>
        <w:tc>
          <w:tcPr>
            <w:tcW w:w="3956" w:type="dxa"/>
            <w:vMerge/>
          </w:tcPr>
          <w:p w14:paraId="5405DD2E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14:paraId="000303BC" w14:textId="77777777" w:rsidR="00A71FAD" w:rsidRDefault="00A71FAD" w:rsidP="00FC2B55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0EB2E47E" w14:textId="77777777" w:rsidR="00A71FAD" w:rsidRPr="00FF3083" w:rsidRDefault="00A71FAD" w:rsidP="004E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AD">
              <w:rPr>
                <w:rFonts w:ascii="Times New Roman" w:hAnsi="Times New Roman" w:cs="Times New Roman"/>
                <w:sz w:val="20"/>
                <w:szCs w:val="20"/>
              </w:rPr>
              <w:t>ks_186519</w:t>
            </w:r>
          </w:p>
        </w:tc>
        <w:tc>
          <w:tcPr>
            <w:tcW w:w="2160" w:type="dxa"/>
            <w:gridSpan w:val="2"/>
          </w:tcPr>
          <w:p w14:paraId="7FF47B28" w14:textId="77777777" w:rsidR="00A71FAD" w:rsidRPr="00FF3083" w:rsidRDefault="00A71FAD" w:rsidP="00A71FAD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A71FAD">
              <w:rPr>
                <w:rFonts w:ascii="Times New Roman" w:hAnsi="Times New Roman" w:cs="Times New Roman"/>
                <w:sz w:val="20"/>
                <w:szCs w:val="20"/>
              </w:rPr>
              <w:t>Podávanie návrhu na oddlženie</w:t>
            </w:r>
          </w:p>
        </w:tc>
        <w:tc>
          <w:tcPr>
            <w:tcW w:w="993" w:type="dxa"/>
          </w:tcPr>
          <w:p w14:paraId="61259CD6" w14:textId="77777777" w:rsidR="00A71FAD" w:rsidRDefault="00A71FAD" w:rsidP="00C723D1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FC2B55" w:rsidRPr="00FC2B55" w14:paraId="7C2F9885" w14:textId="77777777" w:rsidTr="007F0929">
        <w:trPr>
          <w:trHeight w:val="20"/>
        </w:trPr>
        <w:tc>
          <w:tcPr>
            <w:tcW w:w="3956" w:type="dxa"/>
          </w:tcPr>
          <w:p w14:paraId="15ECEB14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</w:tcPr>
          <w:p w14:paraId="3D030FA5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397BFB51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510" w:type="dxa"/>
          </w:tcPr>
          <w:p w14:paraId="64652C1D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2160" w:type="dxa"/>
            <w:gridSpan w:val="2"/>
          </w:tcPr>
          <w:p w14:paraId="185A3EA3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993" w:type="dxa"/>
          </w:tcPr>
          <w:p w14:paraId="5921AE7B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086D29" w:rsidRPr="00FC2B55" w14:paraId="71868F9E" w14:textId="77777777" w:rsidTr="007F0929">
        <w:trPr>
          <w:trHeight w:val="345"/>
        </w:trPr>
        <w:tc>
          <w:tcPr>
            <w:tcW w:w="3956" w:type="dxa"/>
            <w:vMerge w:val="restart"/>
          </w:tcPr>
          <w:p w14:paraId="48FB1F7A" w14:textId="77777777" w:rsidR="00086D29" w:rsidRPr="00FC2B55" w:rsidRDefault="00086D29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64F35A38" w14:textId="77777777" w:rsidR="00086D29" w:rsidRPr="00FC2B55" w:rsidRDefault="00086D29" w:rsidP="004252B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252B3"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66D8FA72" w14:textId="77777777" w:rsidR="00086D29" w:rsidRPr="00086D29" w:rsidRDefault="004E03CE" w:rsidP="0066736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>isvs_8</w:t>
            </w:r>
            <w:r w:rsidR="00667368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60" w:type="dxa"/>
            <w:gridSpan w:val="2"/>
          </w:tcPr>
          <w:p w14:paraId="2D0CDB08" w14:textId="77777777" w:rsidR="00086D29" w:rsidRDefault="00667368" w:rsidP="00FC2B55">
            <w:pPr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Register správcov</w:t>
            </w:r>
          </w:p>
          <w:p w14:paraId="613B7FCC" w14:textId="77777777" w:rsidR="00667368" w:rsidRPr="00086D29" w:rsidRDefault="00667368" w:rsidP="0066736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</w:tcPr>
          <w:p w14:paraId="42A2904C" w14:textId="77777777" w:rsidR="00086D29" w:rsidRPr="00056C8E" w:rsidRDefault="00086D29" w:rsidP="00FC2B5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56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086D29" w:rsidRPr="00FC2B55" w14:paraId="1D4D1E85" w14:textId="77777777" w:rsidTr="007F0929">
        <w:trPr>
          <w:trHeight w:val="315"/>
        </w:trPr>
        <w:tc>
          <w:tcPr>
            <w:tcW w:w="3956" w:type="dxa"/>
            <w:vMerge/>
          </w:tcPr>
          <w:p w14:paraId="5240A2B3" w14:textId="77777777" w:rsidR="00086D29" w:rsidRPr="00FC2B55" w:rsidRDefault="00086D29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14AE8213" w14:textId="77777777" w:rsidR="00086D29" w:rsidRPr="00FC2B55" w:rsidRDefault="00086D29" w:rsidP="00086D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252B3"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05C0CC9A" w14:textId="77777777" w:rsidR="00086D29" w:rsidRPr="00086D29" w:rsidRDefault="00086D29" w:rsidP="00086D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086D29">
              <w:rPr>
                <w:rFonts w:ascii="Times New Roman" w:hAnsi="Times New Roman" w:cs="Times New Roman"/>
                <w:sz w:val="20"/>
                <w:szCs w:val="20"/>
              </w:rPr>
              <w:t>isvs_239</w:t>
            </w:r>
          </w:p>
        </w:tc>
        <w:tc>
          <w:tcPr>
            <w:tcW w:w="2160" w:type="dxa"/>
            <w:gridSpan w:val="2"/>
          </w:tcPr>
          <w:p w14:paraId="5075DE2D" w14:textId="77777777" w:rsidR="00086D29" w:rsidRPr="00086D29" w:rsidRDefault="00086D29" w:rsidP="00086D29">
            <w:pPr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086D2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Internetové služby rezortu spravodlivosti (IS RS)</w:t>
            </w:r>
          </w:p>
          <w:p w14:paraId="54D940F5" w14:textId="77777777" w:rsidR="00086D29" w:rsidRPr="00FC2B55" w:rsidRDefault="00086D29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</w:tcPr>
          <w:p w14:paraId="2D9DE453" w14:textId="77777777" w:rsidR="00086D29" w:rsidRPr="00056C8E" w:rsidRDefault="00EF1EE1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056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086D29" w:rsidRPr="00FC2B55" w14:paraId="0B409723" w14:textId="77777777" w:rsidTr="007F0929">
        <w:trPr>
          <w:trHeight w:val="465"/>
        </w:trPr>
        <w:tc>
          <w:tcPr>
            <w:tcW w:w="3956" w:type="dxa"/>
            <w:vMerge/>
          </w:tcPr>
          <w:p w14:paraId="32988A0B" w14:textId="77777777" w:rsidR="00086D29" w:rsidRPr="00FC2B55" w:rsidRDefault="00086D29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20F4848A" w14:textId="77777777" w:rsidR="00086D29" w:rsidRDefault="00086D29" w:rsidP="00086D29">
            <w:pPr>
              <w:jc w:val="center"/>
            </w:pPr>
            <w:r w:rsidRPr="004252B3"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5F8D72FB" w14:textId="77777777" w:rsidR="00086D29" w:rsidRPr="00086D29" w:rsidRDefault="00086D29" w:rsidP="00086D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086D2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isvs_255</w:t>
            </w:r>
          </w:p>
        </w:tc>
        <w:tc>
          <w:tcPr>
            <w:tcW w:w="2160" w:type="dxa"/>
            <w:gridSpan w:val="2"/>
          </w:tcPr>
          <w:p w14:paraId="5080E0A6" w14:textId="77777777" w:rsidR="00086D29" w:rsidRPr="00086D29" w:rsidRDefault="00593913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Informačný systém súdov – Súdny</w:t>
            </w:r>
            <w:r w:rsidR="00086D29" w:rsidRPr="00086D29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manažment</w:t>
            </w:r>
          </w:p>
        </w:tc>
        <w:tc>
          <w:tcPr>
            <w:tcW w:w="993" w:type="dxa"/>
          </w:tcPr>
          <w:p w14:paraId="7B37157F" w14:textId="77777777" w:rsidR="00086D29" w:rsidRPr="00056C8E" w:rsidRDefault="00086D29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056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A71FAD" w:rsidRPr="00FC2B55" w14:paraId="483ADC35" w14:textId="77777777" w:rsidTr="007F0929">
        <w:trPr>
          <w:trHeight w:val="465"/>
        </w:trPr>
        <w:tc>
          <w:tcPr>
            <w:tcW w:w="3956" w:type="dxa"/>
            <w:vMerge w:val="restart"/>
          </w:tcPr>
          <w:p w14:paraId="47F2BFB4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46B139C0" w14:textId="77777777" w:rsidR="00A71FAD" w:rsidRPr="004252B3" w:rsidRDefault="00A71FAD" w:rsidP="00086D29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18016108" w14:textId="77777777" w:rsidR="00A71FAD" w:rsidRPr="002A6853" w:rsidRDefault="00A71FAD" w:rsidP="00086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6853">
              <w:rPr>
                <w:rFonts w:ascii="Times New Roman" w:hAnsi="Times New Roman" w:cs="Times New Roman"/>
                <w:sz w:val="20"/>
                <w:szCs w:val="20"/>
              </w:rPr>
              <w:t>isvs_5840</w:t>
            </w:r>
          </w:p>
        </w:tc>
        <w:tc>
          <w:tcPr>
            <w:tcW w:w="2160" w:type="dxa"/>
            <w:gridSpan w:val="2"/>
          </w:tcPr>
          <w:p w14:paraId="07F42110" w14:textId="77777777" w:rsidR="00A71FAD" w:rsidRPr="00086D29" w:rsidRDefault="00A71FA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2A685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Informačný systém registra úpadcov</w:t>
            </w:r>
          </w:p>
        </w:tc>
        <w:tc>
          <w:tcPr>
            <w:tcW w:w="993" w:type="dxa"/>
          </w:tcPr>
          <w:p w14:paraId="3BA51C48" w14:textId="77777777" w:rsidR="00A71FAD" w:rsidRPr="00056C8E" w:rsidRDefault="00A71FAD" w:rsidP="00FC2B5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56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A71FAD" w:rsidRPr="00FC2B55" w14:paraId="2441E154" w14:textId="77777777" w:rsidTr="007F0929">
        <w:trPr>
          <w:trHeight w:val="465"/>
        </w:trPr>
        <w:tc>
          <w:tcPr>
            <w:tcW w:w="3956" w:type="dxa"/>
            <w:vMerge/>
          </w:tcPr>
          <w:p w14:paraId="151EC63B" w14:textId="77777777" w:rsidR="00A71FAD" w:rsidRPr="00FC2B55" w:rsidRDefault="00A71FAD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58A78B44" w14:textId="77777777" w:rsidR="00A71FAD" w:rsidRDefault="00A71FAD" w:rsidP="00086D29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2E9694A2" w14:textId="77777777" w:rsidR="00A71FAD" w:rsidRPr="002A6853" w:rsidRDefault="00A71FAD" w:rsidP="0008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90">
              <w:rPr>
                <w:rFonts w:ascii="Times New Roman" w:hAnsi="Times New Roman" w:cs="Times New Roman"/>
                <w:sz w:val="20"/>
                <w:szCs w:val="20"/>
              </w:rPr>
              <w:t>isvs_9771</w:t>
            </w:r>
          </w:p>
        </w:tc>
        <w:tc>
          <w:tcPr>
            <w:tcW w:w="2160" w:type="dxa"/>
            <w:gridSpan w:val="2"/>
          </w:tcPr>
          <w:p w14:paraId="61D0D807" w14:textId="77777777" w:rsidR="00A71FAD" w:rsidRPr="002A6853" w:rsidRDefault="00A71FA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Informačný systém Obchodného vestníka</w:t>
            </w:r>
          </w:p>
        </w:tc>
        <w:tc>
          <w:tcPr>
            <w:tcW w:w="993" w:type="dxa"/>
          </w:tcPr>
          <w:p w14:paraId="23FC61D5" w14:textId="77777777" w:rsidR="00A71FAD" w:rsidRPr="00056C8E" w:rsidRDefault="00A71FAD" w:rsidP="00FC2B5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56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712F8D" w:rsidRPr="00FC2B55" w14:paraId="6D407C98" w14:textId="77777777" w:rsidTr="007F0929">
        <w:trPr>
          <w:trHeight w:val="465"/>
        </w:trPr>
        <w:tc>
          <w:tcPr>
            <w:tcW w:w="3956" w:type="dxa"/>
          </w:tcPr>
          <w:p w14:paraId="22E4CC54" w14:textId="77777777" w:rsidR="00712F8D" w:rsidRPr="00FC2B55" w:rsidRDefault="00712F8D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3E7F7175" w14:textId="63896DE6" w:rsidR="00712F8D" w:rsidRDefault="00712F8D" w:rsidP="00086D29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510" w:type="dxa"/>
          </w:tcPr>
          <w:p w14:paraId="3A305F29" w14:textId="41CFC902" w:rsidR="00712F8D" w:rsidRPr="00712F8D" w:rsidRDefault="00712F8D" w:rsidP="00712F8D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712F8D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isvs_7714</w:t>
            </w:r>
          </w:p>
        </w:tc>
        <w:tc>
          <w:tcPr>
            <w:tcW w:w="2160" w:type="dxa"/>
            <w:gridSpan w:val="2"/>
          </w:tcPr>
          <w:p w14:paraId="6CBF7093" w14:textId="7E3F8AA3" w:rsidR="00712F8D" w:rsidRDefault="00712F8D" w:rsidP="00086D2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712F8D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Integrovaný systém Finančnej správy - správa daní (ISFS-SD)</w:t>
            </w:r>
          </w:p>
        </w:tc>
        <w:tc>
          <w:tcPr>
            <w:tcW w:w="993" w:type="dxa"/>
          </w:tcPr>
          <w:p w14:paraId="074E9897" w14:textId="4E131BCF" w:rsidR="00712F8D" w:rsidRPr="00056C8E" w:rsidRDefault="00712F8D" w:rsidP="00FC2B5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C2B55" w:rsidRPr="00FC2B55" w14:paraId="0E953BE9" w14:textId="77777777" w:rsidTr="007F0929">
        <w:trPr>
          <w:trHeight w:val="20"/>
        </w:trPr>
        <w:tc>
          <w:tcPr>
            <w:tcW w:w="3956" w:type="dxa"/>
          </w:tcPr>
          <w:p w14:paraId="0E6E08CB" w14:textId="77777777" w:rsidR="00FC2B55" w:rsidRPr="00FC2B55" w:rsidRDefault="00FC2B55" w:rsidP="00FC2B5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</w:tcPr>
          <w:p w14:paraId="2E540CD8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</w:tcPr>
          <w:p w14:paraId="697D7DAD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0E4B536E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679" w:type="dxa"/>
            <w:gridSpan w:val="2"/>
          </w:tcPr>
          <w:p w14:paraId="7ACC66EB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2B4949E7" w14:textId="77777777" w:rsidTr="007F0929">
        <w:trPr>
          <w:trHeight w:val="20"/>
        </w:trPr>
        <w:tc>
          <w:tcPr>
            <w:tcW w:w="3956" w:type="dxa"/>
          </w:tcPr>
          <w:p w14:paraId="0E281AE9" w14:textId="77777777" w:rsidR="00FC2B55" w:rsidRPr="0077567C" w:rsidRDefault="00FC2B55" w:rsidP="0077567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</w:tc>
        <w:tc>
          <w:tcPr>
            <w:tcW w:w="1446" w:type="dxa"/>
          </w:tcPr>
          <w:p w14:paraId="339D1824" w14:textId="77777777" w:rsidR="00FC2B55" w:rsidRPr="00FC2B55" w:rsidRDefault="0077567C" w:rsidP="007756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984" w:type="dxa"/>
            <w:gridSpan w:val="2"/>
          </w:tcPr>
          <w:p w14:paraId="2CB3D919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679" w:type="dxa"/>
            <w:gridSpan w:val="2"/>
          </w:tcPr>
          <w:p w14:paraId="0A9C5A85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146A9CB2" w14:textId="77777777" w:rsidTr="007F0929">
        <w:trPr>
          <w:trHeight w:val="20"/>
        </w:trPr>
        <w:tc>
          <w:tcPr>
            <w:tcW w:w="10065" w:type="dxa"/>
            <w:gridSpan w:val="6"/>
          </w:tcPr>
          <w:p w14:paraId="35A4F57D" w14:textId="77777777" w:rsidR="00FC2B55" w:rsidRPr="00FC2B55" w:rsidRDefault="00FC2B55" w:rsidP="00FC2B5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73D957B8" w14:textId="77777777" w:rsidTr="007F0929">
        <w:trPr>
          <w:trHeight w:val="20"/>
        </w:trPr>
        <w:tc>
          <w:tcPr>
            <w:tcW w:w="10065" w:type="dxa"/>
            <w:gridSpan w:val="6"/>
          </w:tcPr>
          <w:p w14:paraId="590A1BCC" w14:textId="77777777" w:rsidR="00FC2B55" w:rsidRPr="00FC2B55" w:rsidRDefault="00FC2B55" w:rsidP="00FC2B5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297C7CB2" w14:textId="77777777" w:rsidTr="007F0929">
        <w:trPr>
          <w:trHeight w:val="20"/>
        </w:trPr>
        <w:tc>
          <w:tcPr>
            <w:tcW w:w="3956" w:type="dxa"/>
          </w:tcPr>
          <w:p w14:paraId="74071C49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917F56F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FD512D5" w14:textId="522509AE" w:rsidR="00FC2B55" w:rsidRPr="00FC2B55" w:rsidRDefault="004252B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Times New Roman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C40480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763BFFD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72F6256" w14:textId="24E25AFE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FDC743A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8C954E8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6ECB15D4" w14:textId="77777777" w:rsidR="0077567C" w:rsidRPr="00F452C3" w:rsidRDefault="004252B3" w:rsidP="00775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C3">
              <w:rPr>
                <w:rFonts w:ascii="Times New Roman" w:hAnsi="Times New Roman" w:cs="Times New Roman"/>
                <w:b/>
                <w:sz w:val="20"/>
                <w:szCs w:val="20"/>
              </w:rPr>
              <w:t>Preventívne konania</w:t>
            </w:r>
            <w:r w:rsidRPr="00F45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7C" w:rsidRPr="00F452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5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7C" w:rsidRPr="00F452C3">
              <w:rPr>
                <w:rFonts w:ascii="Times New Roman" w:hAnsi="Times New Roman" w:cs="Times New Roman"/>
                <w:sz w:val="20"/>
                <w:szCs w:val="20"/>
              </w:rPr>
              <w:t>konanie o verejnej preventívnej reštrukturalizácii a konanie o neverejnej preventívnej reštrukturalizácii</w:t>
            </w:r>
          </w:p>
          <w:p w14:paraId="00116626" w14:textId="77777777" w:rsidR="0077567C" w:rsidRPr="00F452C3" w:rsidRDefault="0077567C" w:rsidP="00425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8644C" w14:textId="77777777" w:rsidR="00FC2B55" w:rsidRPr="004252B3" w:rsidRDefault="004252B3" w:rsidP="00425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C3">
              <w:rPr>
                <w:rFonts w:ascii="Times New Roman" w:hAnsi="Times New Roman" w:cs="Times New Roman"/>
                <w:sz w:val="20"/>
                <w:szCs w:val="20"/>
              </w:rPr>
              <w:t>Riešenie hroziaceho úpadku právnickej osoby verejnou preventívnou reštrukturalizáciou alebo neverejnou preventívnou reštrukturalizáciou. Riešenie úpadku právnickej osoby, ktorý nastal počas verejnej preventívnej reštrukturalizácie.</w:t>
            </w:r>
            <w:r w:rsidRPr="00425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64D8" w:rsidRPr="00FC2B55" w14:paraId="7DD47CEC" w14:textId="77777777" w:rsidTr="007F0929">
        <w:trPr>
          <w:trHeight w:val="2835"/>
        </w:trPr>
        <w:tc>
          <w:tcPr>
            <w:tcW w:w="3956" w:type="dxa"/>
            <w:vMerge w:val="restart"/>
          </w:tcPr>
          <w:p w14:paraId="27C88BE9" w14:textId="77777777" w:rsidR="008364D8" w:rsidRPr="00FC2B55" w:rsidRDefault="008364D8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364D8" w:rsidRPr="00FC2B55" w14:paraId="79A44E46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3AC3BEA" w14:textId="33E5B669" w:rsidR="008364D8" w:rsidRPr="00FC2B55" w:rsidRDefault="008364D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1836AC9" w14:textId="77777777" w:rsidR="008364D8" w:rsidRPr="00FC2B55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364D8" w:rsidRPr="00FC2B55" w14:paraId="22414532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F5BC88B" w14:textId="6F1135FF" w:rsidR="008364D8" w:rsidRPr="00FC2B55" w:rsidRDefault="008364D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F2952BC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  <w:p w14:paraId="1F57F920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0CFCF9CC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6007D149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26F4D6FB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19E81F85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90DFDF7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28D4E5F7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0A870AAD" w14:textId="77777777" w:rsidR="008364D8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9B14F6F" w14:textId="77777777" w:rsidR="008364D8" w:rsidRPr="00FC2B55" w:rsidRDefault="008364D8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3D0849FC" w14:textId="77777777" w:rsidR="008364D8" w:rsidRPr="00FC2B55" w:rsidRDefault="008364D8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020B1295" w14:textId="24EE4C61" w:rsidR="008364D8" w:rsidRPr="008364D8" w:rsidRDefault="008364D8" w:rsidP="00F452C3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77567C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 rámci konania o verejnej pr</w:t>
            </w: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eventívnej reštrukturalizácii b</w:t>
            </w:r>
            <w:r w:rsidRPr="0077567C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ude z pohľadu užívateľa zabezpečené vo väčšej miere konanie v elektronickej podobe. </w:t>
            </w: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Podanie návrhu </w:t>
            </w:r>
            <w:r w:rsidRPr="004252B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na povolenie verejnej preventívnej reštrukturalizácie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, </w:t>
            </w:r>
            <w:r w:rsidR="00F452C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podanie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žiadosti o predĺženie</w:t>
            </w:r>
            <w:r w:rsidR="00F452C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dočasnej ochrany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či žiadosti o jej ukončenie bude možné podať prostredníctvom na to určeného elektronického formulára. V prípade podania kvalifikovaného podnetu z hľadiska zabezpečenia čo najširšieho prístupu všetkých veriteľov a možných subjektov sa výslovne</w:t>
            </w:r>
            <w:r w:rsidR="00FF308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neupravuje forma tohto podnetu, čo však nevylučuje jeho podanie v elektronickej podobe.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</w:p>
        </w:tc>
      </w:tr>
      <w:tr w:rsidR="008364D8" w:rsidRPr="00FC2B55" w14:paraId="73778491" w14:textId="77777777" w:rsidTr="007F0929">
        <w:trPr>
          <w:trHeight w:val="1060"/>
        </w:trPr>
        <w:tc>
          <w:tcPr>
            <w:tcW w:w="3956" w:type="dxa"/>
            <w:vMerge/>
          </w:tcPr>
          <w:p w14:paraId="5BC95CAD" w14:textId="77777777" w:rsidR="008364D8" w:rsidRPr="00FC2B55" w:rsidRDefault="008364D8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364D8" w:rsidRPr="00FC2B55" w14:paraId="71A3BFB8" w14:textId="77777777" w:rsidTr="0059391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853374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F53BD4" w14:textId="4428A100" w:rsidR="008364D8" w:rsidRPr="00FC2B55" w:rsidRDefault="008364D8" w:rsidP="005939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9050BD6" w14:textId="77777777" w:rsidR="008364D8" w:rsidRPr="00FC2B55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364D8" w:rsidRPr="00FC2B55" w14:paraId="7C0620FE" w14:textId="77777777" w:rsidTr="0059391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6931934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1FEF1C7" w14:textId="652E073A" w:rsidR="008364D8" w:rsidRPr="00FC2B55" w:rsidRDefault="008364D8" w:rsidP="005939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C8E238E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  <w:p w14:paraId="13F6C446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CD4620E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AC2AEDD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19BB5730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430C8C80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5376EFF4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14E03B3C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94D2D3B" w14:textId="77777777" w:rsidR="008364D8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20CD38BB" w14:textId="77777777" w:rsidR="008364D8" w:rsidRPr="00FC2B55" w:rsidRDefault="008364D8" w:rsidP="005939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22C9FEB" w14:textId="77777777" w:rsidR="008364D8" w:rsidRDefault="008364D8" w:rsidP="00FC2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54FFC6B9" w14:textId="5865D2AB" w:rsidR="008364D8" w:rsidRPr="0077567C" w:rsidRDefault="008364D8" w:rsidP="00F452C3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77567C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 rámci konania o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ne</w:t>
            </w:r>
            <w:r w:rsidRPr="0077567C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verejnej pr</w:t>
            </w: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eventívnej reštrukturalizácii, u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ž zo samotného účelu neverejnej preventívnej reštrukturalizácie, toto konanie je koncipované ako interné konanie, do ktorého vstupuje súd v minimálnej miere.</w:t>
            </w:r>
          </w:p>
        </w:tc>
      </w:tr>
      <w:tr w:rsidR="00FC2B55" w:rsidRPr="00FC2B55" w14:paraId="6E761CC0" w14:textId="77777777" w:rsidTr="007F0929">
        <w:trPr>
          <w:trHeight w:val="20"/>
        </w:trPr>
        <w:tc>
          <w:tcPr>
            <w:tcW w:w="3956" w:type="dxa"/>
          </w:tcPr>
          <w:p w14:paraId="4B2594F4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71E71BA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BD02C3A" w14:textId="189C023F" w:rsidR="00FC2B55" w:rsidRPr="00FC2B55" w:rsidRDefault="0077567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C3DBA3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41DE393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5FDD5FF" w14:textId="69E5034D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60760E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9B04DD4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6BA6862B" w14:textId="77777777" w:rsidR="00FC2B55" w:rsidRPr="00FC2B55" w:rsidRDefault="00FC2B55" w:rsidP="0077567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7A3E1AD6" w14:textId="77777777" w:rsidTr="007F0929">
        <w:trPr>
          <w:trHeight w:val="20"/>
        </w:trPr>
        <w:tc>
          <w:tcPr>
            <w:tcW w:w="10065" w:type="dxa"/>
            <w:gridSpan w:val="6"/>
          </w:tcPr>
          <w:p w14:paraId="4439D8C7" w14:textId="77777777" w:rsidR="00FC2B55" w:rsidRPr="00FC2B55" w:rsidRDefault="00FC2B55" w:rsidP="00FC2B5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439E649F" w14:textId="77777777" w:rsidTr="007F0929">
        <w:trPr>
          <w:trHeight w:val="20"/>
        </w:trPr>
        <w:tc>
          <w:tcPr>
            <w:tcW w:w="3956" w:type="dxa"/>
          </w:tcPr>
          <w:p w14:paraId="3B988E0F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97DFE7B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68EBB46" w14:textId="64FB4CC8" w:rsidR="00FC2B55" w:rsidRPr="00FC2B55" w:rsidRDefault="0077567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CB366D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664658B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198987D" w14:textId="549996A3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61ECB2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4985F30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3488782C" w14:textId="77777777" w:rsidR="00E07378" w:rsidRDefault="0077567C" w:rsidP="0077567C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 xml:space="preserve">V konaní o verejnej preventívnej reštrukturalizácii - </w:t>
            </w:r>
            <w:r w:rsidR="000B33FD" w:rsidRPr="004E03CE">
              <w:rPr>
                <w:rFonts w:ascii="Times New Roman" w:hAnsi="Times New Roman" w:cs="Times New Roman"/>
                <w:sz w:val="20"/>
                <w:szCs w:val="20"/>
              </w:rPr>
              <w:t xml:space="preserve">koncept plánu </w:t>
            </w:r>
            <w:r w:rsidR="000B33FD" w:rsidRPr="006C21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C21E1" w:rsidRPr="006C21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33FD" w:rsidRPr="006C21E1">
              <w:rPr>
                <w:rFonts w:ascii="Times New Roman" w:hAnsi="Times New Roman" w:cs="Times New Roman"/>
                <w:sz w:val="20"/>
                <w:szCs w:val="20"/>
              </w:rPr>
              <w:t>prílohy</w:t>
            </w:r>
            <w:r w:rsidR="006C21E1" w:rsidRPr="006C21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77119D" w14:textId="77777777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zoznam veriteľov,</w:t>
            </w:r>
          </w:p>
          <w:p w14:paraId="5CEBA7DF" w14:textId="77777777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zoznam majetku so stanovením hodnôt,</w:t>
            </w:r>
          </w:p>
          <w:p w14:paraId="57940F52" w14:textId="77777777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zoznam ručiteľov a iných garantov,</w:t>
            </w:r>
          </w:p>
          <w:p w14:paraId="661C998C" w14:textId="77777777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zoznam spriaznených osôb,</w:t>
            </w:r>
          </w:p>
          <w:p w14:paraId="723B8B1D" w14:textId="77777777" w:rsid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zoznam úkonov so spriaznenými osobami za</w:t>
            </w:r>
          </w:p>
          <w:p w14:paraId="7154D004" w14:textId="77777777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posledné tri roky,</w:t>
            </w:r>
          </w:p>
          <w:p w14:paraId="5DBD2CA7" w14:textId="77777777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>zoznam zamestnancov,</w:t>
            </w:r>
          </w:p>
          <w:p w14:paraId="3D66DE9B" w14:textId="6ED8460B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>analýza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 xml:space="preserve"> hroziaceho úpadku,</w:t>
            </w:r>
          </w:p>
          <w:p w14:paraId="2E76B547" w14:textId="3F3DC3E0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>analýza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 xml:space="preserve"> najlepšieho záujmu veriteľov,</w:t>
            </w:r>
          </w:p>
          <w:p w14:paraId="1B153DE3" w14:textId="3431ABB1" w:rsid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>analýzy</w:t>
            </w:r>
            <w:r w:rsidRPr="00E07378">
              <w:rPr>
                <w:rFonts w:ascii="Times New Roman" w:hAnsi="Times New Roman" w:cs="Times New Roman"/>
                <w:sz w:val="20"/>
                <w:szCs w:val="20"/>
              </w:rPr>
              <w:t xml:space="preserve"> pravidla relatívnej priority,</w:t>
            </w:r>
          </w:p>
          <w:p w14:paraId="18F3DFD2" w14:textId="5AB79DF4" w:rsidR="00E07378" w:rsidRPr="00E07378" w:rsidRDefault="00E07378" w:rsidP="00E0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 xml:space="preserve">analýzy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životaschopnosti.</w:t>
            </w:r>
          </w:p>
          <w:p w14:paraId="5EDE3129" w14:textId="77777777" w:rsidR="00E07378" w:rsidRDefault="00E07378" w:rsidP="0077567C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34BEA" w14:textId="051091E4" w:rsidR="00E07378" w:rsidRPr="00593913" w:rsidRDefault="00E07378" w:rsidP="00E07378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913">
              <w:rPr>
                <w:rFonts w:ascii="Times New Roman" w:hAnsi="Times New Roman" w:cs="Times New Roman"/>
                <w:sz w:val="20"/>
                <w:szCs w:val="20"/>
              </w:rPr>
              <w:t xml:space="preserve">Súd poskytne dlžníkovi dočasnú ochranu v rozhodnutí o povolení verejnej preventívnej reštrukturalizácie na </w:t>
            </w:r>
            <w:r w:rsidRPr="00593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obdobie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>troch m</w:t>
            </w:r>
            <w:r w:rsidRPr="00593913">
              <w:rPr>
                <w:rFonts w:ascii="Times New Roman" w:hAnsi="Times New Roman" w:cs="Times New Roman"/>
                <w:sz w:val="20"/>
                <w:szCs w:val="20"/>
              </w:rPr>
              <w:t>esiacov, ak s jej poskytnutím vyjadr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>ia súhlas veritelia</w:t>
            </w:r>
            <w:r w:rsidRPr="00593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244485" w14:textId="77777777" w:rsidR="00E07378" w:rsidRDefault="00E07378" w:rsidP="0077567C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0DE54" w14:textId="148B5172" w:rsidR="00FF3083" w:rsidRDefault="00E07378" w:rsidP="0077567C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  </w:t>
            </w:r>
            <w:r w:rsidR="001128EC">
              <w:rPr>
                <w:rFonts w:ascii="Times New Roman" w:hAnsi="Times New Roman" w:cs="Times New Roman"/>
                <w:sz w:val="20"/>
                <w:szCs w:val="20"/>
              </w:rPr>
              <w:t xml:space="preserve">prípade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ávrhu </w:t>
            </w:r>
            <w:r w:rsidRPr="004252B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na povolenie verejnej preventívnej reštrukturalizácie</w:t>
            </w:r>
            <w:r w:rsidR="004C755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s dočasnou ochranou dlžník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priklad</w:t>
            </w:r>
            <w:r w:rsidR="001128EC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 xml:space="preserve"> aj</w:t>
            </w:r>
          </w:p>
          <w:p w14:paraId="5A8E1D19" w14:textId="77777777" w:rsidR="00593913" w:rsidRPr="004E03CE" w:rsidRDefault="00593913" w:rsidP="00593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3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4E03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="00E07378">
              <w:rPr>
                <w:rFonts w:ascii="Times New Roman" w:hAnsi="Times New Roman" w:cs="Times New Roman"/>
                <w:sz w:val="20"/>
                <w:szCs w:val="20"/>
              </w:rPr>
              <w:t>priebežná účtovná závierka</w:t>
            </w: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 rozhodnému dňu</w:t>
            </w:r>
            <w:r w:rsidR="001128EC">
              <w:rPr>
                <w:rFonts w:ascii="Times New Roman" w:hAnsi="Times New Roman" w:cs="Times New Roman"/>
                <w:sz w:val="20"/>
                <w:szCs w:val="20"/>
              </w:rPr>
              <w:t xml:space="preserve"> nie staršia ako 60 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  <w:p w14:paraId="18FF2718" w14:textId="3A1D8F94" w:rsidR="00E07378" w:rsidRDefault="00593913" w:rsidP="00593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55C">
              <w:rPr>
                <w:rFonts w:ascii="Times New Roman" w:hAnsi="Times New Roman" w:cs="Times New Roman"/>
                <w:sz w:val="20"/>
                <w:szCs w:val="20"/>
              </w:rPr>
              <w:t xml:space="preserve">súhlas </w:t>
            </w:r>
            <w:r w:rsidRPr="004E03CE">
              <w:rPr>
                <w:rFonts w:ascii="Times New Roman" w:hAnsi="Times New Roman" w:cs="Times New Roman"/>
                <w:sz w:val="20"/>
                <w:szCs w:val="20"/>
              </w:rPr>
              <w:t>veriteľov nie starší ako 30 dní pred</w:t>
            </w:r>
          </w:p>
          <w:p w14:paraId="0F8B837C" w14:textId="1C783FBE" w:rsidR="00593913" w:rsidRDefault="00E07378" w:rsidP="00593913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3913" w:rsidRPr="004E03CE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odaním návrhu.</w:t>
            </w:r>
          </w:p>
          <w:p w14:paraId="763FF5A0" w14:textId="77777777" w:rsidR="001128EC" w:rsidRDefault="001128EC" w:rsidP="00593913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14:paraId="61D50143" w14:textId="77777777" w:rsidR="000B33FD" w:rsidRPr="001814F9" w:rsidRDefault="001814F9" w:rsidP="001814F9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O p</w:t>
            </w:r>
            <w:r w:rsidRPr="001814F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redĺženie dočasnej ochrany je možné požiadať len so súhlasom veriteľského výboru.</w:t>
            </w:r>
          </w:p>
        </w:tc>
      </w:tr>
      <w:tr w:rsidR="00FC2B55" w:rsidRPr="00FC2B55" w14:paraId="5A32C503" w14:textId="77777777" w:rsidTr="007F0929">
        <w:trPr>
          <w:trHeight w:val="20"/>
        </w:trPr>
        <w:tc>
          <w:tcPr>
            <w:tcW w:w="3956" w:type="dxa"/>
          </w:tcPr>
          <w:p w14:paraId="2E86F637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CAEF4C9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A05647" w14:textId="769873C5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41AA16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0FF38F5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F1B356" w14:textId="2B5D779D" w:rsidR="00FC2B55" w:rsidRPr="00FC2B55" w:rsidRDefault="000B33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79CEC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A38E878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343B18CA" w14:textId="77777777" w:rsidR="00FC2B55" w:rsidRPr="00FC2B55" w:rsidRDefault="00FC2B55" w:rsidP="004A13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70E32FB8" w14:textId="77777777" w:rsidTr="007F0929">
        <w:trPr>
          <w:trHeight w:val="20"/>
        </w:trPr>
        <w:tc>
          <w:tcPr>
            <w:tcW w:w="3956" w:type="dxa"/>
          </w:tcPr>
          <w:p w14:paraId="68BCF6CE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Budú údaje poskytované režimom podľa zákona č. 177/2018 Z.</w:t>
            </w:r>
            <w:r w:rsidR="008364D8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9618491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4551A33" w14:textId="2047EC2A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FDAD671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E2547C4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D278E82" w14:textId="27F9F3E8" w:rsidR="00FC2B55" w:rsidRPr="00FC2B55" w:rsidRDefault="000B33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92F74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73F1667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3A4B2BFC" w14:textId="77777777" w:rsidR="004A13AF" w:rsidRPr="004A13AF" w:rsidRDefault="004A13AF" w:rsidP="00FC2B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A13AF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V prípade navrhovaného procesu, ide o aktuálne údaje </w:t>
            </w:r>
            <w:r w:rsidR="00A71FAD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o stave a </w:t>
            </w:r>
            <w:r w:rsidRPr="004A13AF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o životaschopnosti podniku, ktoré právnická osoba vypracováva ku konkrétnemu dátumu, a ktoré nie sú vedené v iných evidenciách.</w:t>
            </w:r>
          </w:p>
        </w:tc>
      </w:tr>
      <w:tr w:rsidR="00FC2B55" w:rsidRPr="00FC2B55" w14:paraId="33682C34" w14:textId="77777777" w:rsidTr="007F0929">
        <w:trPr>
          <w:trHeight w:val="20"/>
        </w:trPr>
        <w:tc>
          <w:tcPr>
            <w:tcW w:w="3956" w:type="dxa"/>
          </w:tcPr>
          <w:p w14:paraId="56AAA97E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B1CAD0D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352628" w14:textId="69199C6E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E05AF23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03C3C96F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27B5AC" w14:textId="6FC2D59D" w:rsidR="00FC2B55" w:rsidRPr="00FC2B55" w:rsidRDefault="004A13A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C715B2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9135303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45644998" w14:textId="77777777" w:rsidR="00FC2B55" w:rsidRPr="004A13AF" w:rsidRDefault="00FC2B55" w:rsidP="00FC2B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19726CB0" w14:textId="77777777" w:rsidTr="007F0929">
        <w:trPr>
          <w:trHeight w:val="20"/>
        </w:trPr>
        <w:tc>
          <w:tcPr>
            <w:tcW w:w="10065" w:type="dxa"/>
            <w:gridSpan w:val="6"/>
          </w:tcPr>
          <w:p w14:paraId="3E749484" w14:textId="77777777" w:rsidR="00FC2B55" w:rsidRPr="004A13AF" w:rsidRDefault="00FC2B55" w:rsidP="00FC2B5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4A1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14:paraId="70F93B2E" w14:textId="77777777" w:rsidTr="007F0929">
        <w:trPr>
          <w:trHeight w:val="20"/>
        </w:trPr>
        <w:tc>
          <w:tcPr>
            <w:tcW w:w="3956" w:type="dxa"/>
          </w:tcPr>
          <w:p w14:paraId="55C06285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65B7C5F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906633" w14:textId="6B22BF77" w:rsidR="00FC2B55" w:rsidRPr="00FC2B55" w:rsidRDefault="004A13A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EADA33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FE410BA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EBF5155" w14:textId="229A038C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C9FF76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B627A6D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5BFF6CAE" w14:textId="100BBE08" w:rsidR="004A13AF" w:rsidRPr="004A13AF" w:rsidRDefault="00977552" w:rsidP="001128E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Zoznam správcov sa upravuje  o oddiel špeciálnych  </w:t>
            </w:r>
            <w:r w:rsidR="004A13AF" w:rsidRPr="004A13AF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správcov pre </w:t>
            </w:r>
            <w:r w:rsidR="001128EC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špecifické konkurzné a reštrukturalizačné konanie a pre konanie o verejnej preventívnej reštrukturalizácii</w:t>
            </w:r>
            <w:r w:rsidR="004A13AF" w:rsidRPr="004A13AF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FC2B55" w:rsidRPr="00FC2B55" w14:paraId="6E0E9BA7" w14:textId="77777777" w:rsidTr="007F0929">
        <w:trPr>
          <w:trHeight w:val="20"/>
        </w:trPr>
        <w:tc>
          <w:tcPr>
            <w:tcW w:w="3956" w:type="dxa"/>
          </w:tcPr>
          <w:p w14:paraId="24604A1A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F6EA49C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D077AA0" w14:textId="59833825" w:rsidR="00FC2B55" w:rsidRPr="00FC2B55" w:rsidRDefault="004A13A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2F801E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25D05DE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2ADC167" w14:textId="18EBF45C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EE13FE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5B6C8AD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203D6313" w14:textId="77777777" w:rsidR="00FC2B55" w:rsidRPr="00FC2B55" w:rsidRDefault="004A13AF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A13AF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Čerpanie zverejnených údajov v Obchodnom vestníku.</w:t>
            </w:r>
          </w:p>
        </w:tc>
      </w:tr>
      <w:tr w:rsidR="00FC2B55" w:rsidRPr="00FC2B55" w14:paraId="5556EC9C" w14:textId="77777777" w:rsidTr="007F0929">
        <w:trPr>
          <w:trHeight w:val="20"/>
        </w:trPr>
        <w:tc>
          <w:tcPr>
            <w:tcW w:w="3956" w:type="dxa"/>
          </w:tcPr>
          <w:p w14:paraId="41764802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5C6FF60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1B555C2" w14:textId="4719C16D" w:rsidR="00FC2B55" w:rsidRPr="00FC2B55" w:rsidRDefault="008364D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4A7D5E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C67E4BE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E3FDFA3" w14:textId="4667B5AF" w:rsidR="00FC2B55" w:rsidRPr="00FC2B55" w:rsidRDefault="008364D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373614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8BF21EB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4785067E" w14:textId="77777777" w:rsidR="00FC2B55" w:rsidRPr="00FC2B55" w:rsidRDefault="00FC2B55" w:rsidP="004A13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07297AF9" w14:textId="77777777" w:rsidTr="007F0929">
        <w:trPr>
          <w:trHeight w:val="20"/>
        </w:trPr>
        <w:tc>
          <w:tcPr>
            <w:tcW w:w="3956" w:type="dxa"/>
          </w:tcPr>
          <w:p w14:paraId="02BFF88A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</w:t>
            </w:r>
            <w:r w:rsidR="008364D8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788F0A4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9AE6DC6" w14:textId="002E3799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B5FBC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E9FFD75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B8473E9" w14:textId="035FAE7F" w:rsidR="00FC2B55" w:rsidRPr="00FC2B55" w:rsidRDefault="004A13A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35F6B31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ACB565B" w14:textId="77777777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15BCCDA2" w14:textId="43164956" w:rsidR="00FC2B55" w:rsidRPr="00FC2B55" w:rsidRDefault="00FC2B55" w:rsidP="00FC2B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2F3F4EAD" w14:textId="77777777" w:rsidTr="007F0929">
        <w:trPr>
          <w:trHeight w:val="20"/>
        </w:trPr>
        <w:tc>
          <w:tcPr>
            <w:tcW w:w="10065" w:type="dxa"/>
            <w:gridSpan w:val="6"/>
          </w:tcPr>
          <w:p w14:paraId="5D5F61FF" w14:textId="77777777" w:rsidR="00FC2B55" w:rsidRPr="00FC2B55" w:rsidRDefault="00FC2B55" w:rsidP="00FC2B5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14:paraId="4CD18A40" w14:textId="77777777" w:rsidTr="007F0929">
        <w:trPr>
          <w:trHeight w:val="20"/>
        </w:trPr>
        <w:tc>
          <w:tcPr>
            <w:tcW w:w="3956" w:type="dxa"/>
          </w:tcPr>
          <w:p w14:paraId="2ABA10ED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</w:t>
            </w:r>
            <w:r w:rsidR="0059391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17C1B33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F2811EA" w14:textId="3CAACB96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F44123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94E46F2" w14:textId="77777777" w:rsidTr="004252B3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12C7587" w14:textId="543561FB" w:rsidR="00FC2B55" w:rsidRPr="00FC2B55" w:rsidRDefault="0001607B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A59B93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B048503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376F886D" w14:textId="3A1185CE" w:rsidR="00FC2B55" w:rsidRPr="00FC2B55" w:rsidRDefault="00FC2B55" w:rsidP="001128E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FC2B55" w:rsidRPr="00FC2B55" w14:paraId="5BD8D6E5" w14:textId="77777777" w:rsidTr="007F0929">
        <w:trPr>
          <w:trHeight w:val="20"/>
        </w:trPr>
        <w:tc>
          <w:tcPr>
            <w:tcW w:w="3956" w:type="dxa"/>
          </w:tcPr>
          <w:p w14:paraId="1DB18C20" w14:textId="77777777" w:rsidR="00FC2B55" w:rsidRPr="00FC2B55" w:rsidRDefault="00FC2B55" w:rsidP="00FC2B55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podľa § 51 zákona č. 305/2013 Z.</w:t>
            </w:r>
            <w:r w:rsidR="0059391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2CAF031" w14:textId="77777777" w:rsidTr="004252B3">
              <w:tc>
                <w:tcPr>
                  <w:tcW w:w="436" w:type="dxa"/>
                </w:tcPr>
                <w:p w14:paraId="3F59570E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616D8D1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14:paraId="62164733" w14:textId="77777777" w:rsidTr="004252B3">
              <w:tc>
                <w:tcPr>
                  <w:tcW w:w="436" w:type="dxa"/>
                </w:tcPr>
                <w:p w14:paraId="7E6D6828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4641B70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0BB66551" w14:textId="77777777" w:rsidR="00FC2B55" w:rsidRPr="00FC2B55" w:rsidRDefault="00FC2B55" w:rsidP="00FC2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63" w:type="dxa"/>
            <w:gridSpan w:val="4"/>
          </w:tcPr>
          <w:p w14:paraId="6F599C94" w14:textId="4D470D32" w:rsidR="00FC2B55" w:rsidRPr="00FC2B55" w:rsidRDefault="001128EC" w:rsidP="00FC2B5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Bezpredmetné.</w:t>
            </w:r>
          </w:p>
        </w:tc>
      </w:tr>
    </w:tbl>
    <w:p w14:paraId="28B8F638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ACA92D1" w14:textId="77777777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 w:rsidSect="0039478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B50AF" w14:textId="77777777" w:rsidR="00030E0C" w:rsidRDefault="00030E0C" w:rsidP="00FC2B55">
      <w:pPr>
        <w:spacing w:after="0" w:line="240" w:lineRule="auto"/>
      </w:pPr>
      <w:r>
        <w:separator/>
      </w:r>
    </w:p>
  </w:endnote>
  <w:endnote w:type="continuationSeparator" w:id="0">
    <w:p w14:paraId="36D25AA0" w14:textId="77777777" w:rsidR="00030E0C" w:rsidRDefault="00030E0C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93068"/>
      <w:docPartObj>
        <w:docPartGallery w:val="Page Numbers (Bottom of Page)"/>
        <w:docPartUnique/>
      </w:docPartObj>
    </w:sdtPr>
    <w:sdtEndPr/>
    <w:sdtContent>
      <w:p w14:paraId="650F05EE" w14:textId="4CE12716" w:rsidR="00394783" w:rsidRDefault="0039478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55C">
          <w:rPr>
            <w:noProof/>
          </w:rPr>
          <w:t>4</w:t>
        </w:r>
        <w:r>
          <w:fldChar w:fldCharType="end"/>
        </w:r>
      </w:p>
    </w:sdtContent>
  </w:sdt>
  <w:p w14:paraId="6E5DDB48" w14:textId="77777777" w:rsidR="00593913" w:rsidRPr="00FA4B66" w:rsidRDefault="00593913" w:rsidP="00FA4B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A45F" w14:textId="77777777" w:rsidR="00030E0C" w:rsidRDefault="00030E0C" w:rsidP="00FC2B55">
      <w:pPr>
        <w:spacing w:after="0" w:line="240" w:lineRule="auto"/>
      </w:pPr>
      <w:r>
        <w:separator/>
      </w:r>
    </w:p>
  </w:footnote>
  <w:footnote w:type="continuationSeparator" w:id="0">
    <w:p w14:paraId="5EC8C28B" w14:textId="77777777" w:rsidR="00030E0C" w:rsidRDefault="00030E0C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1607B"/>
    <w:rsid w:val="00030E0C"/>
    <w:rsid w:val="00056C8E"/>
    <w:rsid w:val="000757A2"/>
    <w:rsid w:val="00086D29"/>
    <w:rsid w:val="00087C88"/>
    <w:rsid w:val="000B33FD"/>
    <w:rsid w:val="000E223B"/>
    <w:rsid w:val="001012F3"/>
    <w:rsid w:val="001128EC"/>
    <w:rsid w:val="00142946"/>
    <w:rsid w:val="001814F9"/>
    <w:rsid w:val="00184E19"/>
    <w:rsid w:val="00187879"/>
    <w:rsid w:val="00215860"/>
    <w:rsid w:val="00236B50"/>
    <w:rsid w:val="002A6853"/>
    <w:rsid w:val="0032161A"/>
    <w:rsid w:val="003322E6"/>
    <w:rsid w:val="003739E3"/>
    <w:rsid w:val="00394783"/>
    <w:rsid w:val="003E1501"/>
    <w:rsid w:val="00417E7A"/>
    <w:rsid w:val="004252B3"/>
    <w:rsid w:val="00456EF5"/>
    <w:rsid w:val="00482FAA"/>
    <w:rsid w:val="00491AF9"/>
    <w:rsid w:val="004A13AF"/>
    <w:rsid w:val="004A2F4C"/>
    <w:rsid w:val="004C755C"/>
    <w:rsid w:val="004E03CE"/>
    <w:rsid w:val="00515874"/>
    <w:rsid w:val="00516F2B"/>
    <w:rsid w:val="00540118"/>
    <w:rsid w:val="0056308E"/>
    <w:rsid w:val="00574F44"/>
    <w:rsid w:val="005913A6"/>
    <w:rsid w:val="00593913"/>
    <w:rsid w:val="005A789E"/>
    <w:rsid w:val="005D2F01"/>
    <w:rsid w:val="00610B5A"/>
    <w:rsid w:val="006137E5"/>
    <w:rsid w:val="00654E5E"/>
    <w:rsid w:val="00667368"/>
    <w:rsid w:val="006B5E44"/>
    <w:rsid w:val="006C21E1"/>
    <w:rsid w:val="00702F97"/>
    <w:rsid w:val="00712F8D"/>
    <w:rsid w:val="00761C90"/>
    <w:rsid w:val="0077567C"/>
    <w:rsid w:val="007D7183"/>
    <w:rsid w:val="007F0929"/>
    <w:rsid w:val="0080106A"/>
    <w:rsid w:val="008364D8"/>
    <w:rsid w:val="008801B5"/>
    <w:rsid w:val="00896B92"/>
    <w:rsid w:val="008C32BA"/>
    <w:rsid w:val="008D308F"/>
    <w:rsid w:val="00934041"/>
    <w:rsid w:val="00947AF0"/>
    <w:rsid w:val="00951D03"/>
    <w:rsid w:val="0096525A"/>
    <w:rsid w:val="00967673"/>
    <w:rsid w:val="00977552"/>
    <w:rsid w:val="00990832"/>
    <w:rsid w:val="009D252C"/>
    <w:rsid w:val="009E09F7"/>
    <w:rsid w:val="00A549D2"/>
    <w:rsid w:val="00A71FAD"/>
    <w:rsid w:val="00AC6818"/>
    <w:rsid w:val="00BD03C9"/>
    <w:rsid w:val="00C13748"/>
    <w:rsid w:val="00C723D1"/>
    <w:rsid w:val="00C9245A"/>
    <w:rsid w:val="00CA6817"/>
    <w:rsid w:val="00CB28AF"/>
    <w:rsid w:val="00D0729B"/>
    <w:rsid w:val="00D46226"/>
    <w:rsid w:val="00D930D3"/>
    <w:rsid w:val="00DA614F"/>
    <w:rsid w:val="00DC11D6"/>
    <w:rsid w:val="00DC5259"/>
    <w:rsid w:val="00E07378"/>
    <w:rsid w:val="00E84624"/>
    <w:rsid w:val="00E867C0"/>
    <w:rsid w:val="00EA28D4"/>
    <w:rsid w:val="00EF1EE1"/>
    <w:rsid w:val="00F422D4"/>
    <w:rsid w:val="00F452C3"/>
    <w:rsid w:val="00F853BC"/>
    <w:rsid w:val="00FA4B66"/>
    <w:rsid w:val="00FC2B55"/>
    <w:rsid w:val="00FE616D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1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908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8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8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8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832"/>
    <w:rPr>
      <w:b/>
      <w:bCs/>
      <w:sz w:val="20"/>
      <w:szCs w:val="20"/>
    </w:rPr>
  </w:style>
  <w:style w:type="character" w:customStyle="1" w:styleId="col-lg-3">
    <w:name w:val="col-lg-3"/>
    <w:basedOn w:val="Predvolenpsmoodseku"/>
    <w:rsid w:val="00896B92"/>
  </w:style>
  <w:style w:type="character" w:customStyle="1" w:styleId="col-lg-9">
    <w:name w:val="col-lg-9"/>
    <w:basedOn w:val="Predvolenpsmoodseku"/>
    <w:rsid w:val="00896B92"/>
  </w:style>
  <w:style w:type="paragraph" w:styleId="Revzia">
    <w:name w:val="Revision"/>
    <w:hidden/>
    <w:uiPriority w:val="99"/>
    <w:semiHidden/>
    <w:rsid w:val="00896B92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66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4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754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2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68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22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0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4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74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4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6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38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22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92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88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1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57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74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34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0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982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9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8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2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43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5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0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47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6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18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82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74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92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7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96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59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05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563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2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1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64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73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48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1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83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95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3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3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0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13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6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2318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04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6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02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54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2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72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7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8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65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3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6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73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197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0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3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46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2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8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05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39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91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32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6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2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1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45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3141-262E-4B44-B85B-3349D269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2021-11-15T14:10:00Z</dcterms:created>
  <dcterms:modified xsi:type="dcterms:W3CDTF">2021-11-15T14:10:00Z</dcterms:modified>
</cp:coreProperties>
</file>