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E80E0C" w14:textId="77777777" w:rsidR="00C3129C" w:rsidRDefault="00C0662A" w:rsidP="00E33A1C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33A1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157/2018 Z. z. </w:t>
                  </w:r>
                </w:p>
                <w:p w14:paraId="4119E0E2" w14:textId="18D50330" w:rsidR="00C3129C" w:rsidRDefault="00E33A1C" w:rsidP="00E33A1C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o metrológii a o zmene a doplnení niektorých zákonov v znení zákona </w:t>
                  </w:r>
                </w:p>
                <w:p w14:paraId="3A132366" w14:textId="57B11FB2" w:rsidR="0081708C" w:rsidRPr="00CA6E29" w:rsidRDefault="00E33A1C" w:rsidP="00E33A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č. 198/2020 Z. z.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E5D6820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C469E">
              <w:rPr>
                <w:rFonts w:ascii="Times New Roman" w:hAnsi="Times New Roman" w:cs="Times New Roman"/>
                <w:sz w:val="25"/>
                <w:szCs w:val="25"/>
              </w:rPr>
              <w:t>predsedníčka Úradu pre normalizáciu,</w:t>
            </w:r>
            <w:r w:rsidR="00C3129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C469E">
              <w:rPr>
                <w:rFonts w:ascii="Times New Roman" w:hAnsi="Times New Roman" w:cs="Times New Roman"/>
                <w:sz w:val="25"/>
                <w:szCs w:val="25"/>
              </w:rPr>
              <w:t>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A01B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25FA70D" w14:textId="7647406D" w:rsidR="00E33A1C" w:rsidRDefault="00E33A1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33A1C" w14:paraId="5F849676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C71B2D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6A4FCF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33A1C" w14:paraId="242A3FC1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8D0AAD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DF7892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15E45" w14:textId="4DB26CDC" w:rsidR="00E33A1C" w:rsidRDefault="00E33A1C" w:rsidP="00C3129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157/2018 Z. z. o metrológii a</w:t>
            </w:r>
            <w:r w:rsidR="009206EB">
              <w:rPr>
                <w:rFonts w:ascii="Times" w:hAnsi="Times" w:cs="Times"/>
                <w:sz w:val="25"/>
                <w:szCs w:val="25"/>
              </w:rPr>
              <w:t> 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o zmene a doplnení niektorých zákonov v znení zákona č. 198/2020 Z. z.;</w:t>
            </w:r>
          </w:p>
        </w:tc>
      </w:tr>
      <w:tr w:rsidR="00E33A1C" w14:paraId="415640D1" w14:textId="77777777">
        <w:trPr>
          <w:divId w:val="17078765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C9BEB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3A1C" w14:paraId="06A207B3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015F7B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B8A516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33A1C" w14:paraId="4C85CCCD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152E" w14:textId="77777777" w:rsidR="00E33A1C" w:rsidRDefault="00E33A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4F2D32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33A1C" w14:paraId="3769556A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0EB50E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B919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DB3D8" w14:textId="77777777" w:rsidR="00E33A1C" w:rsidRDefault="00E33A1C" w:rsidP="00C3129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E33A1C" w14:paraId="68BEF2D0" w14:textId="77777777">
        <w:trPr>
          <w:divId w:val="17078765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E9C4C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3A1C" w14:paraId="7255CC31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76024A" w14:textId="77777777" w:rsidR="00E33A1C" w:rsidRDefault="00E33A1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427380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podpredsedu vlády</w:t>
            </w:r>
          </w:p>
        </w:tc>
      </w:tr>
      <w:tr w:rsidR="00E33A1C" w14:paraId="0DAD9925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5F2C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B0010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1E40EC" w14:textId="13F9229A" w:rsidR="00E33A1C" w:rsidRDefault="00E33A1C" w:rsidP="00C3129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pléne Nár</w:t>
            </w:r>
            <w:r w:rsidR="00C3129C">
              <w:rPr>
                <w:rFonts w:ascii="Times" w:hAnsi="Times" w:cs="Times"/>
                <w:sz w:val="25"/>
                <w:szCs w:val="25"/>
              </w:rPr>
              <w:t>odnej rady Slovenskej republiky,</w:t>
            </w:r>
          </w:p>
        </w:tc>
      </w:tr>
      <w:tr w:rsidR="00E33A1C" w14:paraId="3538252E" w14:textId="77777777">
        <w:trPr>
          <w:divId w:val="17078765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8DA36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33A1C" w14:paraId="3D43898D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72E34" w14:textId="77777777" w:rsidR="00E33A1C" w:rsidRDefault="00E33A1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B44839" w14:textId="77777777" w:rsidR="00E33A1C" w:rsidRDefault="00E33A1C" w:rsidP="00C3129C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predsedníčku Úradu pre normalizáciu, metrológiu a skúšobníctvo Slovenskej republiky</w:t>
            </w:r>
          </w:p>
        </w:tc>
      </w:tr>
      <w:tr w:rsidR="00E33A1C" w14:paraId="4064BA3C" w14:textId="77777777">
        <w:trPr>
          <w:divId w:val="17078765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00ADB4" w14:textId="77777777" w:rsidR="00E33A1C" w:rsidRDefault="00E33A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14B72C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3D23A" w14:textId="77777777" w:rsidR="00E33A1C" w:rsidRDefault="00E33A1C" w:rsidP="00C3129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vo výboroch Národnej rady Slovenskej republiky.</w:t>
            </w:r>
          </w:p>
        </w:tc>
      </w:tr>
      <w:tr w:rsidR="00E33A1C" w14:paraId="631B7BBD" w14:textId="77777777">
        <w:trPr>
          <w:divId w:val="17078765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96E5B" w14:textId="77777777" w:rsidR="00E33A1C" w:rsidRDefault="00E33A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67F8BE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36B2978" w14:textId="2A308AFC" w:rsidR="00E33A1C" w:rsidRDefault="00E33A1C">
            <w:pPr>
              <w:divId w:val="125871180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1122A5E8" w14:textId="77777777" w:rsidR="00E33A1C" w:rsidRDefault="00E33A1C">
            <w:pPr>
              <w:divId w:val="125871180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</w:t>
            </w:r>
          </w:p>
          <w:p w14:paraId="7B9DFC7F" w14:textId="2350C04A" w:rsidR="00557779" w:rsidRPr="00557779" w:rsidRDefault="00E33A1C" w:rsidP="00E33A1C">
            <w:r>
              <w:rPr>
                <w:rFonts w:ascii="Times" w:hAnsi="Times" w:cs="Times"/>
                <w:sz w:val="25"/>
                <w:szCs w:val="25"/>
              </w:rPr>
              <w:t>predsedníčka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9624247" w:rsidR="00557779" w:rsidRPr="0010780A" w:rsidRDefault="00E33A1C" w:rsidP="00E33A1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8BB6498" w:rsidR="00557779" w:rsidRDefault="00E33A1C" w:rsidP="00E33A1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foot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B8B50" w14:textId="77777777" w:rsidR="00AA01B3" w:rsidRDefault="00AA01B3" w:rsidP="00572947">
      <w:r>
        <w:separator/>
      </w:r>
    </w:p>
  </w:endnote>
  <w:endnote w:type="continuationSeparator" w:id="0">
    <w:p w14:paraId="7E4058DD" w14:textId="77777777" w:rsidR="00AA01B3" w:rsidRDefault="00AA01B3" w:rsidP="0057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9512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5FE744B" w14:textId="25619595" w:rsidR="00572947" w:rsidRPr="00572947" w:rsidRDefault="00572947">
        <w:pPr>
          <w:pStyle w:val="Pta"/>
          <w:rPr>
            <w:rFonts w:ascii="Times New Roman" w:hAnsi="Times New Roman"/>
          </w:rPr>
        </w:pPr>
        <w:r w:rsidRPr="00572947">
          <w:rPr>
            <w:rFonts w:ascii="Times New Roman" w:hAnsi="Times New Roman"/>
          </w:rPr>
          <w:fldChar w:fldCharType="begin"/>
        </w:r>
        <w:r w:rsidRPr="00572947">
          <w:rPr>
            <w:rFonts w:ascii="Times New Roman" w:hAnsi="Times New Roman"/>
          </w:rPr>
          <w:instrText>PAGE   \* MERGEFORMAT</w:instrText>
        </w:r>
        <w:r w:rsidRPr="00572947">
          <w:rPr>
            <w:rFonts w:ascii="Times New Roman" w:hAnsi="Times New Roman"/>
          </w:rPr>
          <w:fldChar w:fldCharType="separate"/>
        </w:r>
        <w:r w:rsidR="009206EB">
          <w:rPr>
            <w:rFonts w:ascii="Times New Roman" w:hAnsi="Times New Roman"/>
            <w:noProof/>
          </w:rPr>
          <w:t>1</w:t>
        </w:r>
        <w:r w:rsidRPr="00572947">
          <w:rPr>
            <w:rFonts w:ascii="Times New Roman" w:hAnsi="Times New Roman"/>
          </w:rPr>
          <w:fldChar w:fldCharType="end"/>
        </w:r>
      </w:p>
    </w:sdtContent>
  </w:sdt>
  <w:p w14:paraId="3950A3B2" w14:textId="77777777" w:rsidR="00572947" w:rsidRDefault="005729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A126" w14:textId="77777777" w:rsidR="00AA01B3" w:rsidRDefault="00AA01B3" w:rsidP="00572947">
      <w:r>
        <w:separator/>
      </w:r>
    </w:p>
  </w:footnote>
  <w:footnote w:type="continuationSeparator" w:id="0">
    <w:p w14:paraId="30A0CBF8" w14:textId="77777777" w:rsidR="00AA01B3" w:rsidRDefault="00AA01B3" w:rsidP="0057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72947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06EB"/>
    <w:rsid w:val="0092640A"/>
    <w:rsid w:val="00976A51"/>
    <w:rsid w:val="009964F3"/>
    <w:rsid w:val="009C4F6D"/>
    <w:rsid w:val="00A3474E"/>
    <w:rsid w:val="00AA01B3"/>
    <w:rsid w:val="00B07CB6"/>
    <w:rsid w:val="00B1543C"/>
    <w:rsid w:val="00BD2459"/>
    <w:rsid w:val="00BD562D"/>
    <w:rsid w:val="00BE47B1"/>
    <w:rsid w:val="00C0662A"/>
    <w:rsid w:val="00C3129C"/>
    <w:rsid w:val="00C604FB"/>
    <w:rsid w:val="00C82652"/>
    <w:rsid w:val="00C858E5"/>
    <w:rsid w:val="00CC3A18"/>
    <w:rsid w:val="00D26F72"/>
    <w:rsid w:val="00D30B43"/>
    <w:rsid w:val="00D912E3"/>
    <w:rsid w:val="00DC469E"/>
    <w:rsid w:val="00E22B67"/>
    <w:rsid w:val="00E33A1C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55D51D9-65ED-4DEF-B4F7-BBE6998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729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2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Fscclone"/>
    <f:field ref="objcreatedat" par="" text="23.6.2021 1:02:18"/>
    <f:field ref="objchangedby" par="" text="Fscclone"/>
    <f:field ref="objmodifiedat" par="" text="23.6.2021 1:03:3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C67575-5C75-455A-9339-4990583B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Tančiboková Pavla</cp:lastModifiedBy>
  <cp:revision>5</cp:revision>
  <cp:lastPrinted>2021-10-12T10:13:00Z</cp:lastPrinted>
  <dcterms:created xsi:type="dcterms:W3CDTF">2021-10-12T07:27:00Z</dcterms:created>
  <dcterms:modified xsi:type="dcterms:W3CDTF">2021-10-13T12:16:00Z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COO.2145.1000.3.4432301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právo_x000d_
Obchodné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Pavla Tančiboková</vt:lpwstr>
  </property>
  <property fmtid="{D5CDD505-2E9C-101B-9397-08002B2CF9AE}" pid="11" name="FSC#SKEDITIONSLOVLEX@103.510:zodppredkladatel">
    <vt:lpwstr>Katarína Surmíková Tatranská</vt:lpwstr>
  </property>
  <property fmtid="{D5CDD505-2E9C-101B-9397-08002B2CF9AE}" pid="12" name="FSC#SKEDITIONSLOVLEX@103.510:nazovpredpis">
    <vt:lpwstr>, ktorým sa mení a dopĺňa zákon č. 157/2018 Z. z. o metrológii a o zmene a doplnení niektorých zákonov v znení zákona č. 198/2020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2021</vt:lpwstr>
  </property>
  <property fmtid="{D5CDD505-2E9C-101B-9397-08002B2CF9AE}" pid="18" name="FSC#SKEDITIONSLOVLEX@103.510:plnynazovpredpis">
    <vt:lpwstr> Zákon, ktorým sa mení a dopĺňa zákon č. 157/2018 Z. z. o metrológii a o zmene a doplnení niektorých zákonov v znení zákona č. 198/2020 Z. z.</vt:lpwstr>
  </property>
  <property fmtid="{D5CDD505-2E9C-101B-9397-08002B2CF9AE}" pid="19" name="FSC#SKEDITIONSLOVLEX@103.510:rezortcislopredpis">
    <vt:lpwstr>UNMS/01967/2021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LP/2021/276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34, čl. 36 a čl. 114 Zmluvy o fungovaní Európskej únie (Ú. v. EÚ C 326/01, 26. 10. 2012)</vt:lpwstr>
  </property>
  <property fmtid="{D5CDD505-2E9C-101B-9397-08002B2CF9AE}" pid="39" name="FSC#SKEDITIONSLOVLEX@103.510:AttrStrListDocPropSekundarneLegPravoPO">
    <vt:lpwstr>Smernica Rady 75/107/EHS z 19. decembra 1974 o aproximácii právnych predpisov členských štátov týkajúcich sa fliaš používaných ako odmerné nádoby (Mimoriadne vydanie Ú. v. ES, kap. 13/zv. 2; Ú. v. ES L 42, 15. 2. 1975) – gestor Úrad pre normalizáciu, metr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nebolo začaté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25. 1. 2021</vt:lpwstr>
  </property>
  <property fmtid="{D5CDD505-2E9C-101B-9397-08002B2CF9AE}" pid="51" name="FSC#SKEDITIONSLOVLEX@103.510:AttrDateDocPropUkonceniePKK">
    <vt:lpwstr>5. 2. 2021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&lt;p&gt;&lt;em&gt;V prípade potreby uveďte doplňujúce informácie k&amp;nbsp;návrhu.&lt;/em&gt;&lt;/p&gt;&lt;p&gt;&lt;u&gt;Vplyvy na podnikateľské prostredie&lt;/u&gt; – zlepšenie poskytovania a&amp;nbsp;rozšírenie využívania služieb a&amp;nbsp;činností v&amp;nbsp;oblasti metrológie právnickými osobami a&amp;nbsp;fy</vt:lpwstr>
  </property>
  <property fmtid="{D5CDD505-2E9C-101B-9397-08002B2CF9AE}" pid="58" name="FSC#SKEDITIONSLOVLEX@103.510:AttrStrListDocPropAltRiesenia">
    <vt:lpwstr>Alternatívnym riešením je ponechanie súčasného stavu. V tomto prípade by podnikatelia naďalej znášali byrokratickú záťaž, boli regulovaní pri výkone overovania určených meradiel len na niektoré druhy, nebola by zavedená štatistická kontrola určených merad</vt:lpwstr>
  </property>
  <property fmtid="{D5CDD505-2E9C-101B-9397-08002B2CF9AE}" pid="59" name="FSC#SKEDITIONSLOVLEX@103.510:AttrStrListDocPropStanoviskoGest">
    <vt:lpwstr>&lt;p&gt;Stála pracovná komisia na posudzovanie vybraných vplyvov vyjadrila k materiálu súhlasné stanovisko s&amp;nbsp;návrhom na dopracovanie.&lt;/p&gt;&lt;p&gt;&lt;u&gt;K&amp;nbsp;doložke vybraných vplyvov:&lt;/u&gt;&lt;/p&gt;&lt;p&gt;Komisia predkladateľovi odporúča prepracovať časť 5. Alternatívne ri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republiky_x000d_
predsedníčka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157/2018 Z. z. o&amp;nbsp;metrológii a&amp;nbsp;o&amp;nbsp;zmene a&amp;nbsp;doplnení niektorých zákonov v&amp;nbsp;znení zákona č. 198/2020 Z. z. (ďalej len „návrh zákona“) predkladá predsedníčka Úradu pre normalizáciu,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predsedníčka Úradu pre normalizáciu,metrológiu a skúšobníctvo Slovenskej republiky</vt:lpwstr>
  </property>
  <property fmtid="{D5CDD505-2E9C-101B-9397-08002B2CF9AE}" pid="137" name="FSC#SKEDITIONSLOVLEX@103.510:funkciaZodpPredAkuzativ">
    <vt:lpwstr>predsedníčku Úradu pre normalizáciu, metrológiu a skúšobníctvo Slovenskej republiky</vt:lpwstr>
  </property>
  <property fmtid="{D5CDD505-2E9C-101B-9397-08002B2CF9AE}" pid="138" name="FSC#SKEDITIONSLOVLEX@103.510:funkciaZodpPredDativ">
    <vt:lpwstr>predsedníčke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3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23. 6. 2021</vt:lpwstr>
  </property>
</Properties>
</file>