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411509C5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266E3EB7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6E68AF2B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1A7C4A33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5F249BDD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18C4778B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D3742FF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3C11FA84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73374D42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42ABDF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1C600" w14:textId="2735A3A7" w:rsidR="00FD23DD" w:rsidRPr="00580CB5" w:rsidRDefault="00AC51A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</w:tc>
      </w:tr>
      <w:tr w:rsidR="00FD23DD" w14:paraId="36170270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2B9BCECB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5C05A0DA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359184B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2B4D9340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EF8C07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B4C7CF5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704829E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7D26F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5A16C1D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CDD5FD4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2BC55868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3492D583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ED3EAA8" w14:textId="77777777" w:rsidR="0092163D" w:rsidRDefault="0092163D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2FB635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480E49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F62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AD046DD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1F478F0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7A11F9C6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33B3E3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16DBAB7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36955C93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0D3A9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58D556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EA82B5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F2F76BB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015CB9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2D5355E4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AEAC3D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0BF72" w14:textId="5A1A87D0" w:rsidR="00AC51A5" w:rsidRPr="0092163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úpravu zvyšuje rozsah času, ktorý s novonarodeným dieťaťom budú súbežne tráviť obidvaja rodičia.</w:t>
            </w:r>
          </w:p>
          <w:p w14:paraId="414B64F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C48F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9112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9782B87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7112CE1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209A1CEF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BEF81E1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22AD3A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68004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C8EE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821CD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354BDB6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FED47E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ADCC2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63E966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5FDCFB0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020954F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D0CA029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744B5E47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7869220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06553E04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A6CADD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3BF8FAF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0F38C21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E74D9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0F7A033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ACCA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42A1EBC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59C1356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1EDDD2C5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EE9F13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D84398" w14:textId="2342ACA0" w:rsidR="00FD23D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úprava p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osil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ňuje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vzájomn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väzb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medzi dieťaťom a otcom v prvých dňoch po jeho narodení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, č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má nenahraditeľný vplyv na ďalší </w:t>
            </w:r>
            <w:r w:rsidR="00E97607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zdravý psychický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vývoj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dieťaťa. Návrh zvyšuje emocionálnu väzbu otca s dieťaťom.</w:t>
            </w:r>
          </w:p>
          <w:p w14:paraId="60242D65" w14:textId="2ADE588E" w:rsidR="007152F7" w:rsidRPr="007152F7" w:rsidRDefault="007152F7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Viď. aj cieľ smernice </w:t>
            </w:r>
            <w:r w:rsidR="00B3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2019/1158 v bode 19 úvodných ustanovení: </w:t>
            </w:r>
            <w:r w:rsidRPr="00715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„V záujme podpory rovnomernejšieho rozdelenia opatrovateľských povinností medzi ženami a mužmi a možnosti vytvorenia puta medzi otcami a deťmi už v ranom veku detí, by sa malo zaviesť právo na otcovskú dovolenku pre otcov alebo pre rovnocenných druhých rodičov, ak sú uznaní vo vnútroštátnom práve a v rozsahu, v akom sú v ňom uznaní. Takáto otcovská dovolenka by sa mala čerpať v čase okolo narodenia dieťaťa a mala by byť jasne spojená s narodením na účely poskytovania starostlivosti.“.</w:t>
            </w:r>
          </w:p>
          <w:p w14:paraId="76587E1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03490B20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BE9615D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65C209C2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43C720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B3E2E98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F8A3FE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FD41F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2287E633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1D7E564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15052CFB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97073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6FBECB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B8E8897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2AB24B72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9B677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6A95AE4A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3EEB976D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46F58A11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F1D027E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53BC7CCF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4BE966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2E9CBA4C" w14:textId="4FD3F33E" w:rsidR="00FD23DD" w:rsidRDefault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4DA3B705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CB12A9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10CFEC0" w14:textId="77777777" w:rsidR="00FD23DD" w:rsidRDefault="00FD23DD"/>
        </w:tc>
      </w:tr>
      <w:tr w:rsidR="00FD23DD" w14:paraId="07B21397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0B4C42F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3683173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5A6461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D73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DD6462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EC2E97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1EF139" w14:textId="77777777" w:rsidR="00FD23DD" w:rsidRDefault="00FD23DD"/>
    <w:p w14:paraId="6418F9C9" w14:textId="77777777" w:rsidR="00FD23DD" w:rsidRDefault="00FD23DD"/>
    <w:p w14:paraId="2D338B4F" w14:textId="77777777" w:rsidR="00FD23DD" w:rsidRDefault="00FD23DD"/>
    <w:p w14:paraId="2D740FC5" w14:textId="77777777" w:rsidR="00FD23DD" w:rsidRDefault="00FD23DD"/>
    <w:p w14:paraId="588DC9A3" w14:textId="77777777" w:rsidR="00FD23DD" w:rsidRDefault="00FD23DD"/>
    <w:p w14:paraId="527D6095" w14:textId="77777777" w:rsidR="00FD23DD" w:rsidRDefault="00FD23DD"/>
    <w:p w14:paraId="2EEF2353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35427F6F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72AEFE9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7C2D425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31F8B3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3210C45B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2F34D4A" w14:textId="77777777" w:rsidR="0092163D" w:rsidRDefault="0092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67FEE" w14:textId="420A6177" w:rsidR="00FD23DD" w:rsidRPr="0092163D" w:rsidRDefault="004D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Navrhovaná úprava z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lepšuje starostlivosť o narodené dieťa v čase po jeho narodení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718EB8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D53A1E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849ABE1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13CFE45C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C7688CA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A6283" w14:textId="5161B68B" w:rsidR="00FD23DD" w:rsidRPr="0092163D" w:rsidRDefault="004D54AB" w:rsidP="0092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Prijatím návrhu zákona dôjde k zlepšeniu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vzájomn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ého 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vzťah</w:t>
            </w:r>
            <w:r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C51A5" w:rsidRPr="00921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medzi dieťaťom a obidvomi rodičmi, nakoľko umožňuje po narodení dieťaťa tráviť čas s dieťaťom nielen matke, ale aj otcovi.</w:t>
            </w:r>
          </w:p>
          <w:p w14:paraId="170E1F3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0B4AF09F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978686D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413F7F35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4FDC1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E6D10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4CE9D28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62DF9197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BFFE421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1B51F71B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5E13243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2543469B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127667F" w14:textId="77777777" w:rsidR="00580CB5" w:rsidRDefault="00580CB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D9F00" w14:textId="77777777" w:rsidR="00FD23DD" w:rsidRDefault="00AC51A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9F4F40C" w14:textId="2F93C8DD" w:rsidR="00580CB5" w:rsidRPr="00580CB5" w:rsidRDefault="00580CB5" w:rsidP="0058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734A9B2A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20F85E69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08D605A0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02F7CD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0B476035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15A28EB7" w14:textId="77777777" w:rsidR="00FD23DD" w:rsidRDefault="00FD23DD"/>
          <w:p w14:paraId="03488853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5DEA9447" w14:textId="77777777" w:rsidR="00FD23DD" w:rsidRDefault="00FD23DD"/>
        </w:tc>
      </w:tr>
      <w:tr w:rsidR="00FD23DD" w14:paraId="2E52727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C4280C2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46805081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2BFDE67F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42A572BF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0558501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29838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2805265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BF8D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64FCF36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02FD6C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430236F5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ECD1D9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B65B6F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7B199F3C" w14:textId="77777777" w:rsidR="00580CB5" w:rsidRDefault="00580CB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DDABF" w14:textId="77777777" w:rsidR="0092163D" w:rsidRDefault="0092163D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E18FFD2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ECF9F23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57192E7F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85D851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DE9FEC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70C8816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19B57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29056B16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154B08B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6C753AAF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FE9F36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5D2A7AAF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5A9D81A" w14:textId="77777777" w:rsidR="00AC51A5" w:rsidRDefault="00AC51A5" w:rsidP="00AC5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Bez vplyvu</w:t>
                  </w:r>
                </w:p>
                <w:p w14:paraId="41B174C6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4FD9AAAB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59403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E825926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470323D4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0D0BD80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9A2FE8A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1EBEFF23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6AC9C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FC4A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46691" w14:textId="77777777" w:rsidR="00AC51A5" w:rsidRDefault="00AC51A5" w:rsidP="00AC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vplyvu</w:t>
            </w:r>
          </w:p>
          <w:p w14:paraId="12A7616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0EA2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2D76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4E9E5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1CFAB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A5403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5A64C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C98CB7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80E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8880F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48638B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1F98E5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397B62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F318C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CA49E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243CA8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7CB3A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7C53E0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A901E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679D46" w14:textId="77777777"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98DB2A" w14:textId="77777777"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D23DD" w:rsidRPr="00C50BAB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68FA0" w14:textId="77777777" w:rsidR="00C865BA" w:rsidRDefault="00C865BA">
      <w:pPr>
        <w:spacing w:after="0" w:line="240" w:lineRule="auto"/>
      </w:pPr>
      <w:r>
        <w:separator/>
      </w:r>
    </w:p>
  </w:endnote>
  <w:endnote w:type="continuationSeparator" w:id="0">
    <w:p w14:paraId="7813E490" w14:textId="77777777" w:rsidR="00C865BA" w:rsidRDefault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962656"/>
      <w:docPartObj>
        <w:docPartGallery w:val="Page Numbers (Bottom of Page)"/>
        <w:docPartUnique/>
      </w:docPartObj>
    </w:sdtPr>
    <w:sdtEndPr/>
    <w:sdtContent>
      <w:p w14:paraId="6F97B8C6" w14:textId="10318C30" w:rsidR="003D37D2" w:rsidRDefault="003D37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9EF">
          <w:rPr>
            <w:noProof/>
          </w:rPr>
          <w:t>1</w:t>
        </w:r>
        <w:r>
          <w:fldChar w:fldCharType="end"/>
        </w:r>
      </w:p>
    </w:sdtContent>
  </w:sdt>
  <w:p w14:paraId="3AC79B62" w14:textId="559C7DEC" w:rsidR="00FD23DD" w:rsidRDefault="00FD23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5B91" w14:textId="77777777" w:rsidR="00C865BA" w:rsidRDefault="00C865BA">
      <w:pPr>
        <w:spacing w:after="0" w:line="240" w:lineRule="auto"/>
      </w:pPr>
      <w:r>
        <w:separator/>
      </w:r>
    </w:p>
  </w:footnote>
  <w:footnote w:type="continuationSeparator" w:id="0">
    <w:p w14:paraId="6CAF1850" w14:textId="77777777" w:rsidR="00C865BA" w:rsidRDefault="00C8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086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F053C"/>
    <w:rsid w:val="001A1681"/>
    <w:rsid w:val="002E39F6"/>
    <w:rsid w:val="003729EF"/>
    <w:rsid w:val="003A74F7"/>
    <w:rsid w:val="003B5C4A"/>
    <w:rsid w:val="003D37D2"/>
    <w:rsid w:val="004D54AB"/>
    <w:rsid w:val="004F29DE"/>
    <w:rsid w:val="00530E86"/>
    <w:rsid w:val="00580CB5"/>
    <w:rsid w:val="00586980"/>
    <w:rsid w:val="00641771"/>
    <w:rsid w:val="006565F6"/>
    <w:rsid w:val="00673532"/>
    <w:rsid w:val="007152F7"/>
    <w:rsid w:val="00717D33"/>
    <w:rsid w:val="007B1838"/>
    <w:rsid w:val="007F268D"/>
    <w:rsid w:val="00887812"/>
    <w:rsid w:val="008F3A60"/>
    <w:rsid w:val="0092163D"/>
    <w:rsid w:val="00A2121A"/>
    <w:rsid w:val="00A5565D"/>
    <w:rsid w:val="00A8523C"/>
    <w:rsid w:val="00AC51A5"/>
    <w:rsid w:val="00AC56B2"/>
    <w:rsid w:val="00AC7CFE"/>
    <w:rsid w:val="00AD05C5"/>
    <w:rsid w:val="00B320F1"/>
    <w:rsid w:val="00C41679"/>
    <w:rsid w:val="00C50BAB"/>
    <w:rsid w:val="00C855AA"/>
    <w:rsid w:val="00C865BA"/>
    <w:rsid w:val="00CE3B03"/>
    <w:rsid w:val="00CE5353"/>
    <w:rsid w:val="00D11F40"/>
    <w:rsid w:val="00D42754"/>
    <w:rsid w:val="00E7542C"/>
    <w:rsid w:val="00E97607"/>
    <w:rsid w:val="00F1154F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5D03"/>
  <w15:docId w15:val="{30046438-1859-444E-8AAE-809362A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Toth-Vaňová</dc:creator>
  <cp:lastModifiedBy>Cebulakova Monika</cp:lastModifiedBy>
  <cp:revision>2</cp:revision>
  <cp:lastPrinted>2021-01-04T11:19:00Z</cp:lastPrinted>
  <dcterms:created xsi:type="dcterms:W3CDTF">2021-09-14T12:59:00Z</dcterms:created>
  <dcterms:modified xsi:type="dcterms:W3CDTF">2021-09-14T12:59:00Z</dcterms:modified>
</cp:coreProperties>
</file>