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A3" w:rsidRDefault="00857639" w:rsidP="00857639">
      <w:pPr>
        <w:jc w:val="center"/>
        <w:rPr>
          <w:b/>
        </w:rPr>
      </w:pPr>
      <w:r w:rsidRPr="00857639">
        <w:rPr>
          <w:b/>
        </w:rPr>
        <w:t>Vyhlásenie o</w:t>
      </w:r>
      <w:r>
        <w:rPr>
          <w:b/>
        </w:rPr>
        <w:t> </w:t>
      </w:r>
      <w:r w:rsidRPr="00857639">
        <w:rPr>
          <w:b/>
        </w:rPr>
        <w:t>rozporoch</w:t>
      </w:r>
    </w:p>
    <w:p w:rsidR="00857639" w:rsidRDefault="00857639" w:rsidP="00857639">
      <w:pPr>
        <w:jc w:val="both"/>
      </w:pPr>
      <w:r>
        <w:t>Návrh z</w:t>
      </w:r>
      <w:r w:rsidRPr="00857639">
        <w:t>ákon</w:t>
      </w:r>
      <w:r>
        <w:t>a</w:t>
      </w:r>
      <w:r w:rsidRPr="00857639">
        <w:t>, ktorým sa mení a dopĺňa zákon č. 206/2009 Z. z. o múzeách a o galériách a o ochrane predmetov kultúrnej hodnoty a o zmene zákona Slovenskej národnej rady č. 372/1990 Zb. o priestupkoch v znení neskorších predpisov v znení neskorších predpisov</w:t>
      </w:r>
      <w:r>
        <w:t xml:space="preserve"> sa na rokovanie Legislatívnej rady vlády Slovenskej republiky predkladá </w:t>
      </w:r>
      <w:r w:rsidRPr="00857639">
        <w:rPr>
          <w:b/>
        </w:rPr>
        <w:t>bez rozporov</w:t>
      </w:r>
      <w:r>
        <w:t xml:space="preserve"> s pripomienkujúcimi subjektmi podľa čl. 13 ods. 2 Legislatívnych pravidiel vlády Slovenskej republiky.</w:t>
      </w:r>
    </w:p>
    <w:p w:rsidR="00857639" w:rsidRDefault="00AB1382" w:rsidP="00857639">
      <w:pPr>
        <w:jc w:val="both"/>
      </w:pPr>
      <w:r>
        <w:t xml:space="preserve">Predmetom rozporu zostala pripomienka hlavného mesta Bratislava a pripomienka Zväzu múzeí na Slovensku, ktoré sa týkajú </w:t>
      </w:r>
      <w:r w:rsidRPr="00AB1382">
        <w:t>presun</w:t>
      </w:r>
      <w:r w:rsidR="00BD3ABA">
        <w:t>u</w:t>
      </w:r>
      <w:r w:rsidRPr="00AB1382">
        <w:t xml:space="preserve"> Múzea Slovenského národného povstania zo zriaďovateľskej pôsobnosti Ministerstva kultúry SR do zriaďovateľskej pôsobnosti Ministerstva obrany Slovenskej republiky</w:t>
      </w:r>
      <w:r w:rsidR="00BD3ABA">
        <w:t xml:space="preserve">. </w:t>
      </w:r>
      <w:r w:rsidR="001630A6">
        <w:t xml:space="preserve">Hlavné mesto Bratislava a Zväz múzeí na Slovensku vyjadrili zásadný nesúhlas so zmenou zriaďovateľa. </w:t>
      </w:r>
      <w:r w:rsidR="00BD3ABA">
        <w:t xml:space="preserve">S dotknutými subjektmi sa uskutočnili </w:t>
      </w:r>
      <w:proofErr w:type="spellStart"/>
      <w:r w:rsidR="00BD3ABA">
        <w:t>rozporové</w:t>
      </w:r>
      <w:proofErr w:type="spellEnd"/>
      <w:r w:rsidR="00BD3ABA">
        <w:t xml:space="preserve"> konania, na ktorých sa v</w:t>
      </w:r>
      <w:r w:rsidR="006B7555">
        <w:t xml:space="preserve">šak rozpor nepodarilo odstrániť, pretože predkladateľ na prechode zriaďovateľskej pôsobnosti Múzea Slovenského národného povstania trvá. </w:t>
      </w:r>
      <w:bookmarkStart w:id="0" w:name="_GoBack"/>
      <w:bookmarkEnd w:id="0"/>
      <w:r w:rsidR="00BD3ABA">
        <w:t xml:space="preserve"> </w:t>
      </w:r>
    </w:p>
    <w:p w:rsidR="00AB1382" w:rsidRPr="00154A91" w:rsidRDefault="00AB1382" w:rsidP="00AB1382"/>
    <w:p w:rsidR="00AB1382" w:rsidRPr="00024402" w:rsidRDefault="00AB1382" w:rsidP="00AB1382"/>
    <w:p w:rsidR="00AB1382" w:rsidRDefault="00AB1382" w:rsidP="00857639">
      <w:pPr>
        <w:jc w:val="both"/>
      </w:pPr>
    </w:p>
    <w:p w:rsidR="00857639" w:rsidRPr="00857639" w:rsidRDefault="00857639" w:rsidP="00857639">
      <w:pPr>
        <w:jc w:val="both"/>
      </w:pPr>
    </w:p>
    <w:sectPr w:rsidR="00857639" w:rsidRPr="0085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39"/>
    <w:rsid w:val="001630A6"/>
    <w:rsid w:val="006B7555"/>
    <w:rsid w:val="007206A3"/>
    <w:rsid w:val="00857639"/>
    <w:rsid w:val="00AB1382"/>
    <w:rsid w:val="00B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Strizencova Ivana</dc:creator>
  <cp:lastModifiedBy>Strizencova Ivana</cp:lastModifiedBy>
  <cp:revision>3</cp:revision>
  <dcterms:created xsi:type="dcterms:W3CDTF">2021-09-10T05:21:00Z</dcterms:created>
  <dcterms:modified xsi:type="dcterms:W3CDTF">2021-09-14T11:32:00Z</dcterms:modified>
</cp:coreProperties>
</file>