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7A73E172" w:rsidR="009C4B19" w:rsidRPr="00020CC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03EAF952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BF1B90C" w14:textId="4A9CDD68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129B55CA" w:rsidR="001500BA" w:rsidRPr="00020CC9" w:rsidRDefault="005F1ED7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</w:t>
      </w:r>
      <w:r w:rsidR="00DF599A">
        <w:rPr>
          <w:lang w:val="sk-SK"/>
        </w:rPr>
        <w:t xml:space="preserve">Návrh </w:t>
      </w:r>
      <w:fldSimple w:instr=" DOCPROPERTY  FSC#SKEDITIONSLOVLEX@103.510:plnynazovpredpis  \* MERGEFORMAT ">
        <w:r w:rsidR="00DF599A">
          <w:t>nariadenia</w:t>
        </w:r>
        <w:r w:rsidR="00741BDE" w:rsidRPr="00B31949">
          <w:t xml:space="preserve"> vlády Slovenskej republiky, ktorým sa</w:t>
        </w:r>
        <w:r w:rsidR="00741BDE">
          <w:t> </w:t>
        </w:r>
        <w:r w:rsidR="00741BDE" w:rsidRPr="00B31949">
          <w:t>mení</w:t>
        </w:r>
        <w:r w:rsidR="00741BDE">
          <w:t xml:space="preserve"> a </w:t>
        </w:r>
        <w:r w:rsidR="00741BDE" w:rsidRPr="00B31949">
          <w:t>dopĺňa nariadenie vlády Slovenskej republiky č. 50/2007 Z. z. o registrácii odrôd pestovaných rastlín</w:t>
        </w:r>
        <w:r w:rsidR="00741BDE">
          <w:t xml:space="preserve"> v </w:t>
        </w:r>
        <w:r w:rsidR="00741BDE" w:rsidRPr="00B31949">
          <w:t>znení neskorších predpisov</w:t>
        </w:r>
      </w:fldSimple>
      <w:r w:rsidR="00741BDE" w:rsidRPr="00B31949">
        <w:fldChar w:fldCharType="begin"/>
      </w:r>
      <w:r w:rsidR="00741BDE" w:rsidRPr="00B31949">
        <w:instrText xml:space="preserve"> DOCPROPERTY  FSC#SKEDITIONSLOVLEX@103.510:plnynazovpredpis1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B31949">
        <w:instrText xml:space="preserve"> DOCPROPERTY  FSC#SKEDITIONSLOVLEX@103.510:plnynazovpredpis2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B31949">
        <w:instrText xml:space="preserve"> DOCPROPERTY  FSC#SKEDITIONSLOVLEX@103.510:plnynazovpredpis3  \* MERGEFORMAT </w:instrText>
      </w:r>
      <w:r w:rsidR="00741BDE" w:rsidRPr="00B31949">
        <w:fldChar w:fldCharType="end"/>
      </w:r>
    </w:p>
    <w:p w14:paraId="5BF661EC" w14:textId="77777777" w:rsidR="00B436FA" w:rsidRPr="00020CC9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77777777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</w:t>
      </w:r>
      <w:r w:rsidR="002E75CC" w:rsidRPr="00020CC9">
        <w:rPr>
          <w:b/>
          <w:lang w:val="sk-SK"/>
        </w:rPr>
        <w:t xml:space="preserve">redmet </w:t>
      </w:r>
      <w:r w:rsidRPr="00020CC9">
        <w:rPr>
          <w:b/>
          <w:lang w:val="sk-SK"/>
        </w:rPr>
        <w:t xml:space="preserve">návrhu </w:t>
      </w:r>
      <w:r w:rsidR="002E75CC" w:rsidRPr="00020CC9">
        <w:rPr>
          <w:b/>
          <w:lang w:val="sk-SK"/>
        </w:rPr>
        <w:t>nariadenia vlády je upravený v</w:t>
      </w:r>
      <w:r w:rsidR="002E75CC" w:rsidRPr="00020CC9">
        <w:rPr>
          <w:lang w:val="sk-SK"/>
        </w:rPr>
        <w:t xml:space="preserve"> </w:t>
      </w:r>
      <w:r w:rsidR="002E75CC" w:rsidRPr="00020CC9">
        <w:rPr>
          <w:b/>
          <w:lang w:val="sk-SK"/>
        </w:rPr>
        <w:t>práve Európskej únie</w:t>
      </w:r>
      <w:r w:rsidRPr="00020CC9">
        <w:rPr>
          <w:b/>
          <w:lang w:val="sk-SK"/>
        </w:rPr>
        <w:t>:</w:t>
      </w:r>
    </w:p>
    <w:p w14:paraId="214C8A1F" w14:textId="77777777" w:rsidR="009C4B19" w:rsidRPr="00020CC9" w:rsidRDefault="009C4B19" w:rsidP="00A15948">
      <w:pPr>
        <w:suppressAutoHyphens/>
        <w:ind w:firstLine="360"/>
        <w:jc w:val="both"/>
        <w:rPr>
          <w:lang w:val="sk-SK"/>
        </w:rPr>
      </w:pPr>
    </w:p>
    <w:p w14:paraId="105B9437" w14:textId="77777777" w:rsidR="009C4B19" w:rsidRPr="00020CC9" w:rsidRDefault="005F1ED7" w:rsidP="00A15948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</w:t>
      </w:r>
      <w:r w:rsidR="002E75CC" w:rsidRPr="00020CC9">
        <w:rPr>
          <w:lang w:val="sk-SK"/>
        </w:rPr>
        <w:t xml:space="preserve"> práve</w:t>
      </w:r>
    </w:p>
    <w:p w14:paraId="2451CA5D" w14:textId="5B079516" w:rsidR="00BC1F67" w:rsidRPr="00020CC9" w:rsidRDefault="00E96174" w:rsidP="00A15948">
      <w:pPr>
        <w:suppressAutoHyphens/>
        <w:ind w:left="709" w:hanging="1"/>
        <w:jc w:val="both"/>
        <w:rPr>
          <w:lang w:val="sk-SK"/>
        </w:rPr>
      </w:pPr>
      <w:r>
        <w:rPr>
          <w:lang w:val="sk-SK"/>
        </w:rPr>
        <w:t>Zmluva</w:t>
      </w:r>
      <w:r w:rsidR="009115CB" w:rsidRPr="00020CC9">
        <w:rPr>
          <w:lang w:val="sk-SK"/>
        </w:rPr>
        <w:t xml:space="preserve"> o fungovaní Európskej únie</w:t>
      </w:r>
      <w:r>
        <w:rPr>
          <w:lang w:val="sk-SK"/>
        </w:rPr>
        <w:t>,</w:t>
      </w:r>
      <w:r w:rsidRPr="00E96174">
        <w:t xml:space="preserve"> </w:t>
      </w:r>
      <w:r w:rsidRPr="00B31949">
        <w:t xml:space="preserve">čl. 4 ods. 2 písm. d) </w:t>
      </w:r>
      <w:r>
        <w:t>a</w:t>
      </w:r>
      <w:r w:rsidRPr="00B31949">
        <w:t xml:space="preserve"> čl. 28 až </w:t>
      </w:r>
      <w:r>
        <w:t>44</w:t>
      </w:r>
    </w:p>
    <w:p w14:paraId="70CD1717" w14:textId="77777777" w:rsidR="009C4B19" w:rsidRPr="00020CC9" w:rsidRDefault="009C4B19" w:rsidP="00A15948">
      <w:pPr>
        <w:suppressAutoHyphens/>
        <w:ind w:left="709" w:hanging="425"/>
        <w:jc w:val="both"/>
        <w:rPr>
          <w:lang w:val="sk-SK"/>
        </w:rPr>
      </w:pPr>
    </w:p>
    <w:p w14:paraId="06FBCE3C" w14:textId="77777777" w:rsidR="002E75CC" w:rsidRPr="00020CC9" w:rsidRDefault="002E75CC" w:rsidP="00A15948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="00B95FC1" w:rsidRPr="00020CC9">
        <w:rPr>
          <w:lang w:val="sk-SK"/>
        </w:rPr>
        <w:tab/>
      </w:r>
      <w:r w:rsidR="005F1ED7" w:rsidRPr="00020CC9">
        <w:rPr>
          <w:lang w:val="sk-SK"/>
        </w:rPr>
        <w:t xml:space="preserve">sekundárnom </w:t>
      </w:r>
      <w:r w:rsidRPr="00020CC9">
        <w:rPr>
          <w:lang w:val="sk-SK"/>
        </w:rPr>
        <w:t>práve</w:t>
      </w:r>
    </w:p>
    <w:p w14:paraId="723F164D" w14:textId="328FDFA5" w:rsidR="00410709" w:rsidRPr="0097401C" w:rsidRDefault="00410709" w:rsidP="0097401C">
      <w:pPr>
        <w:ind w:firstLine="284"/>
        <w:jc w:val="both"/>
        <w:rPr>
          <w:lang w:val="sk-SK"/>
        </w:rPr>
      </w:pPr>
      <w:r w:rsidRPr="0097401C">
        <w:rPr>
          <w:lang w:val="sk-SK"/>
        </w:rPr>
        <w:t xml:space="preserve">1. </w:t>
      </w:r>
      <w:r w:rsidR="006F24AC">
        <w:rPr>
          <w:lang w:val="sk-SK"/>
        </w:rPr>
        <w:t>v</w:t>
      </w:r>
      <w:r w:rsidR="00681AA3" w:rsidRPr="0097401C">
        <w:t>ykonávacia</w:t>
      </w:r>
      <w:r w:rsidR="0026102F">
        <w:t xml:space="preserve"> </w:t>
      </w:r>
      <w:r w:rsidRPr="0097401C">
        <w:t>smernic</w:t>
      </w:r>
      <w:r w:rsidRPr="0097401C">
        <w:rPr>
          <w:lang w:val="sk-SK"/>
        </w:rPr>
        <w:t>a</w:t>
      </w:r>
      <w:r w:rsidRPr="0097401C">
        <w:t xml:space="preserve"> Komisie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 w:rsidRPr="0097401C">
        <w:rPr>
          <w:lang w:val="sk-SK"/>
        </w:rPr>
        <w:t xml:space="preserve">; </w:t>
      </w:r>
      <w:r w:rsidR="005A2259" w:rsidRPr="0097401C">
        <w:rPr>
          <w:lang w:val="sk-SK"/>
        </w:rPr>
        <w:t>gestor: Ministerstvo pôdohospodárstva a rozvoja vidieka Slovenskej republiky</w:t>
      </w:r>
      <w:r w:rsidRPr="0097401C">
        <w:rPr>
          <w:lang w:val="sk-SK"/>
        </w:rPr>
        <w:t>,</w:t>
      </w:r>
    </w:p>
    <w:p w14:paraId="7542FE92" w14:textId="0CBE0974" w:rsidR="005A2259" w:rsidRPr="0097401C" w:rsidRDefault="00410709" w:rsidP="0097401C">
      <w:pPr>
        <w:ind w:firstLine="284"/>
        <w:jc w:val="both"/>
        <w:rPr>
          <w:lang w:val="sk-SK"/>
        </w:rPr>
      </w:pPr>
      <w:r w:rsidRPr="0097401C">
        <w:rPr>
          <w:lang w:val="sk-SK"/>
        </w:rPr>
        <w:t xml:space="preserve">2. </w:t>
      </w:r>
      <w:r w:rsidR="006F24AC">
        <w:rPr>
          <w:lang w:val="sk-SK"/>
        </w:rPr>
        <w:t>v</w:t>
      </w:r>
      <w:r w:rsidRPr="0097401C">
        <w:t>ykonávacia smernic</w:t>
      </w:r>
      <w:r w:rsidRPr="0097401C">
        <w:rPr>
          <w:lang w:val="sk-SK"/>
        </w:rPr>
        <w:t xml:space="preserve">a </w:t>
      </w:r>
      <w:r w:rsidRPr="0097401C">
        <w:t>Komisie (EÚ) 2021/746 zo 6. mája 2021, ktorou sa menia smernice 2003/90/ES a 2003/91/ES, pokiaľ ide o protokoly na skúšanie určitých odrôd poľnohospodárskych rastlinných druhov a druhov zeleniny, a ktorou sa mení smernica 2003/90/ES, pokiaľ ide o niektoré botanické názvy rastlín (Ú. v. EÚ L 160, 7.5.2021)</w:t>
      </w:r>
      <w:r w:rsidRPr="0097401C">
        <w:rPr>
          <w:lang w:val="sk-SK"/>
        </w:rPr>
        <w:t>, gestor: Ministerstvo pôdohospodárstva a rozvo</w:t>
      </w:r>
      <w:r w:rsidR="006F24AC">
        <w:rPr>
          <w:lang w:val="sk-SK"/>
        </w:rPr>
        <w:t>ja vidieka Slovenskej republiky,</w:t>
      </w:r>
    </w:p>
    <w:p w14:paraId="17AF67B3" w14:textId="5A4CF6C0" w:rsidR="00410709" w:rsidRPr="0097401C" w:rsidRDefault="00410709" w:rsidP="0097401C">
      <w:pPr>
        <w:ind w:firstLine="284"/>
        <w:jc w:val="both"/>
        <w:rPr>
          <w:lang w:val="sk-SK"/>
        </w:rPr>
      </w:pPr>
      <w:r w:rsidRPr="0097401C">
        <w:rPr>
          <w:lang w:val="sk-SK"/>
        </w:rPr>
        <w:t xml:space="preserve">3. </w:t>
      </w:r>
      <w:r w:rsidR="006F24AC">
        <w:rPr>
          <w:lang w:val="sk-SK"/>
        </w:rPr>
        <w:t>s</w:t>
      </w:r>
      <w:r w:rsidRPr="0097401C">
        <w:rPr>
          <w:lang w:val="sk-SK"/>
        </w:rPr>
        <w:t>mernica Rady 66/401/EHS zo 14. júna 1966 o uvádzaní osiva krmovín na trh (Ú. v. ES L 125, 11.7.1966; Mimoriadne vydanie Ú. v. EÚ, kap. 3/zv. 1) v platnom znení, gestor: Ministerstvo pôdohospodárstva a rozvoja vidieka Slovenskej republiky,</w:t>
      </w:r>
    </w:p>
    <w:p w14:paraId="7EDE4E44" w14:textId="4D3468B4" w:rsidR="00410709" w:rsidRPr="0097401C" w:rsidRDefault="00410709" w:rsidP="0097401C">
      <w:pPr>
        <w:ind w:firstLine="284"/>
        <w:jc w:val="both"/>
        <w:rPr>
          <w:lang w:val="sk-SK"/>
        </w:rPr>
      </w:pPr>
      <w:r w:rsidRPr="0097401C">
        <w:rPr>
          <w:lang w:val="sk-SK"/>
        </w:rPr>
        <w:t xml:space="preserve">4. </w:t>
      </w:r>
      <w:r w:rsidR="006F24AC">
        <w:rPr>
          <w:lang w:val="sk-SK"/>
        </w:rPr>
        <w:t>s</w:t>
      </w:r>
      <w:r w:rsidRPr="0097401C">
        <w:rPr>
          <w:lang w:val="sk-SK"/>
        </w:rPr>
        <w:t>mernica Rady 66/402/EHS zo 14. júna 1966 týkajúca sa obchodovania s osivom obilnín (Ú. v. ES L 125, 11.7.1966; Mimoriadne vydanie Ú. v. EÚ, kap. 3/zv. 1) v platnom znení; gestor: Ministerstvo pôdohospodárstva a rozvoja vidieka Slovenskej republiky,</w:t>
      </w:r>
    </w:p>
    <w:p w14:paraId="4F522F48" w14:textId="516A95A3" w:rsidR="00410709" w:rsidRPr="0097401C" w:rsidRDefault="00410709" w:rsidP="0097401C">
      <w:pPr>
        <w:ind w:firstLine="284"/>
        <w:jc w:val="both"/>
        <w:rPr>
          <w:shd w:val="clear" w:color="auto" w:fill="FFFFFF"/>
          <w:lang w:val="sk-SK"/>
        </w:rPr>
      </w:pPr>
      <w:r w:rsidRPr="0097401C">
        <w:rPr>
          <w:lang w:val="sk-SK"/>
        </w:rPr>
        <w:t xml:space="preserve">5. </w:t>
      </w:r>
      <w:r w:rsidR="006F24AC">
        <w:rPr>
          <w:lang w:val="sk-SK"/>
        </w:rPr>
        <w:t>s</w:t>
      </w:r>
      <w:r w:rsidRPr="0097401C">
        <w:rPr>
          <w:shd w:val="clear" w:color="auto" w:fill="FFFFFF"/>
        </w:rPr>
        <w:t>mernica Komisie </w:t>
      </w:r>
      <w:hyperlink r:id="rId9" w:tooltip="Smernica Komisie 2003/90/ES zo 6. októbra 2003, ktorou sa ustanovujú vykonávacie opatrenia na účely článku 7 smernice Rady 2002/53/ES týkajúcej sa znakov, ktoré musia byť splnené ako minimum pri skúškach a minimálnych podmienok na skúšanie určitých odrôd poľno" w:history="1">
        <w:r w:rsidRPr="0097401C">
          <w:rPr>
            <w:rStyle w:val="Hypertextovprepojenie"/>
            <w:iCs/>
            <w:color w:val="auto"/>
            <w:u w:val="none"/>
            <w:shd w:val="clear" w:color="auto" w:fill="FFFFFF"/>
          </w:rPr>
          <w:t>2003/90/ES</w:t>
        </w:r>
      </w:hyperlink>
      <w:r w:rsidRPr="0097401C">
        <w:rPr>
          <w:shd w:val="clear" w:color="auto" w:fill="FFFFFF"/>
        </w:rPr>
        <w:t> zo 6. októbra 2003, ktorou sa ustanovujú vykonávacie opatrenia na účely článku 7 smernice Rady 2002/53/ES týkajúcej sa znakov, ktoré musia byť s</w:t>
      </w:r>
      <w:r w:rsidR="008A4F4E" w:rsidRPr="0097401C">
        <w:rPr>
          <w:shd w:val="clear" w:color="auto" w:fill="FFFFFF"/>
        </w:rPr>
        <w:t>plnené ako minimum pri skúškach</w:t>
      </w:r>
      <w:r w:rsidRPr="0097401C">
        <w:rPr>
          <w:shd w:val="clear" w:color="auto" w:fill="FFFFFF"/>
        </w:rPr>
        <w:t xml:space="preserve"> a minimálnych podmienok na skúšanie určitých odrôd poľnohospodárskych rastlinných druhov (</w:t>
      </w:r>
      <w:r w:rsidR="008A4F4E" w:rsidRPr="0097401C">
        <w:rPr>
          <w:shd w:val="clear" w:color="auto" w:fill="FFFFFF"/>
          <w:lang w:val="sk-SK"/>
        </w:rPr>
        <w:t xml:space="preserve">Ú. v. EÚ L 254, 8.10.2003; </w:t>
      </w:r>
      <w:r w:rsidRPr="0097401C">
        <w:rPr>
          <w:shd w:val="clear" w:color="auto" w:fill="FFFFFF"/>
        </w:rPr>
        <w:t>Mimoriadne vydanie Ú. v. EÚ, kap. 3/zv. 40)</w:t>
      </w:r>
      <w:r w:rsidR="005159E5" w:rsidRPr="0097401C">
        <w:rPr>
          <w:shd w:val="clear" w:color="auto" w:fill="FFFFFF"/>
          <w:lang w:val="sk-SK"/>
        </w:rPr>
        <w:t xml:space="preserve"> v platnom znení</w:t>
      </w:r>
      <w:r w:rsidRPr="0097401C">
        <w:rPr>
          <w:shd w:val="clear" w:color="auto" w:fill="FFFFFF"/>
          <w:lang w:val="sk-SK"/>
        </w:rPr>
        <w:t xml:space="preserve">; </w:t>
      </w:r>
      <w:r w:rsidRPr="0097401C">
        <w:rPr>
          <w:lang w:val="sk-SK"/>
        </w:rPr>
        <w:t>gestor: Ministerstvo pôdohospodárstva a rozvoja vidieka Slovenskej republiky,</w:t>
      </w:r>
    </w:p>
    <w:p w14:paraId="67AF6D47" w14:textId="3ECC21E1" w:rsidR="00410709" w:rsidRPr="00741BDE" w:rsidRDefault="00410709" w:rsidP="0026102F">
      <w:pPr>
        <w:ind w:firstLine="284"/>
        <w:jc w:val="both"/>
        <w:rPr>
          <w:lang w:val="sk-SK"/>
        </w:rPr>
      </w:pPr>
      <w:r w:rsidRPr="0097401C">
        <w:rPr>
          <w:shd w:val="clear" w:color="auto" w:fill="FFFFFF"/>
          <w:lang w:val="sk-SK"/>
        </w:rPr>
        <w:t xml:space="preserve">6. </w:t>
      </w:r>
      <w:r w:rsidR="006F24AC">
        <w:rPr>
          <w:shd w:val="clear" w:color="auto" w:fill="FFFFFF"/>
          <w:lang w:val="sk-SK"/>
        </w:rPr>
        <w:t>s</w:t>
      </w:r>
      <w:r w:rsidRPr="0097401C">
        <w:rPr>
          <w:shd w:val="clear" w:color="auto" w:fill="FFFFFF"/>
        </w:rPr>
        <w:t>mernica Komisie </w:t>
      </w:r>
      <w:hyperlink r:id="rId10" w:tooltip="Smernica Komisie 2003/91/ES zo 6. októbra 2003, ktorou sa ustanovujú vykonávacie opatrenia na účely článku 7 smernice Rady 2002/55/ES týkajúcej sa znakov, ktoré musia byť splnené ako minimum pri skúškach, a minimálnych podmienok na skúšanie určitých odrôd druh" w:history="1">
        <w:r w:rsidRPr="0097401C">
          <w:rPr>
            <w:rStyle w:val="Hypertextovprepojenie"/>
            <w:iCs/>
            <w:color w:val="auto"/>
            <w:u w:val="none"/>
            <w:shd w:val="clear" w:color="auto" w:fill="FFFFFF"/>
          </w:rPr>
          <w:t>2003/91/ES</w:t>
        </w:r>
      </w:hyperlink>
      <w:r w:rsidRPr="0097401C">
        <w:rPr>
          <w:shd w:val="clear" w:color="auto" w:fill="FFFFFF"/>
        </w:rPr>
        <w:t> zo 6. októbra 2003, ktorou sa ustanovujú vykonávacie opatrenia na účely článku 7 smernice Rady 2002/55/ES týkajúcej sa znakov, ktoré musia byť splnené ako minimum pri skúškach, a minimálnych podmienok na skúšanie určitých odrôd druhov zelenín (</w:t>
      </w:r>
      <w:r w:rsidR="005159E5" w:rsidRPr="0097401C">
        <w:rPr>
          <w:shd w:val="clear" w:color="auto" w:fill="FFFFFF"/>
          <w:lang w:val="sk-SK"/>
        </w:rPr>
        <w:t xml:space="preserve">Ú. v. EÚ L 254, 8.10.2003; </w:t>
      </w:r>
      <w:r w:rsidRPr="0097401C">
        <w:rPr>
          <w:shd w:val="clear" w:color="auto" w:fill="FFFFFF"/>
        </w:rPr>
        <w:t>Mimoriadne vydanie Ú. v. EÚ, kap. 3/zv. 40)</w:t>
      </w:r>
      <w:r w:rsidR="005159E5" w:rsidRPr="0097401C">
        <w:rPr>
          <w:shd w:val="clear" w:color="auto" w:fill="FFFFFF"/>
          <w:lang w:val="sk-SK"/>
        </w:rPr>
        <w:t xml:space="preserve"> v platnom znení</w:t>
      </w:r>
      <w:r w:rsidRPr="0097401C">
        <w:rPr>
          <w:shd w:val="clear" w:color="auto" w:fill="FFFFFF"/>
          <w:lang w:val="sk-SK"/>
        </w:rPr>
        <w:t xml:space="preserve">; </w:t>
      </w:r>
      <w:r w:rsidRPr="0097401C">
        <w:rPr>
          <w:lang w:val="sk-SK"/>
        </w:rPr>
        <w:t>gestor: Ministerstvo pôdohospodárstva a rozvoja vidieka Slovenskej republiky</w:t>
      </w:r>
      <w:r w:rsidR="00D447F3" w:rsidRPr="0097401C">
        <w:rPr>
          <w:lang w:val="sk-SK"/>
        </w:rPr>
        <w:t>.</w:t>
      </w:r>
    </w:p>
    <w:p w14:paraId="031E9A08" w14:textId="77777777" w:rsidR="00741BDE" w:rsidRPr="00741BDE" w:rsidRDefault="00741BDE" w:rsidP="0071760B">
      <w:pPr>
        <w:suppressAutoHyphens/>
        <w:ind w:left="709"/>
        <w:jc w:val="both"/>
        <w:rPr>
          <w:lang w:val="sk-SK"/>
        </w:rPr>
      </w:pPr>
    </w:p>
    <w:p w14:paraId="40A33BC4" w14:textId="77777777" w:rsidR="009C4B19" w:rsidRPr="00020CC9" w:rsidRDefault="002E75CC" w:rsidP="00A15948">
      <w:pPr>
        <w:suppressAutoHyphens/>
        <w:ind w:left="709" w:hanging="349"/>
        <w:jc w:val="both"/>
        <w:rPr>
          <w:lang w:val="sk-SK"/>
        </w:rPr>
      </w:pPr>
      <w:r w:rsidRPr="00020CC9">
        <w:rPr>
          <w:lang w:val="sk-SK"/>
        </w:rPr>
        <w:t>c</w:t>
      </w:r>
      <w:r w:rsidR="005F1ED7" w:rsidRPr="00020CC9">
        <w:rPr>
          <w:lang w:val="sk-SK"/>
        </w:rPr>
        <w:t>)</w:t>
      </w:r>
      <w:r w:rsidR="005F1ED7" w:rsidRPr="00020CC9">
        <w:rPr>
          <w:lang w:val="sk-SK"/>
        </w:rPr>
        <w:tab/>
        <w:t xml:space="preserve">nie je obsiahnutá v judikatúre </w:t>
      </w:r>
      <w:bookmarkStart w:id="0" w:name="_GoBack"/>
      <w:bookmarkEnd w:id="0"/>
      <w:r w:rsidR="005F1ED7" w:rsidRPr="00020CC9">
        <w:rPr>
          <w:lang w:val="sk-SK"/>
        </w:rPr>
        <w:t>Súdneho dvora Európskej únie.</w:t>
      </w:r>
    </w:p>
    <w:p w14:paraId="04740C9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</w:r>
      <w:r w:rsidR="002E75CC" w:rsidRPr="00020CC9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5EE7ACDC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na prebranie príslušného právneho aktu Európskej únie, príp. aj osobitn</w:t>
      </w:r>
      <w:r w:rsidR="006226D6">
        <w:rPr>
          <w:lang w:val="sk-SK"/>
        </w:rPr>
        <w:t>á</w:t>
      </w:r>
      <w:r w:rsidRPr="00020CC9">
        <w:rPr>
          <w:lang w:val="sk-SK"/>
        </w:rPr>
        <w:t xml:space="preserve"> 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účinnosti jeho ustanovení</w:t>
      </w:r>
      <w:r w:rsidR="001846F3">
        <w:rPr>
          <w:lang w:val="sk-SK"/>
        </w:rPr>
        <w:t>:</w:t>
      </w:r>
    </w:p>
    <w:p w14:paraId="208331BF" w14:textId="4D6532AB" w:rsidR="002E75CC" w:rsidRDefault="00706D99" w:rsidP="002F1B52">
      <w:pPr>
        <w:suppressAutoHyphens/>
        <w:ind w:left="360" w:hanging="76"/>
        <w:jc w:val="both"/>
        <w:rPr>
          <w:lang w:val="sk-SK"/>
        </w:rPr>
      </w:pPr>
      <w:r>
        <w:rPr>
          <w:lang w:val="sk-SK"/>
        </w:rPr>
        <w:lastRenderedPageBreak/>
        <w:t xml:space="preserve">1. </w:t>
      </w:r>
      <w:r w:rsidR="009115CB">
        <w:rPr>
          <w:lang w:val="sk-SK"/>
        </w:rPr>
        <w:t>V</w:t>
      </w:r>
      <w:r w:rsidR="001846F3">
        <w:rPr>
          <w:lang w:val="sk-SK"/>
        </w:rPr>
        <w:t xml:space="preserve">ykonávacia </w:t>
      </w:r>
      <w:r w:rsidRPr="003F1D2A">
        <w:t>smernic</w:t>
      </w:r>
      <w:r>
        <w:rPr>
          <w:lang w:val="sk-SK"/>
        </w:rPr>
        <w:t>a</w:t>
      </w:r>
      <w:r w:rsidRPr="003F1D2A">
        <w:t xml:space="preserve"> </w:t>
      </w:r>
      <w:r>
        <w:t>K</w:t>
      </w:r>
      <w:r w:rsidRPr="003F1D2A">
        <w:t>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>
        <w:rPr>
          <w:lang w:val="sk-SK"/>
        </w:rPr>
        <w:t xml:space="preserve"> ustanovuje lehotu na prevzatie do 31. januára 2022.</w:t>
      </w:r>
    </w:p>
    <w:p w14:paraId="769D7075" w14:textId="4157D4EE" w:rsidR="00706D99" w:rsidRDefault="00706D99" w:rsidP="002F1B52">
      <w:pPr>
        <w:suppressAutoHyphens/>
        <w:ind w:left="360" w:hanging="76"/>
        <w:jc w:val="both"/>
        <w:rPr>
          <w:lang w:val="sk-SK"/>
        </w:rPr>
      </w:pPr>
      <w:r>
        <w:rPr>
          <w:lang w:val="sk-SK"/>
        </w:rPr>
        <w:t xml:space="preserve">2. Vykonávacia </w:t>
      </w:r>
      <w:r w:rsidRPr="00C136F8">
        <w:t>smernic</w:t>
      </w:r>
      <w:r>
        <w:rPr>
          <w:lang w:val="sk-SK"/>
        </w:rPr>
        <w:t xml:space="preserve">a </w:t>
      </w:r>
      <w:r w:rsidRPr="00C136F8">
        <w:t>Komisie (EÚ) 2021/746 zo 6. mája 2021, ktorou sa menia smernice 2003/90/ES a 2003/91/ES, pokiaľ ide o protokoly na skúšanie určitých odrôd poľnohospodárskych rastlinných druhov a druhov zeleniny, a ktorou sa mení smernica 2003/90/ES, pokiaľ ide o niektoré botanické názvy rastlín (Ú. v. EÚ L 160, 7.5.2021)</w:t>
      </w:r>
      <w:r>
        <w:rPr>
          <w:lang w:val="sk-SK"/>
        </w:rPr>
        <w:t xml:space="preserve"> ustanovuje lehotu na prevzatie do 31. decembra 2021.</w:t>
      </w:r>
    </w:p>
    <w:p w14:paraId="278B4858" w14:textId="77777777" w:rsidR="001846F3" w:rsidRPr="00020CC9" w:rsidRDefault="001846F3" w:rsidP="0097401C">
      <w:pPr>
        <w:suppressAutoHyphens/>
        <w:jc w:val="both"/>
        <w:rPr>
          <w:lang w:val="sk-SK"/>
        </w:rPr>
      </w:pPr>
    </w:p>
    <w:p w14:paraId="104B47C4" w14:textId="510E2283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</w:t>
      </w:r>
      <w:r w:rsidR="002649A6">
        <w:rPr>
          <w:lang w:val="sk-SK"/>
        </w:rPr>
        <w:t>keho parlamentu, Rady a Komisie:</w:t>
      </w:r>
    </w:p>
    <w:p w14:paraId="104226A5" w14:textId="14E42382" w:rsidR="002E75CC" w:rsidRPr="00020CC9" w:rsidRDefault="002E75CC" w:rsidP="00291C0C">
      <w:pPr>
        <w:suppressAutoHyphens/>
        <w:ind w:left="360"/>
        <w:jc w:val="both"/>
        <w:rPr>
          <w:lang w:val="sk-SK"/>
        </w:rPr>
      </w:pPr>
      <w:r w:rsidRPr="00020CC9">
        <w:rPr>
          <w:lang w:val="sk-SK"/>
        </w:rPr>
        <w:t xml:space="preserve">V oblasti, ktorú upravuje </w:t>
      </w:r>
      <w:r w:rsidR="00CD2949" w:rsidRPr="00020CC9">
        <w:rPr>
          <w:lang w:val="sk-SK"/>
        </w:rPr>
        <w:t xml:space="preserve">tento </w:t>
      </w:r>
      <w:r w:rsidR="0071760B" w:rsidRPr="00020CC9">
        <w:rPr>
          <w:lang w:val="sk-SK"/>
        </w:rPr>
        <w:t>návrh</w:t>
      </w:r>
      <w:r w:rsidRPr="00020CC9">
        <w:rPr>
          <w:lang w:val="sk-SK"/>
        </w:rPr>
        <w:t xml:space="preserve"> nariadeni</w:t>
      </w:r>
      <w:r w:rsidR="00291C0C" w:rsidRPr="00020CC9">
        <w:rPr>
          <w:lang w:val="sk-SK"/>
        </w:rPr>
        <w:t>a</w:t>
      </w:r>
      <w:r w:rsidR="006872D9"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republike</w:t>
      </w:r>
      <w:r w:rsidR="00291C0C" w:rsidRPr="00020CC9">
        <w:rPr>
          <w:lang w:val="sk-SK"/>
        </w:rPr>
        <w:t xml:space="preserve"> žiadne z </w:t>
      </w:r>
      <w:r w:rsidRPr="00020CC9">
        <w:rPr>
          <w:lang w:val="sk-SK"/>
        </w:rPr>
        <w:t>uveden</w:t>
      </w:r>
      <w:r w:rsidR="00291C0C" w:rsidRPr="00020CC9">
        <w:rPr>
          <w:lang w:val="sk-SK"/>
        </w:rPr>
        <w:t>ých</w:t>
      </w:r>
      <w:r w:rsidRPr="00020CC9">
        <w:rPr>
          <w:lang w:val="sk-SK"/>
        </w:rPr>
        <w:t xml:space="preserve"> konan</w:t>
      </w:r>
      <w:r w:rsidR="00291C0C" w:rsidRPr="00020CC9">
        <w:rPr>
          <w:lang w:val="sk-SK"/>
        </w:rPr>
        <w:t>í</w:t>
      </w:r>
      <w:r w:rsidRPr="00020CC9">
        <w:rPr>
          <w:lang w:val="sk-SK"/>
        </w:rPr>
        <w:t xml:space="preserve">. </w:t>
      </w:r>
    </w:p>
    <w:p w14:paraId="54D13A5E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43B399ED" w14:textId="009C9076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 xml:space="preserve"> 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právnych predpisoch, v ktorých sú uvádzané právne akty Európskej únie už prebrané, spolu s uvedením rozsahu ich prebrania, príp. potreby prijatia ď</w:t>
      </w:r>
      <w:r w:rsidR="002649A6">
        <w:rPr>
          <w:lang w:val="sk-SK"/>
        </w:rPr>
        <w:t>alších úprav:</w:t>
      </w:r>
      <w:r w:rsidRPr="00020CC9">
        <w:rPr>
          <w:lang w:val="sk-SK"/>
        </w:rPr>
        <w:t xml:space="preserve"> </w:t>
      </w:r>
    </w:p>
    <w:p w14:paraId="1D83FE71" w14:textId="77777777" w:rsidR="00BD6C98" w:rsidRPr="009232E4" w:rsidRDefault="00BD6C98" w:rsidP="00BD6C98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>1. S</w:t>
      </w:r>
      <w:r w:rsidRPr="009232E4">
        <w:rPr>
          <w:lang w:val="sk-SK"/>
        </w:rPr>
        <w:t xml:space="preserve">mernica Rady 66/401/EHS zo 14. júna 1966 o uvádzaní osiva krmovín na trh (Ú. v. ES </w:t>
      </w:r>
      <w:r>
        <w:rPr>
          <w:lang w:val="sk-SK"/>
        </w:rPr>
        <w:t xml:space="preserve">L </w:t>
      </w:r>
      <w:r w:rsidRPr="009232E4">
        <w:rPr>
          <w:lang w:val="sk-SK"/>
        </w:rPr>
        <w:t xml:space="preserve">125, 11.7.1966; </w:t>
      </w:r>
      <w:r>
        <w:rPr>
          <w:lang w:val="sk-SK"/>
        </w:rPr>
        <w:t>M</w:t>
      </w:r>
      <w:r w:rsidRPr="009232E4">
        <w:rPr>
          <w:lang w:val="sk-SK"/>
        </w:rPr>
        <w:t>imoriadne vydanie Ú. v. EÚ, kap. 3/zv. 1) v platnom znení</w:t>
      </w:r>
      <w:r w:rsidRPr="009232E4" w:rsidDel="008D2D78">
        <w:rPr>
          <w:bCs/>
          <w:lang w:val="sk-SK"/>
        </w:rPr>
        <w:t xml:space="preserve"> </w:t>
      </w:r>
      <w:r>
        <w:rPr>
          <w:bCs/>
          <w:lang w:val="sk-SK"/>
        </w:rPr>
        <w:t xml:space="preserve">je </w:t>
      </w:r>
      <w:r>
        <w:rPr>
          <w:lang w:val="sk-SK"/>
        </w:rPr>
        <w:t>v úplnom rozsahu</w:t>
      </w:r>
      <w:r>
        <w:rPr>
          <w:bCs/>
          <w:lang w:val="sk-SK"/>
        </w:rPr>
        <w:t xml:space="preserve"> </w:t>
      </w:r>
      <w:r>
        <w:rPr>
          <w:lang w:val="sk-SK"/>
        </w:rPr>
        <w:t>prevzatá týmito právnymi predpismi</w:t>
      </w:r>
      <w:r w:rsidRPr="009232E4">
        <w:rPr>
          <w:bCs/>
          <w:lang w:val="sk-SK"/>
        </w:rPr>
        <w:t>:</w:t>
      </w:r>
    </w:p>
    <w:p w14:paraId="6BC4E574" w14:textId="77777777" w:rsidR="00BD6C98" w:rsidRDefault="00BD6C98" w:rsidP="00BD6C98">
      <w:pPr>
        <w:pStyle w:val="Odsekzoznamu"/>
        <w:numPr>
          <w:ilvl w:val="0"/>
          <w:numId w:val="1"/>
        </w:numPr>
        <w:ind w:left="567" w:hanging="141"/>
        <w:contextualSpacing w:val="0"/>
        <w:jc w:val="both"/>
        <w:rPr>
          <w:bCs/>
        </w:rPr>
      </w:pPr>
      <w:r w:rsidRPr="00B31949">
        <w:t>nariadenie vlády Slovenskej republiky č. 50/2007 Z. z. o registrácii odrôd pestovaných rastlín</w:t>
      </w:r>
      <w:r>
        <w:t xml:space="preserve"> v </w:t>
      </w:r>
      <w:r w:rsidRPr="00B31949">
        <w:t>znení neskorších predpisov</w:t>
      </w:r>
      <w:r>
        <w:rPr>
          <w:lang w:val="sk-SK"/>
        </w:rPr>
        <w:t>,</w:t>
      </w:r>
    </w:p>
    <w:p w14:paraId="7DA89857" w14:textId="4ED0BB70" w:rsidR="00BD6C98" w:rsidRPr="00E91E2E" w:rsidRDefault="00BD6C98" w:rsidP="00E91E2E">
      <w:pPr>
        <w:pStyle w:val="Odsekzoznamu"/>
        <w:numPr>
          <w:ilvl w:val="0"/>
          <w:numId w:val="1"/>
        </w:numPr>
        <w:ind w:left="567" w:hanging="141"/>
        <w:contextualSpacing w:val="0"/>
        <w:jc w:val="both"/>
        <w:rPr>
          <w:bCs/>
        </w:rPr>
      </w:pPr>
      <w:r w:rsidRPr="009232E4">
        <w:rPr>
          <w:bCs/>
        </w:rPr>
        <w:t>nariadenie vlády Slovenskej republiky č. 52/2007 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 uvádzanie osiva krmovín na trh v znení neskorších predpisov</w:t>
      </w:r>
      <w:r>
        <w:rPr>
          <w:bCs/>
          <w:lang w:val="sk-SK"/>
        </w:rPr>
        <w:t>.</w:t>
      </w:r>
    </w:p>
    <w:p w14:paraId="0B7ECB29" w14:textId="695E60EA" w:rsidR="00BD6C98" w:rsidRDefault="00BD6C98" w:rsidP="0026102F">
      <w:pPr>
        <w:ind w:left="426" w:hanging="76"/>
        <w:jc w:val="both"/>
        <w:rPr>
          <w:lang w:val="sk-SK"/>
        </w:rPr>
      </w:pPr>
      <w:r>
        <w:rPr>
          <w:bCs/>
          <w:iCs/>
          <w:lang w:val="sk-SK"/>
        </w:rPr>
        <w:t xml:space="preserve">2. </w:t>
      </w:r>
      <w:r>
        <w:rPr>
          <w:lang w:val="sk-SK"/>
        </w:rPr>
        <w:t xml:space="preserve">Smernica Rady 66/402/EHS zo 14. júna 1966 týkajúca sa obchodovania s osivom obilnín (Ú. v. ES L 125, 11.7.1966; Mimoriadne vydanie Ú. v. EÚ, kap. 3/zv. 1) v platnom znení je v úplnom rozsahu prevzatá týmito právnymi predpismi: </w:t>
      </w:r>
    </w:p>
    <w:p w14:paraId="1A448E9B" w14:textId="77777777" w:rsidR="00BD6C98" w:rsidRPr="002920EA" w:rsidRDefault="00BD6C98" w:rsidP="00BD6C98">
      <w:pPr>
        <w:ind w:left="426"/>
        <w:jc w:val="both"/>
        <w:rPr>
          <w:bCs/>
        </w:rPr>
      </w:pPr>
      <w:r>
        <w:rPr>
          <w:lang w:val="sk-SK"/>
        </w:rPr>
        <w:t xml:space="preserve">- </w:t>
      </w:r>
      <w:r w:rsidRPr="002920EA"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14:paraId="531F9850" w14:textId="77777777" w:rsidR="00BD6C98" w:rsidRPr="002920EA" w:rsidRDefault="00BD6C98" w:rsidP="00BD6C98">
      <w:pPr>
        <w:pStyle w:val="Odsekzoznamu"/>
        <w:numPr>
          <w:ilvl w:val="0"/>
          <w:numId w:val="1"/>
        </w:numPr>
        <w:ind w:left="567" w:hanging="141"/>
        <w:jc w:val="both"/>
        <w:rPr>
          <w:bCs/>
        </w:rPr>
      </w:pPr>
      <w:r>
        <w:rPr>
          <w:bCs/>
        </w:rPr>
        <w:t>nariadenie vlády Slovenskej republiky</w:t>
      </w:r>
      <w:r>
        <w:rPr>
          <w:bCs/>
          <w:lang w:val="sk-SK"/>
        </w:rPr>
        <w:t xml:space="preserve"> č. 50/2007 Z. z. o registrácii odrôd pestovaných rastlín v znení neskorších predpisov,</w:t>
      </w:r>
    </w:p>
    <w:p w14:paraId="7E232441" w14:textId="38B3870A" w:rsidR="00BD6C98" w:rsidRPr="00E91E2E" w:rsidRDefault="00BD6C98" w:rsidP="00BD6C98">
      <w:pPr>
        <w:pStyle w:val="Odsekzoznamu"/>
        <w:numPr>
          <w:ilvl w:val="0"/>
          <w:numId w:val="1"/>
        </w:numPr>
        <w:ind w:left="567" w:hanging="141"/>
        <w:jc w:val="both"/>
        <w:rPr>
          <w:bCs/>
        </w:rPr>
      </w:pPr>
      <w:r w:rsidRPr="002920EA">
        <w:rPr>
          <w:bCs/>
        </w:rPr>
        <w:t>nariadenie vlády Slovenskej republiky č. 57/2007 Z.</w:t>
      </w:r>
      <w:r w:rsidRPr="002920EA">
        <w:rPr>
          <w:bCs/>
          <w:lang w:val="sk-SK"/>
        </w:rPr>
        <w:t xml:space="preserve"> </w:t>
      </w:r>
      <w:r w:rsidRPr="002920EA">
        <w:rPr>
          <w:bCs/>
        </w:rPr>
        <w:t>z., ktorým sa ustanovujú požiadavky na uvádzanie osiva obilnín na trh v znení neskorších predpisov</w:t>
      </w:r>
      <w:r>
        <w:rPr>
          <w:bCs/>
          <w:lang w:val="sk-SK"/>
        </w:rPr>
        <w:t>.</w:t>
      </w:r>
    </w:p>
    <w:p w14:paraId="4DB06EB5" w14:textId="12558566" w:rsidR="00695FAC" w:rsidRPr="009B0104" w:rsidRDefault="00695FAC" w:rsidP="00695FAC">
      <w:pPr>
        <w:suppressAutoHyphens/>
        <w:ind w:left="360" w:hanging="76"/>
        <w:jc w:val="both"/>
        <w:rPr>
          <w:bCs/>
          <w:lang w:val="sk-SK"/>
        </w:rPr>
      </w:pPr>
      <w:r w:rsidRPr="009B0104">
        <w:rPr>
          <w:lang w:val="sk-SK"/>
        </w:rPr>
        <w:t xml:space="preserve">3. </w:t>
      </w:r>
      <w:r w:rsidRPr="009B0104">
        <w:rPr>
          <w:shd w:val="clear" w:color="auto" w:fill="FFFFFF"/>
        </w:rPr>
        <w:t>Smernica Komisie </w:t>
      </w:r>
      <w:hyperlink r:id="rId11" w:tooltip="Smernica Komisie 2003/90/ES zo 6. októbra 2003, ktorou sa ustanovujú vykonávacie opatrenia na účely článku 7 smernice Rady 2002/53/ES týkajúcej sa znakov, ktoré musia byť splnené ako minimum pri skúškach a minimálnych podmienok na skúšanie určitých odrôd poľno" w:history="1">
        <w:r w:rsidRPr="009B0104">
          <w:rPr>
            <w:rStyle w:val="Hypertextovprepojenie"/>
            <w:iCs/>
            <w:color w:val="auto"/>
            <w:u w:val="none"/>
            <w:shd w:val="clear" w:color="auto" w:fill="FFFFFF"/>
          </w:rPr>
          <w:t>2003/90/ES</w:t>
        </w:r>
      </w:hyperlink>
      <w:r w:rsidRPr="009B0104">
        <w:rPr>
          <w:shd w:val="clear" w:color="auto" w:fill="FFFFFF"/>
        </w:rPr>
        <w:t> zo 6. októbra 2003, ktorou sa ustanovujú vykonávacie opatrenia na účely článku 7 smernice Rady 2002/53/ES týkajúcej sa znakov, ktoré musia byť splnené ako minimum pri skúškach a minimálnych podmienok na skúšanie určitých odrôd poľnohospodárskych rastlinných druhov (</w:t>
      </w:r>
      <w:r w:rsidRPr="009B0104">
        <w:rPr>
          <w:shd w:val="clear" w:color="auto" w:fill="FFFFFF"/>
          <w:lang w:val="sk-SK"/>
        </w:rPr>
        <w:t xml:space="preserve">Ú. v. EÚ L 254, 8.10.2003; </w:t>
      </w:r>
      <w:r w:rsidRPr="009B0104">
        <w:rPr>
          <w:shd w:val="clear" w:color="auto" w:fill="FFFFFF"/>
        </w:rPr>
        <w:t>Mimoriadne vydanie Ú. v. EÚ, kap. 3/zv. 40)</w:t>
      </w:r>
      <w:r w:rsidRPr="009B0104">
        <w:rPr>
          <w:shd w:val="clear" w:color="auto" w:fill="FFFFFF"/>
          <w:lang w:val="sk-SK"/>
        </w:rPr>
        <w:t xml:space="preserve"> v platnom znení </w:t>
      </w:r>
      <w:r w:rsidRPr="009B0104">
        <w:rPr>
          <w:bCs/>
          <w:lang w:val="sk-SK"/>
        </w:rPr>
        <w:t xml:space="preserve">je </w:t>
      </w:r>
      <w:r w:rsidRPr="009B0104">
        <w:rPr>
          <w:lang w:val="sk-SK"/>
        </w:rPr>
        <w:t>v úplnom rozsahu</w:t>
      </w:r>
      <w:r w:rsidRPr="009B0104">
        <w:rPr>
          <w:bCs/>
          <w:lang w:val="sk-SK"/>
        </w:rPr>
        <w:t xml:space="preserve"> </w:t>
      </w:r>
      <w:r w:rsidRPr="009B0104">
        <w:rPr>
          <w:lang w:val="sk-SK"/>
        </w:rPr>
        <w:t>prevzatá</w:t>
      </w:r>
      <w:r w:rsidR="00673D93">
        <w:rPr>
          <w:lang w:val="sk-SK"/>
        </w:rPr>
        <w:t xml:space="preserve"> v</w:t>
      </w:r>
      <w:r w:rsidRPr="009B0104">
        <w:rPr>
          <w:lang w:val="sk-SK"/>
        </w:rPr>
        <w:t xml:space="preserve"> </w:t>
      </w:r>
      <w:r w:rsidR="0097401C" w:rsidRPr="009B0104">
        <w:t>nariaden</w:t>
      </w:r>
      <w:r w:rsidR="0097401C" w:rsidRPr="009B0104">
        <w:rPr>
          <w:lang w:val="sk-SK"/>
        </w:rPr>
        <w:t>í</w:t>
      </w:r>
      <w:r w:rsidR="0097401C" w:rsidRPr="009B0104">
        <w:t xml:space="preserve"> vlády Slovenskej republiky č. 50/2007 Z. z. o registrácii odrôd pestovaných rastlín v znení neskorších predpisov</w:t>
      </w:r>
      <w:r w:rsidR="0097401C" w:rsidRPr="009B0104">
        <w:rPr>
          <w:lang w:val="sk-SK"/>
        </w:rPr>
        <w:t>.</w:t>
      </w:r>
    </w:p>
    <w:p w14:paraId="3F1CB726" w14:textId="6ECB1754" w:rsidR="00695FAC" w:rsidRPr="009B0104" w:rsidRDefault="00695FAC" w:rsidP="00695FAC">
      <w:pPr>
        <w:suppressAutoHyphens/>
        <w:ind w:left="360" w:hanging="76"/>
        <w:jc w:val="both"/>
        <w:rPr>
          <w:bCs/>
          <w:lang w:val="sk-SK"/>
        </w:rPr>
      </w:pPr>
      <w:r w:rsidRPr="009B0104">
        <w:rPr>
          <w:bCs/>
          <w:lang w:val="sk-SK"/>
        </w:rPr>
        <w:t xml:space="preserve">4. </w:t>
      </w:r>
      <w:r w:rsidRPr="009B0104">
        <w:rPr>
          <w:shd w:val="clear" w:color="auto" w:fill="FFFFFF"/>
        </w:rPr>
        <w:t>Smernica Komisie </w:t>
      </w:r>
      <w:hyperlink r:id="rId12" w:tooltip="Smernica Komisie 2003/91/ES zo 6. októbra 2003, ktorou sa ustanovujú vykonávacie opatrenia na účely článku 7 smernice Rady 2002/55/ES týkajúcej sa znakov, ktoré musia byť splnené ako minimum pri skúškach, a minimálnych podmienok na skúšanie určitých odrôd druh" w:history="1">
        <w:r w:rsidRPr="009B0104">
          <w:rPr>
            <w:rStyle w:val="Hypertextovprepojenie"/>
            <w:iCs/>
            <w:color w:val="auto"/>
            <w:u w:val="none"/>
            <w:shd w:val="clear" w:color="auto" w:fill="FFFFFF"/>
          </w:rPr>
          <w:t>2003/91/ES</w:t>
        </w:r>
      </w:hyperlink>
      <w:r w:rsidRPr="009B0104">
        <w:rPr>
          <w:shd w:val="clear" w:color="auto" w:fill="FFFFFF"/>
        </w:rPr>
        <w:t> zo 6. októbra 2003, ktorou sa ustanovujú vykonávacie opatrenia na účely článku 7 smernice Rady 2002/55/ES týkajúcej sa znakov, ktoré musia byť splnené ako minimum pri skúškach, a minimálnych podmienok na skúšanie určitých odrôd druhov zelenín (</w:t>
      </w:r>
      <w:r w:rsidRPr="009B0104">
        <w:rPr>
          <w:shd w:val="clear" w:color="auto" w:fill="FFFFFF"/>
          <w:lang w:val="sk-SK"/>
        </w:rPr>
        <w:t xml:space="preserve">Ú. v. EÚ L 254, 8.10.2003; </w:t>
      </w:r>
      <w:r w:rsidRPr="009B0104">
        <w:rPr>
          <w:shd w:val="clear" w:color="auto" w:fill="FFFFFF"/>
        </w:rPr>
        <w:t>Mimoriadne vydanie Ú. v. EÚ, kap. 3/zv. 40)</w:t>
      </w:r>
      <w:r w:rsidRPr="009B0104">
        <w:rPr>
          <w:shd w:val="clear" w:color="auto" w:fill="FFFFFF"/>
          <w:lang w:val="sk-SK"/>
        </w:rPr>
        <w:t xml:space="preserve"> </w:t>
      </w:r>
      <w:r w:rsidRPr="009B0104">
        <w:rPr>
          <w:shd w:val="clear" w:color="auto" w:fill="FFFFFF"/>
          <w:lang w:val="sk-SK"/>
        </w:rPr>
        <w:lastRenderedPageBreak/>
        <w:t xml:space="preserve">v platnom znení </w:t>
      </w:r>
      <w:r w:rsidRPr="009B0104">
        <w:rPr>
          <w:bCs/>
          <w:lang w:val="sk-SK"/>
        </w:rPr>
        <w:t xml:space="preserve">je </w:t>
      </w:r>
      <w:r w:rsidRPr="009B0104">
        <w:rPr>
          <w:lang w:val="sk-SK"/>
        </w:rPr>
        <w:t>v úplnom rozsahu</w:t>
      </w:r>
      <w:r w:rsidRPr="009B0104">
        <w:rPr>
          <w:bCs/>
          <w:lang w:val="sk-SK"/>
        </w:rPr>
        <w:t xml:space="preserve"> </w:t>
      </w:r>
      <w:r w:rsidRPr="009B0104">
        <w:rPr>
          <w:lang w:val="sk-SK"/>
        </w:rPr>
        <w:t>prevzatá</w:t>
      </w:r>
      <w:r w:rsidR="00673D93">
        <w:rPr>
          <w:lang w:val="sk-SK"/>
        </w:rPr>
        <w:t xml:space="preserve"> v</w:t>
      </w:r>
      <w:r w:rsidR="00CA7591" w:rsidRPr="009B0104">
        <w:t xml:space="preserve"> nariaden</w:t>
      </w:r>
      <w:r w:rsidR="00CA7591" w:rsidRPr="009B0104">
        <w:rPr>
          <w:lang w:val="sk-SK"/>
        </w:rPr>
        <w:t>í</w:t>
      </w:r>
      <w:r w:rsidR="00CA7591" w:rsidRPr="009B0104">
        <w:t xml:space="preserve"> vlády Slovenskej republiky č. 50/2007 Z. z. o registrácii odrôd pestovaných rastlín v znení neskorších predpisov</w:t>
      </w:r>
      <w:r w:rsidR="00CA7591" w:rsidRPr="009B0104">
        <w:rPr>
          <w:lang w:val="sk-SK"/>
        </w:rPr>
        <w:t>.</w:t>
      </w:r>
    </w:p>
    <w:p w14:paraId="25ED08E6" w14:textId="6F3D0ADD" w:rsidR="00695FAC" w:rsidRDefault="00864832" w:rsidP="00695FAC">
      <w:pPr>
        <w:suppressAutoHyphens/>
        <w:ind w:left="360" w:hanging="76"/>
        <w:jc w:val="both"/>
        <w:rPr>
          <w:lang w:val="sk-SK"/>
        </w:rPr>
      </w:pPr>
      <w:r>
        <w:rPr>
          <w:lang w:val="sk-SK"/>
        </w:rPr>
        <w:t xml:space="preserve">5. Vykonávacia </w:t>
      </w:r>
      <w:r w:rsidRPr="003F1D2A">
        <w:t>smernic</w:t>
      </w:r>
      <w:r>
        <w:rPr>
          <w:lang w:val="sk-SK"/>
        </w:rPr>
        <w:t>a</w:t>
      </w:r>
      <w:r w:rsidRPr="003F1D2A">
        <w:t xml:space="preserve"> </w:t>
      </w:r>
      <w:r>
        <w:t>K</w:t>
      </w:r>
      <w:r w:rsidRPr="003F1D2A">
        <w:t>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>
        <w:rPr>
          <w:lang w:val="sk-SK"/>
        </w:rPr>
        <w:t xml:space="preserve"> </w:t>
      </w:r>
      <w:r>
        <w:rPr>
          <w:bCs/>
          <w:iCs/>
          <w:lang w:val="sk-SK"/>
        </w:rPr>
        <w:t xml:space="preserve">nie je prevzatá v žiadnom právnom predpise. </w:t>
      </w:r>
      <w:r>
        <w:rPr>
          <w:lang w:val="sk-SK"/>
        </w:rPr>
        <w:t>Táto smernica sa preberá týmito návrhmi:</w:t>
      </w:r>
    </w:p>
    <w:p w14:paraId="421F4F76" w14:textId="5F0534C4" w:rsidR="00864832" w:rsidRPr="00F73676" w:rsidRDefault="00864832" w:rsidP="00864832">
      <w:pPr>
        <w:pStyle w:val="Odsekzoznamu"/>
        <w:numPr>
          <w:ilvl w:val="0"/>
          <w:numId w:val="1"/>
        </w:numPr>
        <w:ind w:left="567" w:hanging="140"/>
        <w:jc w:val="both"/>
        <w:rPr>
          <w:lang w:val="sk-SK"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</w:t>
      </w:r>
      <w:r w:rsidR="00CA7591">
        <w:rPr>
          <w:bCs/>
          <w:lang w:val="sk-SK"/>
        </w:rPr>
        <w:t>1</w:t>
      </w:r>
      <w:r>
        <w:rPr>
          <w:bCs/>
        </w:rPr>
        <w:t xml:space="preserve"> Z. z.,</w:t>
      </w:r>
      <w:r w:rsidR="0026102F">
        <w:rPr>
          <w:bCs/>
        </w:rPr>
        <w:t xml:space="preserve"> </w:t>
      </w:r>
      <w:r>
        <w:rPr>
          <w:bCs/>
        </w:rPr>
        <w:t>ktorým sa mení</w:t>
      </w:r>
      <w:r>
        <w:rPr>
          <w:bCs/>
          <w:lang w:val="sk-SK"/>
        </w:rPr>
        <w:t xml:space="preserve"> a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</w:t>
      </w:r>
      <w:r>
        <w:rPr>
          <w:bCs/>
          <w:lang w:val="sk-SK"/>
        </w:rPr>
        <w:t>50</w:t>
      </w:r>
      <w:r>
        <w:rPr>
          <w:bCs/>
        </w:rPr>
        <w:t>/2007</w:t>
      </w:r>
      <w:r w:rsidR="0026102F">
        <w:rPr>
          <w:bCs/>
        </w:rPr>
        <w:t xml:space="preserve"> </w:t>
      </w:r>
      <w:r>
        <w:rPr>
          <w:bCs/>
        </w:rPr>
        <w:t>Z.</w:t>
      </w:r>
      <w:r>
        <w:rPr>
          <w:bCs/>
          <w:lang w:val="sk-SK"/>
        </w:rPr>
        <w:t xml:space="preserve"> </w:t>
      </w:r>
      <w:r>
        <w:rPr>
          <w:bCs/>
        </w:rPr>
        <w:t>z.</w:t>
      </w:r>
      <w:r w:rsidR="006F24AC">
        <w:rPr>
          <w:bCs/>
          <w:lang w:val="sk-SK"/>
        </w:rPr>
        <w:t xml:space="preserve"> </w:t>
      </w:r>
      <w:r>
        <w:rPr>
          <w:bCs/>
          <w:lang w:val="sk-SK"/>
        </w:rPr>
        <w:t>o registrácii odrôd pestovaných rastlín v znení neskorších predpisov</w:t>
      </w:r>
      <w:r>
        <w:rPr>
          <w:bCs/>
        </w:rPr>
        <w:t>,</w:t>
      </w:r>
    </w:p>
    <w:p w14:paraId="46383B68" w14:textId="0ACADB33" w:rsidR="00864832" w:rsidRDefault="00864832" w:rsidP="00864832">
      <w:pPr>
        <w:pStyle w:val="Odsekzoznamu"/>
        <w:numPr>
          <w:ilvl w:val="0"/>
          <w:numId w:val="1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</w:t>
      </w:r>
      <w:r w:rsidR="00CA7591">
        <w:rPr>
          <w:bCs/>
          <w:lang w:val="sk-SK"/>
        </w:rPr>
        <w:t>1</w:t>
      </w:r>
      <w:r>
        <w:rPr>
          <w:bCs/>
        </w:rPr>
        <w:t xml:space="preserve"> Z. z.,</w:t>
      </w:r>
      <w:r w:rsidR="0026102F">
        <w:rPr>
          <w:bCs/>
        </w:rPr>
        <w:t xml:space="preserve"> </w:t>
      </w:r>
      <w:r>
        <w:rPr>
          <w:bCs/>
        </w:rPr>
        <w:t>ktorým sa mení</w:t>
      </w:r>
      <w:r w:rsidR="00CA7591">
        <w:rPr>
          <w:bCs/>
          <w:lang w:val="sk-SK"/>
        </w:rPr>
        <w:t xml:space="preserve"> a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</w:t>
      </w:r>
      <w:r w:rsidR="0026102F">
        <w:rPr>
          <w:bCs/>
        </w:rPr>
        <w:t xml:space="preserve"> </w:t>
      </w:r>
      <w:r>
        <w:rPr>
          <w:bCs/>
        </w:rPr>
        <w:t>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krmovín na trh v znení neskorších predpisov,</w:t>
      </w:r>
    </w:p>
    <w:p w14:paraId="764BE0F1" w14:textId="7F58A492" w:rsidR="00864832" w:rsidRDefault="00864832" w:rsidP="007E62B0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4E757A">
        <w:rPr>
          <w:bCs/>
          <w:lang w:val="sk-SK"/>
        </w:rPr>
        <w:t>návrh na</w:t>
      </w:r>
      <w:r w:rsidRPr="004E757A">
        <w:rPr>
          <w:bCs/>
        </w:rPr>
        <w:t>riadenia vlády Slovenskej republiky č. .../20</w:t>
      </w:r>
      <w:r w:rsidRPr="004E757A">
        <w:rPr>
          <w:bCs/>
          <w:lang w:val="sk-SK"/>
        </w:rPr>
        <w:t>2</w:t>
      </w:r>
      <w:r w:rsidR="00CA7591">
        <w:rPr>
          <w:bCs/>
          <w:lang w:val="sk-SK"/>
        </w:rPr>
        <w:t>1</w:t>
      </w:r>
      <w:r w:rsidRPr="004E757A">
        <w:rPr>
          <w:bCs/>
        </w:rPr>
        <w:t xml:space="preserve"> Z. z.,</w:t>
      </w:r>
      <w:r w:rsidR="0026102F">
        <w:rPr>
          <w:bCs/>
        </w:rPr>
        <w:t xml:space="preserve"> </w:t>
      </w:r>
      <w:r w:rsidRPr="004E757A">
        <w:rPr>
          <w:bCs/>
        </w:rPr>
        <w:t xml:space="preserve">ktorým sa mení a dopĺňa </w:t>
      </w:r>
      <w:r w:rsidRPr="004E757A">
        <w:rPr>
          <w:bCs/>
          <w:lang w:val="sk-SK"/>
        </w:rPr>
        <w:t>n</w:t>
      </w:r>
      <w:r w:rsidRPr="004E757A">
        <w:rPr>
          <w:bCs/>
        </w:rPr>
        <w:t>ariadeni</w:t>
      </w:r>
      <w:r w:rsidRPr="004E757A">
        <w:rPr>
          <w:bCs/>
          <w:lang w:val="sk-SK"/>
        </w:rPr>
        <w:t>e</w:t>
      </w:r>
      <w:r w:rsidRPr="004E757A">
        <w:rPr>
          <w:bCs/>
        </w:rPr>
        <w:t xml:space="preserve"> </w:t>
      </w:r>
      <w:r w:rsidRPr="007E62B0">
        <w:rPr>
          <w:bCs/>
          <w:lang w:val="sk-SK"/>
        </w:rPr>
        <w:t>vlády</w:t>
      </w:r>
      <w:r w:rsidRPr="004E757A">
        <w:rPr>
          <w:bCs/>
        </w:rPr>
        <w:t xml:space="preserve"> Slovenskej republiky č. 57/2007</w:t>
      </w:r>
      <w:r w:rsidR="0026102F">
        <w:rPr>
          <w:bCs/>
        </w:rPr>
        <w:t xml:space="preserve"> </w:t>
      </w:r>
      <w:r w:rsidRPr="004E757A">
        <w:rPr>
          <w:bCs/>
        </w:rPr>
        <w:t>Z.</w:t>
      </w:r>
      <w:r w:rsidRPr="004E757A">
        <w:rPr>
          <w:bCs/>
          <w:lang w:val="sk-SK"/>
        </w:rPr>
        <w:t xml:space="preserve"> </w:t>
      </w:r>
      <w:r w:rsidRPr="004E757A">
        <w:rPr>
          <w:bCs/>
        </w:rPr>
        <w:t>z., ktorým sa ustanovujú požiadavky na uvádzanie osiva obilnín na trh v znení neskorších predpisov</w:t>
      </w:r>
      <w:r>
        <w:rPr>
          <w:bCs/>
          <w:lang w:val="sk-SK"/>
        </w:rPr>
        <w:t>.</w:t>
      </w:r>
    </w:p>
    <w:p w14:paraId="46837008" w14:textId="5CB92543" w:rsidR="00864832" w:rsidRPr="00864832" w:rsidRDefault="00864832" w:rsidP="009B0104">
      <w:pPr>
        <w:ind w:left="360"/>
        <w:jc w:val="both"/>
        <w:rPr>
          <w:bCs/>
          <w:lang w:val="sk-SK"/>
        </w:rPr>
      </w:pPr>
      <w:r>
        <w:rPr>
          <w:bCs/>
          <w:lang w:val="sk-SK"/>
        </w:rPr>
        <w:t xml:space="preserve">6. </w:t>
      </w:r>
      <w:r>
        <w:rPr>
          <w:lang w:val="sk-SK"/>
        </w:rPr>
        <w:t xml:space="preserve">Vykonávacia </w:t>
      </w:r>
      <w:r w:rsidRPr="00C136F8">
        <w:t>smernic</w:t>
      </w:r>
      <w:r>
        <w:rPr>
          <w:lang w:val="sk-SK"/>
        </w:rPr>
        <w:t xml:space="preserve">a </w:t>
      </w:r>
      <w:r w:rsidRPr="00C136F8">
        <w:t>Komisie (EÚ) 2021/746 zo 6. mája 2021, ktorou sa menia smernice 2003/90/ES a 2003/91/ES, pokiaľ ide o protokoly na skúšanie určitých odrôd poľnohospodárskych rastlinných druhov a druhov zeleniny, a ktorou sa mení smernica 2003/90/ES, pokiaľ ide o niektoré botanické názvy rastlín (Ú. v. EÚ L 160, 7.5.2021)</w:t>
      </w:r>
      <w:r>
        <w:rPr>
          <w:lang w:val="sk-SK"/>
        </w:rPr>
        <w:t xml:space="preserve"> </w:t>
      </w:r>
      <w:r>
        <w:rPr>
          <w:bCs/>
          <w:iCs/>
          <w:lang w:val="sk-SK"/>
        </w:rPr>
        <w:t xml:space="preserve">nie je prevzatá v žiadnom právnom predpise. </w:t>
      </w:r>
      <w:r>
        <w:rPr>
          <w:lang w:val="sk-SK"/>
        </w:rPr>
        <w:t xml:space="preserve">Táto smernica sa preberá návrhom </w:t>
      </w:r>
      <w:r>
        <w:rPr>
          <w:bCs/>
          <w:lang w:val="sk-SK"/>
        </w:rPr>
        <w:t>na</w:t>
      </w:r>
      <w:r>
        <w:rPr>
          <w:bCs/>
        </w:rPr>
        <w:t>riadenia vlády Slovenskej republiky č. .../20</w:t>
      </w:r>
      <w:r>
        <w:rPr>
          <w:bCs/>
          <w:lang w:val="sk-SK"/>
        </w:rPr>
        <w:t>2</w:t>
      </w:r>
      <w:r w:rsidR="00AA0677">
        <w:rPr>
          <w:bCs/>
          <w:lang w:val="sk-SK"/>
        </w:rPr>
        <w:t>1</w:t>
      </w:r>
      <w:r>
        <w:rPr>
          <w:bCs/>
        </w:rPr>
        <w:t xml:space="preserve"> Z. z.,</w:t>
      </w:r>
      <w:r w:rsidR="0026102F">
        <w:rPr>
          <w:bCs/>
        </w:rPr>
        <w:t xml:space="preserve"> </w:t>
      </w:r>
      <w:r>
        <w:rPr>
          <w:bCs/>
        </w:rPr>
        <w:t>ktorým sa mení</w:t>
      </w:r>
      <w:r>
        <w:rPr>
          <w:bCs/>
          <w:lang w:val="sk-SK"/>
        </w:rPr>
        <w:t xml:space="preserve"> a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</w:t>
      </w:r>
      <w:r>
        <w:rPr>
          <w:bCs/>
          <w:lang w:val="sk-SK"/>
        </w:rPr>
        <w:t>50</w:t>
      </w:r>
      <w:r>
        <w:rPr>
          <w:bCs/>
        </w:rPr>
        <w:t>/2007</w:t>
      </w:r>
      <w:r w:rsidR="0026102F">
        <w:rPr>
          <w:bCs/>
        </w:rPr>
        <w:t xml:space="preserve"> </w:t>
      </w:r>
      <w:r>
        <w:rPr>
          <w:bCs/>
        </w:rPr>
        <w:t>Z.</w:t>
      </w:r>
      <w:r>
        <w:rPr>
          <w:bCs/>
          <w:lang w:val="sk-SK"/>
        </w:rPr>
        <w:t xml:space="preserve"> </w:t>
      </w:r>
      <w:r>
        <w:rPr>
          <w:bCs/>
        </w:rPr>
        <w:t>z.</w:t>
      </w:r>
      <w:r w:rsidR="00400505">
        <w:rPr>
          <w:bCs/>
          <w:lang w:val="sk-SK"/>
        </w:rPr>
        <w:t xml:space="preserve"> </w:t>
      </w:r>
      <w:r>
        <w:rPr>
          <w:bCs/>
          <w:lang w:val="sk-SK"/>
        </w:rPr>
        <w:t>o registrácii odrôd pestovaných rastlín v znení neskorších predpisov</w:t>
      </w:r>
      <w:r w:rsidR="0005729B">
        <w:rPr>
          <w:bCs/>
          <w:lang w:val="sk-SK"/>
        </w:rPr>
        <w:t>.</w:t>
      </w:r>
    </w:p>
    <w:p w14:paraId="2E27A630" w14:textId="77777777" w:rsidR="00864832" w:rsidRPr="00706D99" w:rsidRDefault="00864832" w:rsidP="00695FAC">
      <w:pPr>
        <w:suppressAutoHyphens/>
        <w:ind w:left="360" w:hanging="76"/>
        <w:jc w:val="both"/>
        <w:rPr>
          <w:lang w:val="sk-SK"/>
        </w:rPr>
      </w:pPr>
    </w:p>
    <w:p w14:paraId="5F4993BC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24B574A1" w14:textId="674A15D5" w:rsidR="002E75CC" w:rsidRPr="00020CC9" w:rsidRDefault="002E75CC" w:rsidP="00291C0C">
      <w:pPr>
        <w:suppressAutoHyphens/>
        <w:ind w:left="360" w:hanging="76"/>
        <w:jc w:val="both"/>
        <w:rPr>
          <w:lang w:val="sk-SK"/>
        </w:rPr>
      </w:pPr>
      <w:r w:rsidRPr="00020CC9">
        <w:rPr>
          <w:lang w:val="sk-SK"/>
        </w:rPr>
        <w:t xml:space="preserve">úplne </w:t>
      </w:r>
    </w:p>
    <w:sectPr w:rsidR="002E75CC" w:rsidRPr="00020CC9" w:rsidSect="0026102F">
      <w:footerReference w:type="default" r:id="rId13"/>
      <w:footerReference w:type="first" r:id="rId14"/>
      <w:pgSz w:w="12240" w:h="15840" w:code="1"/>
      <w:pgMar w:top="1418" w:right="1418" w:bottom="1843" w:left="1418" w:header="709" w:footer="567" w:gutter="0"/>
      <w:pgNumType w:start="2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6D69" w14:textId="77777777" w:rsidR="005D12EC" w:rsidRDefault="005D12EC" w:rsidP="008710B4">
      <w:r>
        <w:separator/>
      </w:r>
    </w:p>
  </w:endnote>
  <w:endnote w:type="continuationSeparator" w:id="0">
    <w:p w14:paraId="1477D0DB" w14:textId="77777777" w:rsidR="005D12EC" w:rsidRDefault="005D12EC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339351"/>
      <w:docPartObj>
        <w:docPartGallery w:val="Page Numbers (Bottom of Page)"/>
        <w:docPartUnique/>
      </w:docPartObj>
    </w:sdtPr>
    <w:sdtContent>
      <w:p w14:paraId="706C5A22" w14:textId="6FA95165" w:rsidR="008710B4" w:rsidRPr="0026102F" w:rsidRDefault="0026102F" w:rsidP="002610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02F">
          <w:rPr>
            <w:noProof/>
            <w:lang w:val="sk-SK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5242"/>
      <w:docPartObj>
        <w:docPartGallery w:val="Page Numbers (Bottom of Page)"/>
        <w:docPartUnique/>
      </w:docPartObj>
    </w:sdtPr>
    <w:sdtEndPr/>
    <w:sdtContent>
      <w:p w14:paraId="5AB4C857" w14:textId="5EF8D480" w:rsidR="00B20885" w:rsidRPr="009115CB" w:rsidRDefault="009115CB" w:rsidP="009115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2F" w:rsidRPr="0026102F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C707" w14:textId="77777777" w:rsidR="005D12EC" w:rsidRDefault="005D12EC" w:rsidP="008710B4">
      <w:r>
        <w:separator/>
      </w:r>
    </w:p>
  </w:footnote>
  <w:footnote w:type="continuationSeparator" w:id="0">
    <w:p w14:paraId="610D45F0" w14:textId="77777777" w:rsidR="005D12EC" w:rsidRDefault="005D12EC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234F2"/>
    <w:rsid w:val="00030950"/>
    <w:rsid w:val="00047FAC"/>
    <w:rsid w:val="0005729B"/>
    <w:rsid w:val="00074416"/>
    <w:rsid w:val="00074EAB"/>
    <w:rsid w:val="000A68F6"/>
    <w:rsid w:val="00110512"/>
    <w:rsid w:val="001249C7"/>
    <w:rsid w:val="00131615"/>
    <w:rsid w:val="00132BCE"/>
    <w:rsid w:val="00137D2A"/>
    <w:rsid w:val="001500BA"/>
    <w:rsid w:val="0017043C"/>
    <w:rsid w:val="00181697"/>
    <w:rsid w:val="001846F3"/>
    <w:rsid w:val="001A3ABD"/>
    <w:rsid w:val="001D0705"/>
    <w:rsid w:val="001F5EC7"/>
    <w:rsid w:val="00202636"/>
    <w:rsid w:val="00211FFB"/>
    <w:rsid w:val="0026102F"/>
    <w:rsid w:val="002649A6"/>
    <w:rsid w:val="00266BA0"/>
    <w:rsid w:val="00276D71"/>
    <w:rsid w:val="00291C0C"/>
    <w:rsid w:val="002979B0"/>
    <w:rsid w:val="002E75CC"/>
    <w:rsid w:val="002F1B52"/>
    <w:rsid w:val="0035619D"/>
    <w:rsid w:val="00357E0D"/>
    <w:rsid w:val="00363459"/>
    <w:rsid w:val="00365FF0"/>
    <w:rsid w:val="00377178"/>
    <w:rsid w:val="003C41B2"/>
    <w:rsid w:val="003E1574"/>
    <w:rsid w:val="00400505"/>
    <w:rsid w:val="00410709"/>
    <w:rsid w:val="00412BCE"/>
    <w:rsid w:val="004529C4"/>
    <w:rsid w:val="004A1AEB"/>
    <w:rsid w:val="004A7E25"/>
    <w:rsid w:val="004B0CDB"/>
    <w:rsid w:val="005159E5"/>
    <w:rsid w:val="00536D6C"/>
    <w:rsid w:val="0055764D"/>
    <w:rsid w:val="00561F5F"/>
    <w:rsid w:val="005705F2"/>
    <w:rsid w:val="005767B9"/>
    <w:rsid w:val="005A2259"/>
    <w:rsid w:val="005C512D"/>
    <w:rsid w:val="005D12EC"/>
    <w:rsid w:val="005F1ED7"/>
    <w:rsid w:val="005F32DA"/>
    <w:rsid w:val="006173F0"/>
    <w:rsid w:val="006226D6"/>
    <w:rsid w:val="006362EE"/>
    <w:rsid w:val="00673D93"/>
    <w:rsid w:val="0068101C"/>
    <w:rsid w:val="00681AA3"/>
    <w:rsid w:val="00682F43"/>
    <w:rsid w:val="006872D9"/>
    <w:rsid w:val="00695FAC"/>
    <w:rsid w:val="006B7589"/>
    <w:rsid w:val="006D0EF5"/>
    <w:rsid w:val="006F24AC"/>
    <w:rsid w:val="00706D99"/>
    <w:rsid w:val="00712CFB"/>
    <w:rsid w:val="00715FE7"/>
    <w:rsid w:val="00716F19"/>
    <w:rsid w:val="0071760B"/>
    <w:rsid w:val="00741BDE"/>
    <w:rsid w:val="00746F22"/>
    <w:rsid w:val="00770885"/>
    <w:rsid w:val="007E62B0"/>
    <w:rsid w:val="007E6D26"/>
    <w:rsid w:val="007F07D0"/>
    <w:rsid w:val="00864832"/>
    <w:rsid w:val="0086754D"/>
    <w:rsid w:val="008710B4"/>
    <w:rsid w:val="0088212D"/>
    <w:rsid w:val="00882888"/>
    <w:rsid w:val="008A4F4E"/>
    <w:rsid w:val="00902A20"/>
    <w:rsid w:val="009115CB"/>
    <w:rsid w:val="00933343"/>
    <w:rsid w:val="00973641"/>
    <w:rsid w:val="0097401C"/>
    <w:rsid w:val="00983BCA"/>
    <w:rsid w:val="00987EA7"/>
    <w:rsid w:val="00995B6F"/>
    <w:rsid w:val="009B0104"/>
    <w:rsid w:val="009C4B19"/>
    <w:rsid w:val="009C78C9"/>
    <w:rsid w:val="009D3225"/>
    <w:rsid w:val="009F2752"/>
    <w:rsid w:val="00A15948"/>
    <w:rsid w:val="00A2215A"/>
    <w:rsid w:val="00A42FCD"/>
    <w:rsid w:val="00A57EB7"/>
    <w:rsid w:val="00A779F5"/>
    <w:rsid w:val="00A83FB1"/>
    <w:rsid w:val="00AA0677"/>
    <w:rsid w:val="00AB0EDD"/>
    <w:rsid w:val="00AE60F3"/>
    <w:rsid w:val="00AF68FF"/>
    <w:rsid w:val="00B0176F"/>
    <w:rsid w:val="00B02F5A"/>
    <w:rsid w:val="00B14AF9"/>
    <w:rsid w:val="00B20885"/>
    <w:rsid w:val="00B3676A"/>
    <w:rsid w:val="00B436FA"/>
    <w:rsid w:val="00B5470E"/>
    <w:rsid w:val="00B630FA"/>
    <w:rsid w:val="00B66A66"/>
    <w:rsid w:val="00B74F68"/>
    <w:rsid w:val="00B86168"/>
    <w:rsid w:val="00B95FC1"/>
    <w:rsid w:val="00BA23DB"/>
    <w:rsid w:val="00BC0BB3"/>
    <w:rsid w:val="00BC1F67"/>
    <w:rsid w:val="00BD6C98"/>
    <w:rsid w:val="00C46BFA"/>
    <w:rsid w:val="00C556BE"/>
    <w:rsid w:val="00C564CE"/>
    <w:rsid w:val="00C72F55"/>
    <w:rsid w:val="00CA7591"/>
    <w:rsid w:val="00CB64E0"/>
    <w:rsid w:val="00CB6F0E"/>
    <w:rsid w:val="00CC39B9"/>
    <w:rsid w:val="00CD22AB"/>
    <w:rsid w:val="00CD2949"/>
    <w:rsid w:val="00CE3501"/>
    <w:rsid w:val="00CF693E"/>
    <w:rsid w:val="00D02E99"/>
    <w:rsid w:val="00D10711"/>
    <w:rsid w:val="00D145B8"/>
    <w:rsid w:val="00D357E8"/>
    <w:rsid w:val="00D447F3"/>
    <w:rsid w:val="00D71DC6"/>
    <w:rsid w:val="00DA38B0"/>
    <w:rsid w:val="00DD20D5"/>
    <w:rsid w:val="00DF076F"/>
    <w:rsid w:val="00DF599A"/>
    <w:rsid w:val="00DF69D7"/>
    <w:rsid w:val="00E1689E"/>
    <w:rsid w:val="00E433AA"/>
    <w:rsid w:val="00E44EC6"/>
    <w:rsid w:val="00E91E2E"/>
    <w:rsid w:val="00E96174"/>
    <w:rsid w:val="00EA0531"/>
    <w:rsid w:val="00EB22B3"/>
    <w:rsid w:val="00F05231"/>
    <w:rsid w:val="00F16108"/>
    <w:rsid w:val="00F4335B"/>
    <w:rsid w:val="00F7402F"/>
    <w:rsid w:val="00F75A16"/>
    <w:rsid w:val="00FB56BC"/>
    <w:rsid w:val="00FC03CD"/>
    <w:rsid w:val="00FD0825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224A611B-44FA-48C2-BE0C-D3248DF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character" w:styleId="Hypertextovprepojenie">
    <w:name w:val="Hyperlink"/>
    <w:basedOn w:val="Predvolenpsmoodseku"/>
    <w:uiPriority w:val="99"/>
    <w:semiHidden/>
    <w:unhideWhenUsed/>
    <w:rsid w:val="00410709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B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CELEX:32003L0091:SK: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CELEX:32003L0090:SK: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CELEX:32003L0091:SK: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2003L0090:SK: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zlučiteľnosti právneho predpisu s právom EÚ final" edit="true"/>
    <f:field ref="objsubject" par="" text="" edit="true"/>
    <f:field ref="objcreatedby" par="" text="Mouelhi, Kristína, MVDr."/>
    <f:field ref="objcreatedat" par="" date="2019-03-22T11:32:56" text="22.3.2019 11:32:56"/>
    <f:field ref="objchangedby" par="" text="Mouelhi, Kristína, MVDr."/>
    <f:field ref="objmodifiedat" par="" date="2019-03-22T11:32:58" text="22.3.2019 11:32:58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Doložka zlučiteľnosti právneho predpisu s právom EÚ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4F76FA-107C-4241-B256-EEFCB472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1277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37</cp:revision>
  <cp:lastPrinted>2016-04-07T10:08:00Z</cp:lastPrinted>
  <dcterms:created xsi:type="dcterms:W3CDTF">2020-05-27T11:56:00Z</dcterms:created>
  <dcterms:modified xsi:type="dcterms:W3CDTF">2021-09-03T17:14:00Z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*COO.2296.100.1.5284512*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COO.2296.100.1.5284512</vt:lpwstr>
  </property>
  <property fmtid="{D5CDD505-2E9C-101B-9397-08002B2CF9AE}" pid="318" name="FSC#FSCFOLIO@1.1001:docpropproject">
    <vt:lpwstr/>
  </property>
</Properties>
</file>