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70F3" w14:textId="7E200F0E" w:rsidR="00D14B99" w:rsidRPr="00B31949" w:rsidRDefault="00B326AA" w:rsidP="000F6922">
      <w:pPr>
        <w:jc w:val="center"/>
        <w:rPr>
          <w:b/>
          <w:caps/>
          <w:spacing w:val="30"/>
        </w:rPr>
      </w:pPr>
      <w:r w:rsidRPr="00B31949">
        <w:rPr>
          <w:b/>
          <w:caps/>
          <w:spacing w:val="30"/>
        </w:rPr>
        <w:t>Doložka zlučiteľnosti</w:t>
      </w:r>
    </w:p>
    <w:p w14:paraId="588BDAB7" w14:textId="7C7FF357" w:rsidR="001F0AA3" w:rsidRDefault="00C12975" w:rsidP="000F6922">
      <w:pPr>
        <w:jc w:val="center"/>
        <w:rPr>
          <w:b/>
        </w:rPr>
      </w:pPr>
      <w:r w:rsidRPr="00B31949">
        <w:rPr>
          <w:b/>
        </w:rPr>
        <w:t xml:space="preserve">návrhu </w:t>
      </w:r>
      <w:r w:rsidR="004B5689">
        <w:rPr>
          <w:b/>
        </w:rPr>
        <w:t>zákona</w:t>
      </w:r>
      <w:r w:rsidR="00B31949">
        <w:rPr>
          <w:b/>
        </w:rPr>
        <w:t xml:space="preserve"> s </w:t>
      </w:r>
      <w:r w:rsidR="00DC377E" w:rsidRPr="00B31949">
        <w:rPr>
          <w:b/>
        </w:rPr>
        <w:t>právom Európskej únie</w:t>
      </w:r>
    </w:p>
    <w:p w14:paraId="6015257E" w14:textId="22F7DB07" w:rsidR="00DC377E" w:rsidRPr="00B31949" w:rsidRDefault="00DC377E" w:rsidP="000F6922">
      <w:pPr>
        <w:rPr>
          <w:b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B31949" w14:paraId="492C637F" w14:textId="77777777" w:rsidTr="00B31949">
        <w:tc>
          <w:tcPr>
            <w:tcW w:w="404" w:type="dxa"/>
          </w:tcPr>
          <w:p w14:paraId="264C3B73" w14:textId="77777777" w:rsidR="001F0AA3" w:rsidRPr="00B31949" w:rsidRDefault="001F0AA3" w:rsidP="000F6922">
            <w:pPr>
              <w:tabs>
                <w:tab w:val="left" w:pos="360"/>
              </w:tabs>
              <w:jc w:val="both"/>
              <w:rPr>
                <w:b/>
              </w:rPr>
            </w:pPr>
            <w:r w:rsidRPr="00B31949">
              <w:rPr>
                <w:b/>
              </w:rPr>
              <w:t>1.</w:t>
            </w:r>
          </w:p>
        </w:tc>
        <w:tc>
          <w:tcPr>
            <w:tcW w:w="9202" w:type="dxa"/>
          </w:tcPr>
          <w:p w14:paraId="55917B19" w14:textId="46D75B8A" w:rsidR="001F0AA3" w:rsidRPr="00B31949" w:rsidRDefault="004B5689" w:rsidP="000F6922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 zákona:</w:t>
            </w:r>
            <w:r w:rsidR="00632C56" w:rsidRPr="00B31949">
              <w:t xml:space="preserve"> </w:t>
            </w:r>
            <w:r w:rsidR="000F6922">
              <w:fldChar w:fldCharType="begin"/>
            </w:r>
            <w:r w:rsidR="000F6922">
              <w:instrText xml:space="preserve"> DOCPROPERTY  FSC#SKEDITIONSLOVLEX@103.510:zodpinstitucia  \* MERGEFORMAT </w:instrText>
            </w:r>
            <w:r w:rsidR="000F6922">
              <w:fldChar w:fldCharType="separate"/>
            </w:r>
            <w:r w:rsidR="00B31949" w:rsidRPr="00B31949">
              <w:t>Ministerstvo pôdohospodárstva</w:t>
            </w:r>
            <w:r w:rsidR="00B31949">
              <w:t xml:space="preserve"> a </w:t>
            </w:r>
            <w:r w:rsidR="00B31949" w:rsidRPr="00B31949">
              <w:t>rozvoja vidieka Slovenskej republiky</w:t>
            </w:r>
            <w:r w:rsidR="000F6922">
              <w:fldChar w:fldCharType="end"/>
            </w:r>
          </w:p>
        </w:tc>
      </w:tr>
      <w:tr w:rsidR="001F0AA3" w:rsidRPr="00B31949" w14:paraId="71724DD3" w14:textId="77777777" w:rsidTr="00B31949">
        <w:tc>
          <w:tcPr>
            <w:tcW w:w="404" w:type="dxa"/>
          </w:tcPr>
          <w:p w14:paraId="46F1CAD0" w14:textId="77777777" w:rsidR="001F0AA3" w:rsidRPr="00B31949" w:rsidRDefault="001F0AA3" w:rsidP="000F6922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44FE78EF" w14:textId="77777777" w:rsidR="006E1D9C" w:rsidRPr="00B31949" w:rsidRDefault="006E1D9C" w:rsidP="000F6922">
            <w:pPr>
              <w:tabs>
                <w:tab w:val="left" w:pos="360"/>
              </w:tabs>
              <w:jc w:val="both"/>
            </w:pPr>
          </w:p>
        </w:tc>
      </w:tr>
      <w:tr w:rsidR="001F0AA3" w:rsidRPr="00B31949" w14:paraId="2708E701" w14:textId="77777777" w:rsidTr="00B31949">
        <w:tc>
          <w:tcPr>
            <w:tcW w:w="404" w:type="dxa"/>
          </w:tcPr>
          <w:p w14:paraId="49209229" w14:textId="77777777" w:rsidR="001F0AA3" w:rsidRPr="00B31949" w:rsidRDefault="001F0AA3" w:rsidP="000F6922">
            <w:pPr>
              <w:tabs>
                <w:tab w:val="left" w:pos="360"/>
              </w:tabs>
              <w:jc w:val="both"/>
              <w:rPr>
                <w:b/>
              </w:rPr>
            </w:pPr>
            <w:r w:rsidRPr="00B31949">
              <w:rPr>
                <w:b/>
              </w:rPr>
              <w:t>2.</w:t>
            </w:r>
          </w:p>
        </w:tc>
        <w:tc>
          <w:tcPr>
            <w:tcW w:w="9202" w:type="dxa"/>
          </w:tcPr>
          <w:p w14:paraId="01940823" w14:textId="6A88962E" w:rsidR="001F0AA3" w:rsidRPr="00B31949" w:rsidRDefault="001F0AA3" w:rsidP="000F6922">
            <w:pPr>
              <w:tabs>
                <w:tab w:val="left" w:pos="360"/>
              </w:tabs>
              <w:jc w:val="both"/>
            </w:pPr>
            <w:r w:rsidRPr="00B31949">
              <w:rPr>
                <w:b/>
              </w:rPr>
              <w:t xml:space="preserve">Názov návrhu </w:t>
            </w:r>
            <w:r w:rsidR="004B5689">
              <w:rPr>
                <w:b/>
              </w:rPr>
              <w:t>zákona</w:t>
            </w:r>
            <w:r w:rsidRPr="00B31949">
              <w:rPr>
                <w:b/>
              </w:rPr>
              <w:t>:</w:t>
            </w:r>
            <w:r w:rsidR="00632C56" w:rsidRPr="00B31949">
              <w:t xml:space="preserve"> </w:t>
            </w:r>
            <w:r w:rsidR="00D02E5B" w:rsidRPr="00DC7413">
              <w:t>Zákon, ktorým sa mení a dopĺňa zákon Národnej rady Slovenskej republiky č. 152/1995 Z. z. o potraviná</w:t>
            </w:r>
            <w:r w:rsidR="00DC7413">
              <w:t>ch v znení neskorších predpisov</w:t>
            </w:r>
            <w:r w:rsidR="00FE1B9B" w:rsidRPr="00B31949">
              <w:fldChar w:fldCharType="begin"/>
            </w:r>
            <w:r w:rsidR="00DB3DB1" w:rsidRPr="00B31949">
              <w:instrText xml:space="preserve"> DOCPROPERTY  FSC#SKEDITIONSLOVLEX@103.510:plnynazovpredpis1  \* MERGEFORMAT </w:instrText>
            </w:r>
            <w:r w:rsidR="00FE1B9B" w:rsidRPr="00B31949">
              <w:fldChar w:fldCharType="end"/>
            </w:r>
            <w:r w:rsidR="00FE1B9B" w:rsidRPr="00B31949">
              <w:fldChar w:fldCharType="begin"/>
            </w:r>
            <w:r w:rsidR="00DB3DB1" w:rsidRPr="00B31949">
              <w:instrText xml:space="preserve"> DOCPROPERTY  FSC#SKEDITIONSLOVLEX@103.510:plnynazovpredpis2  \* MERGEFORMAT </w:instrText>
            </w:r>
            <w:r w:rsidR="00FE1B9B" w:rsidRPr="00B31949">
              <w:fldChar w:fldCharType="end"/>
            </w:r>
            <w:r w:rsidR="00FE1B9B" w:rsidRPr="00B31949">
              <w:fldChar w:fldCharType="begin"/>
            </w:r>
            <w:r w:rsidR="00DB3DB1" w:rsidRPr="00B31949">
              <w:instrText xml:space="preserve"> DOCPROPERTY  FSC#SKEDITIONSLOVLEX@103.510:plnynazovpredpis3  \* MERGEFORMAT </w:instrText>
            </w:r>
            <w:r w:rsidR="00FE1B9B" w:rsidRPr="00B31949">
              <w:fldChar w:fldCharType="end"/>
            </w:r>
          </w:p>
        </w:tc>
      </w:tr>
      <w:tr w:rsidR="001F0AA3" w:rsidRPr="00B31949" w14:paraId="5BE59561" w14:textId="77777777" w:rsidTr="00B31949">
        <w:tc>
          <w:tcPr>
            <w:tcW w:w="404" w:type="dxa"/>
          </w:tcPr>
          <w:p w14:paraId="1B92E55D" w14:textId="77777777" w:rsidR="001F0AA3" w:rsidRPr="00B31949" w:rsidRDefault="001F0AA3" w:rsidP="000F6922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6D75D126" w14:textId="77777777" w:rsidR="006E1D9C" w:rsidRPr="00B31949" w:rsidRDefault="006E1D9C" w:rsidP="000F6922">
            <w:pPr>
              <w:tabs>
                <w:tab w:val="left" w:pos="360"/>
              </w:tabs>
              <w:jc w:val="both"/>
            </w:pPr>
          </w:p>
        </w:tc>
      </w:tr>
      <w:tr w:rsidR="001F0AA3" w:rsidRPr="00B31949" w14:paraId="6A24436B" w14:textId="77777777" w:rsidTr="00B31949">
        <w:tc>
          <w:tcPr>
            <w:tcW w:w="404" w:type="dxa"/>
          </w:tcPr>
          <w:p w14:paraId="11A08222" w14:textId="77777777" w:rsidR="001F0AA3" w:rsidRPr="00B31949" w:rsidRDefault="001F0AA3" w:rsidP="000F6922">
            <w:pPr>
              <w:tabs>
                <w:tab w:val="left" w:pos="360"/>
              </w:tabs>
              <w:jc w:val="both"/>
              <w:rPr>
                <w:b/>
              </w:rPr>
            </w:pPr>
            <w:r w:rsidRPr="00B31949">
              <w:rPr>
                <w:b/>
              </w:rPr>
              <w:t>3.</w:t>
            </w:r>
          </w:p>
        </w:tc>
        <w:tc>
          <w:tcPr>
            <w:tcW w:w="9202" w:type="dxa"/>
          </w:tcPr>
          <w:p w14:paraId="55AD084D" w14:textId="11C6A036" w:rsidR="003841E0" w:rsidRPr="00B31949" w:rsidRDefault="004B5689" w:rsidP="000F6922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Predmet návrhu zákona je upravený v práve Európskej únie</w:t>
            </w:r>
          </w:p>
        </w:tc>
      </w:tr>
      <w:tr w:rsidR="001F0AA3" w:rsidRPr="00B31949" w14:paraId="35311968" w14:textId="77777777" w:rsidTr="00B31949">
        <w:tc>
          <w:tcPr>
            <w:tcW w:w="404" w:type="dxa"/>
          </w:tcPr>
          <w:p w14:paraId="0C3B4AB9" w14:textId="77777777" w:rsidR="001F0AA3" w:rsidRPr="00B31949" w:rsidRDefault="001F0AA3" w:rsidP="000F6922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27A3977D" w14:textId="77777777" w:rsidR="004B5689" w:rsidRDefault="004B5689" w:rsidP="000F6922">
            <w:pPr>
              <w:keepNext/>
              <w:widowControl/>
              <w:autoSpaceDE/>
              <w:autoSpaceDN/>
              <w:adjustRightInd/>
              <w:jc w:val="both"/>
              <w:divId w:val="1729572684"/>
              <w:rPr>
                <w:iCs/>
              </w:rPr>
            </w:pPr>
          </w:p>
          <w:p w14:paraId="50F35E42" w14:textId="7F3CF892" w:rsidR="00D02E5B" w:rsidRDefault="004B5689" w:rsidP="000F6922">
            <w:pPr>
              <w:keepNext/>
              <w:widowControl/>
              <w:autoSpaceDE/>
              <w:autoSpaceDN/>
              <w:adjustRightInd/>
              <w:jc w:val="both"/>
              <w:divId w:val="1729572684"/>
            </w:pPr>
            <w:r>
              <w:rPr>
                <w:iCs/>
              </w:rPr>
              <w:t xml:space="preserve">a) </w:t>
            </w:r>
            <w:r w:rsidR="000F6922">
              <w:rPr>
                <w:iCs/>
              </w:rPr>
              <w:t xml:space="preserve">v </w:t>
            </w:r>
            <w:r w:rsidRPr="004B5689">
              <w:rPr>
                <w:iCs/>
              </w:rPr>
              <w:t>primárnom práve</w:t>
            </w:r>
            <w:r w:rsidR="005E5B54" w:rsidRPr="004B5689">
              <w:rPr>
                <w:iCs/>
              </w:rPr>
              <w:t xml:space="preserve"> </w:t>
            </w:r>
            <w:r w:rsidR="005E5B54" w:rsidRPr="004B5689">
              <w:br/>
            </w:r>
            <w:r w:rsidR="00D02E5B" w:rsidRPr="00026C42">
              <w:t>Hlava III</w:t>
            </w:r>
            <w:r w:rsidR="00F41596">
              <w:t xml:space="preserve">, Hlava VII – Kapitola 3 a Hlava XIV Zmluvy </w:t>
            </w:r>
            <w:r>
              <w:t>o fungovaní EÚ,</w:t>
            </w:r>
          </w:p>
          <w:p w14:paraId="318448C0" w14:textId="77777777" w:rsidR="00054456" w:rsidRPr="00B31949" w:rsidRDefault="00054456" w:rsidP="000F6922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0ECAC6A2" w14:textId="729284C8" w:rsidR="00273E4F" w:rsidRPr="004B5689" w:rsidRDefault="004B5689" w:rsidP="000F6922">
            <w:pPr>
              <w:keepNext/>
              <w:widowControl/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</w:rPr>
              <w:t xml:space="preserve">b) v </w:t>
            </w:r>
            <w:r w:rsidR="005E5B54" w:rsidRPr="004B5689">
              <w:rPr>
                <w:iCs/>
              </w:rPr>
              <w:t xml:space="preserve">sekundárnom </w:t>
            </w:r>
            <w:r>
              <w:rPr>
                <w:iCs/>
              </w:rPr>
              <w:t xml:space="preserve">práve </w:t>
            </w:r>
          </w:p>
          <w:p w14:paraId="7C9052E8" w14:textId="14C55E37" w:rsidR="004B5689" w:rsidRDefault="004B5689" w:rsidP="000F6922">
            <w:pPr>
              <w:jc w:val="both"/>
            </w:pPr>
            <w:r>
              <w:t xml:space="preserve">- </w:t>
            </w:r>
            <w:r w:rsidR="00273E4F">
              <w:t>Nariadenie Európskeho parlamentu a 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</w:t>
            </w:r>
            <w:r>
              <w:t xml:space="preserve"> (Ú. v EÚ L</w:t>
            </w:r>
            <w:r w:rsidR="000F6922">
              <w:t xml:space="preserve"> 95, 7.4. 2017) v platnom znení;</w:t>
            </w:r>
            <w:r>
              <w:t xml:space="preserve"> Gestor: Ministerstvo pôdohospodárstva a rozvoja vidieka Slovenskej republiky</w:t>
            </w:r>
            <w:r w:rsidR="000F6922">
              <w:t>,</w:t>
            </w:r>
          </w:p>
          <w:p w14:paraId="6D4CFA2B" w14:textId="56380455" w:rsidR="000F6922" w:rsidRDefault="004B5689" w:rsidP="000F6922">
            <w:pPr>
              <w:jc w:val="both"/>
            </w:pPr>
            <w:r>
              <w:t xml:space="preserve">- </w:t>
            </w:r>
            <w:r w:rsidR="00273E4F">
              <w:t>Nariadenie Európskeho parlamentu a Rady</w:t>
            </w:r>
            <w:r w:rsidR="00273E4F" w:rsidRPr="00273E4F">
              <w:t xml:space="preserve"> (EÚ) č. 1169/2011</w:t>
            </w:r>
            <w:r w:rsidR="00273E4F">
              <w:t xml:space="preserve"> </w:t>
            </w:r>
            <w:r w:rsidR="00273E4F" w:rsidRPr="00273E4F">
              <w:t>z 25. októbra 2011</w:t>
            </w:r>
            <w:r w:rsidR="00273E4F">
              <w:t xml:space="preserve"> </w:t>
            </w:r>
            <w:r w:rsidR="00273E4F" w:rsidRPr="00273E4F">
              <w:t>o poskytovaní informácií o potravinách spotrebiteľom, ktorým sa menia a dopĺňajú nariadenia Európskeho parlamentu a Rady (ES) č. 1924/2006 a (ES) č. 1925/2006 a ktorým sa zrušuje smernica Komisie 87/250/EHS, smernica Rady 90/496/EHS, smernica Komisie 1999/10/ES, smernica Európskeho parlamentu a Rady 2000/13/ES, smernice Komisie 2002/67/ES a 2008/5/ES a nariadenie Komisie (ES) č. 608/2004</w:t>
            </w:r>
            <w:r w:rsidR="000F6922">
              <w:t xml:space="preserve"> </w:t>
            </w:r>
            <w:r>
              <w:t>(Ú. v. EÚ L 30</w:t>
            </w:r>
            <w:r w:rsidR="000F6922">
              <w:t>4, 22.11. 2011) v platnom znení</w:t>
            </w:r>
            <w:r w:rsidR="000F6922">
              <w:t>; Gestor: Ministerstvo pôdohospodárstva a rozvoja vidieka Slovenskej republiky,</w:t>
            </w:r>
          </w:p>
          <w:p w14:paraId="06E7552C" w14:textId="6D887C3E" w:rsidR="004B5689" w:rsidRDefault="000F6922" w:rsidP="000F6922">
            <w:pPr>
              <w:jc w:val="both"/>
            </w:pPr>
            <w:r>
              <w:t xml:space="preserve">- </w:t>
            </w:r>
            <w:r w:rsidR="00CD2C97" w:rsidRPr="00CD2C97">
              <w:t>Nariadenie (ES) č. 178/2002 Európskeho parlamentu a Rady z 28. januára 2002, ktorým sa ustanovujú všeobecné zásady a požiadavky potravinového práva, zriaďuje Európsky úrad pre bezpečnosť potravín a stanovujú postupy v záležitostiach bezpečnosti potravín</w:t>
            </w:r>
            <w:r w:rsidR="00CD2C97">
              <w:t xml:space="preserve"> (</w:t>
            </w:r>
            <w:r w:rsidR="00CD2C97" w:rsidRPr="00CD2C97">
              <w:t>Ú. v. ES L 31, 1.2.2002</w:t>
            </w:r>
            <w:r>
              <w:t xml:space="preserve">) v platnom znení; </w:t>
            </w:r>
            <w:r w:rsidR="004B5689">
              <w:t>Gestor: Ministerstvo pôdohospodárstva a rozvoja vidieka Slovenskej republiky</w:t>
            </w:r>
            <w:r>
              <w:t>,</w:t>
            </w:r>
          </w:p>
          <w:p w14:paraId="512FE355" w14:textId="37D52495" w:rsidR="006102FC" w:rsidRPr="00B31949" w:rsidRDefault="006102FC" w:rsidP="000F6922">
            <w:pPr>
              <w:jc w:val="both"/>
            </w:pPr>
          </w:p>
        </w:tc>
      </w:tr>
      <w:tr w:rsidR="001F0AA3" w:rsidRPr="00B31949" w14:paraId="24031FD4" w14:textId="77777777" w:rsidTr="00B31949">
        <w:tc>
          <w:tcPr>
            <w:tcW w:w="404" w:type="dxa"/>
          </w:tcPr>
          <w:p w14:paraId="37A88957" w14:textId="77777777" w:rsidR="001F0AA3" w:rsidRPr="00B31949" w:rsidRDefault="001F0AA3" w:rsidP="000F6922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57A9B149" w14:textId="63AEB8AD" w:rsidR="0023485C" w:rsidRPr="00B31949" w:rsidRDefault="004B5689" w:rsidP="000F6922">
            <w:pPr>
              <w:tabs>
                <w:tab w:val="left" w:pos="360"/>
              </w:tabs>
              <w:jc w:val="both"/>
            </w:pPr>
            <w:r>
              <w:t>c) nie je obsiahnutý</w:t>
            </w:r>
            <w:r w:rsidR="00B31949">
              <w:t xml:space="preserve"> v </w:t>
            </w:r>
            <w:r w:rsidR="005E5B54" w:rsidRPr="00B31949">
              <w:t>judikatúre Súdneho dvora Európskej únie</w:t>
            </w:r>
          </w:p>
        </w:tc>
      </w:tr>
    </w:tbl>
    <w:p w14:paraId="26E8C77B" w14:textId="77777777" w:rsidR="005E5B54" w:rsidRPr="00B31949" w:rsidRDefault="005E5B54" w:rsidP="000F6922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82"/>
        <w:gridCol w:w="7901"/>
        <w:gridCol w:w="752"/>
      </w:tblGrid>
      <w:tr w:rsidR="005E5B54" w:rsidRPr="00B31949" w14:paraId="2B0BAD9B" w14:textId="77777777">
        <w:trPr>
          <w:divId w:val="108838651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8DC1" w14:textId="452603DB" w:rsidR="005E5B54" w:rsidRPr="00B31949" w:rsidRDefault="005E5B54" w:rsidP="000F6922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FF74E" w14:textId="77777777" w:rsidR="005E5B54" w:rsidRDefault="005E5B54" w:rsidP="000F6922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Záväzky Slovenskej republiky vo vzťa</w:t>
            </w:r>
            <w:bookmarkStart w:id="0" w:name="_GoBack"/>
            <w:bookmarkEnd w:id="0"/>
            <w:r w:rsidRPr="00B31949">
              <w:rPr>
                <w:b/>
                <w:bCs/>
              </w:rPr>
              <w:t>hu k Európskej únii:</w:t>
            </w:r>
          </w:p>
          <w:p w14:paraId="6BBF7580" w14:textId="77777777" w:rsidR="006102FC" w:rsidRPr="00B31949" w:rsidRDefault="006102FC" w:rsidP="000F6922">
            <w:pPr>
              <w:jc w:val="both"/>
              <w:rPr>
                <w:b/>
                <w:bCs/>
              </w:rPr>
            </w:pPr>
          </w:p>
        </w:tc>
      </w:tr>
      <w:tr w:rsidR="005E5B54" w:rsidRPr="00B31949" w14:paraId="72CAAE43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FE1C1" w14:textId="77777777" w:rsidR="005E5B54" w:rsidRPr="00B31949" w:rsidRDefault="005E5B54" w:rsidP="000F6922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4B022" w14:textId="77777777" w:rsidR="005E5B54" w:rsidRPr="00B31949" w:rsidRDefault="005E5B54" w:rsidP="000F6922">
            <w:pPr>
              <w:jc w:val="both"/>
            </w:pPr>
            <w:r w:rsidRPr="00B31949">
              <w:t>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AC9AE" w14:textId="77777777" w:rsidR="005E5B54" w:rsidRDefault="004B5689" w:rsidP="000F6922">
            <w:pPr>
              <w:jc w:val="both"/>
            </w:pPr>
            <w:r>
              <w:t>uviesť lehotu na preberanie príslušného právneho aktu Európskej únie, príp. aj osobitné lehotu účinnosti jeho ustanovení</w:t>
            </w:r>
          </w:p>
          <w:p w14:paraId="21F5EE7B" w14:textId="55EDAB11" w:rsidR="004B5689" w:rsidRPr="00B31949" w:rsidRDefault="004B5689" w:rsidP="000F6922">
            <w:pPr>
              <w:jc w:val="both"/>
            </w:pPr>
            <w:r>
              <w:t>Predkladaným návrhom zákona sa nepreberá žiadny právny akt Európskej únie.</w:t>
            </w:r>
          </w:p>
        </w:tc>
      </w:tr>
      <w:tr w:rsidR="005E5B54" w:rsidRPr="00B31949" w14:paraId="30AA58A4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C286A" w14:textId="77777777" w:rsidR="005E5B54" w:rsidRPr="00B31949" w:rsidRDefault="005E5B54" w:rsidP="000F692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74FE2" w14:textId="77777777" w:rsidR="005E5B54" w:rsidRPr="00B31949" w:rsidRDefault="005E5B54" w:rsidP="000F6922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1696D" w14:textId="7CFEE9E9" w:rsidR="00BC2617" w:rsidRDefault="00BC2617" w:rsidP="000F6922">
            <w:pPr>
              <w:jc w:val="both"/>
            </w:pPr>
          </w:p>
          <w:p w14:paraId="5E319EEA" w14:textId="43BA5EBE" w:rsidR="00EB48B6" w:rsidRPr="00B31949" w:rsidRDefault="00EB48B6" w:rsidP="000F6922">
            <w:pPr>
              <w:jc w:val="both"/>
            </w:pPr>
          </w:p>
        </w:tc>
      </w:tr>
      <w:tr w:rsidR="005E5B54" w:rsidRPr="00B31949" w14:paraId="72DF1D3B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7590F" w14:textId="77777777" w:rsidR="005E5B54" w:rsidRPr="00B31949" w:rsidRDefault="005E5B54" w:rsidP="000F692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040E2" w14:textId="77777777" w:rsidR="005E5B54" w:rsidRPr="00B31949" w:rsidRDefault="005E5B54" w:rsidP="000F6922">
            <w:pPr>
              <w:jc w:val="both"/>
            </w:pPr>
            <w:r w:rsidRPr="00B31949"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5D457" w14:textId="7E88CB94" w:rsidR="00FD5AF9" w:rsidRDefault="004B5689" w:rsidP="000F6922">
            <w:pPr>
              <w:jc w:val="both"/>
            </w:pPr>
            <w:r>
              <w:t xml:space="preserve">uviesť informáciu </w:t>
            </w:r>
            <w:r w:rsidR="00FD5AF9">
              <w:t>o začatí konania v rámci „EÚ Pilot“ alebo o začatí postupu Európskej komisie alebo o konaní Súdneho dvora Európskej únie proti Slovenskej republike podľa čl. 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 Komisie,</w:t>
            </w:r>
          </w:p>
          <w:p w14:paraId="5123C9F7" w14:textId="507E460D" w:rsidR="002817CA" w:rsidRDefault="00B37662" w:rsidP="000F6922">
            <w:pPr>
              <w:jc w:val="both"/>
            </w:pPr>
            <w:r w:rsidRPr="00B37662">
              <w:t>Proti Slovenskej republike bolo začaté konanie o porušení Zmluvy o fungovaní Európskej únie podľa čl</w:t>
            </w:r>
            <w:r w:rsidR="00DF498B">
              <w:t>. 258</w:t>
            </w:r>
            <w:r w:rsidR="000F6922">
              <w:t xml:space="preserve">  </w:t>
            </w:r>
            <w:r>
              <w:t xml:space="preserve">- porušenie č. 2020/4004 C(2020) 3855 </w:t>
            </w:r>
            <w:proofErr w:type="spellStart"/>
            <w:r>
              <w:t>final</w:t>
            </w:r>
            <w:proofErr w:type="spellEnd"/>
            <w:r>
              <w:t xml:space="preserve"> z 02. 07. 2020</w:t>
            </w:r>
            <w:r w:rsidR="00DF498B">
              <w:t>, formálne oznámenie</w:t>
            </w:r>
            <w:r w:rsidR="0098698E">
              <w:t>, a to:</w:t>
            </w:r>
          </w:p>
          <w:p w14:paraId="7B843379" w14:textId="3E821050" w:rsidR="00454514" w:rsidRDefault="002817CA" w:rsidP="000F6922">
            <w:pPr>
              <w:jc w:val="both"/>
            </w:pPr>
            <w:r>
              <w:t>1. povinnosť uložená</w:t>
            </w:r>
            <w:r w:rsidR="00454514">
              <w:t xml:space="preserve"> právnickým a fyzickým osobám, ktoré propagujú poľnohospodárske výrobky a</w:t>
            </w:r>
            <w:r>
              <w:t> </w:t>
            </w:r>
            <w:r w:rsidR="00454514">
              <w:t>potraviny</w:t>
            </w:r>
            <w:r>
              <w:t>,</w:t>
            </w:r>
            <w:r w:rsidR="00454514">
              <w:t xml:space="preserve"> </w:t>
            </w:r>
            <w:r>
              <w:t xml:space="preserve">bez ohľadu na formu propagácie, aby zabezpečili, že najmenej polovica propagovaných výrobkov v danom médiu (napr. leták) je vyrobených v Slovenskej </w:t>
            </w:r>
            <w:r w:rsidR="003F5E02">
              <w:t>republike (§ 12 ods. 1</w:t>
            </w:r>
            <w:r w:rsidR="00AB2804">
              <w:t xml:space="preserve"> písm. q</w:t>
            </w:r>
            <w:r w:rsidR="0013402B">
              <w:t>),</w:t>
            </w:r>
          </w:p>
          <w:p w14:paraId="7E85ECEC" w14:textId="4863FA92" w:rsidR="00640A33" w:rsidRPr="00B31949" w:rsidRDefault="002817CA" w:rsidP="000F6922">
            <w:pPr>
              <w:jc w:val="both"/>
            </w:pPr>
            <w:r>
              <w:t xml:space="preserve">2. </w:t>
            </w:r>
            <w:r w:rsidR="00A03CFB">
              <w:t>kombinácia neprimerane vysokých pokút so zrušením odkladného účinku správnych odvolaní proti pokutám</w:t>
            </w:r>
            <w:r w:rsidR="003F5E02">
              <w:t xml:space="preserve"> (§ 28 ods. 4)</w:t>
            </w:r>
            <w:r w:rsidR="00DC4D4C">
              <w:t xml:space="preserve"> -</w:t>
            </w:r>
            <w:r w:rsidR="000F6922">
              <w:t xml:space="preserve">  </w:t>
            </w:r>
            <w:r w:rsidR="000340EE">
              <w:t xml:space="preserve">k uvedenému uvádzame, že dôvod formálneho oznámenia v uvedenom bode bol odstránený </w:t>
            </w:r>
            <w:r w:rsidR="00460129">
              <w:t xml:space="preserve">novelou č. 198/2020 Z. z. </w:t>
            </w:r>
            <w:r w:rsidR="00B72BF6">
              <w:t>k</w:t>
            </w:r>
            <w:r w:rsidR="00690A56">
              <w:t> predmetnému zákonu.</w:t>
            </w:r>
            <w:r w:rsidR="00690A56" w:rsidRPr="00B31949">
              <w:t xml:space="preserve"> </w:t>
            </w:r>
          </w:p>
        </w:tc>
      </w:tr>
      <w:tr w:rsidR="005E5B54" w:rsidRPr="00B31949" w14:paraId="07DA498B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1583E" w14:textId="77777777" w:rsidR="005E5B54" w:rsidRPr="00B31949" w:rsidRDefault="005E5B54" w:rsidP="000F692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32D72" w14:textId="77777777" w:rsidR="005E5B54" w:rsidRPr="00B31949" w:rsidRDefault="005E5B54" w:rsidP="000F6922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2A9D5" w14:textId="0F5B25E0" w:rsidR="00BC2617" w:rsidRPr="00B31949" w:rsidRDefault="00BC2617" w:rsidP="000F6922">
            <w:pPr>
              <w:jc w:val="both"/>
            </w:pPr>
          </w:p>
        </w:tc>
      </w:tr>
      <w:tr w:rsidR="005E5B54" w:rsidRPr="00B31949" w14:paraId="45418616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0D92" w14:textId="77777777" w:rsidR="005E5B54" w:rsidRPr="00B31949" w:rsidRDefault="005E5B54" w:rsidP="000F692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97D18" w14:textId="77777777" w:rsidR="005E5B54" w:rsidRPr="00B31949" w:rsidRDefault="005E5B54" w:rsidP="000F6922">
            <w:pPr>
              <w:jc w:val="both"/>
            </w:pPr>
            <w:r w:rsidRPr="00B31949">
              <w:t>c)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CE62A" w14:textId="02C23520" w:rsidR="005E5B54" w:rsidRDefault="00FD5AF9" w:rsidP="000F6922">
            <w:pPr>
              <w:jc w:val="both"/>
            </w:pPr>
            <w:r>
              <w:t>uviesť informáciu o právnych predpisoch, v ktorých sú uvádzané právne akty Európskej únie už prebraté spolu s uvedením rozsahu ich preberania, príp. potreby prijatia ďalších úprav,</w:t>
            </w:r>
          </w:p>
          <w:p w14:paraId="5640268F" w14:textId="24C82AAB" w:rsidR="00FD5AF9" w:rsidRDefault="00FD5AF9" w:rsidP="000F6922">
            <w:pPr>
              <w:jc w:val="both"/>
            </w:pPr>
            <w:r>
              <w:t>Predkladaným n</w:t>
            </w:r>
            <w:r w:rsidR="000F6922">
              <w:t>ávrhom zákona sa nepreberá žiad</w:t>
            </w:r>
            <w:r>
              <w:t>n</w:t>
            </w:r>
            <w:r w:rsidR="000F6922">
              <w:t>y</w:t>
            </w:r>
            <w:r>
              <w:t xml:space="preserve"> právny akt Európskej únie</w:t>
            </w:r>
          </w:p>
          <w:p w14:paraId="01D0E082" w14:textId="705917A4" w:rsidR="00FD5AF9" w:rsidRPr="00826BF5" w:rsidRDefault="00FD5AF9" w:rsidP="000F6922">
            <w:pPr>
              <w:jc w:val="both"/>
              <w:rPr>
                <w:bCs/>
              </w:rPr>
            </w:pPr>
          </w:p>
        </w:tc>
      </w:tr>
      <w:tr w:rsidR="00826BF5" w:rsidRPr="00B31949" w14:paraId="2F0BCB8C" w14:textId="77777777">
        <w:trPr>
          <w:gridAfter w:val="1"/>
          <w:divId w:val="1088386514"/>
          <w:wAfter w:w="400" w:type="pc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75885" w14:textId="77777777" w:rsidR="00826BF5" w:rsidRPr="00B31949" w:rsidRDefault="00826BF5" w:rsidP="000F6922">
            <w:pPr>
              <w:jc w:val="both"/>
            </w:pPr>
          </w:p>
        </w:tc>
      </w:tr>
      <w:tr w:rsidR="005E5B54" w:rsidRPr="00B31949" w14:paraId="37293F28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110A0" w14:textId="77777777" w:rsidR="005E5B54" w:rsidRPr="00B31949" w:rsidRDefault="005E5B54" w:rsidP="000F6922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3374" w14:textId="77777777" w:rsidR="005E5B54" w:rsidRDefault="00FD5AF9" w:rsidP="000F69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Návrh zákona je zlučiteľný s právom Európskej únie</w:t>
            </w:r>
          </w:p>
          <w:p w14:paraId="1127991A" w14:textId="2D87163C" w:rsidR="00FD5AF9" w:rsidRPr="00FD5AF9" w:rsidRDefault="00FD5AF9" w:rsidP="000F6922">
            <w:pPr>
              <w:jc w:val="both"/>
              <w:rPr>
                <w:bCs/>
              </w:rPr>
            </w:pPr>
            <w:r>
              <w:rPr>
                <w:bCs/>
              </w:rPr>
              <w:t>úplne</w:t>
            </w:r>
          </w:p>
        </w:tc>
      </w:tr>
      <w:tr w:rsidR="005E5B54" w:rsidRPr="00B31949" w14:paraId="5A82A4C9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8AAA9" w14:textId="77777777" w:rsidR="005E5B54" w:rsidRPr="00B31949" w:rsidRDefault="005E5B54" w:rsidP="000F6922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7FA05" w14:textId="77777777" w:rsidR="005E5B54" w:rsidRPr="00B31949" w:rsidRDefault="005E5B54" w:rsidP="000F6922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F8FD8" w14:textId="02AEC532" w:rsidR="005E5B54" w:rsidRDefault="00B31949" w:rsidP="000F6922">
            <w:pPr>
              <w:jc w:val="both"/>
            </w:pPr>
            <w:r>
              <w:t xml:space="preserve"> </w:t>
            </w:r>
          </w:p>
          <w:p w14:paraId="026E3F65" w14:textId="77777777" w:rsidR="00B31949" w:rsidRPr="00B31949" w:rsidRDefault="00B31949" w:rsidP="000F6922">
            <w:pPr>
              <w:jc w:val="both"/>
            </w:pPr>
          </w:p>
        </w:tc>
      </w:tr>
    </w:tbl>
    <w:p w14:paraId="729EC6E0" w14:textId="77777777" w:rsidR="003D0DA4" w:rsidRPr="00B31949" w:rsidRDefault="003D0DA4" w:rsidP="000F6922">
      <w:pPr>
        <w:tabs>
          <w:tab w:val="left" w:pos="360"/>
        </w:tabs>
        <w:jc w:val="both"/>
      </w:pPr>
    </w:p>
    <w:sectPr w:rsidR="003D0DA4" w:rsidRPr="00B31949" w:rsidSect="00333A0B">
      <w:footerReference w:type="default" r:id="rId13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5565" w14:textId="77777777" w:rsidR="00F44FEF" w:rsidRDefault="00F44FEF" w:rsidP="00333A0B">
      <w:r>
        <w:separator/>
      </w:r>
    </w:p>
  </w:endnote>
  <w:endnote w:type="continuationSeparator" w:id="0">
    <w:p w14:paraId="3A63ABD7" w14:textId="77777777" w:rsidR="00F44FEF" w:rsidRDefault="00F44FEF" w:rsidP="003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9113"/>
      <w:docPartObj>
        <w:docPartGallery w:val="Page Numbers (Bottom of Page)"/>
        <w:docPartUnique/>
      </w:docPartObj>
    </w:sdtPr>
    <w:sdtEndPr/>
    <w:sdtContent>
      <w:p w14:paraId="02147D96" w14:textId="7E67A1A2" w:rsidR="00333A0B" w:rsidRDefault="00781346" w:rsidP="000F692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9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8936" w14:textId="77777777" w:rsidR="00F44FEF" w:rsidRDefault="00F44FEF" w:rsidP="00333A0B">
      <w:r>
        <w:separator/>
      </w:r>
    </w:p>
  </w:footnote>
  <w:footnote w:type="continuationSeparator" w:id="0">
    <w:p w14:paraId="79F435CA" w14:textId="77777777" w:rsidR="00F44FEF" w:rsidRDefault="00F44FEF" w:rsidP="0033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4F40"/>
    <w:multiLevelType w:val="hybridMultilevel"/>
    <w:tmpl w:val="4D9CB5DA"/>
    <w:lvl w:ilvl="0" w:tplc="9F809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0333"/>
    <w:multiLevelType w:val="hybridMultilevel"/>
    <w:tmpl w:val="6218A554"/>
    <w:lvl w:ilvl="0" w:tplc="BB427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C01D8"/>
    <w:multiLevelType w:val="hybridMultilevel"/>
    <w:tmpl w:val="B9D244AC"/>
    <w:lvl w:ilvl="0" w:tplc="FACE4140">
      <w:start w:val="1"/>
      <w:numFmt w:val="lowerLetter"/>
      <w:lvlText w:val="%1)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plc="0214F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E861840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55633"/>
    <w:multiLevelType w:val="hybridMultilevel"/>
    <w:tmpl w:val="BF5A7A50"/>
    <w:lvl w:ilvl="0" w:tplc="C50029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0F2A"/>
    <w:multiLevelType w:val="hybridMultilevel"/>
    <w:tmpl w:val="E71A59B0"/>
    <w:lvl w:ilvl="0" w:tplc="F7C043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340EE"/>
    <w:rsid w:val="000420E5"/>
    <w:rsid w:val="00054456"/>
    <w:rsid w:val="000552CD"/>
    <w:rsid w:val="00057E66"/>
    <w:rsid w:val="000C03E4"/>
    <w:rsid w:val="000C5887"/>
    <w:rsid w:val="000F6922"/>
    <w:rsid w:val="00103FDC"/>
    <w:rsid w:val="00117A7E"/>
    <w:rsid w:val="001311F9"/>
    <w:rsid w:val="0013402B"/>
    <w:rsid w:val="0019395B"/>
    <w:rsid w:val="001D60ED"/>
    <w:rsid w:val="001F0AA3"/>
    <w:rsid w:val="001F737F"/>
    <w:rsid w:val="0020025E"/>
    <w:rsid w:val="0023485C"/>
    <w:rsid w:val="00252885"/>
    <w:rsid w:val="0027106E"/>
    <w:rsid w:val="00273E4F"/>
    <w:rsid w:val="002817CA"/>
    <w:rsid w:val="002B14DD"/>
    <w:rsid w:val="002E6AC0"/>
    <w:rsid w:val="003251C6"/>
    <w:rsid w:val="00333A0B"/>
    <w:rsid w:val="00367A55"/>
    <w:rsid w:val="003740FC"/>
    <w:rsid w:val="003841E0"/>
    <w:rsid w:val="00396BBB"/>
    <w:rsid w:val="003A52B8"/>
    <w:rsid w:val="003D0DA4"/>
    <w:rsid w:val="003F5E02"/>
    <w:rsid w:val="00411A00"/>
    <w:rsid w:val="00411A57"/>
    <w:rsid w:val="00454514"/>
    <w:rsid w:val="00460129"/>
    <w:rsid w:val="00482868"/>
    <w:rsid w:val="00482D12"/>
    <w:rsid w:val="004A11FD"/>
    <w:rsid w:val="004A3CCB"/>
    <w:rsid w:val="004B1E6E"/>
    <w:rsid w:val="004B5689"/>
    <w:rsid w:val="004E46DC"/>
    <w:rsid w:val="004E7F23"/>
    <w:rsid w:val="00563B54"/>
    <w:rsid w:val="00596545"/>
    <w:rsid w:val="005A5B5E"/>
    <w:rsid w:val="005E5B54"/>
    <w:rsid w:val="006102FC"/>
    <w:rsid w:val="00632C56"/>
    <w:rsid w:val="00640A33"/>
    <w:rsid w:val="00661F70"/>
    <w:rsid w:val="00662258"/>
    <w:rsid w:val="0067458F"/>
    <w:rsid w:val="00690A56"/>
    <w:rsid w:val="006C0FA0"/>
    <w:rsid w:val="006E1D9C"/>
    <w:rsid w:val="006E6D56"/>
    <w:rsid w:val="006F3E6F"/>
    <w:rsid w:val="00743967"/>
    <w:rsid w:val="00781346"/>
    <w:rsid w:val="00785F65"/>
    <w:rsid w:val="0079103B"/>
    <w:rsid w:val="007C2E8D"/>
    <w:rsid w:val="007F5B72"/>
    <w:rsid w:val="00814DF5"/>
    <w:rsid w:val="00824CCF"/>
    <w:rsid w:val="00826BF5"/>
    <w:rsid w:val="00847169"/>
    <w:rsid w:val="008570D4"/>
    <w:rsid w:val="008655C8"/>
    <w:rsid w:val="00875533"/>
    <w:rsid w:val="008B57E3"/>
    <w:rsid w:val="008D2624"/>
    <w:rsid w:val="008D5C7C"/>
    <w:rsid w:val="008E2891"/>
    <w:rsid w:val="009150E5"/>
    <w:rsid w:val="00970F68"/>
    <w:rsid w:val="009818DB"/>
    <w:rsid w:val="0098698E"/>
    <w:rsid w:val="009C63EB"/>
    <w:rsid w:val="009C75B1"/>
    <w:rsid w:val="00A00F0B"/>
    <w:rsid w:val="00A03CFB"/>
    <w:rsid w:val="00A4122C"/>
    <w:rsid w:val="00A60429"/>
    <w:rsid w:val="00A62C8D"/>
    <w:rsid w:val="00A857CE"/>
    <w:rsid w:val="00AB14B9"/>
    <w:rsid w:val="00AB2804"/>
    <w:rsid w:val="00AD33BE"/>
    <w:rsid w:val="00B128CD"/>
    <w:rsid w:val="00B13189"/>
    <w:rsid w:val="00B31949"/>
    <w:rsid w:val="00B326AA"/>
    <w:rsid w:val="00B37662"/>
    <w:rsid w:val="00B72BF6"/>
    <w:rsid w:val="00BC2617"/>
    <w:rsid w:val="00BD0FE4"/>
    <w:rsid w:val="00C043CF"/>
    <w:rsid w:val="00C12975"/>
    <w:rsid w:val="00C90146"/>
    <w:rsid w:val="00CA5D08"/>
    <w:rsid w:val="00CD2C97"/>
    <w:rsid w:val="00CD31B6"/>
    <w:rsid w:val="00D02E5B"/>
    <w:rsid w:val="00D14B99"/>
    <w:rsid w:val="00D337F2"/>
    <w:rsid w:val="00D465F6"/>
    <w:rsid w:val="00D5344B"/>
    <w:rsid w:val="00D64515"/>
    <w:rsid w:val="00D7275F"/>
    <w:rsid w:val="00D75FDD"/>
    <w:rsid w:val="00D83F11"/>
    <w:rsid w:val="00DB3DB1"/>
    <w:rsid w:val="00DC377E"/>
    <w:rsid w:val="00DC3BFE"/>
    <w:rsid w:val="00DC4D4C"/>
    <w:rsid w:val="00DC7413"/>
    <w:rsid w:val="00DD76C5"/>
    <w:rsid w:val="00DE3DCC"/>
    <w:rsid w:val="00DF498B"/>
    <w:rsid w:val="00E0696A"/>
    <w:rsid w:val="00E06C21"/>
    <w:rsid w:val="00E07454"/>
    <w:rsid w:val="00E811E0"/>
    <w:rsid w:val="00E85F6B"/>
    <w:rsid w:val="00EB48B6"/>
    <w:rsid w:val="00EC5BF8"/>
    <w:rsid w:val="00F41596"/>
    <w:rsid w:val="00F44FEF"/>
    <w:rsid w:val="00F74B0B"/>
    <w:rsid w:val="00FA32F7"/>
    <w:rsid w:val="00FD5AF9"/>
    <w:rsid w:val="00FD64BC"/>
    <w:rsid w:val="00FE1B9B"/>
    <w:rsid w:val="00FE2E36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FEEEA"/>
  <w15:docId w15:val="{EE48C40F-063B-4E7C-A515-DE1B776C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A0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33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A0B"/>
    <w:rPr>
      <w:sz w:val="24"/>
      <w:szCs w:val="24"/>
    </w:rPr>
  </w:style>
  <w:style w:type="paragraph" w:customStyle="1" w:styleId="title-doc-first">
    <w:name w:val="title-doc-first"/>
    <w:basedOn w:val="Normlny"/>
    <w:rsid w:val="00273E4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7-Doložka-zlučiteľnosti"/>
    <f:field ref="objsubject" par="" edit="true" text=""/>
    <f:field ref="objcreatedby" par="" text="Ivankovičová, Jana, JUDr."/>
    <f:field ref="objcreatedat" par="" text="26.5.2021 15:49:27"/>
    <f:field ref="objchangedby" par="" text="Administrator, System"/>
    <f:field ref="objmodifiedat" par="" text="26.5.2021 15:49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https://ovdmasv601/sites/DMS/_layouts/15/DocIdRedir.aspx?ID=WKX3UHSAJ2R6-2-764851</Url>
      <Description>WKX3UHSAJ2R6-2-764851</Description>
    </_dlc_DocIdUrl>
    <_dlc_DocId xmlns="e60a29af-d413-48d4-bd90-fe9d2a897e4b">WKX3UHSAJ2R6-2-764851</_dlc_Doc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73CE-E66F-45A3-AC6D-94EC75C95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5559336-E850-46CE-9CE2-08C94B83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CD935-5987-442E-914C-3820F331F8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2E61A5-A8A6-4044-80A7-610633A6D74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6.xml><?xml version="1.0" encoding="utf-8"?>
<ds:datastoreItem xmlns:ds="http://schemas.openxmlformats.org/officeDocument/2006/customXml" ds:itemID="{7FE61E71-8EFD-4BAE-B22D-A3DF564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eva.mrugova@land.gov.sk</dc:creator>
  <cp:lastModifiedBy>Illáš Martin</cp:lastModifiedBy>
  <cp:revision>4</cp:revision>
  <cp:lastPrinted>2021-05-21T10:39:00Z</cp:lastPrinted>
  <dcterms:created xsi:type="dcterms:W3CDTF">2021-08-27T07:54:00Z</dcterms:created>
  <dcterms:modified xsi:type="dcterms:W3CDTF">2021-09-06T17:45:00Z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COO.2145.1000.3.4383910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Jana Ivankovičová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18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19" name="FSC#SKEDITIONSLOVLEX@103.510:rezortcislopredpis">
    <vt:lpwstr>9051/2021-410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LP/2021/278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pôdohospodárstva Slovenskej republiky</vt:lpwstr>
  </property>
  <property fmtid="{D5CDD505-2E9C-101B-9397-08002B2CF9AE}" pid="138" name="FSC#SKEDITIONSLOVLEX@103.510:funkciaZodpPredAkuzativ">
    <vt:lpwstr>ministra pôdohospodárstva Slovenskej republiky</vt:lpwstr>
  </property>
  <property fmtid="{D5CDD505-2E9C-101B-9397-08002B2CF9AE}" pid="139" name="FSC#SKEDITIONSLOVLEX@103.510:funkciaZodpPredDativ">
    <vt:lpwstr>ministrovi pôdohospodárstva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Ján Mičovský_x000d_
minister pôdohospodárstva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69edb722-304f-4b78-83a0-774d15c0f055</vt:lpwstr>
  </property>
  <property fmtid="{D5CDD505-2E9C-101B-9397-08002B2CF9AE}" pid="154" name="FSC#SKEDITIONSLOVLEX@103.510:vytvorenedna">
    <vt:lpwstr>26. 5. 2021</vt:lpwstr>
  </property>
</Properties>
</file>