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96F7283" w:rsidR="0081708C" w:rsidRPr="00CA6E29" w:rsidRDefault="00A3133A" w:rsidP="00A3133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skupiny poslancov Národnej rady Slovenskej republiky Radovana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Kazdu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Jaromíra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Šíbla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, Tomáša Lehotského a Ľuboša Krajčíra na vydanie zákona, ktorým sa mení a dopĺňa zákon č. 541/2004 Z. z. o mierovom využívaní jadrovej energie (atómový zákon)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E4C7076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744817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44817">
              <w:rPr>
                <w:rFonts w:ascii="Times New Roman" w:hAnsi="Times New Roman" w:cs="Times New Roman"/>
                <w:sz w:val="25"/>
                <w:szCs w:val="25"/>
              </w:rPr>
              <w:t>predsedníčka Úradu jadrového dozoru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74481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65F9133" w14:textId="4A6F8A24" w:rsidR="00A3133A" w:rsidRDefault="00A3133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A3133A" w14:paraId="69885795" w14:textId="77777777">
        <w:trPr>
          <w:divId w:val="3478006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E5124D" w14:textId="77777777" w:rsidR="00A3133A" w:rsidRDefault="00A313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FBFF93" w14:textId="77777777" w:rsidR="00A3133A" w:rsidRDefault="00A313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A3133A" w14:paraId="3E47CF65" w14:textId="77777777">
        <w:trPr>
          <w:divId w:val="3478006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94DD46" w14:textId="77777777" w:rsidR="00A3133A" w:rsidRDefault="00A313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F9A0B8" w14:textId="77777777" w:rsidR="00A3133A" w:rsidRDefault="00A31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9787F6" w14:textId="77777777" w:rsidR="00A3133A" w:rsidRDefault="00A3133A" w:rsidP="0074481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návrhom skupiny poslancov Národnej rady Slovenskej republiky Radovana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Kazdu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Jaromíra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Šíbla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, Tomáša Lehotského a Ľuboša Krajčíra na vydanie zákona, ktorým sa mení a dopĺňa zákon č. 541/2004 Z. z. o mierovom využívaní jadrovej energie (atómový zákon) a o zmene a doplnení niektorých zákonov v znení neskorších predpisov;</w:t>
            </w:r>
          </w:p>
        </w:tc>
      </w:tr>
      <w:tr w:rsidR="00A3133A" w14:paraId="73BDABAD" w14:textId="77777777">
        <w:trPr>
          <w:divId w:val="3478006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739252" w14:textId="77777777" w:rsidR="00A3133A" w:rsidRDefault="00A313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C13FE9" w14:textId="77777777" w:rsidR="00A3133A" w:rsidRDefault="00A313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A3133A" w14:paraId="57A5AC1E" w14:textId="77777777">
        <w:trPr>
          <w:divId w:val="3478006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700A7A" w14:textId="77777777" w:rsidR="00A3133A" w:rsidRDefault="00A313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4EC343" w14:textId="77777777" w:rsidR="00A3133A" w:rsidRDefault="00A313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A3133A" w14:paraId="75688828" w14:textId="77777777">
        <w:trPr>
          <w:divId w:val="3478006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C8DF62" w14:textId="77777777" w:rsidR="00A3133A" w:rsidRDefault="00A313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2E55F7" w14:textId="77777777" w:rsidR="00A3133A" w:rsidRDefault="00A31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A4DABE" w14:textId="77777777" w:rsidR="00A3133A" w:rsidRDefault="00A313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</w:tbl>
    <w:p w14:paraId="58EF137F" w14:textId="341361E4" w:rsidR="00596D02" w:rsidRDefault="00596D02" w:rsidP="0081708C"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4BE9B4AF" w:rsidR="00557779" w:rsidRPr="00557779" w:rsidRDefault="00A3133A" w:rsidP="00A3133A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F9720BD" w:rsidR="00557779" w:rsidRPr="0010780A" w:rsidRDefault="00A3133A" w:rsidP="00A3133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97D0EA4" w:rsidR="00557779" w:rsidRDefault="00A3133A" w:rsidP="00A3133A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44817"/>
    <w:rsid w:val="007C2AD6"/>
    <w:rsid w:val="0081708C"/>
    <w:rsid w:val="008462F5"/>
    <w:rsid w:val="008C3A96"/>
    <w:rsid w:val="0092640A"/>
    <w:rsid w:val="00976A51"/>
    <w:rsid w:val="009964F3"/>
    <w:rsid w:val="009C4F6D"/>
    <w:rsid w:val="00A3133A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5.7.2021 13:48:45"/>
    <f:field ref="objchangedby" par="" text="Administrator, System"/>
    <f:field ref="objmodifiedat" par="" text="15.7.2021 13:48:50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627DCC8-508D-401A-89AA-12A10D4D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Ňuňuk Pavol</cp:lastModifiedBy>
  <cp:revision>4</cp:revision>
  <dcterms:created xsi:type="dcterms:W3CDTF">2021-07-15T11:48:00Z</dcterms:created>
  <dcterms:modified xsi:type="dcterms:W3CDTF">2021-08-02T05:35:00Z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COO.2145.1000.3.4461051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Obchodné právo_x000d_
Občianske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Ing. Marta Žiaková, CSc.</vt:lpwstr>
  </property>
  <property fmtid="{D5CDD505-2E9C-101B-9397-08002B2CF9AE}" pid="12" name="FSC#SKEDITIONSLOVLEX@103.510:nazovpredpis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jadrového dozoru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 poriadku Národnej rady Slovenskej republiky v znení zákona č. 399/2015 Z. z.</vt:lpwstr>
  </property>
  <property fmtid="{D5CDD505-2E9C-101B-9397-08002B2CF9AE}" pid="18" name="FSC#SKEDITIONSLOVLEX@103.510:plnynazovpredpis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fmtid="{D5CDD505-2E9C-101B-9397-08002B2CF9AE}" pid="19" name="FSC#SKEDITIONSLOVLEX@103.510:rezortcislopredpis">
    <vt:lpwstr>4988/2021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LP/2021/380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&lt;span style="font-size: 11pt; line-height: 115%; font-family: &amp;quot;Times New Roman&amp;quot;, serif;"&gt;Návrh zákona bol zaslaný na vyjadrenie Ministerstvu financií SR a&amp;nbsp;stanovisko tohto ministerstva tvorí súčasť predkladaného materiálu.&lt;/span&gt;</vt:lpwstr>
  </property>
  <property fmtid="{D5CDD505-2E9C-101B-9397-08002B2CF9AE}" pid="58" name="FSC#SKEDITIONSLOVLEX@103.510:AttrStrListDocPropAltRiesenia">
    <vt:lpwstr>Neboli zvažované alternatívne riešenia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&lt;p&gt;Podľa § 70 ods. 2 zákona Národnej rady Slovenskej republiky č. 350/1996 Z. z. o rokovacom poriadku Národnej rady Slovenskej republiky v znení neskorších predpisov a podľa Legislatívnych pravidiel vlády Slovenskej republiky Úrad jadrového dozoru Slovens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predsedníčka Úradu jadrového dozoru Slovenskej republiky</vt:lpwstr>
  </property>
  <property fmtid="{D5CDD505-2E9C-101B-9397-08002B2CF9AE}" pid="137" name="FSC#SKEDITIONSLOVLEX@103.510:funkciaZodpPredAkuzativ">
    <vt:lpwstr>predsedníčke Úradu jadrového dozoru Slovenskej republiky</vt:lpwstr>
  </property>
  <property fmtid="{D5CDD505-2E9C-101B-9397-08002B2CF9AE}" pid="138" name="FSC#SKEDITIONSLOVLEX@103.510:funkciaZodpPredDativ">
    <vt:lpwstr>predsedníčku Úradu jadrového dozoru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Marta Žiaková, CSc._x000d_
predsedníčka Úradu jadrového dozoru Slovenskej republiky</vt:lpwstr>
  </property>
  <property fmtid="{D5CDD505-2E9C-101B-9397-08002B2CF9AE}" pid="143" name="FSC#SKEDITIONSLOVLEX@103.510:spravaucastverej">
    <vt:lpwstr>&lt;p&gt;&amp;nbsp;&lt;/p&gt;&lt;table align="left" border="1" cellpadding="0" cellspacing="0" style="width:99.0%;" width="99%"&gt;	&lt;tbody&gt;		&lt;tr&gt;			&lt;td colspan="5" style="width:100.0%;height:38px;"&gt;			&lt;h2 align="center"&gt;&lt;strong&gt;Správa o účasti verejnosti na tvorbe právneho pre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15. 7. 2021</vt:lpwstr>
  </property>
</Properties>
</file>