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EE7F" w14:textId="77777777" w:rsidR="00CE7702" w:rsidRPr="00EA775E" w:rsidRDefault="00CE7702" w:rsidP="00CE7702">
      <w:pPr>
        <w:spacing w:after="160" w:line="254" w:lineRule="auto"/>
        <w:jc w:val="center"/>
        <w:rPr>
          <w:b/>
        </w:rPr>
      </w:pPr>
      <w:r>
        <w:object w:dxaOrig="1440" w:dyaOrig="1440" w14:anchorId="48D01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0.25pt;margin-top:23pt;width:54pt;height:63pt;z-index:251659264;visibility:visible;mso-wrap-edited:f">
            <v:imagedata r:id="rId8" o:title=""/>
            <w10:wrap type="topAndBottom"/>
          </v:shape>
          <o:OLEObject Type="Embed" ProgID="Word.Picture.8" ShapeID="_x0000_s1033" DrawAspect="Content" ObjectID="_1682145496" r:id="rId9"/>
        </w:object>
      </w:r>
      <w:r w:rsidRPr="00EA775E">
        <w:t>BEZPEČNOSTNÁ RADA SLOVENSKEJ REPUBLIKY</w:t>
      </w:r>
    </w:p>
    <w:p w14:paraId="25302793" w14:textId="77777777" w:rsidR="00CE7702" w:rsidRPr="00EA775E" w:rsidRDefault="00CE7702" w:rsidP="00CE7702">
      <w:pPr>
        <w:pStyle w:val="Pta"/>
        <w:widowControl w:val="0"/>
        <w:tabs>
          <w:tab w:val="left" w:pos="708"/>
        </w:tabs>
        <w:jc w:val="center"/>
        <w:rPr>
          <w:lang w:eastAsia="cs-CZ"/>
        </w:rPr>
      </w:pPr>
    </w:p>
    <w:p w14:paraId="436AF709" w14:textId="77777777" w:rsidR="00CE7702" w:rsidRPr="00EA775E" w:rsidRDefault="00CE7702" w:rsidP="00CE7702">
      <w:pPr>
        <w:pStyle w:val="Pta"/>
        <w:widowControl w:val="0"/>
        <w:tabs>
          <w:tab w:val="clear" w:pos="4536"/>
          <w:tab w:val="left" w:pos="0"/>
        </w:tabs>
        <w:jc w:val="center"/>
        <w:rPr>
          <w:lang w:eastAsia="cs-CZ"/>
        </w:rPr>
      </w:pPr>
      <w:r w:rsidRPr="00EA775E">
        <w:rPr>
          <w:lang w:eastAsia="cs-CZ"/>
        </w:rPr>
        <w:t>(Návrh)</w:t>
      </w:r>
    </w:p>
    <w:p w14:paraId="7993FCCB" w14:textId="77777777" w:rsidR="00CE7702" w:rsidRPr="00EA775E" w:rsidRDefault="00CE7702" w:rsidP="00CE7702">
      <w:pPr>
        <w:pStyle w:val="Pta"/>
        <w:widowControl w:val="0"/>
        <w:tabs>
          <w:tab w:val="left" w:pos="708"/>
        </w:tabs>
        <w:jc w:val="center"/>
        <w:rPr>
          <w:lang w:eastAsia="cs-CZ"/>
        </w:rPr>
      </w:pPr>
    </w:p>
    <w:p w14:paraId="3D55E07F" w14:textId="77777777" w:rsidR="00CE7702" w:rsidRPr="00EA775E" w:rsidRDefault="00CE7702" w:rsidP="00CE7702">
      <w:pPr>
        <w:pStyle w:val="Nadpis3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bCs/>
          <w:color w:val="auto"/>
          <w:lang w:eastAsia="sk-SK"/>
        </w:rPr>
      </w:pPr>
      <w:r w:rsidRPr="00EA775E">
        <w:rPr>
          <w:rFonts w:ascii="Times New Roman" w:hAnsi="Times New Roman" w:cs="Times New Roman"/>
          <w:b/>
          <w:bCs/>
          <w:color w:val="auto"/>
          <w:lang w:eastAsia="cs-CZ"/>
        </w:rPr>
        <w:t xml:space="preserve">UZNESENIE </w:t>
      </w:r>
      <w:r w:rsidRPr="00EA775E">
        <w:rPr>
          <w:rFonts w:ascii="Times New Roman" w:hAnsi="Times New Roman" w:cs="Times New Roman"/>
          <w:b/>
          <w:bCs/>
          <w:color w:val="auto"/>
        </w:rPr>
        <w:t>BEZPEČNOSTNEJ RADY SLOVENSKEJ REPUBLIKY</w:t>
      </w:r>
    </w:p>
    <w:p w14:paraId="22923F95" w14:textId="77777777" w:rsidR="00CE7702" w:rsidRPr="00EA775E" w:rsidRDefault="00CE7702" w:rsidP="00CE7702">
      <w:pPr>
        <w:pStyle w:val="Nzov"/>
        <w:widowControl w:val="0"/>
        <w:spacing w:before="60"/>
        <w:jc w:val="left"/>
        <w:rPr>
          <w:b w:val="0"/>
        </w:rPr>
      </w:pPr>
    </w:p>
    <w:p w14:paraId="5F9DE9A1" w14:textId="77777777" w:rsidR="00CE7702" w:rsidRPr="00EA775E" w:rsidRDefault="00CE7702" w:rsidP="00CE7702">
      <w:pPr>
        <w:pStyle w:val="Nzov"/>
        <w:widowControl w:val="0"/>
        <w:rPr>
          <w:b w:val="0"/>
          <w:bCs w:val="0"/>
        </w:rPr>
      </w:pPr>
      <w:r w:rsidRPr="00EA775E">
        <w:rPr>
          <w:b w:val="0"/>
          <w:bCs w:val="0"/>
        </w:rPr>
        <w:t>č. ...</w:t>
      </w:r>
    </w:p>
    <w:p w14:paraId="4818AFA9" w14:textId="77777777" w:rsidR="00CE7702" w:rsidRPr="00EA775E" w:rsidRDefault="00CE7702" w:rsidP="00CE7702">
      <w:pPr>
        <w:pStyle w:val="Nzov"/>
        <w:widowControl w:val="0"/>
        <w:spacing w:before="60"/>
        <w:rPr>
          <w:b w:val="0"/>
          <w:bCs w:val="0"/>
        </w:rPr>
      </w:pPr>
    </w:p>
    <w:p w14:paraId="7617CEFE" w14:textId="77777777" w:rsidR="00CE7702" w:rsidRPr="00EA775E" w:rsidRDefault="00CE7702" w:rsidP="00CE7702">
      <w:pPr>
        <w:pStyle w:val="Nzov"/>
        <w:widowControl w:val="0"/>
        <w:spacing w:before="60"/>
        <w:rPr>
          <w:b w:val="0"/>
        </w:rPr>
      </w:pPr>
      <w:r w:rsidRPr="00EA775E">
        <w:rPr>
          <w:b w:val="0"/>
        </w:rPr>
        <w:t>z ........................ 2021</w:t>
      </w:r>
    </w:p>
    <w:p w14:paraId="0A6CD5FF" w14:textId="77777777" w:rsidR="00CE7702" w:rsidRPr="00EA775E" w:rsidRDefault="00CE7702" w:rsidP="00CE7702">
      <w:pPr>
        <w:widowControl w:val="0"/>
      </w:pPr>
    </w:p>
    <w:p w14:paraId="0C5A4486" w14:textId="77777777" w:rsidR="00CE7702" w:rsidRPr="00EA775E" w:rsidRDefault="00CE7702" w:rsidP="00CE7702">
      <w:pPr>
        <w:widowControl w:val="0"/>
        <w:jc w:val="both"/>
        <w:rPr>
          <w:b/>
          <w:bCs/>
        </w:rPr>
      </w:pPr>
      <w:r w:rsidRPr="00EA775E">
        <w:rPr>
          <w:b/>
          <w:bCs/>
        </w:rPr>
        <w:t xml:space="preserve">k návrhu zákona, </w:t>
      </w:r>
      <w:r w:rsidRPr="00EA775E">
        <w:rPr>
          <w:rFonts w:eastAsia="Times New Roman"/>
          <w:b/>
          <w:bCs/>
          <w:lang w:eastAsia="sk-SK"/>
        </w:rPr>
        <w:t>ktorým sa mení a dopĺňa zákon č. 570/2005 Z. z. o brannej povinnosti</w:t>
      </w:r>
      <w:r w:rsidRPr="00EA775E">
        <w:rPr>
          <w:rFonts w:eastAsia="Times New Roman"/>
          <w:b/>
          <w:bCs/>
          <w:lang w:eastAsia="sk-SK"/>
        </w:rPr>
        <w:br/>
        <w:t xml:space="preserve">a o zmene a doplnení niektorých zákonov v znení neskorších predpisov a ktorým sa dopĺňa </w:t>
      </w:r>
      <w:r w:rsidRPr="00EA775E">
        <w:rPr>
          <w:b/>
        </w:rPr>
        <w:t>zákon č. 463/2003 Z. z. o vojnových veteránoch a o doplnení zákona č. 328/2002 Z. z. o sociálnom zabezpečení policajtov a vojakov a o zmene a doplnení niektorých zákonov v znení neskorších predpisov v znení neskorších predpisov</w:t>
      </w:r>
    </w:p>
    <w:p w14:paraId="7E037496" w14:textId="77777777" w:rsidR="00CE7702" w:rsidRPr="00EA775E" w:rsidRDefault="00CE7702" w:rsidP="00CE7702">
      <w:pPr>
        <w:widowControl w:val="0"/>
        <w:jc w:val="both"/>
        <w:rPr>
          <w:b/>
          <w:bCs/>
        </w:rPr>
      </w:pPr>
    </w:p>
    <w:p w14:paraId="659C8943" w14:textId="77777777" w:rsidR="00CE7702" w:rsidRPr="00EA775E" w:rsidRDefault="00CE7702" w:rsidP="00CE7702">
      <w:pPr>
        <w:widowControl w:val="0"/>
        <w:jc w:val="both"/>
        <w:rPr>
          <w:b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7340"/>
      </w:tblGrid>
      <w:tr w:rsidR="00CE7702" w:rsidRPr="00EA775E" w14:paraId="11F234FB" w14:textId="77777777" w:rsidTr="001F5E5A">
        <w:trPr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AC966" w14:textId="77777777" w:rsidR="00CE7702" w:rsidRPr="00EA775E" w:rsidRDefault="00CE7702" w:rsidP="001F5E5A">
            <w:pPr>
              <w:widowControl w:val="0"/>
              <w:ind w:left="-73"/>
              <w:jc w:val="both"/>
            </w:pPr>
            <w:r w:rsidRPr="00EA775E">
              <w:t>Číslo materiálu: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6D1D23C5" w14:textId="77777777" w:rsidR="00CE7702" w:rsidRPr="00EA775E" w:rsidRDefault="00CE7702" w:rsidP="001F5E5A">
            <w:pPr>
              <w:widowControl w:val="0"/>
              <w:jc w:val="both"/>
            </w:pPr>
            <w:r w:rsidRPr="00EA775E">
              <w:t xml:space="preserve"> </w:t>
            </w:r>
          </w:p>
        </w:tc>
      </w:tr>
      <w:tr w:rsidR="00CE7702" w:rsidRPr="00EA775E" w14:paraId="59072840" w14:textId="77777777" w:rsidTr="001F5E5A">
        <w:trPr>
          <w:jc w:val="center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E730C4" w14:textId="77777777" w:rsidR="00CE7702" w:rsidRPr="00EA775E" w:rsidRDefault="00CE7702" w:rsidP="001F5E5A">
            <w:pPr>
              <w:widowControl w:val="0"/>
              <w:ind w:left="-73"/>
              <w:jc w:val="both"/>
            </w:pPr>
            <w:r w:rsidRPr="00EA775E">
              <w:t>Predkladateľ: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468FCB" w14:textId="77777777" w:rsidR="00CE7702" w:rsidRPr="00EA775E" w:rsidRDefault="00CE7702" w:rsidP="001F5E5A">
            <w:pPr>
              <w:widowControl w:val="0"/>
              <w:jc w:val="both"/>
            </w:pPr>
            <w:r w:rsidRPr="00EA775E">
              <w:t>minister obrany Slovenskej republiky</w:t>
            </w:r>
          </w:p>
        </w:tc>
      </w:tr>
    </w:tbl>
    <w:p w14:paraId="02A0005C" w14:textId="77777777" w:rsidR="00CE7702" w:rsidRPr="00EA775E" w:rsidRDefault="00CE7702" w:rsidP="00CE7702">
      <w:pPr>
        <w:widowControl w:val="0"/>
        <w:ind w:left="357" w:hanging="357"/>
        <w:jc w:val="both"/>
        <w:rPr>
          <w:lang w:eastAsia="sk-SK"/>
        </w:rPr>
      </w:pPr>
    </w:p>
    <w:p w14:paraId="4F3A8C7B" w14:textId="77777777" w:rsidR="00CE7702" w:rsidRPr="00EA775E" w:rsidRDefault="00CE7702" w:rsidP="00CE7702">
      <w:pPr>
        <w:widowControl w:val="0"/>
        <w:ind w:left="357" w:hanging="357"/>
        <w:jc w:val="both"/>
      </w:pPr>
    </w:p>
    <w:p w14:paraId="142C3A55" w14:textId="77777777" w:rsidR="00CE7702" w:rsidRPr="00EA775E" w:rsidRDefault="00CE7702" w:rsidP="00CE7702">
      <w:pPr>
        <w:pStyle w:val="Nadpis2"/>
        <w:keepNext w:val="0"/>
        <w:widowControl w:val="0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775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Bezpečnostná rada </w:t>
      </w:r>
    </w:p>
    <w:p w14:paraId="7FC68BB8" w14:textId="77777777" w:rsidR="00CE7702" w:rsidRPr="00EA775E" w:rsidRDefault="00CE7702" w:rsidP="00CE7702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</w:rPr>
      </w:pPr>
    </w:p>
    <w:p w14:paraId="7EEAFE90" w14:textId="77777777" w:rsidR="00CE7702" w:rsidRPr="00EA775E" w:rsidRDefault="00CE7702" w:rsidP="00CE7702">
      <w:pPr>
        <w:pStyle w:val="Zarkazkladnhotextu"/>
        <w:widowControl w:val="0"/>
        <w:numPr>
          <w:ilvl w:val="0"/>
          <w:numId w:val="3"/>
        </w:numPr>
        <w:ind w:left="397" w:hanging="397"/>
        <w:rPr>
          <w:rFonts w:ascii="Times New Roman" w:hAnsi="Times New Roman"/>
          <w:b/>
          <w:snapToGrid w:val="0"/>
        </w:rPr>
      </w:pPr>
      <w:r w:rsidRPr="00EA775E">
        <w:rPr>
          <w:rFonts w:ascii="Times New Roman" w:hAnsi="Times New Roman"/>
          <w:b/>
          <w:snapToGrid w:val="0"/>
        </w:rPr>
        <w:t>súhlasí</w:t>
      </w:r>
    </w:p>
    <w:p w14:paraId="1834C9BC" w14:textId="77777777" w:rsidR="00CE7702" w:rsidRPr="00EA775E" w:rsidRDefault="00CE7702" w:rsidP="00CE7702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</w:rPr>
      </w:pPr>
    </w:p>
    <w:p w14:paraId="3C2BE8AB" w14:textId="77777777" w:rsidR="00CE7702" w:rsidRPr="00EA775E" w:rsidRDefault="00CE7702" w:rsidP="00CE7702">
      <w:pPr>
        <w:pStyle w:val="Zarkazkladnhotextu"/>
        <w:widowControl w:val="0"/>
        <w:ind w:left="426"/>
        <w:rPr>
          <w:rFonts w:ascii="Times New Roman" w:hAnsi="Times New Roman"/>
          <w:bCs w:val="0"/>
        </w:rPr>
      </w:pPr>
      <w:r w:rsidRPr="00EA775E">
        <w:rPr>
          <w:rFonts w:ascii="Times New Roman" w:hAnsi="Times New Roman"/>
          <w:snapToGrid w:val="0"/>
        </w:rPr>
        <w:t xml:space="preserve">s </w:t>
      </w:r>
      <w:r w:rsidRPr="00EA775E">
        <w:rPr>
          <w:rFonts w:ascii="Times New Roman" w:hAnsi="Times New Roman"/>
        </w:rPr>
        <w:t xml:space="preserve">návrhom zákona, </w:t>
      </w:r>
      <w:r w:rsidRPr="00EA775E">
        <w:rPr>
          <w:rFonts w:ascii="Times New Roman" w:eastAsia="Times New Roman" w:hAnsi="Times New Roman"/>
        </w:rPr>
        <w:t>ktorým sa mení a dopĺňa zákon č. 570/2005 Z. z. o brannej povinnosti</w:t>
      </w:r>
      <w:r w:rsidRPr="00EA775E">
        <w:rPr>
          <w:rFonts w:ascii="Times New Roman" w:eastAsia="Times New Roman" w:hAnsi="Times New Roman"/>
        </w:rPr>
        <w:br/>
        <w:t xml:space="preserve">a o zmene a doplnení niektorých zákonov v znení neskorších predpisov a ktorým sa dopĺňa </w:t>
      </w:r>
      <w:r w:rsidRPr="00EA775E">
        <w:rPr>
          <w:rFonts w:ascii="Times New Roman" w:hAnsi="Times New Roman"/>
        </w:rPr>
        <w:t>zákon č. 463/2003 Z. z. o vojnových veteránoch a o doplnení zákona č. 328/2002 Z. z. o sociálnom zabezpečení policajtov a vojakov a o zmene a doplnení niektorých zákonov v znení neskorších predpisov v znení neskorších predpisov</w:t>
      </w:r>
      <w:r w:rsidRPr="00EA775E">
        <w:rPr>
          <w:rFonts w:ascii="Times New Roman" w:hAnsi="Times New Roman"/>
          <w:bCs w:val="0"/>
        </w:rPr>
        <w:t>;</w:t>
      </w:r>
    </w:p>
    <w:p w14:paraId="7B89CAE0" w14:textId="77777777" w:rsidR="00CE7702" w:rsidRPr="00EA775E" w:rsidRDefault="00CE7702" w:rsidP="00CE7702">
      <w:pPr>
        <w:pStyle w:val="Zarkazkladnhotextu"/>
        <w:widowControl w:val="0"/>
        <w:ind w:left="0"/>
        <w:rPr>
          <w:rFonts w:ascii="Times New Roman" w:hAnsi="Times New Roman"/>
          <w:bCs w:val="0"/>
        </w:rPr>
      </w:pPr>
    </w:p>
    <w:p w14:paraId="7038DCA6" w14:textId="77777777" w:rsidR="00CE7702" w:rsidRPr="00EA775E" w:rsidRDefault="00CE7702" w:rsidP="00CE7702">
      <w:pPr>
        <w:pStyle w:val="Zarkazkladnhotextu"/>
        <w:widowControl w:val="0"/>
        <w:numPr>
          <w:ilvl w:val="0"/>
          <w:numId w:val="3"/>
        </w:numPr>
        <w:ind w:left="397" w:hanging="397"/>
        <w:rPr>
          <w:rFonts w:ascii="Times New Roman" w:hAnsi="Times New Roman"/>
          <w:b/>
          <w:snapToGrid w:val="0"/>
        </w:rPr>
      </w:pPr>
      <w:r w:rsidRPr="00EA775E">
        <w:rPr>
          <w:rFonts w:ascii="Times New Roman" w:hAnsi="Times New Roman"/>
          <w:b/>
          <w:snapToGrid w:val="0"/>
        </w:rPr>
        <w:t>ukladá</w:t>
      </w:r>
    </w:p>
    <w:p w14:paraId="5075AE16" w14:textId="77777777" w:rsidR="00CE7702" w:rsidRPr="00EA775E" w:rsidRDefault="00CE7702" w:rsidP="00CE7702">
      <w:pPr>
        <w:pStyle w:val="Zarkazkladnhotextu"/>
        <w:widowControl w:val="0"/>
        <w:ind w:left="397"/>
        <w:rPr>
          <w:rFonts w:ascii="Times New Roman" w:hAnsi="Times New Roman"/>
          <w:b/>
          <w:snapToGrid w:val="0"/>
        </w:rPr>
      </w:pPr>
    </w:p>
    <w:p w14:paraId="4DA45D7B" w14:textId="77777777" w:rsidR="00CE7702" w:rsidRPr="00EA775E" w:rsidRDefault="00CE7702" w:rsidP="00CE7702">
      <w:pPr>
        <w:pStyle w:val="Zarkazkladnhotextu"/>
        <w:widowControl w:val="0"/>
        <w:ind w:left="397"/>
        <w:rPr>
          <w:rFonts w:ascii="Times New Roman" w:hAnsi="Times New Roman"/>
          <w:b/>
          <w:snapToGrid w:val="0"/>
        </w:rPr>
      </w:pPr>
      <w:r w:rsidRPr="00EA775E">
        <w:rPr>
          <w:rFonts w:ascii="Times New Roman" w:hAnsi="Times New Roman"/>
          <w:b/>
          <w:snapToGrid w:val="0"/>
        </w:rPr>
        <w:t>ministrovi obrany</w:t>
      </w:r>
    </w:p>
    <w:p w14:paraId="35A30935" w14:textId="77777777" w:rsidR="00CE7702" w:rsidRPr="00EA775E" w:rsidRDefault="00CE7702" w:rsidP="00CE7702">
      <w:pPr>
        <w:pStyle w:val="Zarkazkladnhotextu"/>
        <w:widowControl w:val="0"/>
        <w:ind w:left="397"/>
        <w:rPr>
          <w:rFonts w:ascii="Times New Roman" w:hAnsi="Times New Roman"/>
          <w:b/>
          <w:snapToGrid w:val="0"/>
        </w:rPr>
      </w:pPr>
    </w:p>
    <w:p w14:paraId="4AA501B5" w14:textId="77777777" w:rsidR="00CE7702" w:rsidRPr="00EA775E" w:rsidRDefault="00CE7702" w:rsidP="00CE7702">
      <w:pPr>
        <w:tabs>
          <w:tab w:val="left" w:pos="426"/>
        </w:tabs>
        <w:ind w:left="426"/>
        <w:jc w:val="both"/>
      </w:pPr>
      <w:r w:rsidRPr="00EA775E">
        <w:rPr>
          <w:rFonts w:eastAsia="Times New Roman"/>
          <w:lang w:eastAsia="cs-CZ"/>
        </w:rPr>
        <w:t xml:space="preserve">predložiť na rokovanie vlády Slovenskej republiky </w:t>
      </w:r>
      <w:r w:rsidRPr="00EA775E">
        <w:t xml:space="preserve">návrh zákona, </w:t>
      </w:r>
      <w:r w:rsidRPr="00EA775E">
        <w:rPr>
          <w:rFonts w:eastAsia="Times New Roman"/>
        </w:rPr>
        <w:t xml:space="preserve">ktorým sa mení a dopĺňa zákon č. 570/2005 Z. z. o brannej povinnosti a o zmene a doplnení niektorých zákonov v znení neskorších predpisov a ktorým sa dopĺňa </w:t>
      </w:r>
      <w:r w:rsidRPr="00EA775E">
        <w:t>zákon č. 463/2003 Z. z. o vojnových veteránoch a o doplnení zákona č. 328/2002 Z. z. o sociálnom zabezpečení policajtov a vojakov a o zmene a doplnení niektorých zákonov v znení neskorších predpisov v znení neskorších predpisov,</w:t>
      </w:r>
    </w:p>
    <w:p w14:paraId="373F5339" w14:textId="77777777" w:rsidR="00CE7702" w:rsidRPr="00EA775E" w:rsidRDefault="00CE7702" w:rsidP="00CE7702">
      <w:pPr>
        <w:jc w:val="both"/>
      </w:pPr>
    </w:p>
    <w:p w14:paraId="13687CB7" w14:textId="77777777" w:rsidR="00CE7702" w:rsidRPr="00EA775E" w:rsidRDefault="00CE7702" w:rsidP="00CE7702">
      <w:pPr>
        <w:jc w:val="both"/>
        <w:rPr>
          <w:rFonts w:eastAsia="Times New Roman"/>
          <w:lang w:eastAsia="cs-CZ"/>
        </w:rPr>
      </w:pPr>
      <w:r w:rsidRPr="00EA775E">
        <w:t xml:space="preserve">       termín: </w:t>
      </w:r>
      <w:r w:rsidRPr="00EA775E">
        <w:rPr>
          <w:i/>
        </w:rPr>
        <w:t>ihneď po prerokovaní v Bezpečnostnej rade Slovenskej republiky</w:t>
      </w:r>
    </w:p>
    <w:p w14:paraId="2A852524" w14:textId="77777777" w:rsidR="00CE7702" w:rsidRPr="00EA775E" w:rsidRDefault="00CE7702" w:rsidP="00CE7702">
      <w:pPr>
        <w:pStyle w:val="Zarkazkladnhotextu"/>
        <w:widowControl w:val="0"/>
        <w:ind w:left="0"/>
        <w:rPr>
          <w:rFonts w:ascii="Times New Roman" w:hAnsi="Times New Roman"/>
          <w:b/>
          <w:snapToGrid w:val="0"/>
        </w:rPr>
      </w:pPr>
    </w:p>
    <w:p w14:paraId="50EE9372" w14:textId="77777777" w:rsidR="00CE7702" w:rsidRPr="00EA775E" w:rsidRDefault="00CE7702" w:rsidP="00CE7702">
      <w:pPr>
        <w:pStyle w:val="Zarkazkladnhotextu"/>
        <w:widowControl w:val="0"/>
        <w:numPr>
          <w:ilvl w:val="0"/>
          <w:numId w:val="3"/>
        </w:numPr>
        <w:ind w:left="397" w:hanging="397"/>
        <w:rPr>
          <w:rFonts w:ascii="Times New Roman" w:hAnsi="Times New Roman"/>
          <w:b/>
          <w:snapToGrid w:val="0"/>
        </w:rPr>
      </w:pPr>
      <w:r w:rsidRPr="00EA775E">
        <w:rPr>
          <w:rFonts w:ascii="Times New Roman" w:hAnsi="Times New Roman"/>
          <w:b/>
          <w:snapToGrid w:val="0"/>
        </w:rPr>
        <w:lastRenderedPageBreak/>
        <w:t xml:space="preserve">odporúča </w:t>
      </w:r>
    </w:p>
    <w:p w14:paraId="6B9B4D2F" w14:textId="77777777" w:rsidR="00CE7702" w:rsidRPr="00EA775E" w:rsidRDefault="00CE7702" w:rsidP="00CE7702">
      <w:pPr>
        <w:pStyle w:val="Zarkazkladnhotextu"/>
        <w:widowControl w:val="0"/>
        <w:ind w:left="397"/>
        <w:rPr>
          <w:rFonts w:ascii="Times New Roman" w:hAnsi="Times New Roman"/>
          <w:b/>
          <w:snapToGrid w:val="0"/>
        </w:rPr>
      </w:pPr>
      <w:bookmarkStart w:id="0" w:name="_GoBack"/>
      <w:bookmarkEnd w:id="0"/>
    </w:p>
    <w:p w14:paraId="3FECFCEF" w14:textId="77777777" w:rsidR="00CE7702" w:rsidRPr="00EA775E" w:rsidRDefault="00CE7702" w:rsidP="00CE7702">
      <w:pPr>
        <w:pStyle w:val="Zarkazkladnhotextu"/>
        <w:widowControl w:val="0"/>
        <w:ind w:left="397"/>
        <w:rPr>
          <w:rFonts w:ascii="Times New Roman" w:hAnsi="Times New Roman"/>
          <w:b/>
          <w:snapToGrid w:val="0"/>
        </w:rPr>
      </w:pPr>
      <w:r w:rsidRPr="00EA775E">
        <w:rPr>
          <w:rFonts w:ascii="Times New Roman" w:hAnsi="Times New Roman"/>
          <w:b/>
          <w:snapToGrid w:val="0"/>
        </w:rPr>
        <w:t>vláde</w:t>
      </w:r>
    </w:p>
    <w:p w14:paraId="01B03638" w14:textId="77777777" w:rsidR="00CE7702" w:rsidRPr="00EA775E" w:rsidRDefault="00CE7702" w:rsidP="00CE7702">
      <w:pPr>
        <w:pStyle w:val="Zarkazkladnhotextu"/>
        <w:widowControl w:val="0"/>
        <w:ind w:left="0"/>
        <w:rPr>
          <w:rFonts w:ascii="Times New Roman" w:hAnsi="Times New Roman"/>
          <w:snapToGrid w:val="0"/>
        </w:rPr>
      </w:pPr>
    </w:p>
    <w:p w14:paraId="601CAA34" w14:textId="77777777" w:rsidR="00CE7702" w:rsidRPr="00EA775E" w:rsidRDefault="00CE7702" w:rsidP="00CE7702">
      <w:pPr>
        <w:jc w:val="both"/>
      </w:pPr>
      <w:r w:rsidRPr="00EA775E">
        <w:rPr>
          <w:snapToGrid w:val="0"/>
        </w:rPr>
        <w:t xml:space="preserve">schváliť </w:t>
      </w:r>
      <w:r w:rsidRPr="00EA775E">
        <w:t xml:space="preserve">návrh zákona, </w:t>
      </w:r>
      <w:r w:rsidRPr="00EA775E">
        <w:rPr>
          <w:rFonts w:eastAsia="Times New Roman"/>
        </w:rPr>
        <w:t>ktorým sa mení a dopĺňa zákon č. 570/2005 Z. z. o brannej povinnosti</w:t>
      </w:r>
      <w:r w:rsidRPr="00EA775E">
        <w:rPr>
          <w:rFonts w:eastAsia="Times New Roman"/>
        </w:rPr>
        <w:br/>
        <w:t xml:space="preserve">a o zmene a doplnení niektorých zákonov v znení neskorších predpisov a ktorým sa dopĺňa </w:t>
      </w:r>
      <w:r w:rsidRPr="00EA775E">
        <w:t>zákon č. 463/2003 Z. z. o vojnových veteránoch a o doplnení zákona č. 328/2002 Z. z.</w:t>
      </w:r>
      <w:r w:rsidRPr="00EA775E">
        <w:br/>
        <w:t xml:space="preserve">o sociálnom zabezpečení policajtov a vojakov a o zmene a doplnení niektorých zákonov </w:t>
      </w:r>
      <w:r w:rsidRPr="00EA775E">
        <w:br/>
        <w:t>v znení neskorších predpisov v znení neskorších predpisov.</w:t>
      </w:r>
    </w:p>
    <w:p w14:paraId="46BA7F02" w14:textId="77777777" w:rsidR="00CE7702" w:rsidRPr="00EA775E" w:rsidRDefault="00CE7702" w:rsidP="00CE7702">
      <w:pPr>
        <w:jc w:val="center"/>
      </w:pPr>
    </w:p>
    <w:p w14:paraId="7BA752B4" w14:textId="77777777" w:rsidR="00CE7702" w:rsidRPr="00EA775E" w:rsidRDefault="00CE7702" w:rsidP="00CE7702">
      <w:pPr>
        <w:jc w:val="center"/>
      </w:pPr>
    </w:p>
    <w:p w14:paraId="4E841F67" w14:textId="656402E6" w:rsidR="00C21D42" w:rsidRPr="00CE7702" w:rsidRDefault="00C21D42" w:rsidP="00CE7702"/>
    <w:sectPr w:rsidR="00C21D42" w:rsidRPr="00CE7702" w:rsidSect="007A15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57B7" w14:textId="77777777" w:rsidR="008F738C" w:rsidRDefault="008F738C" w:rsidP="00DC1054">
      <w:r>
        <w:separator/>
      </w:r>
    </w:p>
  </w:endnote>
  <w:endnote w:type="continuationSeparator" w:id="0">
    <w:p w14:paraId="37AD2553" w14:textId="77777777" w:rsidR="008F738C" w:rsidRDefault="008F738C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962720"/>
      <w:docPartObj>
        <w:docPartGallery w:val="Page Numbers (Bottom of Page)"/>
        <w:docPartUnique/>
      </w:docPartObj>
    </w:sdtPr>
    <w:sdtEndPr/>
    <w:sdtContent>
      <w:p w14:paraId="7A97324F" w14:textId="786B8F1F" w:rsidR="00F5699F" w:rsidRDefault="00F5699F" w:rsidP="00CA6C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4167" w14:textId="77777777" w:rsidR="008F738C" w:rsidRDefault="008F738C" w:rsidP="00DC1054">
      <w:r>
        <w:separator/>
      </w:r>
    </w:p>
  </w:footnote>
  <w:footnote w:type="continuationSeparator" w:id="0">
    <w:p w14:paraId="07D98D1C" w14:textId="77777777" w:rsidR="008F738C" w:rsidRDefault="008F738C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09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8" w:hanging="360"/>
      </w:pPr>
    </w:lvl>
    <w:lvl w:ilvl="2" w:tplc="041B001B" w:tentative="1">
      <w:start w:val="1"/>
      <w:numFmt w:val="lowerRoman"/>
      <w:lvlText w:val="%3."/>
      <w:lvlJc w:val="right"/>
      <w:pPr>
        <w:ind w:left="13658" w:hanging="180"/>
      </w:pPr>
    </w:lvl>
    <w:lvl w:ilvl="3" w:tplc="041B000F" w:tentative="1">
      <w:start w:val="1"/>
      <w:numFmt w:val="decimal"/>
      <w:lvlText w:val="%4."/>
      <w:lvlJc w:val="left"/>
      <w:pPr>
        <w:ind w:left="14378" w:hanging="360"/>
      </w:pPr>
    </w:lvl>
    <w:lvl w:ilvl="4" w:tplc="041B0019" w:tentative="1">
      <w:start w:val="1"/>
      <w:numFmt w:val="lowerLetter"/>
      <w:lvlText w:val="%5."/>
      <w:lvlJc w:val="left"/>
      <w:pPr>
        <w:ind w:left="15098" w:hanging="360"/>
      </w:pPr>
    </w:lvl>
    <w:lvl w:ilvl="5" w:tplc="041B001B" w:tentative="1">
      <w:start w:val="1"/>
      <w:numFmt w:val="lowerRoman"/>
      <w:lvlText w:val="%6."/>
      <w:lvlJc w:val="right"/>
      <w:pPr>
        <w:ind w:left="15818" w:hanging="180"/>
      </w:pPr>
    </w:lvl>
    <w:lvl w:ilvl="6" w:tplc="041B000F" w:tentative="1">
      <w:start w:val="1"/>
      <w:numFmt w:val="decimal"/>
      <w:lvlText w:val="%7."/>
      <w:lvlJc w:val="left"/>
      <w:pPr>
        <w:ind w:left="16538" w:hanging="360"/>
      </w:pPr>
    </w:lvl>
    <w:lvl w:ilvl="7" w:tplc="041B0019" w:tentative="1">
      <w:start w:val="1"/>
      <w:numFmt w:val="lowerLetter"/>
      <w:lvlText w:val="%8."/>
      <w:lvlJc w:val="left"/>
      <w:pPr>
        <w:ind w:left="17258" w:hanging="360"/>
      </w:pPr>
    </w:lvl>
    <w:lvl w:ilvl="8" w:tplc="041B001B" w:tentative="1">
      <w:start w:val="1"/>
      <w:numFmt w:val="lowerRoman"/>
      <w:lvlText w:val="%9."/>
      <w:lvlJc w:val="right"/>
      <w:pPr>
        <w:ind w:left="17978" w:hanging="180"/>
      </w:p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2BCB"/>
    <w:rsid w:val="00020CB7"/>
    <w:rsid w:val="00024576"/>
    <w:rsid w:val="00026245"/>
    <w:rsid w:val="00045530"/>
    <w:rsid w:val="00046FE2"/>
    <w:rsid w:val="00054972"/>
    <w:rsid w:val="00075C6E"/>
    <w:rsid w:val="000800F0"/>
    <w:rsid w:val="00082A05"/>
    <w:rsid w:val="0008442B"/>
    <w:rsid w:val="0008671B"/>
    <w:rsid w:val="00091D3D"/>
    <w:rsid w:val="00095A33"/>
    <w:rsid w:val="000963EF"/>
    <w:rsid w:val="00096CA6"/>
    <w:rsid w:val="000A0259"/>
    <w:rsid w:val="000C0AEA"/>
    <w:rsid w:val="000C0F9A"/>
    <w:rsid w:val="000C2369"/>
    <w:rsid w:val="000C2D0D"/>
    <w:rsid w:val="000C50F1"/>
    <w:rsid w:val="000C527F"/>
    <w:rsid w:val="000C6A34"/>
    <w:rsid w:val="000D540D"/>
    <w:rsid w:val="000E0529"/>
    <w:rsid w:val="000E0719"/>
    <w:rsid w:val="000E161C"/>
    <w:rsid w:val="000E41F6"/>
    <w:rsid w:val="000E4CE8"/>
    <w:rsid w:val="000F466C"/>
    <w:rsid w:val="00101BB6"/>
    <w:rsid w:val="0010370E"/>
    <w:rsid w:val="0012225F"/>
    <w:rsid w:val="00126C1D"/>
    <w:rsid w:val="00141826"/>
    <w:rsid w:val="001448B9"/>
    <w:rsid w:val="0015247A"/>
    <w:rsid w:val="00156802"/>
    <w:rsid w:val="001574ED"/>
    <w:rsid w:val="00157B5D"/>
    <w:rsid w:val="00161D19"/>
    <w:rsid w:val="00164573"/>
    <w:rsid w:val="00165B7A"/>
    <w:rsid w:val="00166890"/>
    <w:rsid w:val="0017259B"/>
    <w:rsid w:val="00172F6D"/>
    <w:rsid w:val="00180C20"/>
    <w:rsid w:val="00183E15"/>
    <w:rsid w:val="001865B5"/>
    <w:rsid w:val="00193358"/>
    <w:rsid w:val="001A1AE5"/>
    <w:rsid w:val="001A6368"/>
    <w:rsid w:val="001A7086"/>
    <w:rsid w:val="001B1480"/>
    <w:rsid w:val="001B2644"/>
    <w:rsid w:val="001B3239"/>
    <w:rsid w:val="001C125A"/>
    <w:rsid w:val="001C2356"/>
    <w:rsid w:val="001C52FB"/>
    <w:rsid w:val="001C5E40"/>
    <w:rsid w:val="001D1CBA"/>
    <w:rsid w:val="001D5D93"/>
    <w:rsid w:val="001F582F"/>
    <w:rsid w:val="00205067"/>
    <w:rsid w:val="002114BF"/>
    <w:rsid w:val="00212ABD"/>
    <w:rsid w:val="0021394B"/>
    <w:rsid w:val="00214604"/>
    <w:rsid w:val="00216A73"/>
    <w:rsid w:val="00217A0B"/>
    <w:rsid w:val="00222F42"/>
    <w:rsid w:val="002231DB"/>
    <w:rsid w:val="00231C55"/>
    <w:rsid w:val="00233A37"/>
    <w:rsid w:val="00240446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4AAD"/>
    <w:rsid w:val="00283ACA"/>
    <w:rsid w:val="00290EE9"/>
    <w:rsid w:val="0029405B"/>
    <w:rsid w:val="002A0667"/>
    <w:rsid w:val="002A08D3"/>
    <w:rsid w:val="002A2510"/>
    <w:rsid w:val="002A415D"/>
    <w:rsid w:val="002A4A1E"/>
    <w:rsid w:val="002B1EC0"/>
    <w:rsid w:val="002B3284"/>
    <w:rsid w:val="002B475B"/>
    <w:rsid w:val="002B67F7"/>
    <w:rsid w:val="002B6C7E"/>
    <w:rsid w:val="002B6EF8"/>
    <w:rsid w:val="002B7E65"/>
    <w:rsid w:val="002C3887"/>
    <w:rsid w:val="002C5BB9"/>
    <w:rsid w:val="002D0451"/>
    <w:rsid w:val="002E1634"/>
    <w:rsid w:val="002E2ECA"/>
    <w:rsid w:val="002E5FFD"/>
    <w:rsid w:val="002E7F67"/>
    <w:rsid w:val="002F08DE"/>
    <w:rsid w:val="002F0DD7"/>
    <w:rsid w:val="002F388E"/>
    <w:rsid w:val="002F4439"/>
    <w:rsid w:val="00305C6C"/>
    <w:rsid w:val="003067E5"/>
    <w:rsid w:val="00312D2A"/>
    <w:rsid w:val="00315386"/>
    <w:rsid w:val="0032714A"/>
    <w:rsid w:val="00340556"/>
    <w:rsid w:val="003439AF"/>
    <w:rsid w:val="00345873"/>
    <w:rsid w:val="00346D1C"/>
    <w:rsid w:val="003574B8"/>
    <w:rsid w:val="00360D65"/>
    <w:rsid w:val="00361490"/>
    <w:rsid w:val="0036636E"/>
    <w:rsid w:val="00393468"/>
    <w:rsid w:val="003A5B4E"/>
    <w:rsid w:val="003A6157"/>
    <w:rsid w:val="003B21D9"/>
    <w:rsid w:val="003B5124"/>
    <w:rsid w:val="003D6AD1"/>
    <w:rsid w:val="003E016F"/>
    <w:rsid w:val="003E0CC9"/>
    <w:rsid w:val="003E21A9"/>
    <w:rsid w:val="003E2CBA"/>
    <w:rsid w:val="003E4491"/>
    <w:rsid w:val="003E49CE"/>
    <w:rsid w:val="003F0FBB"/>
    <w:rsid w:val="003F3AB6"/>
    <w:rsid w:val="00400985"/>
    <w:rsid w:val="004023D9"/>
    <w:rsid w:val="00411551"/>
    <w:rsid w:val="0041404C"/>
    <w:rsid w:val="004140B1"/>
    <w:rsid w:val="004205F8"/>
    <w:rsid w:val="00420B6B"/>
    <w:rsid w:val="00421194"/>
    <w:rsid w:val="00423DE1"/>
    <w:rsid w:val="00435EA9"/>
    <w:rsid w:val="00435F06"/>
    <w:rsid w:val="00437E2A"/>
    <w:rsid w:val="00442D9A"/>
    <w:rsid w:val="00443614"/>
    <w:rsid w:val="004436D2"/>
    <w:rsid w:val="004478D7"/>
    <w:rsid w:val="00447A94"/>
    <w:rsid w:val="00450154"/>
    <w:rsid w:val="004575B4"/>
    <w:rsid w:val="00470CD2"/>
    <w:rsid w:val="0047461E"/>
    <w:rsid w:val="00476C63"/>
    <w:rsid w:val="00487323"/>
    <w:rsid w:val="00492D0F"/>
    <w:rsid w:val="004963D1"/>
    <w:rsid w:val="004A04EF"/>
    <w:rsid w:val="004B1034"/>
    <w:rsid w:val="004B209C"/>
    <w:rsid w:val="004B42FB"/>
    <w:rsid w:val="004B4915"/>
    <w:rsid w:val="004C326E"/>
    <w:rsid w:val="004D3223"/>
    <w:rsid w:val="004E1B44"/>
    <w:rsid w:val="004E4E01"/>
    <w:rsid w:val="004F579A"/>
    <w:rsid w:val="00500C97"/>
    <w:rsid w:val="005040D1"/>
    <w:rsid w:val="00511D87"/>
    <w:rsid w:val="0051359A"/>
    <w:rsid w:val="00514302"/>
    <w:rsid w:val="005171A3"/>
    <w:rsid w:val="00517BD1"/>
    <w:rsid w:val="005210CF"/>
    <w:rsid w:val="0052119F"/>
    <w:rsid w:val="00523A14"/>
    <w:rsid w:val="00525F3D"/>
    <w:rsid w:val="00533193"/>
    <w:rsid w:val="005341C7"/>
    <w:rsid w:val="00534428"/>
    <w:rsid w:val="00534DBE"/>
    <w:rsid w:val="00534F88"/>
    <w:rsid w:val="005364AB"/>
    <w:rsid w:val="00543631"/>
    <w:rsid w:val="0055594B"/>
    <w:rsid w:val="0056116B"/>
    <w:rsid w:val="00565E22"/>
    <w:rsid w:val="00567638"/>
    <w:rsid w:val="005754D9"/>
    <w:rsid w:val="005809EC"/>
    <w:rsid w:val="005858C1"/>
    <w:rsid w:val="005926AA"/>
    <w:rsid w:val="00594961"/>
    <w:rsid w:val="005A0653"/>
    <w:rsid w:val="005A0DC8"/>
    <w:rsid w:val="005A6217"/>
    <w:rsid w:val="005B03D8"/>
    <w:rsid w:val="005B0CEC"/>
    <w:rsid w:val="005B2104"/>
    <w:rsid w:val="005C4B3F"/>
    <w:rsid w:val="005C746C"/>
    <w:rsid w:val="005D6AB8"/>
    <w:rsid w:val="005E234F"/>
    <w:rsid w:val="005E3439"/>
    <w:rsid w:val="005E704B"/>
    <w:rsid w:val="006005FC"/>
    <w:rsid w:val="0060288D"/>
    <w:rsid w:val="006139E6"/>
    <w:rsid w:val="00614EC4"/>
    <w:rsid w:val="00630784"/>
    <w:rsid w:val="006360C7"/>
    <w:rsid w:val="00661D35"/>
    <w:rsid w:val="00670E33"/>
    <w:rsid w:val="00683F5A"/>
    <w:rsid w:val="006869EE"/>
    <w:rsid w:val="006961F1"/>
    <w:rsid w:val="006971A0"/>
    <w:rsid w:val="00697562"/>
    <w:rsid w:val="006A69D1"/>
    <w:rsid w:val="006B3BFB"/>
    <w:rsid w:val="006B700A"/>
    <w:rsid w:val="006C25EB"/>
    <w:rsid w:val="006C36AF"/>
    <w:rsid w:val="006C4229"/>
    <w:rsid w:val="006C67F0"/>
    <w:rsid w:val="006C6D36"/>
    <w:rsid w:val="006D334D"/>
    <w:rsid w:val="006D6BC7"/>
    <w:rsid w:val="006E0047"/>
    <w:rsid w:val="006E14E9"/>
    <w:rsid w:val="006F0848"/>
    <w:rsid w:val="00706B16"/>
    <w:rsid w:val="00724956"/>
    <w:rsid w:val="00736377"/>
    <w:rsid w:val="0074111E"/>
    <w:rsid w:val="00742331"/>
    <w:rsid w:val="00746958"/>
    <w:rsid w:val="00747580"/>
    <w:rsid w:val="00747D96"/>
    <w:rsid w:val="00751F54"/>
    <w:rsid w:val="007526C1"/>
    <w:rsid w:val="0075713F"/>
    <w:rsid w:val="00760199"/>
    <w:rsid w:val="00765EA9"/>
    <w:rsid w:val="007661C0"/>
    <w:rsid w:val="007736A2"/>
    <w:rsid w:val="00774E11"/>
    <w:rsid w:val="007848C3"/>
    <w:rsid w:val="007865D2"/>
    <w:rsid w:val="00792389"/>
    <w:rsid w:val="0079426A"/>
    <w:rsid w:val="007A15CB"/>
    <w:rsid w:val="007A2471"/>
    <w:rsid w:val="007B7FF6"/>
    <w:rsid w:val="007C73CF"/>
    <w:rsid w:val="007D33F0"/>
    <w:rsid w:val="007E31EF"/>
    <w:rsid w:val="007E7C8F"/>
    <w:rsid w:val="007F0F4C"/>
    <w:rsid w:val="007F1F75"/>
    <w:rsid w:val="007F3534"/>
    <w:rsid w:val="0080364D"/>
    <w:rsid w:val="00803853"/>
    <w:rsid w:val="00806048"/>
    <w:rsid w:val="00810AC8"/>
    <w:rsid w:val="00815A0D"/>
    <w:rsid w:val="00816CAF"/>
    <w:rsid w:val="00837E33"/>
    <w:rsid w:val="00842C22"/>
    <w:rsid w:val="008466D9"/>
    <w:rsid w:val="008470E9"/>
    <w:rsid w:val="0084764F"/>
    <w:rsid w:val="0084770C"/>
    <w:rsid w:val="00852C1E"/>
    <w:rsid w:val="00856033"/>
    <w:rsid w:val="00864A9C"/>
    <w:rsid w:val="0086559E"/>
    <w:rsid w:val="00866A47"/>
    <w:rsid w:val="008704A8"/>
    <w:rsid w:val="00870F37"/>
    <w:rsid w:val="008738C0"/>
    <w:rsid w:val="0087410C"/>
    <w:rsid w:val="00875905"/>
    <w:rsid w:val="0088635E"/>
    <w:rsid w:val="008A072A"/>
    <w:rsid w:val="008A616A"/>
    <w:rsid w:val="008B7675"/>
    <w:rsid w:val="008C1266"/>
    <w:rsid w:val="008C1AE7"/>
    <w:rsid w:val="008C61D1"/>
    <w:rsid w:val="008D4585"/>
    <w:rsid w:val="008D5C3C"/>
    <w:rsid w:val="008E1B2A"/>
    <w:rsid w:val="008E7227"/>
    <w:rsid w:val="008E76D6"/>
    <w:rsid w:val="008F4F0B"/>
    <w:rsid w:val="008F738C"/>
    <w:rsid w:val="00903272"/>
    <w:rsid w:val="00904C90"/>
    <w:rsid w:val="00907A52"/>
    <w:rsid w:val="00920AAF"/>
    <w:rsid w:val="00925015"/>
    <w:rsid w:val="009263E0"/>
    <w:rsid w:val="0093003F"/>
    <w:rsid w:val="00931799"/>
    <w:rsid w:val="0093243E"/>
    <w:rsid w:val="00932EE2"/>
    <w:rsid w:val="009363D0"/>
    <w:rsid w:val="0094615E"/>
    <w:rsid w:val="00950EB4"/>
    <w:rsid w:val="00951792"/>
    <w:rsid w:val="00956D36"/>
    <w:rsid w:val="009609D7"/>
    <w:rsid w:val="00970AE4"/>
    <w:rsid w:val="00972528"/>
    <w:rsid w:val="00975A72"/>
    <w:rsid w:val="00984749"/>
    <w:rsid w:val="00992E87"/>
    <w:rsid w:val="009959BE"/>
    <w:rsid w:val="009B134C"/>
    <w:rsid w:val="009B2BC0"/>
    <w:rsid w:val="009B3648"/>
    <w:rsid w:val="009B63A9"/>
    <w:rsid w:val="009B6FDC"/>
    <w:rsid w:val="009C0A65"/>
    <w:rsid w:val="009C167F"/>
    <w:rsid w:val="009D687C"/>
    <w:rsid w:val="009D6F4F"/>
    <w:rsid w:val="009E1BF5"/>
    <w:rsid w:val="009E76CB"/>
    <w:rsid w:val="009F2D28"/>
    <w:rsid w:val="009F381E"/>
    <w:rsid w:val="009F4D14"/>
    <w:rsid w:val="009F5111"/>
    <w:rsid w:val="00A03D05"/>
    <w:rsid w:val="00A064AA"/>
    <w:rsid w:val="00A11BAD"/>
    <w:rsid w:val="00A15F6C"/>
    <w:rsid w:val="00A177ED"/>
    <w:rsid w:val="00A210A6"/>
    <w:rsid w:val="00A24F27"/>
    <w:rsid w:val="00A27CBB"/>
    <w:rsid w:val="00A45707"/>
    <w:rsid w:val="00A46868"/>
    <w:rsid w:val="00A5774C"/>
    <w:rsid w:val="00A74A98"/>
    <w:rsid w:val="00A76DBD"/>
    <w:rsid w:val="00A76FA2"/>
    <w:rsid w:val="00A81BF1"/>
    <w:rsid w:val="00A836E2"/>
    <w:rsid w:val="00A839FE"/>
    <w:rsid w:val="00AA0D08"/>
    <w:rsid w:val="00AA1025"/>
    <w:rsid w:val="00AA178B"/>
    <w:rsid w:val="00AA2D1C"/>
    <w:rsid w:val="00AA7A1C"/>
    <w:rsid w:val="00AA7E89"/>
    <w:rsid w:val="00AB108E"/>
    <w:rsid w:val="00AB2EB7"/>
    <w:rsid w:val="00AC235D"/>
    <w:rsid w:val="00AC36A3"/>
    <w:rsid w:val="00AC3984"/>
    <w:rsid w:val="00AC4600"/>
    <w:rsid w:val="00AC6750"/>
    <w:rsid w:val="00AD149D"/>
    <w:rsid w:val="00AE3239"/>
    <w:rsid w:val="00AF154F"/>
    <w:rsid w:val="00AF50B7"/>
    <w:rsid w:val="00AF7818"/>
    <w:rsid w:val="00B068A5"/>
    <w:rsid w:val="00B10A19"/>
    <w:rsid w:val="00B131D0"/>
    <w:rsid w:val="00B1566F"/>
    <w:rsid w:val="00B20858"/>
    <w:rsid w:val="00B20EC4"/>
    <w:rsid w:val="00B36A60"/>
    <w:rsid w:val="00B373D8"/>
    <w:rsid w:val="00B4156C"/>
    <w:rsid w:val="00B53355"/>
    <w:rsid w:val="00B5725B"/>
    <w:rsid w:val="00B62E35"/>
    <w:rsid w:val="00B642AD"/>
    <w:rsid w:val="00B66EA2"/>
    <w:rsid w:val="00B737F0"/>
    <w:rsid w:val="00B741C3"/>
    <w:rsid w:val="00B84D4F"/>
    <w:rsid w:val="00B961B4"/>
    <w:rsid w:val="00B96B09"/>
    <w:rsid w:val="00BB2609"/>
    <w:rsid w:val="00BC07EE"/>
    <w:rsid w:val="00BC46C7"/>
    <w:rsid w:val="00BC7C31"/>
    <w:rsid w:val="00BD3EC7"/>
    <w:rsid w:val="00BE5F53"/>
    <w:rsid w:val="00BF241D"/>
    <w:rsid w:val="00BF26BE"/>
    <w:rsid w:val="00BF3AD1"/>
    <w:rsid w:val="00BF463A"/>
    <w:rsid w:val="00C12E30"/>
    <w:rsid w:val="00C15264"/>
    <w:rsid w:val="00C16B9F"/>
    <w:rsid w:val="00C211BA"/>
    <w:rsid w:val="00C21BBB"/>
    <w:rsid w:val="00C21D42"/>
    <w:rsid w:val="00C23D78"/>
    <w:rsid w:val="00C32B69"/>
    <w:rsid w:val="00C355B4"/>
    <w:rsid w:val="00C41367"/>
    <w:rsid w:val="00C46A6C"/>
    <w:rsid w:val="00C5717C"/>
    <w:rsid w:val="00C62C88"/>
    <w:rsid w:val="00C7472B"/>
    <w:rsid w:val="00C84327"/>
    <w:rsid w:val="00C93929"/>
    <w:rsid w:val="00C9562B"/>
    <w:rsid w:val="00CA07CB"/>
    <w:rsid w:val="00CA6C49"/>
    <w:rsid w:val="00CB178D"/>
    <w:rsid w:val="00CB1E7B"/>
    <w:rsid w:val="00CC01BF"/>
    <w:rsid w:val="00CC6010"/>
    <w:rsid w:val="00CC700B"/>
    <w:rsid w:val="00CD539F"/>
    <w:rsid w:val="00CE5BE4"/>
    <w:rsid w:val="00CE6504"/>
    <w:rsid w:val="00CE7702"/>
    <w:rsid w:val="00CF447B"/>
    <w:rsid w:val="00D02474"/>
    <w:rsid w:val="00D03872"/>
    <w:rsid w:val="00D03F5B"/>
    <w:rsid w:val="00D11B66"/>
    <w:rsid w:val="00D13E4C"/>
    <w:rsid w:val="00D16C9A"/>
    <w:rsid w:val="00D32E52"/>
    <w:rsid w:val="00D35EAE"/>
    <w:rsid w:val="00D454D4"/>
    <w:rsid w:val="00D53761"/>
    <w:rsid w:val="00D6612A"/>
    <w:rsid w:val="00D6776B"/>
    <w:rsid w:val="00D77332"/>
    <w:rsid w:val="00D82973"/>
    <w:rsid w:val="00D85EBC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B5994"/>
    <w:rsid w:val="00DC1054"/>
    <w:rsid w:val="00DC76EA"/>
    <w:rsid w:val="00DD06AA"/>
    <w:rsid w:val="00DD560B"/>
    <w:rsid w:val="00DE5062"/>
    <w:rsid w:val="00DF5EDB"/>
    <w:rsid w:val="00E0063D"/>
    <w:rsid w:val="00E03D8D"/>
    <w:rsid w:val="00E05BB0"/>
    <w:rsid w:val="00E07524"/>
    <w:rsid w:val="00E2144F"/>
    <w:rsid w:val="00E26064"/>
    <w:rsid w:val="00E2717B"/>
    <w:rsid w:val="00E30304"/>
    <w:rsid w:val="00E43CAC"/>
    <w:rsid w:val="00E519EB"/>
    <w:rsid w:val="00E54742"/>
    <w:rsid w:val="00E553A3"/>
    <w:rsid w:val="00E55F5D"/>
    <w:rsid w:val="00E57A7A"/>
    <w:rsid w:val="00E57C41"/>
    <w:rsid w:val="00E66031"/>
    <w:rsid w:val="00E6724F"/>
    <w:rsid w:val="00E73971"/>
    <w:rsid w:val="00E747D1"/>
    <w:rsid w:val="00E74B01"/>
    <w:rsid w:val="00E74ED3"/>
    <w:rsid w:val="00E80A5F"/>
    <w:rsid w:val="00E857D6"/>
    <w:rsid w:val="00E90FAF"/>
    <w:rsid w:val="00E932F9"/>
    <w:rsid w:val="00E940C0"/>
    <w:rsid w:val="00E9499E"/>
    <w:rsid w:val="00E9561B"/>
    <w:rsid w:val="00E96520"/>
    <w:rsid w:val="00EA4741"/>
    <w:rsid w:val="00EA775E"/>
    <w:rsid w:val="00EC160E"/>
    <w:rsid w:val="00EC3EE7"/>
    <w:rsid w:val="00EC518C"/>
    <w:rsid w:val="00ED3ABA"/>
    <w:rsid w:val="00EE509C"/>
    <w:rsid w:val="00EF0C95"/>
    <w:rsid w:val="00F00EA9"/>
    <w:rsid w:val="00F066D9"/>
    <w:rsid w:val="00F0674F"/>
    <w:rsid w:val="00F12840"/>
    <w:rsid w:val="00F13825"/>
    <w:rsid w:val="00F13E02"/>
    <w:rsid w:val="00F201C5"/>
    <w:rsid w:val="00F30088"/>
    <w:rsid w:val="00F306F6"/>
    <w:rsid w:val="00F360B7"/>
    <w:rsid w:val="00F3673E"/>
    <w:rsid w:val="00F42E7B"/>
    <w:rsid w:val="00F45726"/>
    <w:rsid w:val="00F524E4"/>
    <w:rsid w:val="00F5699F"/>
    <w:rsid w:val="00F61526"/>
    <w:rsid w:val="00F64F42"/>
    <w:rsid w:val="00F92A00"/>
    <w:rsid w:val="00F94664"/>
    <w:rsid w:val="00F96122"/>
    <w:rsid w:val="00FA18FD"/>
    <w:rsid w:val="00FA4F8B"/>
    <w:rsid w:val="00FA7660"/>
    <w:rsid w:val="00FB052D"/>
    <w:rsid w:val="00FB4B9D"/>
    <w:rsid w:val="00FB5A21"/>
    <w:rsid w:val="00FC6E61"/>
    <w:rsid w:val="00FD061B"/>
    <w:rsid w:val="00FE522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A869"/>
  <w15:docId w15:val="{D64AF676-5A33-41C1-B13A-7C8BDCF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2060-DEC1-40EC-A5D9-6E0162A8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BALAZOVA Gabriela</dc:creator>
  <cp:lastModifiedBy>KUCERA Rastislav</cp:lastModifiedBy>
  <cp:revision>3</cp:revision>
  <cp:lastPrinted>2021-04-12T11:11:00Z</cp:lastPrinted>
  <dcterms:created xsi:type="dcterms:W3CDTF">2021-05-10T07:51:00Z</dcterms:created>
  <dcterms:modified xsi:type="dcterms:W3CDTF">2021-05-10T07:52:00Z</dcterms:modified>
</cp:coreProperties>
</file>