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6D1AE1" w:rsidRDefault="006D1AE1">
      <w:pPr>
        <w:jc w:val="center"/>
        <w:divId w:val="787092302"/>
        <w:rPr>
          <w:rFonts w:ascii="Times" w:hAnsi="Times" w:cs="Times"/>
          <w:sz w:val="25"/>
          <w:szCs w:val="25"/>
        </w:rPr>
      </w:pPr>
      <w:r>
        <w:rPr>
          <w:rFonts w:ascii="Times" w:hAnsi="Times" w:cs="Times"/>
          <w:sz w:val="25"/>
          <w:szCs w:val="25"/>
        </w:rPr>
        <w:t xml:space="preserve">Návrh poslancov Národnej rady Slovenskej republiky Jozefa </w:t>
      </w:r>
      <w:proofErr w:type="spellStart"/>
      <w:r>
        <w:rPr>
          <w:rFonts w:ascii="Times" w:hAnsi="Times" w:cs="Times"/>
          <w:sz w:val="25"/>
          <w:szCs w:val="25"/>
        </w:rPr>
        <w:t>Habánika</w:t>
      </w:r>
      <w:proofErr w:type="spellEnd"/>
      <w:r>
        <w:rPr>
          <w:rFonts w:ascii="Times" w:hAnsi="Times" w:cs="Times"/>
          <w:sz w:val="25"/>
          <w:szCs w:val="25"/>
        </w:rPr>
        <w:t xml:space="preserve"> a Dušana </w:t>
      </w:r>
      <w:proofErr w:type="spellStart"/>
      <w:r>
        <w:rPr>
          <w:rFonts w:ascii="Times" w:hAnsi="Times" w:cs="Times"/>
          <w:sz w:val="25"/>
          <w:szCs w:val="25"/>
        </w:rPr>
        <w:t>Jarjabka</w:t>
      </w:r>
      <w:proofErr w:type="spellEnd"/>
      <w:r>
        <w:rPr>
          <w:rFonts w:ascii="Times" w:hAnsi="Times" w:cs="Times"/>
          <w:sz w:val="25"/>
          <w:szCs w:val="25"/>
        </w:rPr>
        <w:t xml:space="preserve"> na vydanie zákona, ktorým sa mení zákon č. 269/2018 Z. z. o zabezpečovaní kvality vysokoškolského vzdelávania a o zmene a doplnení zákona č. 343/2015 Z. z. o verejnom obstarávaní a o zmene a doplnení niektorých zákonov v znení neskorších predpisov (ČPT 503)</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6D1AE1" w:rsidP="006D1AE1">
            <w:pPr>
              <w:widowControl/>
              <w:spacing w:after="0" w:line="240" w:lineRule="auto"/>
              <w:rPr>
                <w:rFonts w:ascii="Times New Roman" w:hAnsi="Times New Roman" w:cs="Calibri"/>
                <w:sz w:val="20"/>
                <w:szCs w:val="20"/>
              </w:rPr>
            </w:pPr>
            <w:r>
              <w:rPr>
                <w:rFonts w:ascii="Times" w:hAnsi="Times" w:cs="Times"/>
                <w:sz w:val="25"/>
                <w:szCs w:val="25"/>
              </w:rPr>
              <w:t>20 / 3</w:t>
            </w:r>
          </w:p>
        </w:tc>
      </w:tr>
    </w:tbl>
    <w:p w:rsidR="00D710A5" w:rsidRPr="005A1161" w:rsidRDefault="00D710A5" w:rsidP="00D710A5">
      <w:pPr>
        <w:pStyle w:val="Zkladntext"/>
        <w:widowControl/>
        <w:jc w:val="both"/>
        <w:rPr>
          <w:b w:val="0"/>
          <w:bCs w:val="0"/>
          <w:color w:val="000000"/>
          <w:sz w:val="20"/>
          <w:szCs w:val="20"/>
        </w:rPr>
      </w:pPr>
    </w:p>
    <w:p w:rsidR="006D1AE1" w:rsidRDefault="006D1AE1"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Typ</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APZ</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K bodu 1 novelizačného článku I</w:t>
            </w:r>
            <w:r>
              <w:rPr>
                <w:rFonts w:ascii="Times" w:hAnsi="Times" w:cs="Times"/>
                <w:sz w:val="25"/>
                <w:szCs w:val="25"/>
              </w:rPr>
              <w:br/>
              <w:t>Stotožňujeme sa s predloženým stanoviskom MŠVVaŠ SR v časti, že navrhované riešenie nie je dostatočné a problém je potrebné riešiť v širších súvislostiach. Považujeme za nevyhnutné, aby sa dodržiavali štandardy súvisiace s akreditáciou študijných programov. Je dôležité, aby právna úprava nútila vysoké školy zjednať nápravu a zosúladiť študijný program so zodpovedajúcimi štandardmi. Za nejednoznačné považujeme aj to, že nie je diferencované kritérium závažnosti porušenia akreditačných štandardov. Prijatím navrhovanej úpravy môže nastať ohrozenie kvality vysokoškolského vzdelávania na Slovensku v medzinárodnom kontexte. V Asociácii priemyselných zväzov podporujeme aktivity smerujúce k zvyšovaniu kvality vysokoškolského vzdelávania, a preto navrhujeme, aby predkladateľ zaujal jednoznačné stanovisko, v ktorom uvedie, či s predkladaným návrhom súhlasí alebo 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predloženému materiálu</w:t>
            </w:r>
            <w:r>
              <w:rPr>
                <w:rFonts w:ascii="Times" w:hAnsi="Times" w:cs="Times"/>
                <w:sz w:val="25"/>
                <w:szCs w:val="25"/>
              </w:rPr>
              <w:br/>
              <w:t xml:space="preserve">Navrhujeme uplatniť pripomienku, ktorá podporuje stanovisko ministerstva školstva, t. j. zásadne nesúhlasiť s predloženým poslaneckým návrhom zákona, nakoľko oslabuje systém zabezpečenia kvality VŠ vzdelávania. Sme presvedčení, že </w:t>
            </w:r>
            <w:r>
              <w:rPr>
                <w:rFonts w:ascii="Times" w:hAnsi="Times" w:cs="Times"/>
                <w:sz w:val="25"/>
                <w:szCs w:val="25"/>
              </w:rPr>
              <w:lastRenderedPageBreak/>
              <w:t xml:space="preserve">ak VŠ nedokáže zabezpečiť požadovanú kvalitu vzdelávania v danom študijnom programe, tak študenti nemôžu ukončiť štúdium v tomto študijnom programe a nadobudnúť príslušné VŠ vzdelanie. Takýmto postupom by Slovensko oslabilo dôveru v systém zabezpečovania kvality VŠ vzdelávania, ktorý je koordinovaný na celoeurópskej úrovni.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lastRenderedPageBreak/>
              <w:t>Z</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 xml:space="preserve">Navrhujeme uplatniť pripomienku, ktorá podporuje stanovisko ministerstva školstva, t. j. zásadne nesúhlasiť s predloženým poslaneckým návrhom zákona, nakoľko oslabuje systém zabezpečenia kvality VŠ vzdelávania. Sme presvedčení, že ak VŠ nedokáže zabezpečiť požadovanú kvalitu vzdelávania v danom študijnom programe, tak študenti nemôžu ukončiť štúdium v tomto študijnom programe a nadobudnúť príslušné VŠ vzdelanie. Takýmto postupom by Slovensko oslabilo dôveru v systém zabezpečovania kvality VŠ vzdelávania, ktorý je koordinovaný na celoeurópskej úrovni.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Z</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1. K čl. I bodu 1 (§ 27 ods. 2 písm. a)-O:</w:t>
            </w:r>
            <w:r>
              <w:rPr>
                <w:rFonts w:ascii="Times" w:hAnsi="Times" w:cs="Times"/>
                <w:sz w:val="25"/>
                <w:szCs w:val="25"/>
              </w:rPr>
              <w:br/>
              <w:t>Znenie bodu 1 odporúčame upraviť v súlade s bodom 30.2 prílohy č. 1 k Legislatívnym pravidlám vlády Slovenskej republiky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2. K čl. I bodu 2 (§ 27 ods. 3)-O:</w:t>
            </w:r>
            <w:r>
              <w:rPr>
                <w:rFonts w:ascii="Times" w:hAnsi="Times" w:cs="Times"/>
                <w:sz w:val="25"/>
                <w:szCs w:val="25"/>
              </w:rPr>
              <w:br/>
              <w:t>Znenie bodu 2 odporúčame upraviť v súlade s bodmi 32 a 36 prílohy č. 1 k Legislatívnym pravidlám vlády Slovenskej republiky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3. K predkladacej správe-O:</w:t>
            </w:r>
            <w:r>
              <w:rPr>
                <w:rFonts w:ascii="Times" w:hAnsi="Times" w:cs="Times"/>
                <w:sz w:val="25"/>
                <w:szCs w:val="25"/>
              </w:rPr>
              <w:br/>
              <w:t xml:space="preserve">K predkladacej správe uvádzame, že hoci Ministerstvo školstva, vedy, výskumu a športu Slovenskej republiky vyhodnotilo návrh zákona „pozitívne“, v závere </w:t>
            </w:r>
            <w:r>
              <w:rPr>
                <w:rFonts w:ascii="Times" w:hAnsi="Times" w:cs="Times"/>
                <w:sz w:val="25"/>
                <w:szCs w:val="25"/>
              </w:rPr>
              <w:lastRenderedPageBreak/>
              <w:t>stanoviska absentuje jeho výslovný súhlas s týmto návrhom (uvádza sa len prerokovanie návrhu a jeho vzatie na vedomie). Predkladaciu správu odporúčame v zmysle uvedeného doplniť.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lastRenderedPageBreak/>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Čl. I úvodná veta</w:t>
            </w:r>
            <w:r>
              <w:rPr>
                <w:rFonts w:ascii="Times" w:hAnsi="Times" w:cs="Times"/>
                <w:sz w:val="25"/>
                <w:szCs w:val="25"/>
              </w:rPr>
              <w:br/>
              <w:t xml:space="preserve">V Čl. I v úvodnej vete odporúčame slová „v znení neskorších predpisov sa mení“ nahradiť slovami „ v znení zákona č. 410/2020 Z. z. sa mení“.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Znenie Všeobecnej časti Dôvodovej správy odporúčame zosúladiť s Legislatívnymi pravidlami vlády Slovenskej republiky. Odporúčame upraviť text súladu návrhu zákona s právnymi predpismi.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Predkladaciu správu odporúčame doplniť o vyjadrenie súhlasu resp. nesúhlasu predkladateľa s predloženým návrhom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čl. I bodu 1</w:t>
            </w:r>
            <w:r>
              <w:rPr>
                <w:rFonts w:ascii="Times" w:hAnsi="Times" w:cs="Times"/>
                <w:sz w:val="25"/>
                <w:szCs w:val="25"/>
              </w:rPr>
              <w:br/>
              <w:t>Odporúčame znenie novelizačného bodu preformulovať nasledovne: „1. V § 27 ods. 2 písm. a) sa slová „uskutočňovať štátne skúšky" nahrádzajú slovami „prijímať uchádzačov na štúdium".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čl. I bodu 2</w:t>
            </w:r>
            <w:r>
              <w:rPr>
                <w:rFonts w:ascii="Times" w:hAnsi="Times" w:cs="Times"/>
                <w:sz w:val="25"/>
                <w:szCs w:val="25"/>
              </w:rPr>
              <w:br/>
              <w:t>Odporúčame znenie novelizačného bodu upraviť nasledovne: „2. V § 27 sa vypúšťa odsek 3. Doterajšie odseky 4 až 7 sa označujú ako odseky 3 až 6."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Doložku vybraných vplyvov odporúčame zosúladiť s novým znením Jednotnej metodiky na posudzovanie vybraných vplyvov, ktoré nadobudlo účinnosť dňa 1. 6. </w:t>
            </w:r>
            <w:r>
              <w:rPr>
                <w:rFonts w:ascii="Times" w:hAnsi="Times" w:cs="Times"/>
                <w:sz w:val="25"/>
                <w:szCs w:val="25"/>
              </w:rPr>
              <w:lastRenderedPageBreak/>
              <w:t>2021.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lastRenderedPageBreak/>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obalu</w:t>
            </w:r>
            <w:r>
              <w:rPr>
                <w:rFonts w:ascii="Times" w:hAnsi="Times" w:cs="Times"/>
                <w:sz w:val="25"/>
                <w:szCs w:val="25"/>
              </w:rPr>
              <w:br/>
              <w:t xml:space="preserve">Odporúčame aktualizovať dátumy na obale materiálu do MPK.docx, Obal materiálu do MPK.docx a tlac_0503-obal.pdf.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K čl. I bod 1 Odporúčame predkladateľovi preformulovať znenie čl. I bodu 1 nasledovne: „1. V § 27 ods. 2 písm. a) sa slová "uskutočňovať štátne skúšky" nahrádzajú slovami "prijímať uchádzačov na štúdium".“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K čl. I bod 2</w:t>
            </w:r>
            <w:r>
              <w:rPr>
                <w:rFonts w:ascii="Times" w:hAnsi="Times" w:cs="Times"/>
                <w:sz w:val="25"/>
                <w:szCs w:val="25"/>
              </w:rPr>
              <w:br/>
              <w:t>K čl. I bod 2 Odporúčame predkladateľovi preformulovať znenie čl. I bodu 2 nasledovne: „2. V § 27 sa vypúšťa odsek 3. Doterajšie odseky 4 až 7 sa označujú ako odseky 3 až 6.“</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upraviť doložku vybraných vplyvov tak, aby korešpondovala s jej aktuálnym znením zverejneným na webovej stránke Ministerstva hospodárstva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 xml:space="preserve">Odporúčame predkladateľovi upraviť znenie návrhu uznesenia vlády tak, aby z neho jednoznačne vyplývalo stanovisko vlády, </w:t>
            </w:r>
            <w:proofErr w:type="spellStart"/>
            <w:r>
              <w:rPr>
                <w:rFonts w:ascii="Times" w:hAnsi="Times" w:cs="Times"/>
                <w:sz w:val="25"/>
                <w:szCs w:val="25"/>
              </w:rPr>
              <w:t>t.j</w:t>
            </w:r>
            <w:proofErr w:type="spellEnd"/>
            <w:r>
              <w:rPr>
                <w:rFonts w:ascii="Times" w:hAnsi="Times" w:cs="Times"/>
                <w:sz w:val="25"/>
                <w:szCs w:val="25"/>
              </w:rPr>
              <w:t>. či s návrhom zákona súhlasí alebo nie. Máme za to, že nepostačuje vziať na vedomie predložený návrh zákona, ale namieste zaujať vecné stanovisko.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súlade s čl. 19 Legislatívnych pravidiel vlády Slovenskej republiky odporúčame predkladateľovi uviesť vo všeobecnej časti dôvodovej správy okrem súladu návrhu </w:t>
            </w:r>
            <w:r>
              <w:rPr>
                <w:rFonts w:ascii="Times" w:hAnsi="Times" w:cs="Times"/>
                <w:sz w:val="25"/>
                <w:szCs w:val="25"/>
              </w:rPr>
              <w:lastRenderedPageBreak/>
              <w:t xml:space="preserve">zákona s medzinárodnými zmluvami i posúdenie, či návrh zákona je v súlade aj s inými medzinárodnými dokumentmi, ktorými je Slovenská republika viazaná.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lastRenderedPageBreak/>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návrhu</w:t>
            </w:r>
            <w:r>
              <w:rPr>
                <w:rFonts w:ascii="Times" w:hAnsi="Times" w:cs="Times"/>
                <w:sz w:val="25"/>
                <w:szCs w:val="25"/>
              </w:rPr>
              <w:br/>
              <w:t>K návrhu uvedeného zákona oznamujeme, že súhlasíme so stanoviskom predkladateľa uvedenom v predkladacej správe k návrhu a s návrhom uznesenia vlády vziať návrh na vedomie.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O</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RVŠ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RVŠ SR navrhuje nevypustiť ods. 3 v § 27. RVŠ SR navrhuje znenie ods. 3 v § 27 preformulovať nasledovne: „Ak vysoká škola uskutoční štátnu skúšku v príslušnom študijnom programe aj po akademickom roku, v ktorom nadobudlo právoplatnosť rozhodnutie o pozastavení uskutočňovania študijného programu, táto štátna skúška je neplatná; neplatné sú aj doklady o absolvovaní štúdia vydané príslušnej osobe.“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jc w:val="center"/>
              <w:rPr>
                <w:rFonts w:ascii="Times" w:hAnsi="Times" w:cs="Times"/>
                <w:b/>
                <w:bCs/>
                <w:sz w:val="25"/>
                <w:szCs w:val="25"/>
              </w:rPr>
            </w:pPr>
            <w:r>
              <w:rPr>
                <w:rFonts w:ascii="Times" w:hAnsi="Times" w:cs="Times"/>
                <w:b/>
                <w:bCs/>
                <w:sz w:val="25"/>
                <w:szCs w:val="25"/>
              </w:rPr>
              <w:t>Z</w:t>
            </w: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r w:rsidR="006D1AE1">
        <w:trPr>
          <w:divId w:val="865603546"/>
          <w:jc w:val="center"/>
        </w:trPr>
        <w:tc>
          <w:tcPr>
            <w:tcW w:w="1500" w:type="pct"/>
            <w:tcBorders>
              <w:top w:val="outset" w:sz="6" w:space="0" w:color="000000"/>
              <w:left w:val="outset" w:sz="6" w:space="0" w:color="000000"/>
              <w:bottom w:val="outset" w:sz="6" w:space="0" w:color="000000"/>
              <w:right w:val="outset" w:sz="6" w:space="0" w:color="000000"/>
            </w:tcBorders>
            <w:hideMark/>
          </w:tcPr>
          <w:p w:rsidR="006D1AE1" w:rsidRDefault="006D1AE1">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D1AE1" w:rsidRDefault="006D1AE1">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B0"/>
    <w:rsid w:val="000144C3"/>
    <w:rsid w:val="000B3F57"/>
    <w:rsid w:val="002C2B40"/>
    <w:rsid w:val="002F00DB"/>
    <w:rsid w:val="00327A2D"/>
    <w:rsid w:val="003A35EB"/>
    <w:rsid w:val="003C009A"/>
    <w:rsid w:val="004C083B"/>
    <w:rsid w:val="005A1161"/>
    <w:rsid w:val="006173E4"/>
    <w:rsid w:val="00661635"/>
    <w:rsid w:val="006A0E56"/>
    <w:rsid w:val="006D1AE1"/>
    <w:rsid w:val="00761851"/>
    <w:rsid w:val="00772C99"/>
    <w:rsid w:val="00773CE7"/>
    <w:rsid w:val="008461A5"/>
    <w:rsid w:val="0087529A"/>
    <w:rsid w:val="008F1A80"/>
    <w:rsid w:val="00901CEE"/>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C3BC6-FEB0-46B3-A944-C0A1184D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Vraz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2302">
      <w:bodyDiv w:val="1"/>
      <w:marLeft w:val="0"/>
      <w:marRight w:val="0"/>
      <w:marTop w:val="0"/>
      <w:marBottom w:val="0"/>
      <w:divBdr>
        <w:top w:val="none" w:sz="0" w:space="0" w:color="auto"/>
        <w:left w:val="none" w:sz="0" w:space="0" w:color="auto"/>
        <w:bottom w:val="none" w:sz="0" w:space="0" w:color="auto"/>
        <w:right w:val="none" w:sz="0" w:space="0" w:color="auto"/>
      </w:divBdr>
    </w:div>
    <w:div w:id="865603546">
      <w:bodyDiv w:val="1"/>
      <w:marLeft w:val="0"/>
      <w:marRight w:val="0"/>
      <w:marTop w:val="0"/>
      <w:marBottom w:val="0"/>
      <w:divBdr>
        <w:top w:val="none" w:sz="0" w:space="0" w:color="auto"/>
        <w:left w:val="none" w:sz="0" w:space="0" w:color="auto"/>
        <w:bottom w:val="none" w:sz="0" w:space="0" w:color="auto"/>
        <w:right w:val="none" w:sz="0" w:space="0" w:color="auto"/>
      </w:divBdr>
    </w:div>
    <w:div w:id="1225797193">
      <w:bodyDiv w:val="1"/>
      <w:marLeft w:val="0"/>
      <w:marRight w:val="0"/>
      <w:marTop w:val="0"/>
      <w:marBottom w:val="0"/>
      <w:divBdr>
        <w:top w:val="none" w:sz="0" w:space="0" w:color="auto"/>
        <w:left w:val="none" w:sz="0" w:space="0" w:color="auto"/>
        <w:bottom w:val="none" w:sz="0" w:space="0" w:color="auto"/>
        <w:right w:val="none" w:sz="0" w:space="0" w:color="auto"/>
      </w:divBdr>
      <w:divsChild>
        <w:div w:id="208162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6.2021 4:10:34"/>
    <f:field ref="objchangedby" par="" text="Fscclone"/>
    <f:field ref="objmodifiedat" par="" text="16.6.2021 4:10:3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1746DB-A750-4A73-B182-734166E1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6186</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Katarína Cabalová</cp:lastModifiedBy>
  <cp:revision>2</cp:revision>
  <dcterms:created xsi:type="dcterms:W3CDTF">2021-06-16T14:53:00Z</dcterms:created>
  <dcterms:modified xsi:type="dcterms:W3CDTF">2021-06-16T14:53:00Z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Školstvo a vzdelávanie_x000d_
Vysoké a vyššie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Cabalová</vt:lpwstr>
  </property>
  <property fmtid="{D5CDD505-2E9C-101B-9397-08002B2CF9AE}" pid="11" name="FSC#SKEDITIONSLOVLEX@103.510:zodppredkladatel">
    <vt:lpwstr>Mgr. Branislav Gröhling</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Jozefa Habánika a Dušana Jarjabka na vydanie zákona, ktorým sa mení zákon č. 269/2018 Z. z. o zabezpečovaní kvality vysokoškolského vzdelávania a o zmene a doplnení zákona č. 343/2015 Z. z. o verejnom ob</vt:lpwstr>
  </property>
  <property fmtid="{D5CDD505-2E9C-101B-9397-08002B2CF9AE}" pid="14" name="FSC#SKEDITIONSLOVLEX@103.510:nazovpredpis1">
    <vt:lpwstr>starávaní a o zmene a doplnení niektorých zákonov v znení neskorších predpisov (ČPT 503)</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Jozefa Habánika a Dušana Jarjabka na vydanie zákona, ktorým sa mení zákon č. 269/2018 Z. z. o zabezpečovaní kvality vysokoškolského vzdelávania a o zmene a doplnení zákona č. 343/2015 Z. z. o verejnom ob</vt:lpwstr>
  </property>
  <property fmtid="{D5CDD505-2E9C-101B-9397-08002B2CF9AE}" pid="23" name="FSC#SKEDITIONSLOVLEX@103.510:plnynazovpredpis1">
    <vt:lpwstr>starávaní a o zmene a doplnení niektorých zákonov v znení neskorších predpisov (ČPT 503)</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2021/14909-A1810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LP/2021/271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radca</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školstva, vedy, výskumu a športu SR</vt:lpwstr>
  </property>
  <property fmtid="{D5CDD505-2E9C-101B-9397-08002B2CF9AE}" pid="141" name="FSC#SKEDITIONSLOVLEX@103.510:funkciaZodpPredAkuzativ">
    <vt:lpwstr>ministra školstva, vedy, výskumu a športu SR</vt:lpwstr>
  </property>
  <property fmtid="{D5CDD505-2E9C-101B-9397-08002B2CF9AE}" pid="142" name="FSC#SKEDITIONSLOVLEX@103.510:funkciaZodpPredDativ">
    <vt:lpwstr>ministrovi školstva, vedy, výskumu a športu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Branislav Gröhling_x000d_
minister školstva, vedy, výskumu a športu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&lt;p&gt;Na základe §&amp;nbsp;70 ods.&amp;nbsp;2 zákona Národnej rady Slovenskej republiky č.&amp;nbsp;350/1996 Z.&amp;nbsp;z. o&amp;nbsp;rokovacom poriadku Národnej rady Slovenskej republiky v znení zákona č. 399/2015 Z. z., Ministerstvo školstva, vedy, výskumu a&amp;nbsp;športu Slo</vt:lpwstr>
  </property>
  <property fmtid="{D5CDD505-2E9C-101B-9397-08002B2CF9AE}" pid="149" name="FSC#COOSYSTEM@1.1:Container">
    <vt:lpwstr>COO.2145.1000.3.4426741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16. 6. 2021</vt:lpwstr>
  </property>
</Properties>
</file>