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0"/>
        <w:gridCol w:w="156"/>
        <w:gridCol w:w="129"/>
        <w:gridCol w:w="4557"/>
      </w:tblGrid>
      <w:tr w:rsidR="00224847" w:rsidRPr="00E93152" w:rsidTr="00E1659F">
        <w:trPr>
          <w:trHeight w:val="53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24847" w:rsidRPr="00E93152" w:rsidRDefault="00224847" w:rsidP="00022537">
            <w:pPr>
              <w:widowControl w:val="0"/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sk-SK"/>
              </w:rPr>
            </w:pPr>
            <w:r w:rsidRPr="00E93152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sk-SK"/>
              </w:rPr>
              <w:t>Analýza sociálnych vplyvov</w:t>
            </w:r>
          </w:p>
          <w:p w:rsidR="00224847" w:rsidRPr="00E93152" w:rsidRDefault="00224847" w:rsidP="00022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sk-SK"/>
              </w:rPr>
            </w:pPr>
            <w:r w:rsidRPr="00E93152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022537" w:rsidTr="00E1659F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D9D9D9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4.1 Identifikujte, popíšte a kvantifikujte vplyv na hospodárenie domácností a špecifikujte ovplyvnené skupiny domácností, ktoré budú pozitívne/negatívne ovplyvnené.</w:t>
            </w:r>
          </w:p>
        </w:tc>
      </w:tr>
      <w:tr w:rsidR="00224847" w:rsidRPr="00022537" w:rsidTr="00E1659F">
        <w:trPr>
          <w:trHeight w:val="73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224847" w:rsidRPr="00022537" w:rsidRDefault="00224847" w:rsidP="00022537">
            <w:pPr>
              <w:widowControl w:val="0"/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022537" w:rsidRDefault="00224847" w:rsidP="00022537">
            <w:pPr>
              <w:widowControl w:val="0"/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022537" w:rsidRDefault="00224847" w:rsidP="00022537">
            <w:pPr>
              <w:widowControl w:val="0"/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224847" w:rsidRPr="00022537" w:rsidTr="00E1659F">
        <w:trPr>
          <w:trHeight w:val="759"/>
          <w:jc w:val="center"/>
        </w:trPr>
        <w:tc>
          <w:tcPr>
            <w:tcW w:w="2500" w:type="pct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0225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022537" w:rsidTr="00022537">
        <w:trPr>
          <w:trHeight w:val="277"/>
          <w:jc w:val="center"/>
        </w:trPr>
        <w:tc>
          <w:tcPr>
            <w:tcW w:w="2500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0225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022537" w:rsidTr="00E1659F">
        <w:trPr>
          <w:trHeight w:val="759"/>
          <w:jc w:val="center"/>
        </w:trPr>
        <w:tc>
          <w:tcPr>
            <w:tcW w:w="2500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0225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022537" w:rsidTr="00022537">
        <w:trPr>
          <w:trHeight w:val="251"/>
          <w:jc w:val="center"/>
        </w:trPr>
        <w:tc>
          <w:tcPr>
            <w:tcW w:w="25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0225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022537" w:rsidTr="00022537">
        <w:trPr>
          <w:trHeight w:val="497"/>
          <w:jc w:val="center"/>
        </w:trPr>
        <w:tc>
          <w:tcPr>
            <w:tcW w:w="2500" w:type="pct"/>
            <w:gridSpan w:val="2"/>
            <w:tcBorders>
              <w:bottom w:val="nil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0225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gridSpan w:val="2"/>
            <w:tcBorders>
              <w:bottom w:val="nil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022537" w:rsidTr="00E1659F">
        <w:trPr>
          <w:trHeight w:val="680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224847" w:rsidRPr="00022537" w:rsidRDefault="00224847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022537" w:rsidRDefault="00224847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022537" w:rsidRDefault="00224847" w:rsidP="00022537">
            <w:pPr>
              <w:widowControl w:val="0"/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224847" w:rsidRPr="00022537" w:rsidTr="00E1659F">
        <w:trPr>
          <w:trHeight w:val="286"/>
          <w:jc w:val="center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 w:rsidR="00224847" w:rsidRPr="00022537" w:rsidTr="00E1659F">
        <w:trPr>
          <w:trHeight w:val="503"/>
          <w:jc w:val="center"/>
        </w:trPr>
        <w:tc>
          <w:tcPr>
            <w:tcW w:w="25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022537" w:rsidTr="00E1659F">
        <w:trPr>
          <w:trHeight w:val="497"/>
          <w:jc w:val="center"/>
        </w:trPr>
        <w:tc>
          <w:tcPr>
            <w:tcW w:w="25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022537" w:rsidTr="00E1659F">
        <w:trPr>
          <w:trHeight w:val="363"/>
          <w:jc w:val="center"/>
        </w:trPr>
        <w:tc>
          <w:tcPr>
            <w:tcW w:w="2500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022537" w:rsidTr="00E1659F">
        <w:trPr>
          <w:trHeight w:val="26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022537" w:rsidTr="00E1659F">
        <w:trPr>
          <w:trHeight w:val="587"/>
          <w:jc w:val="center"/>
        </w:trPr>
        <w:tc>
          <w:tcPr>
            <w:tcW w:w="25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022537" w:rsidTr="00E1659F">
        <w:trPr>
          <w:trHeight w:val="497"/>
          <w:jc w:val="center"/>
        </w:trPr>
        <w:tc>
          <w:tcPr>
            <w:tcW w:w="25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022537" w:rsidTr="00E1659F">
        <w:trPr>
          <w:trHeight w:val="363"/>
          <w:jc w:val="center"/>
        </w:trPr>
        <w:tc>
          <w:tcPr>
            <w:tcW w:w="2500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022537" w:rsidTr="00022537">
        <w:trPr>
          <w:trHeight w:val="320"/>
          <w:jc w:val="center"/>
        </w:trPr>
        <w:tc>
          <w:tcPr>
            <w:tcW w:w="2500" w:type="pct"/>
            <w:gridSpan w:val="2"/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022537" w:rsidTr="00E1659F">
        <w:trPr>
          <w:trHeight w:val="670"/>
          <w:jc w:val="center"/>
        </w:trPr>
        <w:tc>
          <w:tcPr>
            <w:tcW w:w="2500" w:type="pct"/>
            <w:gridSpan w:val="2"/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224847" w:rsidRPr="00022537" w:rsidRDefault="00224847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30F1C" w:rsidRPr="00022537" w:rsidTr="00E1659F">
        <w:trPr>
          <w:trHeight w:val="339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A30F1C" w:rsidRPr="00022537" w:rsidRDefault="00A30F1C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022537" w:rsidTr="00E1659F">
        <w:trPr>
          <w:trHeight w:val="29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A30F1C" w:rsidRPr="00022537" w:rsidRDefault="00A30F1C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vplyv na prístup k zdrojom, právam, tovarom a službám? </w:t>
            </w:r>
          </w:p>
          <w:p w:rsidR="00A30F1C" w:rsidRPr="00022537" w:rsidRDefault="00A30F1C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Špecifikujete ovplyvnené skupiny obyvateľstva a charakter zmeny v prístupnosti s ohľadom na dostupnosť finančn</w:t>
            </w:r>
            <w:bookmarkStart w:id="0" w:name="_GoBack"/>
            <w:bookmarkEnd w:id="0"/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ú, geografickú, kvalitu, organizovanie a pod. Uveďte veľkosť jednotlivých ovplyvnených skupín.</w:t>
            </w:r>
          </w:p>
        </w:tc>
      </w:tr>
      <w:tr w:rsidR="00A30F1C" w:rsidRPr="00022537" w:rsidTr="000225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7"/>
          <w:jc w:val="center"/>
        </w:trPr>
        <w:tc>
          <w:tcPr>
            <w:tcW w:w="2417" w:type="pct"/>
            <w:shd w:val="clear" w:color="auto" w:fill="auto"/>
          </w:tcPr>
          <w:p w:rsidR="00A30F1C" w:rsidRPr="00022537" w:rsidRDefault="00A30F1C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Rozumie sa najmä na prístup k: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pomoci pri úhrade výdavkov súvisiacich so zdravotným postihnutím, 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 formálnemu i neformálnemu vzdelávaniu a celo</w:t>
            </w: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softHyphen/>
              <w:t xml:space="preserve">životnému vzdelávaniu, 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bývaniu a súvisiacim základným komunálnym službám,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doprave,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ďalším službám najmä službám všeobecného záujmu a tovarom,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spravodlivosti, právnej ochrane, právnym službám,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informáciám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 iným právam (napr. politickým).</w:t>
            </w:r>
          </w:p>
        </w:tc>
        <w:tc>
          <w:tcPr>
            <w:tcW w:w="2583" w:type="pct"/>
            <w:gridSpan w:val="3"/>
            <w:shd w:val="clear" w:color="auto" w:fill="auto"/>
          </w:tcPr>
          <w:p w:rsidR="00A30F1C" w:rsidRPr="00022537" w:rsidRDefault="00A30F1C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022537" w:rsidRDefault="005F3142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 xml:space="preserve">Navrhované nariadenie vlády zavádza dodatočnú pomoc na dodávanie alebo distribúciu </w:t>
            </w:r>
            <w:r w:rsidR="001E251F" w:rsidRPr="00022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>školského ovocia a zeleniny alebo školského mlieka a mliečnych výrobkov</w:t>
            </w:r>
            <w:r w:rsidRPr="00022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 xml:space="preserve"> v rámci školského programu, ktorá má </w:t>
            </w:r>
            <w:r w:rsidR="001E251F" w:rsidRPr="00022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 xml:space="preserve">slúžiť na pokrytie </w:t>
            </w:r>
            <w:r w:rsidRPr="00022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>úhrady</w:t>
            </w:r>
            <w:r w:rsidR="001E251F" w:rsidRPr="00022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>, ktorú možno za tieto poľnohospodárske výrobky okrem základnej pomoci</w:t>
            </w:r>
            <w:r w:rsidR="00295BF8" w:rsidRPr="00022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 xml:space="preserve"> žiadať</w:t>
            </w:r>
            <w:r w:rsidRPr="00022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 xml:space="preserve">. Ak by táto dodatočná pomoc, ktorá by bola samozrejme poskytovaná výlučne z prostriedkov štátneho rozpočtu, bola poskytovaná v dostatočne vysokej výške na pokrytie celej tejto úhrady, tieto poľnohospodárske výrobky by sa z pohľadu príslušných škôl, detí alebo žiakov pre tieto deti alebo žiakov v rámci školského programu dodávali alebo distribuovali úplne zadarmo, nakoľko celá protihodnota za toto ich dodanie alebo distribúciu by bola tvorená len pomocou – a to základnou a dodatočnou. </w:t>
            </w:r>
            <w:r w:rsidR="008F1800" w:rsidRPr="00022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>Toto dodávanie alebo distribúcia poľnohospodárskych výrobkov pre tieto deti alebo žiakov v rámci školského programu</w:t>
            </w:r>
            <w:r w:rsidR="00333B18" w:rsidRPr="00022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>,</w:t>
            </w:r>
            <w:r w:rsidR="008F1800" w:rsidRPr="00022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 xml:space="preserve"> podporované dodatočnou pomocou, v dôsledku ktorej by boli tieto poľnohospodárske výrobky v rámci školského programu z pohľadu týchto detí a žiakov dodávané a zníženú úhradu, alebo dokonca úplne zadarmo, </w:t>
            </w:r>
            <w:r w:rsidR="00333B18" w:rsidRPr="00022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>by sa teda dotklo tých detí alebo žiakov, pre ktorých by sa takto podporované po</w:t>
            </w:r>
            <w:r w:rsidR="004E0CA3" w:rsidRPr="0002253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sk-SK"/>
              </w:rPr>
              <w:t>ľnohospodárske výrobky v rámci školského programu dodávali alebo distribuovali. Veľkosť tejto skupiny závisí od počtu škôl, ktoré budú do vykonávania školského programu v príslušnom školskom roku zapojené.</w:t>
            </w:r>
          </w:p>
        </w:tc>
      </w:tr>
      <w:tr w:rsidR="00A30F1C" w:rsidRPr="00022537" w:rsidTr="00E1659F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A30F1C" w:rsidRPr="00022537" w:rsidRDefault="00A30F1C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022537" w:rsidRDefault="00A30F1C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A30F1C" w:rsidRPr="00022537" w:rsidTr="00022537">
        <w:tblPrEx>
          <w:tblBorders>
            <w:top w:val="none" w:sz="0" w:space="0" w:color="auto"/>
          </w:tblBorders>
        </w:tblPrEx>
        <w:trPr>
          <w:trHeight w:val="677"/>
          <w:jc w:val="center"/>
        </w:trPr>
        <w:tc>
          <w:tcPr>
            <w:tcW w:w="2417" w:type="pct"/>
            <w:shd w:val="clear" w:color="auto" w:fill="auto"/>
          </w:tcPr>
          <w:p w:rsidR="00A30F1C" w:rsidRPr="00022537" w:rsidRDefault="00A30F1C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Zraniteľné skupiny alebo skupiny v riziku chudoby alebo sociálneho vylúčenia sú napr.: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nezamestnaní, najmä dlhodobo nezamestnaní, mladí nezamestnaní a nezamestnaní nad 50 rokov,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deti (0 – 17),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mladí ľudia (18 – 25 rokov),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starší ľudia, napr. ľudia vo veku nad 65 rokov alebo dôchodcovia,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ľudia so zdravotným postihnutím,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marginalizované rómske komunity 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domácnosti s 3 a viac deťmi,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príslušníci tretích krajín, azylanti, žiadatelia o azyl,</w:t>
            </w:r>
          </w:p>
          <w:p w:rsidR="00A30F1C" w:rsidRPr="00022537" w:rsidRDefault="00A30F1C" w:rsidP="00022537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2583" w:type="pct"/>
            <w:gridSpan w:val="3"/>
            <w:shd w:val="clear" w:color="auto" w:fill="auto"/>
          </w:tcPr>
          <w:p w:rsidR="00A30F1C" w:rsidRPr="00022537" w:rsidRDefault="00A30F1C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022537" w:rsidRDefault="00A30F1C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D4982" w:rsidRPr="00022537" w:rsidTr="00DA4453">
        <w:trPr>
          <w:jc w:val="center"/>
        </w:trPr>
        <w:tc>
          <w:tcPr>
            <w:tcW w:w="5000" w:type="pct"/>
            <w:gridSpan w:val="4"/>
            <w:shd w:val="clear" w:color="auto" w:fill="D9D9D9"/>
          </w:tcPr>
          <w:p w:rsidR="00CD4982" w:rsidRPr="00022537" w:rsidRDefault="00CD4982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4.3 Identifikujte a popíšte vplyv na rovnosť príležitostí.</w:t>
            </w:r>
          </w:p>
          <w:p w:rsidR="00CD4982" w:rsidRPr="00022537" w:rsidRDefault="00CD4982" w:rsidP="00022537">
            <w:pPr>
              <w:widowControl w:val="0"/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Identifikujte, popíšte a kvantifikujte vplyv na rodovú rovnosť.</w:t>
            </w:r>
          </w:p>
        </w:tc>
      </w:tr>
      <w:tr w:rsidR="00CD4982" w:rsidRPr="00022537" w:rsidTr="00DA4453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CD4982" w:rsidRPr="00022537" w:rsidRDefault="00CD4982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CD4982" w:rsidRPr="00022537" w:rsidTr="00022537">
        <w:trPr>
          <w:trHeight w:val="40"/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CD4982" w:rsidRPr="00022537" w:rsidRDefault="00CD4982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CD4982" w:rsidRPr="00022537" w:rsidTr="00DA4453">
        <w:trPr>
          <w:trHeight w:val="345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022537" w:rsidRDefault="00CD4982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CD4982" w:rsidRPr="00022537" w:rsidTr="00022537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35"/>
          <w:jc w:val="center"/>
        </w:trPr>
        <w:tc>
          <w:tcPr>
            <w:tcW w:w="2569" w:type="pct"/>
            <w:gridSpan w:val="3"/>
            <w:shd w:val="clear" w:color="auto" w:fill="auto"/>
          </w:tcPr>
          <w:p w:rsidR="00CD4982" w:rsidRPr="00022537" w:rsidRDefault="00CD4982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022537" w:rsidRDefault="00CD4982" w:rsidP="00022537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podpora vyrovnávania ekonomickej nezávislosti, </w:t>
            </w:r>
          </w:p>
          <w:p w:rsidR="00CD4982" w:rsidRPr="00022537" w:rsidRDefault="00CD4982" w:rsidP="00022537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zosúladenie pracovného, súkromného a rodinného života, </w:t>
            </w:r>
          </w:p>
          <w:p w:rsidR="00CD4982" w:rsidRPr="00022537" w:rsidRDefault="00CD4982" w:rsidP="00022537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podpora rovnej participácie na rozhodovaní, </w:t>
            </w:r>
          </w:p>
          <w:p w:rsidR="00CD4982" w:rsidRPr="00022537" w:rsidRDefault="00CD4982" w:rsidP="00022537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boj proti rodovo podmienenému násiliu a obchodovaniu s ľuďmi, </w:t>
            </w:r>
          </w:p>
          <w:p w:rsidR="00CD4982" w:rsidRPr="00022537" w:rsidRDefault="00CD4982" w:rsidP="00022537">
            <w:pPr>
              <w:widowControl w:val="0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eliminácia rodových stereotypov.</w:t>
            </w:r>
          </w:p>
        </w:tc>
        <w:tc>
          <w:tcPr>
            <w:tcW w:w="2431" w:type="pct"/>
            <w:shd w:val="clear" w:color="auto" w:fill="auto"/>
          </w:tcPr>
          <w:p w:rsidR="00CA6BAF" w:rsidRPr="00022537" w:rsidRDefault="00CA6BAF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D4982" w:rsidRPr="00022537" w:rsidTr="00DA4453">
        <w:trPr>
          <w:jc w:val="center"/>
        </w:trPr>
        <w:tc>
          <w:tcPr>
            <w:tcW w:w="5000" w:type="pct"/>
            <w:gridSpan w:val="4"/>
            <w:shd w:val="clear" w:color="auto" w:fill="D9D9D9"/>
          </w:tcPr>
          <w:p w:rsidR="00994C53" w:rsidRPr="00022537" w:rsidRDefault="00CD4982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 xml:space="preserve">4.4 </w:t>
            </w:r>
            <w:r w:rsidR="00994C53" w:rsidRPr="000225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Identifikujte, popíšte a kvantifikujte vplyvy na zamestnanosť a na trh práce.</w:t>
            </w:r>
          </w:p>
          <w:p w:rsidR="00A87D5B" w:rsidRPr="00022537" w:rsidRDefault="00994C53" w:rsidP="000225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 prípade kladnej odpovede pripojte </w:t>
            </w:r>
            <w:r w:rsidRPr="000225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odôvodnenie</w:t>
            </w: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 súlade s Metodickým postupom pre analýzu sociálnych vplyvov.</w:t>
            </w:r>
          </w:p>
        </w:tc>
      </w:tr>
      <w:tr w:rsidR="00994C53" w:rsidRPr="00022537" w:rsidTr="000D226A">
        <w:trPr>
          <w:trHeight w:val="287"/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022537" w:rsidTr="00022537">
        <w:trPr>
          <w:trHeight w:val="567"/>
          <w:jc w:val="center"/>
        </w:trPr>
        <w:tc>
          <w:tcPr>
            <w:tcW w:w="2569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2431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4C53" w:rsidRPr="00022537" w:rsidTr="000D226A">
        <w:trPr>
          <w:trHeight w:val="27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022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022537" w:rsidTr="00022537">
        <w:trPr>
          <w:trHeight w:val="454"/>
          <w:jc w:val="center"/>
        </w:trPr>
        <w:tc>
          <w:tcPr>
            <w:tcW w:w="2569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4C53" w:rsidRPr="00022537" w:rsidTr="000D226A">
        <w:trPr>
          <w:trHeight w:val="24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022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022537" w:rsidTr="00022537">
        <w:trPr>
          <w:trHeight w:val="209"/>
          <w:jc w:val="center"/>
        </w:trPr>
        <w:tc>
          <w:tcPr>
            <w:tcW w:w="2569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4C53" w:rsidRPr="00022537" w:rsidTr="000D226A">
        <w:trPr>
          <w:trHeight w:val="208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022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022537" w:rsidTr="00022537">
        <w:trPr>
          <w:trHeight w:val="794"/>
          <w:jc w:val="center"/>
        </w:trPr>
        <w:tc>
          <w:tcPr>
            <w:tcW w:w="2569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Týka sa makroekonomických dosahov ako je napr. participácia na trhu práce, dlhodobá nezamestnanosť, regionálne rozdiely v mierach zamestnanosti.</w:t>
            </w:r>
            <w:r w:rsidRPr="00022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4C53" w:rsidRPr="00022537" w:rsidTr="000D226A">
        <w:trPr>
          <w:trHeight w:val="32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0225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022537" w:rsidTr="00022537">
        <w:trPr>
          <w:trHeight w:val="216"/>
          <w:jc w:val="center"/>
        </w:trPr>
        <w:tc>
          <w:tcPr>
            <w:tcW w:w="2569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4C53" w:rsidRPr="00022537" w:rsidTr="000D226A">
        <w:trPr>
          <w:trHeight w:val="219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022537" w:rsidTr="00022537">
        <w:trPr>
          <w:trHeight w:val="497"/>
          <w:jc w:val="center"/>
        </w:trPr>
        <w:tc>
          <w:tcPr>
            <w:tcW w:w="2569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2253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022537" w:rsidRDefault="00994C53" w:rsidP="00022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B3623" w:rsidRPr="00022537" w:rsidRDefault="00CB3623" w:rsidP="00022537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CB3623" w:rsidRPr="00022537" w:rsidSect="00E93152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1134" w:right="1418" w:bottom="1134" w:left="1418" w:header="510" w:footer="567" w:gutter="0"/>
      <w:pgNumType w:start="1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DF" w:rsidRDefault="00B158DF" w:rsidP="001D6749">
      <w:pPr>
        <w:spacing w:after="0" w:line="240" w:lineRule="auto"/>
      </w:pPr>
      <w:r>
        <w:separator/>
      </w:r>
    </w:p>
  </w:endnote>
  <w:endnote w:type="continuationSeparator" w:id="0">
    <w:p w:rsidR="00B158DF" w:rsidRDefault="00B158DF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 w:rsidP="00022537">
        <w:pPr>
          <w:pStyle w:val="Pta"/>
          <w:jc w:val="center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E93152">
          <w:rPr>
            <w:rFonts w:ascii="Times New Roman" w:hAnsi="Times New Roman" w:cs="Times New Roman"/>
            <w:noProof/>
          </w:rPr>
          <w:t>11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DF" w:rsidRDefault="00B158DF" w:rsidP="001D6749">
      <w:pPr>
        <w:spacing w:after="0" w:line="240" w:lineRule="auto"/>
      </w:pPr>
      <w:r>
        <w:separator/>
      </w:r>
    </w:p>
  </w:footnote>
  <w:footnote w:type="continuationSeparator" w:id="0">
    <w:p w:rsidR="00B158DF" w:rsidRDefault="00B158DF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0E"/>
    <w:rsid w:val="000009B5"/>
    <w:rsid w:val="00022537"/>
    <w:rsid w:val="000274D0"/>
    <w:rsid w:val="00165321"/>
    <w:rsid w:val="001B33AE"/>
    <w:rsid w:val="001D6749"/>
    <w:rsid w:val="001E251F"/>
    <w:rsid w:val="001F7932"/>
    <w:rsid w:val="00204D10"/>
    <w:rsid w:val="00224847"/>
    <w:rsid w:val="00227A26"/>
    <w:rsid w:val="00275F99"/>
    <w:rsid w:val="00295BF8"/>
    <w:rsid w:val="00333B18"/>
    <w:rsid w:val="00337B5D"/>
    <w:rsid w:val="003541E9"/>
    <w:rsid w:val="00357E2A"/>
    <w:rsid w:val="00362CBF"/>
    <w:rsid w:val="003849C7"/>
    <w:rsid w:val="0040544D"/>
    <w:rsid w:val="00466488"/>
    <w:rsid w:val="004E0CA3"/>
    <w:rsid w:val="004F2664"/>
    <w:rsid w:val="0051643C"/>
    <w:rsid w:val="00520808"/>
    <w:rsid w:val="00585AD3"/>
    <w:rsid w:val="005A57C8"/>
    <w:rsid w:val="005F124A"/>
    <w:rsid w:val="005F3142"/>
    <w:rsid w:val="006B34DA"/>
    <w:rsid w:val="00763A19"/>
    <w:rsid w:val="007B003C"/>
    <w:rsid w:val="00881728"/>
    <w:rsid w:val="008A4F7C"/>
    <w:rsid w:val="008F1800"/>
    <w:rsid w:val="00921D53"/>
    <w:rsid w:val="00943698"/>
    <w:rsid w:val="00947B0E"/>
    <w:rsid w:val="00972E46"/>
    <w:rsid w:val="00994C53"/>
    <w:rsid w:val="00997B26"/>
    <w:rsid w:val="009B755F"/>
    <w:rsid w:val="009F385D"/>
    <w:rsid w:val="00A30F1C"/>
    <w:rsid w:val="00A53AFA"/>
    <w:rsid w:val="00A605B0"/>
    <w:rsid w:val="00A87D5B"/>
    <w:rsid w:val="00AF39B8"/>
    <w:rsid w:val="00B0311A"/>
    <w:rsid w:val="00B158DF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168EF"/>
    <w:rsid w:val="00D6188B"/>
    <w:rsid w:val="00D829FE"/>
    <w:rsid w:val="00D921AE"/>
    <w:rsid w:val="00DA4453"/>
    <w:rsid w:val="00E22685"/>
    <w:rsid w:val="00E40428"/>
    <w:rsid w:val="00E538C0"/>
    <w:rsid w:val="00E93152"/>
    <w:rsid w:val="00EF0C21"/>
    <w:rsid w:val="00F2597D"/>
    <w:rsid w:val="00F30B4E"/>
    <w:rsid w:val="00F74B56"/>
    <w:rsid w:val="00F7696B"/>
    <w:rsid w:val="00F77D10"/>
    <w:rsid w:val="00F938A1"/>
    <w:rsid w:val="00FA11DD"/>
    <w:rsid w:val="00FB2190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5632"/>
  <w15:docId w15:val="{D6EAEE9E-A2EB-406F-BC56-09A50D4D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.batel\Documents\Organiza&#269;n&#233;%20veci\Doklady%20k%20Jenotnej%20metodike%20posudzovania%20vplyvov\03_socialne-vplyv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F0E1-A17E-44B4-9748-FE87F4D2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03_socialne-vplyvy</Template>
  <TotalTime>53</TotalTime>
  <Pages>3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Illáš Martin</cp:lastModifiedBy>
  <cp:revision>18</cp:revision>
  <cp:lastPrinted>2016-03-03T08:34:00Z</cp:lastPrinted>
  <dcterms:created xsi:type="dcterms:W3CDTF">2021-05-21T06:30:00Z</dcterms:created>
  <dcterms:modified xsi:type="dcterms:W3CDTF">2021-05-25T09:17:00Z</dcterms:modified>
</cp:coreProperties>
</file>